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6EDA64" w14:textId="546C1297" w:rsidR="00A942E2" w:rsidRPr="00ED318B" w:rsidRDefault="00A942E2" w:rsidP="00493C2C">
      <w:pPr>
        <w:spacing w:after="0" w:line="240" w:lineRule="auto"/>
        <w:jc w:val="both"/>
        <w:rPr>
          <w:rFonts w:ascii="Segoe UI Light" w:hAnsi="Segoe UI Light" w:cs="Segoe UI Light"/>
          <w:b/>
          <w:bCs/>
          <w:sz w:val="20"/>
          <w:szCs w:val="20"/>
          <w:lang w:val="pt-BR"/>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2510208" behindDoc="0" locked="0" layoutInCell="1" allowOverlap="1" wp14:anchorId="04B1E0BE" wp14:editId="25AE77F5">
                <wp:simplePos x="0" y="0"/>
                <wp:positionH relativeFrom="column">
                  <wp:posOffset>317500</wp:posOffset>
                </wp:positionH>
                <wp:positionV relativeFrom="paragraph">
                  <wp:posOffset>9899650</wp:posOffset>
                </wp:positionV>
                <wp:extent cx="2232660" cy="335280"/>
                <wp:effectExtent l="0" t="0" r="0" b="0"/>
                <wp:wrapNone/>
                <wp:docPr id="192" name="Cuadro de texto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V="1">
                          <a:off x="0" y="0"/>
                          <a:ext cx="223266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9E4AB" w14:textId="77777777" w:rsidR="00A97DF2" w:rsidRPr="00731887" w:rsidRDefault="00A97DF2" w:rsidP="00A942E2">
                            <w:pPr>
                              <w:pStyle w:val="Sinespaciado"/>
                              <w:rPr>
                                <w:rFonts w:ascii="Eras Medium ITC" w:hAnsi="Eras Medium ITC"/>
                                <w:b/>
                                <w:color w:val="002060"/>
                                <w:sz w:val="16"/>
                                <w:szCs w:val="16"/>
                              </w:rPr>
                            </w:pPr>
                            <w:r w:rsidRPr="00731887">
                              <w:rPr>
                                <w:rFonts w:ascii="Eras Medium ITC" w:hAnsi="Eras Medium ITC"/>
                                <w:b/>
                                <w:color w:val="002060"/>
                                <w:sz w:val="16"/>
                                <w:szCs w:val="16"/>
                              </w:rPr>
                              <w:t xml:space="preserve">FORMULADOR: </w:t>
                            </w:r>
                            <w:r>
                              <w:rPr>
                                <w:rFonts w:ascii="Eras Medium ITC" w:hAnsi="Eras Medium ITC"/>
                                <w:b/>
                                <w:color w:val="002060"/>
                                <w:sz w:val="16"/>
                                <w:szCs w:val="16"/>
                              </w:rPr>
                              <w:t>ING. JOEL AYALA CASTILLO</w:t>
                            </w:r>
                          </w:p>
                          <w:p w14:paraId="13A62354" w14:textId="77777777" w:rsidR="00A97DF2" w:rsidRPr="00166231" w:rsidRDefault="00A97DF2" w:rsidP="00A942E2">
                            <w:pPr>
                              <w:ind w:left="1416" w:hanging="1416"/>
                              <w:rPr>
                                <w:b/>
                                <w:i/>
                                <w:color w:val="7F7F7F"/>
                                <w:sz w:val="36"/>
                              </w:rPr>
                            </w:pPr>
                          </w:p>
                        </w:txbxContent>
                      </wps:txbx>
                      <wps:bodyPr rot="0" spcFirstLastPara="1" vert="horz" wrap="square" lIns="91440" tIns="45720" rIns="91440" bIns="45720" numCol="1"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4B1E0BE" id="_x0000_t202" coordsize="21600,21600" o:spt="202" path="m,l,21600r21600,l21600,xe">
                <v:stroke joinstyle="miter"/>
                <v:path gradientshapeok="t" o:connecttype="rect"/>
              </v:shapetype>
              <v:shape id="Cuadro de texto 32" o:spid="_x0000_s1026" type="#_x0000_t202" style="position:absolute;left:0;text-align:left;margin-left:25pt;margin-top:779.5pt;width:175.8pt;height:26.4pt;rotation:180;flip:y;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" filled="f" stroked="f">
                <v:textbox>
                  <w:txbxContent>
                    <w:p w14:paraId="0059E4AB" w14:textId="77777777" w:rsidR="00A97DF2" w:rsidRPr="00731887" w:rsidRDefault="00A97DF2" w:rsidP="00A942E2">
                      <w:pPr>
                        <w:pStyle w:val="Sinespaciado"/>
                        <w:rPr>
                          <w:rFonts w:ascii="Eras Medium ITC" w:hAnsi="Eras Medium ITC"/>
                          <w:b/>
                          <w:color w:val="002060"/>
                          <w:sz w:val="16"/>
                          <w:szCs w:val="16"/>
                        </w:rPr>
                      </w:pPr>
                      <w:r w:rsidRPr="00731887">
                        <w:rPr>
                          <w:rFonts w:ascii="Eras Medium ITC" w:hAnsi="Eras Medium ITC"/>
                          <w:b/>
                          <w:color w:val="002060"/>
                          <w:sz w:val="16"/>
                          <w:szCs w:val="16"/>
                        </w:rPr>
                        <w:t xml:space="preserve">FORMULADOR: </w:t>
                      </w:r>
                      <w:r>
                        <w:rPr>
                          <w:rFonts w:ascii="Eras Medium ITC" w:hAnsi="Eras Medium ITC"/>
                          <w:b/>
                          <w:color w:val="002060"/>
                          <w:sz w:val="16"/>
                          <w:szCs w:val="16"/>
                        </w:rPr>
                        <w:t>ING. JOEL AYALA CASTILLO</w:t>
                      </w:r>
                    </w:p>
                    <w:p w14:paraId="13A62354" w14:textId="77777777" w:rsidR="00A97DF2" w:rsidRPr="00166231" w:rsidRDefault="00A97DF2" w:rsidP="00A942E2">
                      <w:pPr>
                        <w:ind w:left="1416" w:hanging="1416"/>
                        <w:rPr>
                          <w:b/>
                          <w:i/>
                          <w:color w:val="7F7F7F"/>
                          <w:sz w:val="36"/>
                        </w:rPr>
                      </w:pPr>
                    </w:p>
                  </w:txbxContent>
                </v:textbox>
              </v:shape>
            </w:pict>
          </mc:Fallback>
        </mc:AlternateContent>
      </w:r>
    </w:p>
    <w:p w14:paraId="57BD016C" w14:textId="4DC2871E" w:rsidR="00A942E2" w:rsidRPr="00ED318B" w:rsidRDefault="00A942E2" w:rsidP="00493C2C">
      <w:pPr>
        <w:pStyle w:val="Sinespaciado"/>
        <w:jc w:val="both"/>
        <w:rPr>
          <w:rFonts w:ascii="Segoe UI Light" w:hAnsi="Segoe UI Light" w:cs="Segoe UI Light"/>
          <w:b/>
          <w:bCs/>
          <w:sz w:val="20"/>
          <w:szCs w:val="20"/>
          <w:lang w:val="pt-BR"/>
        </w:rPr>
      </w:pPr>
      <w:bookmarkStart w:id="0" w:name="_Hlk195275941"/>
      <w:bookmarkEnd w:id="0"/>
    </w:p>
    <w:p w14:paraId="08EC76F0" w14:textId="51121FF8" w:rsidR="00A942E2" w:rsidRPr="00ED318B" w:rsidRDefault="004315D9" w:rsidP="00493C2C">
      <w:pPr>
        <w:pStyle w:val="Sinespaciado"/>
        <w:jc w:val="both"/>
        <w:rPr>
          <w:rFonts w:ascii="Segoe UI Light" w:hAnsi="Segoe UI Light" w:cs="Segoe UI Light"/>
          <w:b/>
          <w:bCs/>
          <w:sz w:val="20"/>
          <w:szCs w:val="20"/>
          <w:lang w:val="pt-BR"/>
        </w:rPr>
      </w:pPr>
      <w:r w:rsidRPr="00ED318B">
        <w:rPr>
          <w:rFonts w:ascii="Segoe UI Light" w:hAnsi="Segoe UI Light" w:cs="Segoe UI Light"/>
          <w:noProof/>
          <w:sz w:val="20"/>
          <w:szCs w:val="20"/>
        </w:rPr>
        <mc:AlternateContent>
          <mc:Choice Requires="wps">
            <w:drawing>
              <wp:anchor distT="0" distB="0" distL="114300" distR="114300" simplePos="0" relativeHeight="252520448" behindDoc="0" locked="0" layoutInCell="1" allowOverlap="1" wp14:anchorId="7951CD6D" wp14:editId="72686AE3">
                <wp:simplePos x="0" y="0"/>
                <wp:positionH relativeFrom="margin">
                  <wp:posOffset>1083310</wp:posOffset>
                </wp:positionH>
                <wp:positionV relativeFrom="paragraph">
                  <wp:posOffset>33655</wp:posOffset>
                </wp:positionV>
                <wp:extent cx="4881880" cy="898110"/>
                <wp:effectExtent l="0" t="0" r="0" b="0"/>
                <wp:wrapNone/>
                <wp:docPr id="93" name="Rectángulo redondeado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1880" cy="898110"/>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round/>
                              <a:headEnd/>
                              <a:tailEnd/>
                            </a14:hiddenLine>
                          </a:ext>
                        </a:extLst>
                      </wps:spPr>
                      <wps:txbx>
                        <w:txbxContent>
                          <w:p w14:paraId="41F7D2A6" w14:textId="422F54D9" w:rsidR="00A97DF2" w:rsidRPr="00E627CF" w:rsidRDefault="00A97DF2" w:rsidP="00A942E2">
                            <w:pPr>
                              <w:jc w:val="center"/>
                              <w:rPr>
                                <w:rFonts w:ascii="Broadway" w:hAnsi="Broadway" w:cs="Arial"/>
                                <w:b/>
                                <w:color w:val="00B050"/>
                                <w:sz w:val="40"/>
                                <w:szCs w:val="32"/>
                              </w:rPr>
                            </w:pPr>
                            <w:r w:rsidRPr="00E627CF">
                              <w:rPr>
                                <w:rFonts w:ascii="Broadway" w:hAnsi="Broadway" w:cs="Arial"/>
                                <w:b/>
                                <w:color w:val="00B050"/>
                                <w:sz w:val="40"/>
                                <w:szCs w:val="32"/>
                                <w:lang w:eastAsia="es-PE"/>
                              </w:rPr>
                              <w:t>MUNICIPALIDAD DISTRITAL DE CERRO COLORADO</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w14:anchorId="7951CD6D" id="Rectángulo redondeado 93" o:spid="_x0000_s1027" style="position:absolute;left:0;text-align:left;margin-left:85.3pt;margin-top:2.65pt;width:384.4pt;height:70.7pt;z-index:252520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" filled="f" stroked="f" strokeweight="2pt">
                <v:textbox>
                  <w:txbxContent>
                    <w:p w14:paraId="41F7D2A6" w14:textId="422F54D9" w:rsidR="00A97DF2" w:rsidRPr="00E627CF" w:rsidRDefault="00A97DF2" w:rsidP="00A942E2">
                      <w:pPr>
                        <w:jc w:val="center"/>
                        <w:rPr>
                          <w:rFonts w:ascii="Broadway" w:hAnsi="Broadway" w:cs="Arial"/>
                          <w:b/>
                          <w:color w:val="00B050"/>
                          <w:sz w:val="40"/>
                          <w:szCs w:val="32"/>
                        </w:rPr>
                      </w:pPr>
                      <w:r w:rsidRPr="00E627CF">
                        <w:rPr>
                          <w:rFonts w:ascii="Broadway" w:hAnsi="Broadway" w:cs="Arial"/>
                          <w:b/>
                          <w:color w:val="00B050"/>
                          <w:sz w:val="40"/>
                          <w:szCs w:val="32"/>
                          <w:lang w:eastAsia="es-PE"/>
                        </w:rPr>
                        <w:t>MUNICIPALIDAD DISTRITAL DE CERRO COLORADO</w:t>
                      </w:r>
                    </w:p>
                  </w:txbxContent>
                </v:textbox>
                <w10:wrap anchorx="margin"/>
              </v:roundrect>
            </w:pict>
          </mc:Fallback>
        </mc:AlternateContent>
      </w:r>
    </w:p>
    <w:p w14:paraId="729B7B79" w14:textId="60F4ECB3" w:rsidR="00A942E2" w:rsidRPr="00ED318B" w:rsidRDefault="00A942E2" w:rsidP="00493C2C">
      <w:pPr>
        <w:pStyle w:val="Sinespaciado"/>
        <w:jc w:val="both"/>
        <w:rPr>
          <w:rFonts w:ascii="Segoe UI Light" w:hAnsi="Segoe UI Light" w:cs="Segoe UI Light"/>
          <w:b/>
          <w:bCs/>
          <w:sz w:val="20"/>
          <w:szCs w:val="20"/>
          <w:lang w:val="pt-BR"/>
        </w:rPr>
      </w:pPr>
    </w:p>
    <w:p w14:paraId="51DCCA31" w14:textId="610247F2" w:rsidR="00A942E2" w:rsidRPr="00ED318B" w:rsidRDefault="00A942E2" w:rsidP="00493C2C">
      <w:pPr>
        <w:pStyle w:val="Sinespaciado"/>
        <w:jc w:val="both"/>
        <w:rPr>
          <w:rFonts w:ascii="Segoe UI Light" w:hAnsi="Segoe UI Light" w:cs="Segoe UI Light"/>
          <w:b/>
          <w:bCs/>
          <w:sz w:val="20"/>
          <w:szCs w:val="20"/>
          <w:lang w:val="pt-BR"/>
        </w:rPr>
      </w:pPr>
      <w:r w:rsidRPr="00ED318B">
        <w:rPr>
          <w:rFonts w:ascii="Segoe UI Light" w:hAnsi="Segoe UI Light" w:cs="Segoe UI Light"/>
          <w:noProof/>
          <w:sz w:val="20"/>
          <w:szCs w:val="20"/>
        </w:rPr>
        <mc:AlternateContent>
          <mc:Choice Requires="wps">
            <w:drawing>
              <wp:anchor distT="0" distB="0" distL="114300" distR="114300" simplePos="0" relativeHeight="252514304" behindDoc="0" locked="0" layoutInCell="1" allowOverlap="1" wp14:anchorId="0B387B4B" wp14:editId="04FDC210">
                <wp:simplePos x="0" y="0"/>
                <wp:positionH relativeFrom="column">
                  <wp:posOffset>317500</wp:posOffset>
                </wp:positionH>
                <wp:positionV relativeFrom="paragraph">
                  <wp:posOffset>9899650</wp:posOffset>
                </wp:positionV>
                <wp:extent cx="2232660" cy="335280"/>
                <wp:effectExtent l="0" t="0" r="0" b="7620"/>
                <wp:wrapNone/>
                <wp:docPr id="1917006" name="Cuadro de texto 19170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V="1">
                          <a:off x="0" y="0"/>
                          <a:ext cx="223266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1C35D2" w14:textId="77777777" w:rsidR="00A97DF2" w:rsidRDefault="00A97DF2" w:rsidP="00A942E2">
                            <w:pPr>
                              <w:pStyle w:val="Sinespaciado"/>
                              <w:rPr>
                                <w:rFonts w:ascii="Eras Medium ITC" w:hAnsi="Eras Medium ITC"/>
                                <w:b/>
                                <w:color w:val="002060"/>
                                <w:sz w:val="16"/>
                                <w:szCs w:val="16"/>
                              </w:rPr>
                            </w:pPr>
                            <w:r>
                              <w:rPr>
                                <w:rFonts w:ascii="Eras Medium ITC" w:hAnsi="Eras Medium ITC"/>
                                <w:b/>
                                <w:color w:val="002060"/>
                                <w:sz w:val="16"/>
                                <w:szCs w:val="16"/>
                              </w:rPr>
                              <w:t>FORMULADOR: ING. JOEL AYALA CASTILLO</w:t>
                            </w:r>
                          </w:p>
                          <w:p w14:paraId="0549B107" w14:textId="77777777" w:rsidR="00A97DF2" w:rsidRDefault="00A97DF2" w:rsidP="00A942E2">
                            <w:pPr>
                              <w:ind w:left="1416" w:hanging="1416"/>
                              <w:rPr>
                                <w:b/>
                                <w:i/>
                                <w:color w:val="7F7F7F"/>
                                <w:sz w:val="36"/>
                                <w:szCs w:val="20"/>
                              </w:rPr>
                            </w:pPr>
                          </w:p>
                        </w:txbxContent>
                      </wps:txbx>
                      <wps:bodyPr rot="0" spcFirstLastPara="1" vert="horz" wrap="square" lIns="91440" tIns="45720" rIns="91440" bIns="45720" numCol="1"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B387B4B" id="Cuadro de texto 1917006" o:spid="_x0000_s1028" type="#_x0000_t202" style="position:absolute;left:0;text-align:left;margin-left:25pt;margin-top:779.5pt;width:175.8pt;height:26.4pt;rotation:180;flip:y;z-index:25251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" filled="f" stroked="f">
                <v:textbox>
                  <w:txbxContent>
                    <w:p w14:paraId="701C35D2" w14:textId="77777777" w:rsidR="00A97DF2" w:rsidRDefault="00A97DF2" w:rsidP="00A942E2">
                      <w:pPr>
                        <w:pStyle w:val="Sinespaciado"/>
                        <w:rPr>
                          <w:rFonts w:ascii="Eras Medium ITC" w:hAnsi="Eras Medium ITC"/>
                          <w:b/>
                          <w:color w:val="002060"/>
                          <w:sz w:val="16"/>
                          <w:szCs w:val="16"/>
                        </w:rPr>
                      </w:pPr>
                      <w:r>
                        <w:rPr>
                          <w:rFonts w:ascii="Eras Medium ITC" w:hAnsi="Eras Medium ITC"/>
                          <w:b/>
                          <w:color w:val="002060"/>
                          <w:sz w:val="16"/>
                          <w:szCs w:val="16"/>
                        </w:rPr>
                        <w:t>FORMULADOR: ING. JOEL AYALA CASTILLO</w:t>
                      </w:r>
                    </w:p>
                    <w:p w14:paraId="0549B107" w14:textId="77777777" w:rsidR="00A97DF2" w:rsidRDefault="00A97DF2" w:rsidP="00A942E2">
                      <w:pPr>
                        <w:ind w:left="1416" w:hanging="1416"/>
                        <w:rPr>
                          <w:b/>
                          <w:i/>
                          <w:color w:val="7F7F7F"/>
                          <w:sz w:val="36"/>
                          <w:szCs w:val="20"/>
                        </w:rPr>
                      </w:pPr>
                    </w:p>
                  </w:txbxContent>
                </v:textbox>
              </v:shape>
            </w:pict>
          </mc:Fallback>
        </mc:AlternateContent>
      </w:r>
      <w:r w:rsidRPr="00ED318B">
        <w:rPr>
          <w:rFonts w:ascii="Segoe UI Light" w:hAnsi="Segoe UI Light" w:cs="Segoe UI Light"/>
          <w:noProof/>
          <w:sz w:val="20"/>
          <w:szCs w:val="20"/>
        </w:rPr>
        <mc:AlternateContent>
          <mc:Choice Requires="wps">
            <w:drawing>
              <wp:anchor distT="0" distB="0" distL="114300" distR="114300" simplePos="0" relativeHeight="252519424" behindDoc="0" locked="0" layoutInCell="1" allowOverlap="1" wp14:anchorId="47F2CA42" wp14:editId="48461F11">
                <wp:simplePos x="0" y="0"/>
                <wp:positionH relativeFrom="column">
                  <wp:posOffset>-867410</wp:posOffset>
                </wp:positionH>
                <wp:positionV relativeFrom="paragraph">
                  <wp:posOffset>8890</wp:posOffset>
                </wp:positionV>
                <wp:extent cx="7162800" cy="38100"/>
                <wp:effectExtent l="0" t="0" r="19050" b="19050"/>
                <wp:wrapNone/>
                <wp:docPr id="1917660" name="Conector recto 19176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62800" cy="38100"/>
                        </a:xfrm>
                        <a:prstGeom prst="line">
                          <a:avLst/>
                        </a:prstGeom>
                        <a:noFill/>
                        <a:ln w="25400" cap="flat" cmpd="sng" algn="ctr">
                          <a:solidFill>
                            <a:sysClr val="window" lastClr="FFFFFF"/>
                          </a:solidFill>
                          <a:prstDash val="solid"/>
                        </a:ln>
                        <a:effec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167EC1F4" id="Conector recto 1917660" o:spid="_x0000_s1026" style="position:absolute;z-index:25251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3pt,.7pt" to="495.7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" strokecolor="window" strokeweight="2pt">
                <o:lock v:ext="edit" shapetype="f"/>
              </v:line>
            </w:pict>
          </mc:Fallback>
        </mc:AlternateContent>
      </w:r>
      <w:r w:rsidRPr="00ED318B">
        <w:rPr>
          <w:rFonts w:ascii="Segoe UI Light" w:hAnsi="Segoe UI Light" w:cs="Segoe UI Light"/>
          <w:noProof/>
          <w:sz w:val="20"/>
          <w:szCs w:val="20"/>
        </w:rPr>
        <mc:AlternateContent>
          <mc:Choice Requires="wps">
            <w:drawing>
              <wp:anchor distT="0" distB="0" distL="114300" distR="114300" simplePos="0" relativeHeight="252515328" behindDoc="0" locked="0" layoutInCell="1" allowOverlap="1" wp14:anchorId="4522A7E4" wp14:editId="5D8FB210">
                <wp:simplePos x="0" y="0"/>
                <wp:positionH relativeFrom="column">
                  <wp:posOffset>317500</wp:posOffset>
                </wp:positionH>
                <wp:positionV relativeFrom="paragraph">
                  <wp:posOffset>9899650</wp:posOffset>
                </wp:positionV>
                <wp:extent cx="2232660" cy="335280"/>
                <wp:effectExtent l="0" t="0" r="0" b="7620"/>
                <wp:wrapNone/>
                <wp:docPr id="94" name="Cuadro de texto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V="1">
                          <a:off x="0" y="0"/>
                          <a:ext cx="223266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91735" w14:textId="77777777" w:rsidR="00A97DF2" w:rsidRDefault="00A97DF2" w:rsidP="00A942E2">
                            <w:pPr>
                              <w:pStyle w:val="Sinespaciado"/>
                              <w:rPr>
                                <w:rFonts w:ascii="Eras Medium ITC" w:hAnsi="Eras Medium ITC"/>
                                <w:b/>
                                <w:color w:val="002060"/>
                                <w:sz w:val="16"/>
                                <w:szCs w:val="16"/>
                              </w:rPr>
                            </w:pPr>
                            <w:r>
                              <w:rPr>
                                <w:rFonts w:ascii="Eras Medium ITC" w:hAnsi="Eras Medium ITC"/>
                                <w:b/>
                                <w:color w:val="002060"/>
                                <w:sz w:val="16"/>
                                <w:szCs w:val="16"/>
                              </w:rPr>
                              <w:t>FORMULADOR: ING. JOEL AYALA CASTILLO</w:t>
                            </w:r>
                          </w:p>
                          <w:p w14:paraId="189C38E7" w14:textId="77777777" w:rsidR="00A97DF2" w:rsidRDefault="00A97DF2" w:rsidP="00A942E2">
                            <w:pPr>
                              <w:ind w:left="1416" w:hanging="1416"/>
                              <w:rPr>
                                <w:b/>
                                <w:i/>
                                <w:color w:val="7F7F7F"/>
                                <w:sz w:val="36"/>
                                <w:szCs w:val="20"/>
                              </w:rPr>
                            </w:pPr>
                          </w:p>
                        </w:txbxContent>
                      </wps:txbx>
                      <wps:bodyPr rot="0" spcFirstLastPara="1" vert="horz" wrap="square" lIns="91440" tIns="45720" rIns="91440" bIns="45720" numCol="1"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522A7E4" id="Cuadro de texto 94" o:spid="_x0000_s1029" type="#_x0000_t202" style="position:absolute;left:0;text-align:left;margin-left:25pt;margin-top:779.5pt;width:175.8pt;height:26.4pt;rotation:180;flip:y;z-index:25251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" filled="f" stroked="f">
                <v:textbox>
                  <w:txbxContent>
                    <w:p w14:paraId="77191735" w14:textId="77777777" w:rsidR="00A97DF2" w:rsidRDefault="00A97DF2" w:rsidP="00A942E2">
                      <w:pPr>
                        <w:pStyle w:val="Sinespaciado"/>
                        <w:rPr>
                          <w:rFonts w:ascii="Eras Medium ITC" w:hAnsi="Eras Medium ITC"/>
                          <w:b/>
                          <w:color w:val="002060"/>
                          <w:sz w:val="16"/>
                          <w:szCs w:val="16"/>
                        </w:rPr>
                      </w:pPr>
                      <w:r>
                        <w:rPr>
                          <w:rFonts w:ascii="Eras Medium ITC" w:hAnsi="Eras Medium ITC"/>
                          <w:b/>
                          <w:color w:val="002060"/>
                          <w:sz w:val="16"/>
                          <w:szCs w:val="16"/>
                        </w:rPr>
                        <w:t>FORMULADOR: ING. JOEL AYALA CASTILLO</w:t>
                      </w:r>
                    </w:p>
                    <w:p w14:paraId="189C38E7" w14:textId="77777777" w:rsidR="00A97DF2" w:rsidRDefault="00A97DF2" w:rsidP="00A942E2">
                      <w:pPr>
                        <w:ind w:left="1416" w:hanging="1416"/>
                        <w:rPr>
                          <w:b/>
                          <w:i/>
                          <w:color w:val="7F7F7F"/>
                          <w:sz w:val="36"/>
                          <w:szCs w:val="20"/>
                        </w:rPr>
                      </w:pPr>
                    </w:p>
                  </w:txbxContent>
                </v:textbox>
              </v:shape>
            </w:pict>
          </mc:Fallback>
        </mc:AlternateContent>
      </w:r>
    </w:p>
    <w:p w14:paraId="1E458FBF" w14:textId="7529E3C0" w:rsidR="00A942E2" w:rsidRPr="00ED318B" w:rsidRDefault="00A942E2" w:rsidP="00493C2C">
      <w:pPr>
        <w:spacing w:after="200" w:line="276" w:lineRule="auto"/>
        <w:ind w:left="-1134"/>
        <w:jc w:val="both"/>
        <w:rPr>
          <w:rFonts w:ascii="Segoe UI Light" w:hAnsi="Segoe UI Light" w:cs="Segoe UI Light"/>
          <w:b/>
          <w:sz w:val="20"/>
          <w:szCs w:val="20"/>
          <w:lang w:eastAsia="es-ES"/>
        </w:rPr>
      </w:pPr>
      <w:bookmarkStart w:id="1" w:name="_GoBack"/>
      <w:bookmarkEnd w:id="1"/>
    </w:p>
    <w:p w14:paraId="6DA852F9" w14:textId="2F8F0108" w:rsidR="00A942E2" w:rsidRPr="00ED318B" w:rsidRDefault="004315D9" w:rsidP="00493C2C">
      <w:pPr>
        <w:spacing w:after="200" w:line="276" w:lineRule="auto"/>
        <w:jc w:val="both"/>
        <w:rPr>
          <w:rFonts w:ascii="Segoe UI Light" w:hAnsi="Segoe UI Light" w:cs="Segoe UI Light"/>
          <w:b/>
          <w:sz w:val="20"/>
          <w:szCs w:val="20"/>
          <w:lang w:eastAsia="es-ES"/>
        </w:rPr>
      </w:pPr>
      <w:r w:rsidRPr="00ED318B">
        <w:rPr>
          <w:rFonts w:ascii="Segoe UI Light" w:hAnsi="Segoe UI Light" w:cs="Segoe UI Light"/>
          <w:noProof/>
        </w:rPr>
        <w:drawing>
          <wp:anchor distT="0" distB="0" distL="114300" distR="114300" simplePos="0" relativeHeight="252672000" behindDoc="0" locked="0" layoutInCell="1" allowOverlap="1" wp14:anchorId="63FE3063" wp14:editId="0963F39B">
            <wp:simplePos x="0" y="0"/>
            <wp:positionH relativeFrom="column">
              <wp:posOffset>3214370</wp:posOffset>
            </wp:positionH>
            <wp:positionV relativeFrom="paragraph">
              <wp:posOffset>70485</wp:posOffset>
            </wp:positionV>
            <wp:extent cx="618490" cy="766445"/>
            <wp:effectExtent l="0" t="0" r="0" b="0"/>
            <wp:wrapSquare wrapText="bothSides"/>
            <wp:docPr id="65030027"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8490" cy="7664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840A53" w14:textId="2B378232" w:rsidR="00A942E2" w:rsidRPr="00ED318B" w:rsidRDefault="00A942E2" w:rsidP="00493C2C">
      <w:pPr>
        <w:spacing w:after="200" w:line="276" w:lineRule="auto"/>
        <w:jc w:val="both"/>
        <w:rPr>
          <w:rFonts w:ascii="Segoe UI Light" w:hAnsi="Segoe UI Light" w:cs="Segoe UI Light"/>
          <w:b/>
          <w:sz w:val="20"/>
          <w:szCs w:val="20"/>
          <w:lang w:eastAsia="es-ES"/>
        </w:rPr>
      </w:pPr>
    </w:p>
    <w:p w14:paraId="7D8CF355" w14:textId="0B8A6F8A" w:rsidR="00A942E2" w:rsidRPr="00ED318B" w:rsidRDefault="004315D9" w:rsidP="00493C2C">
      <w:pPr>
        <w:spacing w:after="200" w:line="276" w:lineRule="auto"/>
        <w:jc w:val="both"/>
        <w:rPr>
          <w:rFonts w:ascii="Segoe UI Light" w:hAnsi="Segoe UI Light" w:cs="Segoe UI Light"/>
          <w:b/>
          <w:sz w:val="20"/>
          <w:szCs w:val="20"/>
          <w:lang w:eastAsia="es-ES"/>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2521472" behindDoc="0" locked="0" layoutInCell="1" allowOverlap="1" wp14:anchorId="22B44881" wp14:editId="114D30CC">
                <wp:simplePos x="0" y="0"/>
                <wp:positionH relativeFrom="margin">
                  <wp:posOffset>720725</wp:posOffset>
                </wp:positionH>
                <wp:positionV relativeFrom="paragraph">
                  <wp:posOffset>276225</wp:posOffset>
                </wp:positionV>
                <wp:extent cx="5581650" cy="1209675"/>
                <wp:effectExtent l="0" t="0" r="0" b="0"/>
                <wp:wrapNone/>
                <wp:docPr id="1917406" name="Rectángulo redondeado 1917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81650" cy="1209675"/>
                        </a:xfrm>
                        <a:prstGeom prst="roundRect">
                          <a:avLst>
                            <a:gd name="adj" fmla="val 1666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round/>
                              <a:headEnd/>
                              <a:tailEnd/>
                            </a14:hiddenLine>
                          </a:ext>
                        </a:extLst>
                      </wps:spPr>
                      <wps:txbx>
                        <w:txbxContent>
                          <w:p w14:paraId="3C3FB815" w14:textId="67530A63" w:rsidR="00A97DF2" w:rsidRPr="00E627CF" w:rsidRDefault="00A97DF2" w:rsidP="00667C49">
                            <w:pPr>
                              <w:pStyle w:val="NormalWeb"/>
                              <w:pBdr>
                                <w:bottom w:val="single" w:sz="4" w:space="1" w:color="auto"/>
                                <w:right w:val="single" w:sz="4" w:space="4" w:color="auto"/>
                              </w:pBdr>
                              <w:spacing w:before="0" w:beforeAutospacing="0" w:after="0" w:afterAutospacing="0"/>
                              <w:jc w:val="center"/>
                              <w:rPr>
                                <w:rFonts w:ascii="Segoe Script" w:hAnsi="Segoe Script" w:cs="Arial"/>
                                <w:color w:val="56B275"/>
                                <w:sz w:val="20"/>
                                <w:szCs w:val="20"/>
                              </w:rPr>
                            </w:pPr>
                            <w:r w:rsidRPr="00E627CF">
                              <w:rPr>
                                <w:rFonts w:ascii="Segoe Script" w:hAnsi="Segoe Script" w:cs="Arial"/>
                                <w:b/>
                                <w:color w:val="56B275"/>
                                <w:sz w:val="20"/>
                                <w:szCs w:val="20"/>
                              </w:rPr>
                              <w:t>PI: “</w:t>
                            </w:r>
                            <w:bookmarkStart w:id="2" w:name="_Hlk223515662"/>
                            <w:r w:rsidRPr="00E627CF">
                              <w:rPr>
                                <w:rFonts w:ascii="Segoe Script" w:hAnsi="Segoe Script" w:cs="Arial"/>
                                <w:b/>
                                <w:color w:val="56B275"/>
                                <w:sz w:val="20"/>
                                <w:szCs w:val="20"/>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bookmarkEnd w:id="2"/>
                            <w:r w:rsidRPr="00E627CF">
                              <w:rPr>
                                <w:rFonts w:ascii="Segoe Script" w:hAnsi="Segoe Script" w:cs="Arial"/>
                                <w:b/>
                                <w:color w:val="56B275"/>
                                <w:sz w:val="22"/>
                                <w:szCs w:val="22"/>
                              </w:rPr>
                              <w:t>”</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22B44881" id="Rectángulo redondeado 1917406" o:spid="_x0000_s1030" style="position:absolute;left:0;text-align:left;margin-left:56.75pt;margin-top:21.75pt;width:439.5pt;height:95.25pt;z-index:252521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" filled="f" stroked="f" strokeweight="2pt">
                <v:textbox>
                  <w:txbxContent>
                    <w:p w14:paraId="3C3FB815" w14:textId="67530A63" w:rsidR="00A97DF2" w:rsidRPr="00E627CF" w:rsidRDefault="00A97DF2" w:rsidP="00667C49">
                      <w:pPr>
                        <w:pStyle w:val="NormalWeb"/>
                        <w:pBdr>
                          <w:bottom w:val="single" w:sz="4" w:space="1" w:color="auto"/>
                          <w:right w:val="single" w:sz="4" w:space="4" w:color="auto"/>
                        </w:pBdr>
                        <w:spacing w:before="0" w:beforeAutospacing="0" w:after="0" w:afterAutospacing="0"/>
                        <w:jc w:val="center"/>
                        <w:rPr>
                          <w:rFonts w:ascii="Segoe Script" w:hAnsi="Segoe Script" w:cs="Arial"/>
                          <w:color w:val="56B275"/>
                          <w:sz w:val="20"/>
                          <w:szCs w:val="20"/>
                        </w:rPr>
                      </w:pPr>
                      <w:r w:rsidRPr="00E627CF">
                        <w:rPr>
                          <w:rFonts w:ascii="Segoe Script" w:hAnsi="Segoe Script" w:cs="Arial"/>
                          <w:b/>
                          <w:color w:val="56B275"/>
                          <w:sz w:val="20"/>
                          <w:szCs w:val="20"/>
                        </w:rPr>
                        <w:t>PI: “</w:t>
                      </w:r>
                      <w:bookmarkStart w:id="3" w:name="_Hlk223515662"/>
                      <w:r w:rsidRPr="00E627CF">
                        <w:rPr>
                          <w:rFonts w:ascii="Segoe Script" w:hAnsi="Segoe Script" w:cs="Arial"/>
                          <w:b/>
                          <w:color w:val="56B275"/>
                          <w:sz w:val="20"/>
                          <w:szCs w:val="20"/>
                        </w:rPr>
                        <w:t>CREACION DEL SERVICIO DE ACCESIBILIDAD A LA ADQUISICIÓN DE PRODUCTOS DE PRIMERA NECESIDAD EN EL MERCADO DE ABASTOS DEL CENTRO POBLADO SEMI-RURAL PACHACUTEC GRUPO ZONAL N.º 12 ZONA B, DISTRITO DE CERRO COLORADO DE LA PROVINCIA DE AREQUIPA DEL DEPARTAMENTO DE AREQUIPA</w:t>
                      </w:r>
                      <w:bookmarkEnd w:id="3"/>
                      <w:r w:rsidRPr="00E627CF">
                        <w:rPr>
                          <w:rFonts w:ascii="Segoe Script" w:hAnsi="Segoe Script" w:cs="Arial"/>
                          <w:b/>
                          <w:color w:val="56B275"/>
                          <w:sz w:val="22"/>
                          <w:szCs w:val="22"/>
                        </w:rPr>
                        <w:t>”</w:t>
                      </w:r>
                    </w:p>
                  </w:txbxContent>
                </v:textbox>
                <w10:wrap anchorx="margin"/>
              </v:roundrect>
            </w:pict>
          </mc:Fallback>
        </mc:AlternateContent>
      </w:r>
    </w:p>
    <w:p w14:paraId="235FF459" w14:textId="1832C76E" w:rsidR="00A942E2" w:rsidRPr="00ED318B" w:rsidRDefault="00A942E2" w:rsidP="00493C2C">
      <w:pPr>
        <w:spacing w:after="200" w:line="276" w:lineRule="auto"/>
        <w:jc w:val="both"/>
        <w:rPr>
          <w:rFonts w:ascii="Segoe UI Light" w:hAnsi="Segoe UI Light" w:cs="Segoe UI Light"/>
          <w:b/>
          <w:sz w:val="20"/>
          <w:szCs w:val="20"/>
          <w:lang w:eastAsia="es-ES"/>
        </w:rPr>
      </w:pPr>
    </w:p>
    <w:p w14:paraId="332DC689" w14:textId="58E1DE01" w:rsidR="00A942E2" w:rsidRPr="00ED318B" w:rsidRDefault="00A942E2" w:rsidP="00493C2C">
      <w:pPr>
        <w:spacing w:after="200" w:line="276" w:lineRule="auto"/>
        <w:jc w:val="both"/>
        <w:rPr>
          <w:rFonts w:ascii="Segoe UI Light" w:hAnsi="Segoe UI Light" w:cs="Segoe UI Light"/>
          <w:b/>
          <w:sz w:val="20"/>
          <w:szCs w:val="20"/>
          <w:lang w:eastAsia="es-ES"/>
        </w:rPr>
      </w:pPr>
    </w:p>
    <w:p w14:paraId="7E264531" w14:textId="4D496B5C" w:rsidR="00A942E2" w:rsidRPr="00ED318B" w:rsidRDefault="00A942E2" w:rsidP="00493C2C">
      <w:pPr>
        <w:spacing w:after="200" w:line="276" w:lineRule="auto"/>
        <w:jc w:val="both"/>
        <w:rPr>
          <w:rFonts w:ascii="Segoe UI Light" w:hAnsi="Segoe UI Light" w:cs="Segoe UI Light"/>
          <w:noProof/>
          <w:sz w:val="20"/>
          <w:szCs w:val="20"/>
          <w:lang w:eastAsia="es-PE"/>
        </w:rPr>
      </w:pPr>
    </w:p>
    <w:p w14:paraId="662939AF" w14:textId="7D45674D" w:rsidR="00DC662D" w:rsidRPr="00ED318B" w:rsidRDefault="00DC662D" w:rsidP="00A97DF2">
      <w:pPr>
        <w:spacing w:after="200" w:line="276" w:lineRule="auto"/>
        <w:jc w:val="center"/>
        <w:rPr>
          <w:rFonts w:ascii="Segoe UI Light" w:hAnsi="Segoe UI Light" w:cs="Segoe UI Light"/>
          <w:noProof/>
          <w:sz w:val="20"/>
          <w:szCs w:val="20"/>
          <w:lang w:eastAsia="es-PE"/>
        </w:rPr>
      </w:pPr>
    </w:p>
    <w:p w14:paraId="1254D211" w14:textId="7573EED0" w:rsidR="00DC662D" w:rsidRPr="00ED318B" w:rsidRDefault="004315D9" w:rsidP="004315D9">
      <w:pPr>
        <w:spacing w:after="200" w:line="276" w:lineRule="auto"/>
        <w:jc w:val="center"/>
        <w:rPr>
          <w:rFonts w:ascii="Segoe UI Light" w:hAnsi="Segoe UI Light" w:cs="Segoe UI Light"/>
          <w:noProof/>
          <w:sz w:val="20"/>
          <w:szCs w:val="20"/>
          <w:lang w:eastAsia="es-PE"/>
        </w:rPr>
      </w:pPr>
      <w:r w:rsidRPr="00ED318B">
        <w:rPr>
          <w:rFonts w:ascii="Segoe UI Light" w:hAnsi="Segoe UI Light" w:cs="Segoe UI Light"/>
          <w:noProof/>
          <w:sz w:val="28"/>
          <w:szCs w:val="28"/>
          <w:lang w:eastAsia="es-PE"/>
        </w:rPr>
        <w:drawing>
          <wp:inline distT="0" distB="0" distL="0" distR="0" wp14:anchorId="7B9DA1D6" wp14:editId="69568DBE">
            <wp:extent cx="5400040" cy="303784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9.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00040" cy="3037840"/>
                    </a:xfrm>
                    <a:prstGeom prst="rect">
                      <a:avLst/>
                    </a:prstGeom>
                  </pic:spPr>
                </pic:pic>
              </a:graphicData>
            </a:graphic>
          </wp:inline>
        </w:drawing>
      </w:r>
    </w:p>
    <w:p w14:paraId="66B7C5CD" w14:textId="14A87EAB" w:rsidR="00DC662D" w:rsidRPr="00ED318B" w:rsidRDefault="00A97DF2" w:rsidP="00493C2C">
      <w:pPr>
        <w:spacing w:after="200" w:line="276" w:lineRule="auto"/>
        <w:jc w:val="both"/>
        <w:rPr>
          <w:rFonts w:ascii="Segoe UI Light" w:hAnsi="Segoe UI Light" w:cs="Segoe UI Light"/>
          <w:noProof/>
          <w:sz w:val="20"/>
          <w:szCs w:val="20"/>
          <w:lang w:eastAsia="es-PE"/>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2522496" behindDoc="0" locked="0" layoutInCell="1" allowOverlap="1" wp14:anchorId="070E0290" wp14:editId="4D76B9BC">
                <wp:simplePos x="0" y="0"/>
                <wp:positionH relativeFrom="column">
                  <wp:posOffset>2188210</wp:posOffset>
                </wp:positionH>
                <wp:positionV relativeFrom="paragraph">
                  <wp:posOffset>241935</wp:posOffset>
                </wp:positionV>
                <wp:extent cx="2771775" cy="1562100"/>
                <wp:effectExtent l="0" t="0" r="0" b="0"/>
                <wp:wrapNone/>
                <wp:docPr id="95" name="Cuadro de texto 95"/>
                <wp:cNvGraphicFramePr/>
                <a:graphic xmlns:a="http://schemas.openxmlformats.org/drawingml/2006/main">
                  <a:graphicData uri="http://schemas.microsoft.com/office/word/2010/wordprocessingShape">
                    <wps:wsp>
                      <wps:cNvSpPr txBox="1"/>
                      <wps:spPr>
                        <a:xfrm>
                          <a:off x="0" y="0"/>
                          <a:ext cx="2771775" cy="1562100"/>
                        </a:xfrm>
                        <a:prstGeom prst="rect">
                          <a:avLst/>
                        </a:prstGeom>
                        <a:noFill/>
                        <a:ln>
                          <a:noFill/>
                        </a:ln>
                        <a:effectLst/>
                      </wps:spPr>
                      <wps:txbx>
                        <w:txbxContent>
                          <w:p w14:paraId="7385C003" w14:textId="6621C765" w:rsidR="00A97DF2" w:rsidRPr="00BD6463" w:rsidRDefault="00A97DF2" w:rsidP="00554286">
                            <w:pPr>
                              <w:rPr>
                                <w:sz w:val="72"/>
                                <w:szCs w:val="72"/>
                                <w:lang w:val="es-MX"/>
                                <w14:stylisticSets>
                                  <w14:styleSet w14:id="2"/>
                                </w14:stylisticSets>
                              </w:rPr>
                            </w:pPr>
                            <w:r>
                              <w:rPr>
                                <w:sz w:val="72"/>
                                <w:szCs w:val="72"/>
                                <w:lang w:val="es-MX"/>
                                <w14:stylisticSets>
                                  <w14:styleSet w14:id="2"/>
                                </w14:stylisticSets>
                              </w:rPr>
                              <w:t>2026</w:t>
                            </w:r>
                          </w:p>
                        </w:txbxContent>
                      </wps:txbx>
                      <wps:bodyPr rot="0" spcFirstLastPara="0" vertOverflow="overflow" horzOverflow="overflow" vert="horz" wrap="square" lIns="91440" tIns="45720" rIns="91440" bIns="45720" numCol="1" spcCol="0" rtlCol="0" fromWordArt="0" anchor="t" anchorCtr="0" forceAA="0" compatLnSpc="1">
                        <a:prstTxWarp prst="textStop">
                          <a:avLst/>
                        </a:prstTxWarp>
                        <a:no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14:sizeRelH relativeFrom="margin">
                  <wp14:pctWidth>0</wp14:pctWidth>
                </wp14:sizeRelH>
                <wp14:sizeRelV relativeFrom="margin">
                  <wp14:pctHeight>0</wp14:pctHeight>
                </wp14:sizeRelV>
              </wp:anchor>
            </w:drawing>
          </mc:Choice>
          <mc:Fallback>
            <w:pict>
              <v:shape w14:anchorId="070E0290" id="Cuadro de texto 95" o:spid="_x0000_s1031" type="#_x0000_t202" style="position:absolute;left:0;text-align:left;margin-left:172.3pt;margin-top:19.05pt;width:218.25pt;height:123pt;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" filled="f" stroked="f">
                <v:textbox>
                  <w:txbxContent>
                    <w:p w14:paraId="7385C003" w14:textId="6621C765" w:rsidR="00A97DF2" w:rsidRPr="00BD6463" w:rsidRDefault="00A97DF2" w:rsidP="00554286">
                      <w:pPr>
                        <w:rPr>
                          <w:sz w:val="72"/>
                          <w:szCs w:val="72"/>
                          <w:lang w:val="es-MX"/>
                          <w14:stylisticSets>
                            <w14:styleSet w14:id="2"/>
                          </w14:stylisticSets>
                        </w:rPr>
                      </w:pPr>
                      <w:r>
                        <w:rPr>
                          <w:sz w:val="72"/>
                          <w:szCs w:val="72"/>
                          <w:lang w:val="es-MX"/>
                          <w14:stylisticSets>
                            <w14:styleSet w14:id="2"/>
                          </w14:stylisticSets>
                        </w:rPr>
                        <w:t>2026</w:t>
                      </w:r>
                    </w:p>
                  </w:txbxContent>
                </v:textbox>
              </v:shape>
            </w:pict>
          </mc:Fallback>
        </mc:AlternateContent>
      </w:r>
    </w:p>
    <w:p w14:paraId="3669100F" w14:textId="77777777" w:rsidR="00667C49" w:rsidRPr="00ED318B" w:rsidRDefault="00667C49" w:rsidP="00493C2C">
      <w:pPr>
        <w:spacing w:after="200" w:line="276" w:lineRule="auto"/>
        <w:jc w:val="both"/>
        <w:rPr>
          <w:rFonts w:ascii="Segoe UI Light" w:hAnsi="Segoe UI Light" w:cs="Segoe UI Light"/>
          <w:noProof/>
          <w:sz w:val="20"/>
          <w:szCs w:val="20"/>
          <w:lang w:eastAsia="es-PE"/>
        </w:rPr>
      </w:pPr>
    </w:p>
    <w:p w14:paraId="7B4F7686" w14:textId="77777777" w:rsidR="00667C49" w:rsidRPr="00ED318B" w:rsidRDefault="00667C49" w:rsidP="00493C2C">
      <w:pPr>
        <w:spacing w:after="200" w:line="276" w:lineRule="auto"/>
        <w:jc w:val="both"/>
        <w:rPr>
          <w:rFonts w:ascii="Segoe UI Light" w:hAnsi="Segoe UI Light" w:cs="Segoe UI Light"/>
          <w:noProof/>
          <w:sz w:val="20"/>
          <w:szCs w:val="20"/>
          <w:lang w:eastAsia="es-PE"/>
        </w:rPr>
      </w:pPr>
    </w:p>
    <w:p w14:paraId="654D929B" w14:textId="77777777" w:rsidR="00667C49" w:rsidRPr="00ED318B" w:rsidRDefault="00667C49" w:rsidP="00493C2C">
      <w:pPr>
        <w:spacing w:after="200" w:line="276" w:lineRule="auto"/>
        <w:jc w:val="both"/>
        <w:rPr>
          <w:rFonts w:ascii="Segoe UI Light" w:hAnsi="Segoe UI Light" w:cs="Segoe UI Light"/>
          <w:noProof/>
          <w:sz w:val="20"/>
          <w:szCs w:val="20"/>
          <w:lang w:eastAsia="es-PE"/>
        </w:rPr>
      </w:pPr>
    </w:p>
    <w:p w14:paraId="7CF71644" w14:textId="77777777" w:rsidR="00667C49" w:rsidRPr="00ED318B" w:rsidRDefault="00667C49" w:rsidP="003C56ED">
      <w:pPr>
        <w:jc w:val="center"/>
        <w:rPr>
          <w:rFonts w:ascii="Segoe UI Light" w:hAnsi="Segoe UI Light" w:cs="Segoe UI Light"/>
          <w:b/>
          <w:bCs/>
          <w:sz w:val="20"/>
          <w:szCs w:val="20"/>
        </w:rPr>
      </w:pPr>
      <w:bookmarkStart w:id="4" w:name="_Toc29245998"/>
    </w:p>
    <w:p w14:paraId="77A01059" w14:textId="77777777" w:rsidR="00554286" w:rsidRPr="00ED318B" w:rsidRDefault="00554286" w:rsidP="003C56ED">
      <w:pPr>
        <w:jc w:val="center"/>
        <w:rPr>
          <w:rFonts w:ascii="Segoe UI Light" w:hAnsi="Segoe UI Light" w:cs="Segoe UI Light"/>
          <w:b/>
          <w:bCs/>
          <w:sz w:val="20"/>
          <w:szCs w:val="20"/>
        </w:rPr>
      </w:pPr>
    </w:p>
    <w:p w14:paraId="717BA316" w14:textId="60676D60" w:rsidR="00A97DF2" w:rsidRPr="00A97DF2" w:rsidRDefault="00A97DF2" w:rsidP="00A97DF2">
      <w:pPr>
        <w:widowControl w:val="0"/>
        <w:autoSpaceDE w:val="0"/>
        <w:autoSpaceDN w:val="0"/>
        <w:spacing w:after="0" w:line="240" w:lineRule="auto"/>
        <w:jc w:val="center"/>
        <w:rPr>
          <w:rFonts w:ascii="Segoe UI Light" w:eastAsia="Segoe UI Light" w:hAnsi="Segoe UI Light" w:cs="Segoe UI Light"/>
          <w:b/>
          <w:bCs/>
          <w:sz w:val="20"/>
          <w:szCs w:val="20"/>
          <w:lang w:val="pt-BR"/>
        </w:rPr>
      </w:pPr>
      <w:bookmarkStart w:id="5" w:name="_Hlk228371434"/>
      <w:bookmarkStart w:id="6" w:name="_Hlk228371630"/>
      <w:bookmarkEnd w:id="6"/>
      <w:r w:rsidRPr="00A97DF2">
        <w:rPr>
          <w:rFonts w:ascii="Segoe UI Light" w:eastAsia="Segoe UI Light" w:hAnsi="Segoe UI Light" w:cs="Segoe UI Light"/>
          <w:noProof/>
          <w:sz w:val="20"/>
          <w:szCs w:val="20"/>
          <w:lang w:val="es-ES" w:eastAsia="es-PE"/>
        </w:rPr>
        <mc:AlternateContent>
          <mc:Choice Requires="wps">
            <w:drawing>
              <wp:anchor distT="0" distB="0" distL="114300" distR="114300" simplePos="0" relativeHeight="252713984" behindDoc="0" locked="0" layoutInCell="1" allowOverlap="1" wp14:anchorId="19EECFD0" wp14:editId="7ADBEFDC">
                <wp:simplePos x="0" y="0"/>
                <wp:positionH relativeFrom="column">
                  <wp:posOffset>317500</wp:posOffset>
                </wp:positionH>
                <wp:positionV relativeFrom="paragraph">
                  <wp:posOffset>9899650</wp:posOffset>
                </wp:positionV>
                <wp:extent cx="2232660" cy="335280"/>
                <wp:effectExtent l="0" t="0" r="0" b="0"/>
                <wp:wrapNone/>
                <wp:docPr id="621415367" name="Cuadro de texto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V="1">
                          <a:off x="0" y="0"/>
                          <a:ext cx="223266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5CF36" w14:textId="77777777" w:rsidR="00A97DF2" w:rsidRPr="00731887" w:rsidRDefault="00A97DF2" w:rsidP="00A97DF2">
                            <w:pPr>
                              <w:pStyle w:val="Sinespaciado"/>
                              <w:rPr>
                                <w:rFonts w:ascii="Eras Medium ITC" w:hAnsi="Eras Medium ITC"/>
                                <w:b/>
                                <w:color w:val="002060"/>
                                <w:sz w:val="16"/>
                                <w:szCs w:val="16"/>
                              </w:rPr>
                            </w:pPr>
                            <w:r w:rsidRPr="00731887">
                              <w:rPr>
                                <w:rFonts w:ascii="Eras Medium ITC" w:hAnsi="Eras Medium ITC"/>
                                <w:b/>
                                <w:color w:val="002060"/>
                                <w:sz w:val="16"/>
                                <w:szCs w:val="16"/>
                              </w:rPr>
                              <w:t xml:space="preserve">FORMULADOR: </w:t>
                            </w:r>
                            <w:r>
                              <w:rPr>
                                <w:rFonts w:ascii="Eras Medium ITC" w:hAnsi="Eras Medium ITC"/>
                                <w:b/>
                                <w:color w:val="002060"/>
                                <w:sz w:val="16"/>
                                <w:szCs w:val="16"/>
                              </w:rPr>
                              <w:t>ING. JOEL AYALA CASTILLO</w:t>
                            </w:r>
                          </w:p>
                          <w:p w14:paraId="48CB3C5C" w14:textId="77777777" w:rsidR="00A97DF2" w:rsidRPr="00166231" w:rsidRDefault="00A97DF2" w:rsidP="00A97DF2">
                            <w:pPr>
                              <w:rPr>
                                <w:b/>
                                <w:i/>
                                <w:color w:val="7F7F7F"/>
                                <w:sz w:val="36"/>
                              </w:rPr>
                            </w:pPr>
                          </w:p>
                        </w:txbxContent>
                      </wps:txbx>
                      <wps:bodyPr rot="0" spcFirstLastPara="1" vert="horz" wrap="square" lIns="91440" tIns="45720" rIns="91440" bIns="45720" numCol="1"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9EECFD0" id="_x0000_s1032" type="#_x0000_t202" style="position:absolute;left:0;text-align:left;margin-left:25pt;margin-top:779.5pt;width:175.8pt;height:26.4pt;rotation:180;flip:y;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" filled="f" stroked="f">
                <v:textbox>
                  <w:txbxContent>
                    <w:p w14:paraId="5C65CF36" w14:textId="77777777" w:rsidR="00A97DF2" w:rsidRPr="00731887" w:rsidRDefault="00A97DF2" w:rsidP="00A97DF2">
                      <w:pPr>
                        <w:pStyle w:val="Sinespaciado"/>
                        <w:rPr>
                          <w:rFonts w:ascii="Eras Medium ITC" w:hAnsi="Eras Medium ITC"/>
                          <w:b/>
                          <w:color w:val="002060"/>
                          <w:sz w:val="16"/>
                          <w:szCs w:val="16"/>
                        </w:rPr>
                      </w:pPr>
                      <w:r w:rsidRPr="00731887">
                        <w:rPr>
                          <w:rFonts w:ascii="Eras Medium ITC" w:hAnsi="Eras Medium ITC"/>
                          <w:b/>
                          <w:color w:val="002060"/>
                          <w:sz w:val="16"/>
                          <w:szCs w:val="16"/>
                        </w:rPr>
                        <w:t xml:space="preserve">FORMULADOR: </w:t>
                      </w:r>
                      <w:r>
                        <w:rPr>
                          <w:rFonts w:ascii="Eras Medium ITC" w:hAnsi="Eras Medium ITC"/>
                          <w:b/>
                          <w:color w:val="002060"/>
                          <w:sz w:val="16"/>
                          <w:szCs w:val="16"/>
                        </w:rPr>
                        <w:t>ING. JOEL AYALA CASTILLO</w:t>
                      </w:r>
                    </w:p>
                    <w:p w14:paraId="48CB3C5C" w14:textId="77777777" w:rsidR="00A97DF2" w:rsidRPr="00166231" w:rsidRDefault="00A97DF2" w:rsidP="00A97DF2">
                      <w:pPr>
                        <w:rPr>
                          <w:b/>
                          <w:i/>
                          <w:color w:val="7F7F7F"/>
                          <w:sz w:val="36"/>
                        </w:rPr>
                      </w:pPr>
                    </w:p>
                  </w:txbxContent>
                </v:textbox>
              </v:shape>
            </w:pict>
          </mc:Fallback>
        </mc:AlternateContent>
      </w:r>
    </w:p>
    <w:p w14:paraId="389BBB02" w14:textId="77777777" w:rsidR="00A97DF2" w:rsidRPr="00A97DF2" w:rsidRDefault="00A97DF2" w:rsidP="00A97DF2">
      <w:pPr>
        <w:widowControl w:val="0"/>
        <w:tabs>
          <w:tab w:val="left" w:pos="1708"/>
        </w:tabs>
        <w:autoSpaceDE w:val="0"/>
        <w:autoSpaceDN w:val="0"/>
        <w:spacing w:before="57" w:after="0" w:line="240" w:lineRule="auto"/>
        <w:rPr>
          <w:rFonts w:ascii="Segoe UI Light" w:eastAsia="Segoe UI Light" w:hAnsi="Segoe UI Light" w:cs="Segoe UI Light"/>
          <w:b/>
          <w:bCs/>
          <w:color w:val="2D74B5"/>
          <w:spacing w:val="-10"/>
          <w:sz w:val="20"/>
          <w:szCs w:val="20"/>
          <w:lang w:val="es-ES"/>
        </w:rPr>
      </w:pPr>
      <w:bookmarkStart w:id="7" w:name="_Hlk228371548"/>
      <w:bookmarkEnd w:id="7"/>
    </w:p>
    <w:p w14:paraId="496203BB" w14:textId="77777777" w:rsidR="00A97DF2" w:rsidRPr="00A97DF2" w:rsidRDefault="00A97DF2" w:rsidP="00A97DF2">
      <w:pPr>
        <w:widowControl w:val="0"/>
        <w:tabs>
          <w:tab w:val="left" w:pos="1708"/>
        </w:tabs>
        <w:autoSpaceDE w:val="0"/>
        <w:autoSpaceDN w:val="0"/>
        <w:spacing w:before="57" w:after="0" w:line="240" w:lineRule="auto"/>
        <w:rPr>
          <w:rFonts w:ascii="Segoe UI Light" w:eastAsia="Segoe UI Light" w:hAnsi="Segoe UI Light" w:cs="Segoe UI Light"/>
          <w:b/>
          <w:bCs/>
          <w:color w:val="2D74B5"/>
          <w:spacing w:val="-10"/>
          <w:sz w:val="20"/>
          <w:szCs w:val="20"/>
          <w:lang w:val="es-ES"/>
        </w:rPr>
      </w:pPr>
    </w:p>
    <w:p w14:paraId="50360C20" w14:textId="0923D6DA" w:rsidR="00A97DF2" w:rsidRPr="00A97DF2" w:rsidRDefault="00A97DF2" w:rsidP="00733D11">
      <w:pPr>
        <w:pStyle w:val="Prrafodelista"/>
        <w:widowControl w:val="0"/>
        <w:numPr>
          <w:ilvl w:val="0"/>
          <w:numId w:val="80"/>
        </w:numPr>
        <w:tabs>
          <w:tab w:val="left" w:pos="1708"/>
        </w:tabs>
        <w:autoSpaceDE w:val="0"/>
        <w:autoSpaceDN w:val="0"/>
        <w:spacing w:before="57" w:after="0" w:line="240" w:lineRule="auto"/>
        <w:ind w:left="2694"/>
        <w:rPr>
          <w:rFonts w:ascii="Segoe UI Light" w:eastAsia="Segoe UI Light" w:hAnsi="Segoe UI Light" w:cs="Segoe UI Light"/>
          <w:b/>
          <w:bCs/>
          <w:sz w:val="20"/>
          <w:szCs w:val="20"/>
          <w:lang w:val="es-ES"/>
        </w:rPr>
      </w:pPr>
      <w:r w:rsidRPr="00A97DF2">
        <w:rPr>
          <w:rFonts w:ascii="Segoe UI Light" w:eastAsia="Segoe UI Light" w:hAnsi="Segoe UI Light" w:cs="Segoe UI Light"/>
          <w:b/>
          <w:bCs/>
          <w:color w:val="2D74B5"/>
          <w:sz w:val="20"/>
          <w:szCs w:val="20"/>
          <w:lang w:val="es-ES"/>
        </w:rPr>
        <w:t>RESUMEN</w:t>
      </w:r>
      <w:r w:rsidRPr="00A97DF2">
        <w:rPr>
          <w:rFonts w:ascii="Segoe UI Light" w:eastAsia="Segoe UI Light" w:hAnsi="Segoe UI Light" w:cs="Segoe UI Light"/>
          <w:b/>
          <w:bCs/>
          <w:color w:val="2D74B5"/>
          <w:spacing w:val="-7"/>
          <w:sz w:val="20"/>
          <w:szCs w:val="20"/>
          <w:lang w:val="es-ES"/>
        </w:rPr>
        <w:t xml:space="preserve"> </w:t>
      </w:r>
      <w:r w:rsidRPr="00A97DF2">
        <w:rPr>
          <w:rFonts w:ascii="Segoe UI Light" w:eastAsia="Segoe UI Light" w:hAnsi="Segoe UI Light" w:cs="Segoe UI Light"/>
          <w:b/>
          <w:bCs/>
          <w:color w:val="2D74B5"/>
          <w:spacing w:val="-2"/>
          <w:sz w:val="20"/>
          <w:szCs w:val="20"/>
          <w:lang w:val="es-ES"/>
        </w:rPr>
        <w:t>EJECUTIVO</w:t>
      </w:r>
    </w:p>
    <w:p w14:paraId="447C16BE" w14:textId="77777777" w:rsidR="00A97DF2" w:rsidRPr="00A97DF2" w:rsidRDefault="00A97DF2" w:rsidP="00A97DF2">
      <w:pPr>
        <w:widowControl w:val="0"/>
        <w:autoSpaceDE w:val="0"/>
        <w:autoSpaceDN w:val="0"/>
        <w:spacing w:before="61" w:after="0" w:line="240" w:lineRule="auto"/>
        <w:ind w:left="1276"/>
        <w:rPr>
          <w:rFonts w:ascii="Segoe UI Light" w:eastAsia="Segoe UI Light" w:hAnsi="Segoe UI Light" w:cs="Segoe UI Light"/>
          <w:sz w:val="20"/>
          <w:szCs w:val="20"/>
          <w:lang w:val="es-ES"/>
        </w:rPr>
      </w:pPr>
    </w:p>
    <w:p w14:paraId="67815F2C" w14:textId="77777777" w:rsidR="00A97DF2" w:rsidRPr="00A97DF2" w:rsidRDefault="00A97DF2" w:rsidP="00733D11">
      <w:pPr>
        <w:widowControl w:val="0"/>
        <w:numPr>
          <w:ilvl w:val="0"/>
          <w:numId w:val="66"/>
        </w:numPr>
        <w:tabs>
          <w:tab w:val="left" w:pos="1995"/>
          <w:tab w:val="left" w:pos="1997"/>
        </w:tabs>
        <w:autoSpaceDE w:val="0"/>
        <w:autoSpaceDN w:val="0"/>
        <w:spacing w:after="0" w:line="381" w:lineRule="auto"/>
        <w:ind w:right="6272"/>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Información</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z w:val="20"/>
          <w:lang w:val="es-ES"/>
        </w:rPr>
        <w:t>general</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z w:val="20"/>
          <w:lang w:val="es-ES"/>
        </w:rPr>
        <w:t>proyecto Nombre del proyecto</w:t>
      </w:r>
    </w:p>
    <w:p w14:paraId="692D0741" w14:textId="77777777" w:rsidR="00A97DF2" w:rsidRPr="00A97DF2" w:rsidRDefault="00A97DF2" w:rsidP="00A97DF2">
      <w:pPr>
        <w:widowControl w:val="0"/>
        <w:autoSpaceDE w:val="0"/>
        <w:autoSpaceDN w:val="0"/>
        <w:spacing w:before="21" w:after="0" w:line="240" w:lineRule="auto"/>
        <w:ind w:left="2694"/>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Cuadro</w:t>
      </w:r>
      <w:r w:rsidRPr="00A97DF2">
        <w:rPr>
          <w:rFonts w:ascii="Segoe UI Light" w:eastAsia="Segoe UI Light" w:hAnsi="Segoe UI Light" w:cs="Segoe UI Light"/>
          <w:spacing w:val="-5"/>
          <w:sz w:val="20"/>
          <w:szCs w:val="20"/>
          <w:lang w:val="es-ES"/>
        </w:rPr>
        <w:t xml:space="preserve">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pacing w:val="47"/>
          <w:sz w:val="20"/>
          <w:szCs w:val="20"/>
          <w:lang w:val="es-ES"/>
        </w:rPr>
        <w:t xml:space="preserve"> </w:t>
      </w:r>
      <w:r w:rsidRPr="00A97DF2">
        <w:rPr>
          <w:rFonts w:ascii="Segoe UI Light" w:eastAsia="Segoe UI Light" w:hAnsi="Segoe UI Light" w:cs="Segoe UI Light"/>
          <w:sz w:val="20"/>
          <w:szCs w:val="20"/>
          <w:lang w:val="es-ES"/>
        </w:rPr>
        <w:t>1:</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Nombre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según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Tipología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Objetivo</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pacing w:val="-2"/>
          <w:sz w:val="20"/>
          <w:szCs w:val="20"/>
          <w:lang w:val="es-ES"/>
        </w:rPr>
        <w:t>Intervención</w:t>
      </w:r>
    </w:p>
    <w:p w14:paraId="7F7C3482" w14:textId="77777777" w:rsidR="00A97DF2" w:rsidRPr="00A97DF2" w:rsidRDefault="00A97DF2" w:rsidP="00A97DF2">
      <w:pPr>
        <w:widowControl w:val="0"/>
        <w:autoSpaceDE w:val="0"/>
        <w:autoSpaceDN w:val="0"/>
        <w:spacing w:before="38" w:after="1" w:line="240" w:lineRule="auto"/>
        <w:rPr>
          <w:rFonts w:ascii="Segoe UI Light" w:eastAsia="Segoe UI Light" w:hAnsi="Segoe UI Light" w:cs="Segoe UI Light"/>
          <w:sz w:val="20"/>
          <w:szCs w:val="20"/>
          <w:lang w:val="es-ES"/>
        </w:rPr>
      </w:pPr>
    </w:p>
    <w:tbl>
      <w:tblPr>
        <w:tblStyle w:val="TableNormal3"/>
        <w:tblW w:w="0" w:type="auto"/>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7"/>
        <w:gridCol w:w="2127"/>
        <w:gridCol w:w="2268"/>
        <w:gridCol w:w="3331"/>
      </w:tblGrid>
      <w:tr w:rsidR="00A97DF2" w:rsidRPr="00A97DF2" w14:paraId="16FE570E" w14:textId="77777777" w:rsidTr="00A97DF2">
        <w:trPr>
          <w:trHeight w:val="530"/>
        </w:trPr>
        <w:tc>
          <w:tcPr>
            <w:tcW w:w="1697" w:type="dxa"/>
            <w:shd w:val="clear" w:color="auto" w:fill="A8D08D"/>
          </w:tcPr>
          <w:p w14:paraId="5AF74EA5" w14:textId="77777777" w:rsidR="00A97DF2" w:rsidRPr="00A97DF2" w:rsidRDefault="00A97DF2" w:rsidP="00A97DF2">
            <w:pPr>
              <w:spacing w:line="264" w:lineRule="exact"/>
              <w:ind w:right="104"/>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NATURALEZA</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 xml:space="preserve">DE </w:t>
            </w:r>
            <w:r w:rsidRPr="00A97DF2">
              <w:rPr>
                <w:rFonts w:ascii="Segoe UI Light" w:eastAsia="Segoe UI Light" w:hAnsi="Segoe UI Light" w:cs="Segoe UI Light"/>
                <w:spacing w:val="-2"/>
                <w:sz w:val="20"/>
                <w:lang w:val="es-ES"/>
              </w:rPr>
              <w:t>INTERVENCIÓN</w:t>
            </w:r>
          </w:p>
        </w:tc>
        <w:tc>
          <w:tcPr>
            <w:tcW w:w="2127" w:type="dxa"/>
            <w:shd w:val="clear" w:color="auto" w:fill="A8D08D"/>
          </w:tcPr>
          <w:p w14:paraId="5C90EDAD" w14:textId="77777777" w:rsidR="00A97DF2" w:rsidRPr="00A97DF2" w:rsidRDefault="00A97DF2" w:rsidP="00A97DF2">
            <w:pPr>
              <w:spacing w:line="264"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OBJETO</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 xml:space="preserve">LA </w:t>
            </w:r>
            <w:r w:rsidRPr="00A97DF2">
              <w:rPr>
                <w:rFonts w:ascii="Segoe UI Light" w:eastAsia="Segoe UI Light" w:hAnsi="Segoe UI Light" w:cs="Segoe UI Light"/>
                <w:spacing w:val="-2"/>
                <w:sz w:val="20"/>
                <w:lang w:val="es-ES"/>
              </w:rPr>
              <w:t>INTERVENSIÓN</w:t>
            </w:r>
          </w:p>
        </w:tc>
        <w:tc>
          <w:tcPr>
            <w:tcW w:w="2268" w:type="dxa"/>
            <w:shd w:val="clear" w:color="auto" w:fill="A8D08D"/>
          </w:tcPr>
          <w:p w14:paraId="3EFAE89B" w14:textId="77777777" w:rsidR="00A97DF2" w:rsidRPr="00A97DF2" w:rsidRDefault="00A97DF2" w:rsidP="00A97DF2">
            <w:pPr>
              <w:spacing w:line="264"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LOCALIZACIÓN</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 xml:space="preserve">LA </w:t>
            </w:r>
            <w:r w:rsidRPr="00A97DF2">
              <w:rPr>
                <w:rFonts w:ascii="Segoe UI Light" w:eastAsia="Segoe UI Light" w:hAnsi="Segoe UI Light" w:cs="Segoe UI Light"/>
                <w:spacing w:val="-2"/>
                <w:sz w:val="20"/>
                <w:lang w:val="es-ES"/>
              </w:rPr>
              <w:t>INTERVENCIÓN</w:t>
            </w:r>
          </w:p>
        </w:tc>
        <w:tc>
          <w:tcPr>
            <w:tcW w:w="3331" w:type="dxa"/>
            <w:shd w:val="clear" w:color="auto" w:fill="A8D08D"/>
          </w:tcPr>
          <w:p w14:paraId="3ABA4538"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NOMBRE</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pacing w:val="-2"/>
                <w:sz w:val="20"/>
                <w:lang w:val="es-ES"/>
              </w:rPr>
              <w:t>PROYECTO</w:t>
            </w:r>
          </w:p>
        </w:tc>
      </w:tr>
      <w:tr w:rsidR="00A97DF2" w:rsidRPr="00A97DF2" w14:paraId="6112E3C2" w14:textId="77777777" w:rsidTr="00A97DF2">
        <w:trPr>
          <w:trHeight w:val="2815"/>
        </w:trPr>
        <w:tc>
          <w:tcPr>
            <w:tcW w:w="1697" w:type="dxa"/>
          </w:tcPr>
          <w:p w14:paraId="365E622B" w14:textId="77777777" w:rsidR="00A97DF2" w:rsidRPr="00A97DF2" w:rsidRDefault="00A97DF2" w:rsidP="00A97DF2">
            <w:pPr>
              <w:rPr>
                <w:rFonts w:ascii="Segoe UI Light" w:eastAsia="Segoe UI Light" w:hAnsi="Segoe UI Light" w:cs="Segoe UI Light"/>
                <w:sz w:val="20"/>
                <w:lang w:val="es-ES"/>
              </w:rPr>
            </w:pPr>
          </w:p>
          <w:p w14:paraId="5DE8DA4B" w14:textId="77777777" w:rsidR="00A97DF2" w:rsidRPr="00A97DF2" w:rsidRDefault="00A97DF2" w:rsidP="00A97DF2">
            <w:pPr>
              <w:rPr>
                <w:rFonts w:ascii="Segoe UI Light" w:eastAsia="Segoe UI Light" w:hAnsi="Segoe UI Light" w:cs="Segoe UI Light"/>
                <w:sz w:val="20"/>
                <w:lang w:val="es-ES"/>
              </w:rPr>
            </w:pPr>
          </w:p>
          <w:p w14:paraId="490B64CF" w14:textId="77777777" w:rsidR="00A97DF2" w:rsidRPr="00A97DF2" w:rsidRDefault="00A97DF2" w:rsidP="00A97DF2">
            <w:pPr>
              <w:rPr>
                <w:rFonts w:ascii="Segoe UI Light" w:eastAsia="Segoe UI Light" w:hAnsi="Segoe UI Light" w:cs="Segoe UI Light"/>
                <w:sz w:val="20"/>
                <w:lang w:val="es-ES"/>
              </w:rPr>
            </w:pPr>
          </w:p>
          <w:p w14:paraId="552732D0" w14:textId="77777777" w:rsidR="00A97DF2" w:rsidRPr="00A97DF2" w:rsidRDefault="00A97DF2" w:rsidP="00A97DF2">
            <w:pPr>
              <w:rPr>
                <w:rFonts w:ascii="Segoe UI Light" w:eastAsia="Segoe UI Light" w:hAnsi="Segoe UI Light" w:cs="Segoe UI Light"/>
                <w:sz w:val="20"/>
                <w:lang w:val="es-ES"/>
              </w:rPr>
            </w:pPr>
          </w:p>
          <w:p w14:paraId="5BD538B1" w14:textId="77777777" w:rsidR="00A97DF2" w:rsidRPr="00A97DF2" w:rsidRDefault="00A97DF2" w:rsidP="00A97DF2">
            <w:pPr>
              <w:spacing w:before="2"/>
              <w:rPr>
                <w:rFonts w:ascii="Segoe UI Light" w:eastAsia="Segoe UI Light" w:hAnsi="Segoe UI Light" w:cs="Segoe UI Light"/>
                <w:sz w:val="20"/>
                <w:lang w:val="es-ES"/>
              </w:rPr>
            </w:pPr>
          </w:p>
          <w:p w14:paraId="1DECC40E"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CREACIÓN</w:t>
            </w:r>
          </w:p>
        </w:tc>
        <w:tc>
          <w:tcPr>
            <w:tcW w:w="2127" w:type="dxa"/>
          </w:tcPr>
          <w:p w14:paraId="1F2A1A31" w14:textId="77777777" w:rsidR="00A97DF2" w:rsidRPr="00A97DF2" w:rsidRDefault="00A97DF2" w:rsidP="00A97DF2">
            <w:pPr>
              <w:ind w:right="138"/>
              <w:jc w:val="cente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DEL SERVICIO DE ACCESIBILIDAD A LA ADQUISICIÓN DE PRODUCTOS DE PRIMERA</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 xml:space="preserve">NECESIDAD EN EL MERCADO DE </w:t>
            </w:r>
            <w:r w:rsidRPr="00A97DF2">
              <w:rPr>
                <w:rFonts w:ascii="Segoe UI Light" w:eastAsia="Segoe UI Light" w:hAnsi="Segoe UI Light" w:cs="Segoe UI Light"/>
                <w:spacing w:val="-2"/>
                <w:sz w:val="20"/>
                <w:lang w:val="es-ES"/>
              </w:rPr>
              <w:t>ABASTOS</w:t>
            </w:r>
          </w:p>
        </w:tc>
        <w:tc>
          <w:tcPr>
            <w:tcW w:w="2268" w:type="dxa"/>
          </w:tcPr>
          <w:p w14:paraId="2D3B79C2" w14:textId="77777777" w:rsidR="00A97DF2" w:rsidRPr="00A97DF2" w:rsidRDefault="00A97DF2" w:rsidP="00A97DF2">
            <w:pPr>
              <w:ind w:right="139"/>
              <w:jc w:val="cente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 xml:space="preserve">CENTRO POBLADO </w:t>
            </w:r>
            <w:r w:rsidRPr="00A97DF2">
              <w:rPr>
                <w:rFonts w:ascii="Segoe UI Light" w:eastAsia="Segoe UI Light" w:hAnsi="Segoe UI Light" w:cs="Segoe UI Light"/>
                <w:spacing w:val="-2"/>
                <w:sz w:val="20"/>
                <w:lang w:val="es-ES"/>
              </w:rPr>
              <w:t xml:space="preserve">SEMI-RURAL </w:t>
            </w:r>
            <w:r w:rsidRPr="00A97DF2">
              <w:rPr>
                <w:rFonts w:ascii="Segoe UI Light" w:eastAsia="Segoe UI Light" w:hAnsi="Segoe UI Light" w:cs="Segoe UI Light"/>
                <w:sz w:val="20"/>
                <w:lang w:val="es-ES"/>
              </w:rPr>
              <w:t>PACHACUTEC GRUPO ZONAL</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z w:val="20"/>
                <w:lang w:val="es-ES"/>
              </w:rPr>
              <w:t>N.º</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12</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ZONA</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z w:val="20"/>
                <w:lang w:val="es-ES"/>
              </w:rPr>
              <w:t xml:space="preserve">B, DISTRITO DE CERRO COLORADO DE LA PROVINCIA DE AREQUIPA DEL DEPARTAMENTO DE </w:t>
            </w:r>
            <w:r w:rsidRPr="00A97DF2">
              <w:rPr>
                <w:rFonts w:ascii="Segoe UI Light" w:eastAsia="Segoe UI Light" w:hAnsi="Segoe UI Light" w:cs="Segoe UI Light"/>
                <w:spacing w:val="-2"/>
                <w:sz w:val="20"/>
                <w:lang w:val="es-ES"/>
              </w:rPr>
              <w:t>AREQUIPA</w:t>
            </w:r>
          </w:p>
        </w:tc>
        <w:tc>
          <w:tcPr>
            <w:tcW w:w="3331" w:type="dxa"/>
          </w:tcPr>
          <w:p w14:paraId="5DBAC48B" w14:textId="77777777" w:rsidR="00A97DF2" w:rsidRPr="00A97DF2" w:rsidRDefault="00A97DF2" w:rsidP="00A97DF2">
            <w:pPr>
              <w:ind w:right="95"/>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CREACION DEL SERVICIO DE ACCESIBILIDAD A LA ADQUISICIÓN DE PRODUCTOS DE PRIMERA NECESIDAD EN EL MERCADO DE ABASTOS DEL CENTRO POBLADO SEMI-RURAL PACHACUTEC GRUPO ZONAL</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N.º</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12</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ZONA</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B,</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DISTRITO</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DE CERRO COLORADO DE LA PROVINCIA DE AREQUIPA DEL DEPARTAMENTO DE AREQUIPA</w:t>
            </w:r>
          </w:p>
        </w:tc>
      </w:tr>
    </w:tbl>
    <w:p w14:paraId="2CB86C75" w14:textId="77777777" w:rsidR="00A97DF2" w:rsidRPr="00A97DF2" w:rsidRDefault="00A97DF2" w:rsidP="00A97DF2">
      <w:pPr>
        <w:widowControl w:val="0"/>
        <w:autoSpaceDE w:val="0"/>
        <w:autoSpaceDN w:val="0"/>
        <w:spacing w:after="0" w:line="240" w:lineRule="auto"/>
        <w:ind w:right="727"/>
        <w:jc w:val="center"/>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Fuente:</w:t>
      </w:r>
      <w:r w:rsidRPr="00A97DF2">
        <w:rPr>
          <w:rFonts w:ascii="Segoe UI Light" w:eastAsia="Segoe UI Light" w:hAnsi="Segoe UI Light" w:cs="Segoe UI Light"/>
          <w:spacing w:val="-8"/>
          <w:sz w:val="16"/>
          <w:lang w:val="es-ES"/>
        </w:rPr>
        <w:t xml:space="preserve"> </w:t>
      </w:r>
      <w:r w:rsidRPr="00A97DF2">
        <w:rPr>
          <w:rFonts w:ascii="Segoe UI Light" w:eastAsia="Segoe UI Light" w:hAnsi="Segoe UI Light" w:cs="Segoe UI Light"/>
          <w:sz w:val="16"/>
          <w:lang w:val="es-ES"/>
        </w:rPr>
        <w:t>elaboración</w:t>
      </w:r>
      <w:r w:rsidRPr="00A97DF2">
        <w:rPr>
          <w:rFonts w:ascii="Segoe UI Light" w:eastAsia="Segoe UI Light" w:hAnsi="Segoe UI Light" w:cs="Segoe UI Light"/>
          <w:spacing w:val="-7"/>
          <w:sz w:val="16"/>
          <w:lang w:val="es-ES"/>
        </w:rPr>
        <w:t xml:space="preserve"> </w:t>
      </w:r>
      <w:r w:rsidRPr="00A97DF2">
        <w:rPr>
          <w:rFonts w:ascii="Segoe UI Light" w:eastAsia="Segoe UI Light" w:hAnsi="Segoe UI Light" w:cs="Segoe UI Light"/>
          <w:spacing w:val="-2"/>
          <w:sz w:val="16"/>
          <w:lang w:val="es-ES"/>
        </w:rPr>
        <w:t>Propia</w:t>
      </w:r>
    </w:p>
    <w:p w14:paraId="3A259C52" w14:textId="77777777" w:rsidR="00A97DF2" w:rsidRPr="00A97DF2" w:rsidRDefault="00A97DF2" w:rsidP="00E66449">
      <w:pPr>
        <w:widowControl w:val="0"/>
        <w:autoSpaceDE w:val="0"/>
        <w:autoSpaceDN w:val="0"/>
        <w:spacing w:before="176" w:after="0"/>
        <w:ind w:left="1276" w:right="1272"/>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 xml:space="preserve">El nombre propuesto para el siguiente proyecto se define como “CREACION DEL SERVICIO DE ACCESIBILIDAD A LA ADQUISICIÓN DE PRODUCTOS DE PRIMERA NECESIDAD EN EL MERCADO DE ABASTOS DEL CENTRO POBLADO SEMI-RURAL PACHACUTEC GRUPO ZONAL N.º 12 ZONA B, DISTRITO DE CERRO COLORADO DE LA PROVINCIA DE AREQUIPA DEL DEPARTAMENTO DE </w:t>
      </w:r>
      <w:r w:rsidRPr="00A97DF2">
        <w:rPr>
          <w:rFonts w:ascii="Segoe UI Light" w:eastAsia="Segoe UI Light" w:hAnsi="Segoe UI Light" w:cs="Segoe UI Light"/>
          <w:spacing w:val="-2"/>
          <w:sz w:val="20"/>
          <w:szCs w:val="20"/>
          <w:lang w:val="es-ES"/>
        </w:rPr>
        <w:t>AREQUIPA”.</w:t>
      </w:r>
    </w:p>
    <w:p w14:paraId="4FEACB22" w14:textId="0F2767A1" w:rsidR="00A97DF2" w:rsidRPr="00A97DF2" w:rsidRDefault="00A97DF2" w:rsidP="00E66449">
      <w:pPr>
        <w:widowControl w:val="0"/>
        <w:autoSpaceDE w:val="0"/>
        <w:autoSpaceDN w:val="0"/>
        <w:spacing w:before="159" w:after="0" w:line="403" w:lineRule="auto"/>
        <w:ind w:left="1276" w:right="1279"/>
        <w:rPr>
          <w:rFonts w:ascii="Segoe UI Light" w:eastAsia="Segoe UI Light" w:hAnsi="Segoe UI Light" w:cs="Segoe UI Light"/>
          <w:sz w:val="20"/>
          <w:szCs w:val="20"/>
          <w:lang w:val="es-ES"/>
        </w:rPr>
      </w:pPr>
      <w:r w:rsidRPr="00A97DF2">
        <w:rPr>
          <w:rFonts w:ascii="Segoe UI Light" w:eastAsia="Segoe UI Light" w:hAnsi="Segoe UI Light" w:cs="Segoe UI Light"/>
          <w:spacing w:val="-2"/>
          <w:sz w:val="20"/>
          <w:szCs w:val="20"/>
          <w:lang w:val="es-ES"/>
        </w:rPr>
        <w:t>INSTITUCIONALIDAD</w:t>
      </w:r>
      <w:r w:rsidR="00E66449">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UNIDAD</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FORMULADORA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(UF)</w:t>
      </w:r>
    </w:p>
    <w:p w14:paraId="7D7FACEB" w14:textId="77777777" w:rsidR="00A97DF2" w:rsidRPr="00A97DF2" w:rsidRDefault="00A97DF2" w:rsidP="00E66449">
      <w:pPr>
        <w:widowControl w:val="0"/>
        <w:autoSpaceDE w:val="0"/>
        <w:autoSpaceDN w:val="0"/>
        <w:spacing w:after="0"/>
        <w:ind w:left="1276" w:right="1279"/>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 xml:space="preserve">Que, con el fin de adecuar las normas reglamentarias del Decreto Legislativo </w:t>
      </w:r>
      <w:proofErr w:type="spellStart"/>
      <w:r w:rsidRPr="00A97DF2">
        <w:rPr>
          <w:rFonts w:ascii="Segoe UI Light" w:eastAsia="Segoe UI Light" w:hAnsi="Segoe UI Light" w:cs="Segoe UI Light"/>
          <w:sz w:val="20"/>
          <w:szCs w:val="20"/>
          <w:lang w:val="es-ES"/>
        </w:rPr>
        <w:t>Nº</w:t>
      </w:r>
      <w:proofErr w:type="spellEnd"/>
      <w:r w:rsidRPr="00A97DF2">
        <w:rPr>
          <w:rFonts w:ascii="Segoe UI Light" w:eastAsia="Segoe UI Light" w:hAnsi="Segoe UI Light" w:cs="Segoe UI Light"/>
          <w:sz w:val="20"/>
          <w:szCs w:val="20"/>
          <w:lang w:val="es-ES"/>
        </w:rPr>
        <w:t xml:space="preserve"> 1252 a los cambios efectuados mediante el Decreto Legislativo </w:t>
      </w:r>
      <w:proofErr w:type="spellStart"/>
      <w:r w:rsidRPr="00A97DF2">
        <w:rPr>
          <w:rFonts w:ascii="Segoe UI Light" w:eastAsia="Segoe UI Light" w:hAnsi="Segoe UI Light" w:cs="Segoe UI Light"/>
          <w:sz w:val="20"/>
          <w:szCs w:val="20"/>
          <w:lang w:val="es-ES"/>
        </w:rPr>
        <w:t>Nº</w:t>
      </w:r>
      <w:proofErr w:type="spellEnd"/>
      <w:r w:rsidRPr="00A97DF2">
        <w:rPr>
          <w:rFonts w:ascii="Segoe UI Light" w:eastAsia="Segoe UI Light" w:hAnsi="Segoe UI Light" w:cs="Segoe UI Light"/>
          <w:sz w:val="20"/>
          <w:szCs w:val="20"/>
          <w:lang w:val="es-ES"/>
        </w:rPr>
        <w:t xml:space="preserve"> 1432 así como contar con normas reglamentarias orientadas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impulsar</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ejecución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inversiones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promover</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mayor</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transparencia,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calidad</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eficiencia en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gestión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las</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inversiones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marco</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Sistema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Nacional</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Programación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Multianual</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 xml:space="preserve">Gestión de Inversiones, resulta necesario aprobar un nuevo Reglamento del Decreto Legislativo </w:t>
      </w:r>
      <w:proofErr w:type="spellStart"/>
      <w:r w:rsidRPr="00A97DF2">
        <w:rPr>
          <w:rFonts w:ascii="Segoe UI Light" w:eastAsia="Segoe UI Light" w:hAnsi="Segoe UI Light" w:cs="Segoe UI Light"/>
          <w:sz w:val="20"/>
          <w:szCs w:val="20"/>
          <w:lang w:val="es-ES"/>
        </w:rPr>
        <w:t>Nº</w:t>
      </w:r>
      <w:proofErr w:type="spellEnd"/>
      <w:r w:rsidRPr="00A97DF2">
        <w:rPr>
          <w:rFonts w:ascii="Segoe UI Light" w:eastAsia="Segoe UI Light" w:hAnsi="Segoe UI Light" w:cs="Segoe UI Light"/>
          <w:sz w:val="20"/>
          <w:szCs w:val="20"/>
          <w:lang w:val="es-ES"/>
        </w:rPr>
        <w:t xml:space="preserve"> 1252.</w:t>
      </w:r>
    </w:p>
    <w:p w14:paraId="26199DD9" w14:textId="77777777" w:rsidR="00A97DF2" w:rsidRPr="00A97DF2" w:rsidRDefault="00A97DF2" w:rsidP="00E66449">
      <w:pPr>
        <w:widowControl w:val="0"/>
        <w:autoSpaceDE w:val="0"/>
        <w:autoSpaceDN w:val="0"/>
        <w:spacing w:before="159" w:after="0"/>
        <w:ind w:left="1276" w:righ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De conformidad con el inciso 8) del artículo 118 de la Constitución Política del Perú y la Sétima Disposición</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Complementaria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Final</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Decreto</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Legislativo</w:t>
      </w:r>
      <w:r w:rsidRPr="00A97DF2">
        <w:rPr>
          <w:rFonts w:ascii="Segoe UI Light" w:eastAsia="Segoe UI Light" w:hAnsi="Segoe UI Light" w:cs="Segoe UI Light"/>
          <w:spacing w:val="-8"/>
          <w:sz w:val="20"/>
          <w:szCs w:val="20"/>
          <w:lang w:val="es-ES"/>
        </w:rPr>
        <w:t xml:space="preserve"> </w:t>
      </w:r>
      <w:proofErr w:type="spellStart"/>
      <w:r w:rsidRPr="00A97DF2">
        <w:rPr>
          <w:rFonts w:ascii="Segoe UI Light" w:eastAsia="Segoe UI Light" w:hAnsi="Segoe UI Light" w:cs="Segoe UI Light"/>
          <w:sz w:val="20"/>
          <w:szCs w:val="20"/>
          <w:lang w:val="es-ES"/>
        </w:rPr>
        <w:t>Nº</w:t>
      </w:r>
      <w:proofErr w:type="spellEnd"/>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1432.</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Con</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voto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probatorio</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Consejo de ministros se DECRETA:</w:t>
      </w:r>
    </w:p>
    <w:p w14:paraId="3FC945A7" w14:textId="77777777" w:rsidR="00A97DF2" w:rsidRPr="00A97DF2" w:rsidRDefault="00A97DF2" w:rsidP="00E66449">
      <w:pPr>
        <w:widowControl w:val="0"/>
        <w:autoSpaceDE w:val="0"/>
        <w:autoSpaceDN w:val="0"/>
        <w:spacing w:before="161"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Artículo</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8.-</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Unidades</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Formuladoras</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Unidades</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pacing w:val="-2"/>
          <w:sz w:val="20"/>
          <w:szCs w:val="20"/>
          <w:lang w:val="es-ES"/>
        </w:rPr>
        <w:t>Ejecutoras</w:t>
      </w:r>
    </w:p>
    <w:p w14:paraId="2781FDDF" w14:textId="77777777" w:rsidR="00A97DF2" w:rsidRPr="00A97DF2" w:rsidRDefault="00A97DF2" w:rsidP="00E66449">
      <w:pPr>
        <w:widowControl w:val="0"/>
        <w:autoSpaceDE w:val="0"/>
        <w:autoSpaceDN w:val="0"/>
        <w:spacing w:before="180" w:after="0"/>
        <w:ind w:left="1276" w:right="1273"/>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 Unidad Formuladora son los órganos del Sistema Nacional de Programación Multianual y Gestión 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Inversiones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responsables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fase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Formulación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Evaluación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Ciclo</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Pueden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ser UF cualquiera de las unidades de organización de las entidades sujetas al Sistema Nacional de Programación Multianual y Gestión de Inversiones, así como las unidades ejecutoras, programas y proyectos especiales creados conforme a la normativa de la materia en el ámbito de estas. Es responsable de:</w:t>
      </w:r>
    </w:p>
    <w:p w14:paraId="40F5248F" w14:textId="77777777" w:rsidR="00A97DF2" w:rsidRPr="00A97DF2" w:rsidRDefault="00A97DF2" w:rsidP="00733D11">
      <w:pPr>
        <w:widowControl w:val="0"/>
        <w:numPr>
          <w:ilvl w:val="1"/>
          <w:numId w:val="66"/>
        </w:numPr>
        <w:tabs>
          <w:tab w:val="left" w:pos="2266"/>
          <w:tab w:val="left" w:pos="2268"/>
        </w:tabs>
        <w:autoSpaceDE w:val="0"/>
        <w:autoSpaceDN w:val="0"/>
        <w:spacing w:before="159" w:after="0" w:line="240" w:lineRule="auto"/>
        <w:ind w:right="1275"/>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Aplicar los contenidos, las</w:t>
      </w:r>
      <w:r w:rsidRPr="00A97DF2">
        <w:rPr>
          <w:rFonts w:ascii="Segoe UI Light" w:eastAsia="Segoe UI Light" w:hAnsi="Segoe UI Light" w:cs="Segoe UI Light"/>
          <w:spacing w:val="28"/>
          <w:sz w:val="20"/>
          <w:lang w:val="es-ES"/>
        </w:rPr>
        <w:t xml:space="preserve"> </w:t>
      </w:r>
      <w:r w:rsidRPr="00A97DF2">
        <w:rPr>
          <w:rFonts w:ascii="Segoe UI Light" w:eastAsia="Segoe UI Light" w:hAnsi="Segoe UI Light" w:cs="Segoe UI Light"/>
          <w:sz w:val="20"/>
          <w:lang w:val="es-ES"/>
        </w:rPr>
        <w:t>metodologías y los parámetros de formulación y evaluación</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aprobados</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por</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DGPMI,</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así</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como</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las</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metodologías</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específicas</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aprobadas</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por</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los</w:t>
      </w:r>
    </w:p>
    <w:p w14:paraId="178865E8"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20"/>
          <w:lang w:val="es-ES"/>
        </w:rPr>
        <w:sectPr w:rsidR="00A97DF2" w:rsidRPr="00A97DF2" w:rsidSect="004315D9">
          <w:headerReference w:type="default" r:id="rId10"/>
          <w:footerReference w:type="default" r:id="rId11"/>
          <w:headerReference w:type="first" r:id="rId12"/>
          <w:pgSz w:w="11910" w:h="16840"/>
          <w:pgMar w:top="1340" w:right="425" w:bottom="1520" w:left="425" w:header="77" w:footer="1333" w:gutter="0"/>
          <w:pgNumType w:start="1"/>
          <w:cols w:space="720"/>
          <w:titlePg/>
          <w:docGrid w:linePitch="299"/>
        </w:sectPr>
      </w:pPr>
    </w:p>
    <w:p w14:paraId="66BA3498" w14:textId="77777777" w:rsidR="00A97DF2" w:rsidRPr="00A97DF2" w:rsidRDefault="00A97DF2" w:rsidP="00A97DF2">
      <w:pPr>
        <w:widowControl w:val="0"/>
        <w:autoSpaceDE w:val="0"/>
        <w:autoSpaceDN w:val="0"/>
        <w:spacing w:before="59" w:after="0" w:line="240" w:lineRule="auto"/>
        <w:ind w:left="2268" w:right="1277"/>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lastRenderedPageBreak/>
        <w:t>Sectores, para la formulación y evaluación de los proyectos de inversión cuyos objetivos estén</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directamente vinculados con</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las competencias de la entidad o empresa pública a la que pertenece la UF.</w:t>
      </w:r>
    </w:p>
    <w:p w14:paraId="108097B8"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20"/>
          <w:szCs w:val="20"/>
          <w:lang w:val="es-ES"/>
        </w:rPr>
      </w:pPr>
    </w:p>
    <w:p w14:paraId="304921EC" w14:textId="77777777" w:rsidR="00A97DF2" w:rsidRPr="00A97DF2" w:rsidRDefault="00A97DF2" w:rsidP="00733D11">
      <w:pPr>
        <w:widowControl w:val="0"/>
        <w:numPr>
          <w:ilvl w:val="1"/>
          <w:numId w:val="66"/>
        </w:numPr>
        <w:tabs>
          <w:tab w:val="left" w:pos="2266"/>
          <w:tab w:val="left" w:pos="2268"/>
        </w:tabs>
        <w:autoSpaceDE w:val="0"/>
        <w:autoSpaceDN w:val="0"/>
        <w:spacing w:after="0" w:line="240" w:lineRule="auto"/>
        <w:ind w:right="1278"/>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Elaborar las fichas técnicas y los estudios de pre inversión con el fin de sustentar la concepción técnica, económica y el dimensionamiento de los proyectos de inversión, teniendo en cuenta los objetivos,</w:t>
      </w:r>
      <w:r w:rsidRPr="00A97DF2">
        <w:rPr>
          <w:rFonts w:ascii="Segoe UI Light" w:eastAsia="Segoe UI Light" w:hAnsi="Segoe UI Light" w:cs="Segoe UI Light"/>
          <w:spacing w:val="-1"/>
          <w:sz w:val="20"/>
          <w:lang w:val="es-ES"/>
        </w:rPr>
        <w:t xml:space="preserve"> </w:t>
      </w:r>
      <w:r w:rsidRPr="00A97DF2">
        <w:rPr>
          <w:rFonts w:ascii="Segoe UI Light" w:eastAsia="Segoe UI Light" w:hAnsi="Segoe UI Light" w:cs="Segoe UI Light"/>
          <w:sz w:val="20"/>
          <w:lang w:val="es-ES"/>
        </w:rPr>
        <w:t>metas de producto e indicadores de resultado previstos en la fase de Programación Multianual de Inversiones; así como los fondos públicos estimados</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para</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operación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y</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mantenimiento</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los</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activos</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generados</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por</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el</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proyecto</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 inversión y las formas de financiamiento.</w:t>
      </w:r>
    </w:p>
    <w:p w14:paraId="00A7176E" w14:textId="77777777" w:rsidR="00A97DF2" w:rsidRPr="00A97DF2" w:rsidRDefault="00A97DF2" w:rsidP="00A97DF2">
      <w:pPr>
        <w:widowControl w:val="0"/>
        <w:autoSpaceDE w:val="0"/>
        <w:autoSpaceDN w:val="0"/>
        <w:spacing w:before="178" w:after="0" w:line="240" w:lineRule="auto"/>
        <w:rPr>
          <w:rFonts w:ascii="Segoe UI Light" w:eastAsia="Segoe UI Light" w:hAnsi="Segoe UI Light" w:cs="Segoe UI Light"/>
          <w:sz w:val="20"/>
          <w:szCs w:val="20"/>
          <w:lang w:val="es-ES"/>
        </w:rPr>
      </w:pPr>
    </w:p>
    <w:p w14:paraId="253A8F62" w14:textId="77777777" w:rsidR="00A97DF2" w:rsidRPr="00A97DF2" w:rsidRDefault="00A97DF2" w:rsidP="00733D11">
      <w:pPr>
        <w:widowControl w:val="0"/>
        <w:numPr>
          <w:ilvl w:val="1"/>
          <w:numId w:val="66"/>
        </w:numPr>
        <w:tabs>
          <w:tab w:val="left" w:pos="2266"/>
          <w:tab w:val="left" w:pos="2268"/>
        </w:tabs>
        <w:autoSpaceDE w:val="0"/>
        <w:autoSpaceDN w:val="0"/>
        <w:spacing w:after="0" w:line="240" w:lineRule="auto"/>
        <w:ind w:right="127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Registrar en el Banco de Inversiones los proyectos de inversión y las inversiones de optimización, de ampliación marginal, de reposición y de rehabilitación.</w:t>
      </w:r>
    </w:p>
    <w:p w14:paraId="529B73D3" w14:textId="77777777" w:rsidR="00A97DF2" w:rsidRPr="00A97DF2" w:rsidRDefault="00A97DF2" w:rsidP="00733D11">
      <w:pPr>
        <w:widowControl w:val="0"/>
        <w:numPr>
          <w:ilvl w:val="1"/>
          <w:numId w:val="66"/>
        </w:numPr>
        <w:tabs>
          <w:tab w:val="left" w:pos="2266"/>
          <w:tab w:val="left" w:pos="2268"/>
        </w:tabs>
        <w:autoSpaceDE w:val="0"/>
        <w:autoSpaceDN w:val="0"/>
        <w:spacing w:before="264" w:after="0" w:line="240" w:lineRule="auto"/>
        <w:ind w:right="127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Cautelar que las inversiones de optimización, de ampliación marginal, de reposición y de rehabilitación no contemplen intervenciones que constituyan proyectos de inversión ni correspondan a gasto corriente.</w:t>
      </w:r>
    </w:p>
    <w:p w14:paraId="30B74719" w14:textId="77777777" w:rsidR="00A97DF2" w:rsidRPr="00A97DF2" w:rsidRDefault="00A97DF2" w:rsidP="00A97DF2">
      <w:pPr>
        <w:widowControl w:val="0"/>
        <w:autoSpaceDE w:val="0"/>
        <w:autoSpaceDN w:val="0"/>
        <w:spacing w:before="2" w:after="0" w:line="240" w:lineRule="auto"/>
        <w:rPr>
          <w:rFonts w:ascii="Segoe UI Light" w:eastAsia="Segoe UI Light" w:hAnsi="Segoe UI Light" w:cs="Segoe UI Light"/>
          <w:sz w:val="20"/>
          <w:szCs w:val="20"/>
          <w:lang w:val="es-ES"/>
        </w:rPr>
      </w:pPr>
    </w:p>
    <w:p w14:paraId="022F595C" w14:textId="77777777" w:rsidR="00A97DF2" w:rsidRPr="00A97DF2" w:rsidRDefault="00A97DF2" w:rsidP="00733D11">
      <w:pPr>
        <w:widowControl w:val="0"/>
        <w:numPr>
          <w:ilvl w:val="1"/>
          <w:numId w:val="66"/>
        </w:numPr>
        <w:tabs>
          <w:tab w:val="left" w:pos="2267"/>
        </w:tabs>
        <w:autoSpaceDE w:val="0"/>
        <w:autoSpaceDN w:val="0"/>
        <w:spacing w:before="1" w:after="0" w:line="240" w:lineRule="auto"/>
        <w:ind w:left="2267" w:hanging="282"/>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Declarar</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viabilidad</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los</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proyectos</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pacing w:val="-2"/>
          <w:sz w:val="20"/>
          <w:lang w:val="es-ES"/>
        </w:rPr>
        <w:t>inversión.</w:t>
      </w:r>
    </w:p>
    <w:p w14:paraId="6D83D8A4" w14:textId="77777777" w:rsidR="00A97DF2" w:rsidRPr="00A97DF2" w:rsidRDefault="00A97DF2" w:rsidP="00A97DF2">
      <w:pPr>
        <w:widowControl w:val="0"/>
        <w:autoSpaceDE w:val="0"/>
        <w:autoSpaceDN w:val="0"/>
        <w:spacing w:before="2" w:after="0" w:line="240" w:lineRule="auto"/>
        <w:rPr>
          <w:rFonts w:ascii="Segoe UI Light" w:eastAsia="Segoe UI Light" w:hAnsi="Segoe UI Light" w:cs="Segoe UI Light"/>
          <w:sz w:val="20"/>
          <w:szCs w:val="20"/>
          <w:lang w:val="es-ES"/>
        </w:rPr>
      </w:pPr>
    </w:p>
    <w:p w14:paraId="761AEA96" w14:textId="77777777" w:rsidR="00A97DF2" w:rsidRPr="00A97DF2" w:rsidRDefault="00A97DF2" w:rsidP="00733D11">
      <w:pPr>
        <w:widowControl w:val="0"/>
        <w:numPr>
          <w:ilvl w:val="1"/>
          <w:numId w:val="66"/>
        </w:numPr>
        <w:tabs>
          <w:tab w:val="left" w:pos="2266"/>
          <w:tab w:val="left" w:pos="2268"/>
        </w:tabs>
        <w:autoSpaceDE w:val="0"/>
        <w:autoSpaceDN w:val="0"/>
        <w:spacing w:before="1" w:after="0" w:line="237" w:lineRule="auto"/>
        <w:ind w:right="127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 xml:space="preserve">Aprobar las inversiones de optimización, de ampliación marginal, de reposición y de </w:t>
      </w:r>
      <w:r w:rsidRPr="00A97DF2">
        <w:rPr>
          <w:rFonts w:ascii="Segoe UI Light" w:eastAsia="Segoe UI Light" w:hAnsi="Segoe UI Light" w:cs="Segoe UI Light"/>
          <w:spacing w:val="-2"/>
          <w:sz w:val="20"/>
          <w:lang w:val="es-ES"/>
        </w:rPr>
        <w:t>rehabilitación.</w:t>
      </w:r>
    </w:p>
    <w:p w14:paraId="01A679B4" w14:textId="77777777" w:rsidR="00A97DF2" w:rsidRPr="00A97DF2" w:rsidRDefault="00A97DF2" w:rsidP="00A97DF2">
      <w:pPr>
        <w:widowControl w:val="0"/>
        <w:autoSpaceDE w:val="0"/>
        <w:autoSpaceDN w:val="0"/>
        <w:spacing w:before="1" w:after="0" w:line="240" w:lineRule="auto"/>
        <w:rPr>
          <w:rFonts w:ascii="Segoe UI Light" w:eastAsia="Segoe UI Light" w:hAnsi="Segoe UI Light" w:cs="Segoe UI Light"/>
          <w:sz w:val="20"/>
          <w:szCs w:val="20"/>
          <w:lang w:val="es-ES"/>
        </w:rPr>
      </w:pPr>
    </w:p>
    <w:p w14:paraId="6A978F95" w14:textId="77777777" w:rsidR="00A97DF2" w:rsidRPr="00A97DF2" w:rsidRDefault="00A97DF2" w:rsidP="00733D11">
      <w:pPr>
        <w:widowControl w:val="0"/>
        <w:numPr>
          <w:ilvl w:val="1"/>
          <w:numId w:val="66"/>
        </w:numPr>
        <w:tabs>
          <w:tab w:val="left" w:pos="2266"/>
          <w:tab w:val="left" w:pos="2268"/>
        </w:tabs>
        <w:autoSpaceDE w:val="0"/>
        <w:autoSpaceDN w:val="0"/>
        <w:spacing w:after="0" w:line="240" w:lineRule="auto"/>
        <w:ind w:right="1274"/>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Solicitar la opinión de la OPMI del Sector sobre los proyectos o programas de inversión a ser financiados con fondos públicos provenientes de operaciones de endeudamiento externo del Gobierno Nacional, a fin de verificar que estos se alineen con los objetivos priorizados, metas e indicadores y contribuyan efectivamente al cierre de brechas de infraestructura</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o</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acceso</w:t>
      </w:r>
      <w:r w:rsidRPr="00A97DF2">
        <w:rPr>
          <w:rFonts w:ascii="Segoe UI Light" w:eastAsia="Segoe UI Light" w:hAnsi="Segoe UI Light" w:cs="Segoe UI Light"/>
          <w:spacing w:val="-13"/>
          <w:sz w:val="20"/>
          <w:lang w:val="es-ES"/>
        </w:rPr>
        <w:t xml:space="preserve"> </w:t>
      </w:r>
      <w:r w:rsidRPr="00A97DF2">
        <w:rPr>
          <w:rFonts w:ascii="Segoe UI Light" w:eastAsia="Segoe UI Light" w:hAnsi="Segoe UI Light" w:cs="Segoe UI Light"/>
          <w:sz w:val="20"/>
          <w:lang w:val="es-ES"/>
        </w:rPr>
        <w:t>a</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servicios,</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3"/>
          <w:sz w:val="20"/>
          <w:lang w:val="es-ES"/>
        </w:rPr>
        <w:t xml:space="preserve"> </w:t>
      </w:r>
      <w:r w:rsidRPr="00A97DF2">
        <w:rPr>
          <w:rFonts w:ascii="Segoe UI Light" w:eastAsia="Segoe UI Light" w:hAnsi="Segoe UI Light" w:cs="Segoe UI Light"/>
          <w:sz w:val="20"/>
          <w:lang w:val="es-ES"/>
        </w:rPr>
        <w:t>acuerdo</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a</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los</w:t>
      </w:r>
      <w:r w:rsidRPr="00A97DF2">
        <w:rPr>
          <w:rFonts w:ascii="Segoe UI Light" w:eastAsia="Segoe UI Light" w:hAnsi="Segoe UI Light" w:cs="Segoe UI Light"/>
          <w:spacing w:val="-13"/>
          <w:sz w:val="20"/>
          <w:lang w:val="es-ES"/>
        </w:rPr>
        <w:t xml:space="preserve"> </w:t>
      </w:r>
      <w:r w:rsidRPr="00A97DF2">
        <w:rPr>
          <w:rFonts w:ascii="Segoe UI Light" w:eastAsia="Segoe UI Light" w:hAnsi="Segoe UI Light" w:cs="Segoe UI Light"/>
          <w:sz w:val="20"/>
          <w:lang w:val="es-ES"/>
        </w:rPr>
        <w:t>criterios</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priorización</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aprobados. Dicha opinión es previa a la solicitud de opinión a que se refiere el numeral 8.</w:t>
      </w:r>
    </w:p>
    <w:p w14:paraId="536C32E0" w14:textId="77777777" w:rsidR="00A97DF2" w:rsidRPr="00A97DF2" w:rsidRDefault="00A97DF2" w:rsidP="00A97DF2">
      <w:pPr>
        <w:widowControl w:val="0"/>
        <w:autoSpaceDE w:val="0"/>
        <w:autoSpaceDN w:val="0"/>
        <w:spacing w:before="1" w:after="0" w:line="240" w:lineRule="auto"/>
        <w:rPr>
          <w:rFonts w:ascii="Segoe UI Light" w:eastAsia="Segoe UI Light" w:hAnsi="Segoe UI Light" w:cs="Segoe UI Light"/>
          <w:sz w:val="20"/>
          <w:szCs w:val="20"/>
          <w:lang w:val="es-ES"/>
        </w:rPr>
      </w:pPr>
    </w:p>
    <w:p w14:paraId="78E8A851" w14:textId="77777777" w:rsidR="00A97DF2" w:rsidRPr="00A97DF2" w:rsidRDefault="00A97DF2" w:rsidP="00733D11">
      <w:pPr>
        <w:widowControl w:val="0"/>
        <w:numPr>
          <w:ilvl w:val="1"/>
          <w:numId w:val="66"/>
        </w:numPr>
        <w:tabs>
          <w:tab w:val="left" w:pos="2266"/>
          <w:tab w:val="left" w:pos="2268"/>
        </w:tabs>
        <w:autoSpaceDE w:val="0"/>
        <w:autoSpaceDN w:val="0"/>
        <w:spacing w:after="0" w:line="240" w:lineRule="auto"/>
        <w:ind w:right="1278"/>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Solicitar</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la opinión</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favorable de</w:t>
      </w:r>
      <w:r w:rsidRPr="00A97DF2">
        <w:rPr>
          <w:rFonts w:ascii="Segoe UI Light" w:eastAsia="Segoe UI Light" w:hAnsi="Segoe UI Light" w:cs="Segoe UI Light"/>
          <w:spacing w:val="-2"/>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DGPMI sobre</w:t>
      </w:r>
      <w:r w:rsidRPr="00A97DF2">
        <w:rPr>
          <w:rFonts w:ascii="Segoe UI Light" w:eastAsia="Segoe UI Light" w:hAnsi="Segoe UI Light" w:cs="Segoe UI Light"/>
          <w:spacing w:val="-2"/>
          <w:sz w:val="20"/>
          <w:lang w:val="es-ES"/>
        </w:rPr>
        <w:t xml:space="preserve"> </w:t>
      </w:r>
      <w:r w:rsidRPr="00A97DF2">
        <w:rPr>
          <w:rFonts w:ascii="Segoe UI Light" w:eastAsia="Segoe UI Light" w:hAnsi="Segoe UI Light" w:cs="Segoe UI Light"/>
          <w:sz w:val="20"/>
          <w:lang w:val="es-ES"/>
        </w:rPr>
        <w:t>los</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proyectos</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o</w:t>
      </w:r>
      <w:r w:rsidRPr="00A97DF2">
        <w:rPr>
          <w:rFonts w:ascii="Segoe UI Light" w:eastAsia="Segoe UI Light" w:hAnsi="Segoe UI Light" w:cs="Segoe UI Light"/>
          <w:spacing w:val="-1"/>
          <w:sz w:val="20"/>
          <w:lang w:val="es-ES"/>
        </w:rPr>
        <w:t xml:space="preserve"> </w:t>
      </w:r>
      <w:r w:rsidRPr="00A97DF2">
        <w:rPr>
          <w:rFonts w:ascii="Segoe UI Light" w:eastAsia="Segoe UI Light" w:hAnsi="Segoe UI Light" w:cs="Segoe UI Light"/>
          <w:sz w:val="20"/>
          <w:lang w:val="es-ES"/>
        </w:rPr>
        <w:t>programas</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de inversión</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a ser financiados con fondos públicos provenientes de operaciones de endeudamiento externo del Gobierno Nacional, previo a su declaración de viabilidad.</w:t>
      </w:r>
    </w:p>
    <w:p w14:paraId="108E2FAD" w14:textId="77777777" w:rsidR="00A97DF2" w:rsidRPr="00A97DF2" w:rsidRDefault="00A97DF2" w:rsidP="00733D11">
      <w:pPr>
        <w:widowControl w:val="0"/>
        <w:numPr>
          <w:ilvl w:val="1"/>
          <w:numId w:val="66"/>
        </w:numPr>
        <w:tabs>
          <w:tab w:val="left" w:pos="2266"/>
          <w:tab w:val="left" w:pos="2268"/>
        </w:tabs>
        <w:autoSpaceDE w:val="0"/>
        <w:autoSpaceDN w:val="0"/>
        <w:spacing w:before="265" w:after="0" w:line="240" w:lineRule="auto"/>
        <w:ind w:right="1272"/>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Realizar la consistencia técnica entre el resultado del expediente técnico o documento equivalente y la ficha técnica o estudio de pre inversión que sustentó la declaración de viabilidad de los proyectos de inversión.</w:t>
      </w:r>
    </w:p>
    <w:p w14:paraId="39C7CA41" w14:textId="77777777" w:rsidR="00A97DF2" w:rsidRPr="00A97DF2" w:rsidRDefault="00A97DF2" w:rsidP="00A97DF2">
      <w:pPr>
        <w:widowControl w:val="0"/>
        <w:autoSpaceDE w:val="0"/>
        <w:autoSpaceDN w:val="0"/>
        <w:spacing w:before="4" w:after="0" w:line="240" w:lineRule="auto"/>
        <w:rPr>
          <w:rFonts w:ascii="Segoe UI Light" w:eastAsia="Segoe UI Light" w:hAnsi="Segoe UI Light" w:cs="Segoe UI Light"/>
          <w:sz w:val="20"/>
          <w:szCs w:val="20"/>
          <w:lang w:val="es-ES"/>
        </w:rPr>
      </w:pPr>
    </w:p>
    <w:p w14:paraId="40A6E140" w14:textId="77777777" w:rsidR="00A97DF2" w:rsidRPr="00A97DF2" w:rsidRDefault="00A97DF2" w:rsidP="00733D11">
      <w:pPr>
        <w:widowControl w:val="0"/>
        <w:numPr>
          <w:ilvl w:val="1"/>
          <w:numId w:val="66"/>
        </w:numPr>
        <w:tabs>
          <w:tab w:val="left" w:pos="2266"/>
          <w:tab w:val="left" w:pos="2268"/>
        </w:tabs>
        <w:autoSpaceDE w:val="0"/>
        <w:autoSpaceDN w:val="0"/>
        <w:spacing w:after="0" w:line="237" w:lineRule="auto"/>
        <w:ind w:right="1282"/>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Remitir información sobre las inversiones que solicite la DGPMI y los demás órganos del Sistema Nacional de Programación Multianual y Gestión de Inversiones.</w:t>
      </w:r>
    </w:p>
    <w:p w14:paraId="5D1C3295" w14:textId="77777777" w:rsidR="00A97DF2" w:rsidRPr="00A97DF2" w:rsidRDefault="00A97DF2" w:rsidP="00A97DF2">
      <w:pPr>
        <w:widowControl w:val="0"/>
        <w:autoSpaceDE w:val="0"/>
        <w:autoSpaceDN w:val="0"/>
        <w:spacing w:before="2" w:after="0" w:line="240" w:lineRule="auto"/>
        <w:rPr>
          <w:rFonts w:ascii="Segoe UI Light" w:eastAsia="Segoe UI Light" w:hAnsi="Segoe UI Light" w:cs="Segoe UI Light"/>
          <w:sz w:val="20"/>
          <w:szCs w:val="20"/>
          <w:lang w:val="es-ES"/>
        </w:rPr>
      </w:pPr>
    </w:p>
    <w:p w14:paraId="1DCD7245" w14:textId="77777777" w:rsidR="00A97DF2" w:rsidRPr="00A97DF2" w:rsidRDefault="00A97DF2" w:rsidP="00E66449">
      <w:pPr>
        <w:widowControl w:val="0"/>
        <w:autoSpaceDE w:val="0"/>
        <w:autoSpaceDN w:val="0"/>
        <w:spacing w:after="0" w:line="240" w:lineRule="auto"/>
        <w:ind w:left="1276" w:right="1278"/>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Además, está prohibido el fraccionamiento de proyectos, bajo responsabilidad de la Unidad Formuladora.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Reglamento del</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Sistema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Nacional</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Programación Multianual</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y Gestión 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 xml:space="preserve">Inversiones Decreto Supremo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z w:val="20"/>
          <w:szCs w:val="20"/>
          <w:lang w:val="es-ES"/>
        </w:rPr>
        <w:t xml:space="preserve"> 284-2018-EF.</w:t>
      </w:r>
    </w:p>
    <w:p w14:paraId="6DA5895F" w14:textId="77777777" w:rsidR="00A97DF2" w:rsidRPr="00A97DF2" w:rsidRDefault="00A97DF2" w:rsidP="00E66449">
      <w:pPr>
        <w:widowControl w:val="0"/>
        <w:autoSpaceDE w:val="0"/>
        <w:autoSpaceDN w:val="0"/>
        <w:spacing w:before="4" w:after="0" w:line="240" w:lineRule="auto"/>
        <w:ind w:left="1276"/>
        <w:rPr>
          <w:rFonts w:ascii="Segoe UI Light" w:eastAsia="Segoe UI Light" w:hAnsi="Segoe UI Light" w:cs="Segoe UI Light"/>
          <w:sz w:val="20"/>
          <w:szCs w:val="20"/>
          <w:lang w:val="es-ES"/>
        </w:rPr>
      </w:pPr>
    </w:p>
    <w:p w14:paraId="0293E638" w14:textId="77777777" w:rsidR="00A97DF2" w:rsidRPr="00A97DF2" w:rsidRDefault="00A97DF2" w:rsidP="00E66449">
      <w:pPr>
        <w:widowControl w:val="0"/>
        <w:autoSpaceDE w:val="0"/>
        <w:autoSpaceDN w:val="0"/>
        <w:spacing w:after="0" w:line="237" w:lineRule="auto"/>
        <w:ind w:left="1276" w:right="1285"/>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En ese sentido, la UF propuesta para el presente proyecto es la Oficina de Unidad Formulación de la Municipalidad Distrital de Cerro Colorado, según detalle siguiente:</w:t>
      </w:r>
    </w:p>
    <w:p w14:paraId="7EF3AA9D" w14:textId="77777777" w:rsidR="00A97DF2" w:rsidRPr="00A97DF2" w:rsidRDefault="00A97DF2" w:rsidP="00A97DF2">
      <w:pPr>
        <w:widowControl w:val="0"/>
        <w:autoSpaceDE w:val="0"/>
        <w:autoSpaceDN w:val="0"/>
        <w:spacing w:after="0" w:line="237" w:lineRule="auto"/>
        <w:jc w:val="both"/>
        <w:rPr>
          <w:rFonts w:ascii="Segoe UI Light" w:eastAsia="Segoe UI Light" w:hAnsi="Segoe UI Light" w:cs="Segoe UI Light"/>
          <w:sz w:val="20"/>
          <w:szCs w:val="20"/>
          <w:lang w:val="es-ES"/>
        </w:rPr>
        <w:sectPr w:rsidR="00A97DF2" w:rsidRPr="00A97DF2">
          <w:pgSz w:w="11910" w:h="16840"/>
          <w:pgMar w:top="1340" w:right="425" w:bottom="1580" w:left="425" w:header="77" w:footer="1333" w:gutter="0"/>
          <w:cols w:space="720"/>
        </w:sectPr>
      </w:pPr>
    </w:p>
    <w:p w14:paraId="64E532AF" w14:textId="77777777" w:rsidR="00A97DF2" w:rsidRPr="00A97DF2" w:rsidRDefault="00A97DF2" w:rsidP="00A97DF2">
      <w:pPr>
        <w:widowControl w:val="0"/>
        <w:autoSpaceDE w:val="0"/>
        <w:autoSpaceDN w:val="0"/>
        <w:spacing w:before="59"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lastRenderedPageBreak/>
        <w:t>Cuadro</w:t>
      </w:r>
      <w:r w:rsidRPr="00A97DF2">
        <w:rPr>
          <w:rFonts w:ascii="Segoe UI Light" w:eastAsia="Segoe UI Light" w:hAnsi="Segoe UI Light" w:cs="Segoe UI Light"/>
          <w:spacing w:val="-5"/>
          <w:sz w:val="20"/>
          <w:szCs w:val="20"/>
          <w:lang w:val="es-ES"/>
        </w:rPr>
        <w:t xml:space="preserve">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pacing w:val="48"/>
          <w:sz w:val="20"/>
          <w:szCs w:val="20"/>
          <w:lang w:val="es-ES"/>
        </w:rPr>
        <w:t xml:space="preserve"> </w:t>
      </w:r>
      <w:r w:rsidRPr="00A97DF2">
        <w:rPr>
          <w:rFonts w:ascii="Segoe UI Light" w:eastAsia="Segoe UI Light" w:hAnsi="Segoe UI Light" w:cs="Segoe UI Light"/>
          <w:sz w:val="20"/>
          <w:szCs w:val="20"/>
          <w:lang w:val="es-ES"/>
        </w:rPr>
        <w:t>2:</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Unidad</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Formuladora</w:t>
      </w:r>
    </w:p>
    <w:p w14:paraId="47D658D6" w14:textId="77777777" w:rsidR="00A97DF2" w:rsidRPr="00A97DF2" w:rsidRDefault="00A97DF2" w:rsidP="00A97DF2">
      <w:pPr>
        <w:widowControl w:val="0"/>
        <w:autoSpaceDE w:val="0"/>
        <w:autoSpaceDN w:val="0"/>
        <w:spacing w:before="2" w:after="0" w:line="240" w:lineRule="auto"/>
        <w:rPr>
          <w:rFonts w:ascii="Segoe UI Light" w:eastAsia="Segoe UI Light" w:hAnsi="Segoe UI Light" w:cs="Segoe UI Light"/>
          <w:sz w:val="14"/>
          <w:szCs w:val="20"/>
          <w:lang w:val="es-ES"/>
        </w:rPr>
      </w:pPr>
    </w:p>
    <w:tbl>
      <w:tblPr>
        <w:tblStyle w:val="TableNormal3"/>
        <w:tblW w:w="0" w:type="auto"/>
        <w:tblInd w:w="1287" w:type="dxa"/>
        <w:tblBorders>
          <w:top w:val="single" w:sz="4" w:space="0" w:color="1F4E79"/>
          <w:left w:val="single" w:sz="4" w:space="0" w:color="1F4E79"/>
          <w:bottom w:val="single" w:sz="4" w:space="0" w:color="1F4E79"/>
          <w:right w:val="single" w:sz="4" w:space="0" w:color="1F4E79"/>
          <w:insideH w:val="single" w:sz="4" w:space="0" w:color="1F4E79"/>
          <w:insideV w:val="single" w:sz="4" w:space="0" w:color="1F4E79"/>
        </w:tblBorders>
        <w:tblLayout w:type="fixed"/>
        <w:tblLook w:val="01E0" w:firstRow="1" w:lastRow="1" w:firstColumn="1" w:lastColumn="1" w:noHBand="0" w:noVBand="0"/>
      </w:tblPr>
      <w:tblGrid>
        <w:gridCol w:w="3980"/>
        <w:gridCol w:w="4523"/>
      </w:tblGrid>
      <w:tr w:rsidR="00A97DF2" w:rsidRPr="00A97DF2" w14:paraId="6ACFE8E1" w14:textId="77777777" w:rsidTr="00A97DF2">
        <w:trPr>
          <w:trHeight w:val="266"/>
        </w:trPr>
        <w:tc>
          <w:tcPr>
            <w:tcW w:w="3980" w:type="dxa"/>
            <w:shd w:val="clear" w:color="auto" w:fill="A8D08D"/>
          </w:tcPr>
          <w:p w14:paraId="051AEDDA" w14:textId="77777777" w:rsidR="00A97DF2" w:rsidRPr="00A97DF2" w:rsidRDefault="00A97DF2" w:rsidP="00A97DF2">
            <w:pPr>
              <w:spacing w:line="246"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SECTOR</w:t>
            </w:r>
          </w:p>
        </w:tc>
        <w:tc>
          <w:tcPr>
            <w:tcW w:w="4523" w:type="dxa"/>
            <w:shd w:val="clear" w:color="auto" w:fill="A8D08D"/>
          </w:tcPr>
          <w:p w14:paraId="75236B15"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GOBIERNO</w:t>
            </w:r>
            <w:r w:rsidRPr="00A97DF2">
              <w:rPr>
                <w:rFonts w:ascii="Segoe UI Light" w:eastAsia="Segoe UI Light" w:hAnsi="Segoe UI Light" w:cs="Segoe UI Light"/>
                <w:color w:val="FFFFFF"/>
                <w:spacing w:val="-11"/>
                <w:sz w:val="20"/>
                <w:lang w:val="es-ES"/>
              </w:rPr>
              <w:t xml:space="preserve"> </w:t>
            </w:r>
            <w:r w:rsidRPr="00A97DF2">
              <w:rPr>
                <w:rFonts w:ascii="Segoe UI Light" w:eastAsia="Segoe UI Light" w:hAnsi="Segoe UI Light" w:cs="Segoe UI Light"/>
                <w:color w:val="FFFFFF"/>
                <w:spacing w:val="-2"/>
                <w:sz w:val="20"/>
                <w:lang w:val="es-ES"/>
              </w:rPr>
              <w:t>LOCAL</w:t>
            </w:r>
          </w:p>
        </w:tc>
      </w:tr>
      <w:tr w:rsidR="00A97DF2" w:rsidRPr="00A97DF2" w14:paraId="75F193C7" w14:textId="77777777" w:rsidTr="00A97DF2">
        <w:trPr>
          <w:trHeight w:val="265"/>
        </w:trPr>
        <w:tc>
          <w:tcPr>
            <w:tcW w:w="3980" w:type="dxa"/>
          </w:tcPr>
          <w:p w14:paraId="45260170"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Pliego</w:t>
            </w:r>
          </w:p>
        </w:tc>
        <w:tc>
          <w:tcPr>
            <w:tcW w:w="4523" w:type="dxa"/>
          </w:tcPr>
          <w:p w14:paraId="5E120FB6"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Municipalidad</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Distrital</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Cerro</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pacing w:val="-2"/>
                <w:sz w:val="20"/>
                <w:lang w:val="es-ES"/>
              </w:rPr>
              <w:t>Colorado</w:t>
            </w:r>
          </w:p>
        </w:tc>
      </w:tr>
      <w:tr w:rsidR="00A97DF2" w:rsidRPr="00A97DF2" w14:paraId="1EEDD47D" w14:textId="77777777" w:rsidTr="00A97DF2">
        <w:trPr>
          <w:trHeight w:val="266"/>
        </w:trPr>
        <w:tc>
          <w:tcPr>
            <w:tcW w:w="3980" w:type="dxa"/>
          </w:tcPr>
          <w:p w14:paraId="4FBF3141"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Unidad</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pacing w:val="-2"/>
                <w:sz w:val="20"/>
                <w:lang w:val="es-ES"/>
              </w:rPr>
              <w:t>Orgánica</w:t>
            </w:r>
          </w:p>
        </w:tc>
        <w:tc>
          <w:tcPr>
            <w:tcW w:w="4523" w:type="dxa"/>
          </w:tcPr>
          <w:p w14:paraId="74D15D1B"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Unidad</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pacing w:val="-2"/>
                <w:sz w:val="20"/>
                <w:lang w:val="es-ES"/>
              </w:rPr>
              <w:t>Formuladora</w:t>
            </w:r>
          </w:p>
        </w:tc>
      </w:tr>
      <w:tr w:rsidR="00A97DF2" w:rsidRPr="00A97DF2" w14:paraId="5D9F8B3D" w14:textId="77777777" w:rsidTr="00A97DF2">
        <w:trPr>
          <w:trHeight w:val="265"/>
        </w:trPr>
        <w:tc>
          <w:tcPr>
            <w:tcW w:w="3980" w:type="dxa"/>
          </w:tcPr>
          <w:p w14:paraId="24FD86AB"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Funcionario</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z w:val="20"/>
                <w:lang w:val="es-ES"/>
              </w:rPr>
              <w:t>Responsable</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pacing w:val="-5"/>
                <w:sz w:val="20"/>
                <w:lang w:val="es-ES"/>
              </w:rPr>
              <w:t>UF</w:t>
            </w:r>
          </w:p>
        </w:tc>
        <w:tc>
          <w:tcPr>
            <w:tcW w:w="4523" w:type="dxa"/>
          </w:tcPr>
          <w:p w14:paraId="2D241DFF"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Franklin</w:t>
            </w:r>
            <w:r w:rsidRPr="00A97DF2">
              <w:rPr>
                <w:rFonts w:ascii="Segoe UI Light" w:eastAsia="Segoe UI Light" w:hAnsi="Segoe UI Light" w:cs="Segoe UI Light"/>
                <w:spacing w:val="-13"/>
                <w:sz w:val="20"/>
                <w:lang w:val="es-ES"/>
              </w:rPr>
              <w:t xml:space="preserve"> </w:t>
            </w:r>
            <w:r w:rsidRPr="00A97DF2">
              <w:rPr>
                <w:rFonts w:ascii="Segoe UI Light" w:eastAsia="Segoe UI Light" w:hAnsi="Segoe UI Light" w:cs="Segoe UI Light"/>
                <w:sz w:val="20"/>
                <w:lang w:val="es-ES"/>
              </w:rPr>
              <w:t>Valdivia</w:t>
            </w:r>
            <w:r w:rsidRPr="00A97DF2">
              <w:rPr>
                <w:rFonts w:ascii="Segoe UI Light" w:eastAsia="Segoe UI Light" w:hAnsi="Segoe UI Light" w:cs="Segoe UI Light"/>
                <w:spacing w:val="-12"/>
                <w:sz w:val="20"/>
                <w:lang w:val="es-ES"/>
              </w:rPr>
              <w:t xml:space="preserve"> </w:t>
            </w:r>
            <w:proofErr w:type="spellStart"/>
            <w:r w:rsidRPr="00A97DF2">
              <w:rPr>
                <w:rFonts w:ascii="Segoe UI Light" w:eastAsia="Segoe UI Light" w:hAnsi="Segoe UI Light" w:cs="Segoe UI Light"/>
                <w:spacing w:val="-2"/>
                <w:sz w:val="20"/>
                <w:lang w:val="es-ES"/>
              </w:rPr>
              <w:t>Chavez</w:t>
            </w:r>
            <w:proofErr w:type="spellEnd"/>
          </w:p>
        </w:tc>
      </w:tr>
      <w:tr w:rsidR="00A97DF2" w:rsidRPr="00A97DF2" w14:paraId="1F1D0476" w14:textId="77777777" w:rsidTr="00A97DF2">
        <w:trPr>
          <w:trHeight w:val="265"/>
        </w:trPr>
        <w:tc>
          <w:tcPr>
            <w:tcW w:w="3980" w:type="dxa"/>
          </w:tcPr>
          <w:p w14:paraId="4CAD8790"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Dirección</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pacing w:val="-2"/>
                <w:sz w:val="20"/>
                <w:lang w:val="es-ES"/>
              </w:rPr>
              <w:t>Legal</w:t>
            </w:r>
          </w:p>
        </w:tc>
        <w:tc>
          <w:tcPr>
            <w:tcW w:w="4523" w:type="dxa"/>
          </w:tcPr>
          <w:p w14:paraId="38368870"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Calle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Mariano</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Melgar</w:t>
            </w:r>
            <w:r w:rsidRPr="00A97DF2">
              <w:rPr>
                <w:rFonts w:ascii="Segoe UI Light" w:eastAsia="Segoe UI Light" w:hAnsi="Segoe UI Light" w:cs="Segoe UI Light"/>
                <w:spacing w:val="-6"/>
                <w:sz w:val="20"/>
                <w:lang w:val="es-ES"/>
              </w:rPr>
              <w:t xml:space="preserve"> </w:t>
            </w:r>
            <w:proofErr w:type="spellStart"/>
            <w:r w:rsidRPr="00A97DF2">
              <w:rPr>
                <w:rFonts w:ascii="Segoe UI Light" w:eastAsia="Segoe UI Light" w:hAnsi="Segoe UI Light" w:cs="Segoe UI Light"/>
                <w:sz w:val="20"/>
                <w:lang w:val="es-ES"/>
              </w:rPr>
              <w:t>N°</w:t>
            </w:r>
            <w:proofErr w:type="spellEnd"/>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500</w:t>
            </w:r>
            <w:r w:rsidRPr="00A97DF2">
              <w:rPr>
                <w:rFonts w:ascii="Segoe UI Light" w:eastAsia="Segoe UI Light" w:hAnsi="Segoe UI Light" w:cs="Segoe UI Light"/>
                <w:spacing w:val="-2"/>
                <w:sz w:val="20"/>
                <w:lang w:val="es-ES"/>
              </w:rPr>
              <w:t xml:space="preserve"> </w:t>
            </w:r>
            <w:r w:rsidRPr="00A97DF2">
              <w:rPr>
                <w:rFonts w:ascii="Segoe UI Light" w:eastAsia="Segoe UI Light" w:hAnsi="Segoe UI Light" w:cs="Segoe UI Light"/>
                <w:sz w:val="20"/>
                <w:lang w:val="es-ES"/>
              </w:rPr>
              <w:t>-</w:t>
            </w:r>
            <w:r w:rsidRPr="00A97DF2">
              <w:rPr>
                <w:rFonts w:ascii="Segoe UI Light" w:eastAsia="Segoe UI Light" w:hAnsi="Segoe UI Light" w:cs="Segoe UI Light"/>
                <w:spacing w:val="-5"/>
                <w:sz w:val="20"/>
                <w:lang w:val="es-ES"/>
              </w:rPr>
              <w:t xml:space="preserve"> </w:t>
            </w:r>
            <w:proofErr w:type="spellStart"/>
            <w:r w:rsidRPr="00A97DF2">
              <w:rPr>
                <w:rFonts w:ascii="Segoe UI Light" w:eastAsia="Segoe UI Light" w:hAnsi="Segoe UI Light" w:cs="Segoe UI Light"/>
                <w:sz w:val="20"/>
                <w:lang w:val="es-ES"/>
              </w:rPr>
              <w:t>Urb</w:t>
            </w:r>
            <w:proofErr w:type="spellEnd"/>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pacing w:val="-2"/>
                <w:sz w:val="20"/>
                <w:lang w:val="es-ES"/>
              </w:rPr>
              <w:t>Libertad</w:t>
            </w:r>
          </w:p>
        </w:tc>
      </w:tr>
      <w:tr w:rsidR="00A97DF2" w:rsidRPr="00A97DF2" w14:paraId="181787D1" w14:textId="77777777" w:rsidTr="00A97DF2">
        <w:trPr>
          <w:trHeight w:val="268"/>
        </w:trPr>
        <w:tc>
          <w:tcPr>
            <w:tcW w:w="3980" w:type="dxa"/>
          </w:tcPr>
          <w:p w14:paraId="3740D931" w14:textId="77777777" w:rsidR="00A97DF2" w:rsidRPr="00A97DF2" w:rsidRDefault="00A97DF2" w:rsidP="00A97DF2">
            <w:pPr>
              <w:spacing w:line="248"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Correo</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pacing w:val="-2"/>
                <w:sz w:val="20"/>
                <w:lang w:val="es-ES"/>
              </w:rPr>
              <w:t>Electrónico</w:t>
            </w:r>
          </w:p>
        </w:tc>
        <w:tc>
          <w:tcPr>
            <w:tcW w:w="4523" w:type="dxa"/>
          </w:tcPr>
          <w:p w14:paraId="4DD8FABA" w14:textId="77777777" w:rsidR="00A97DF2" w:rsidRPr="00A97DF2" w:rsidRDefault="00A97DF2" w:rsidP="00A97DF2">
            <w:pPr>
              <w:spacing w:line="248" w:lineRule="exact"/>
              <w:rPr>
                <w:rFonts w:ascii="Segoe UI Light" w:eastAsia="Segoe UI Light" w:hAnsi="Segoe UI Light" w:cs="Segoe UI Light"/>
                <w:sz w:val="20"/>
                <w:lang w:val="es-ES"/>
              </w:rPr>
            </w:pPr>
            <w:hyperlink r:id="rId13">
              <w:r w:rsidRPr="00A97DF2">
                <w:rPr>
                  <w:rFonts w:ascii="Segoe UI Light" w:eastAsia="Segoe UI Light" w:hAnsi="Segoe UI Light" w:cs="Segoe UI Light"/>
                  <w:color w:val="0462C1"/>
                  <w:spacing w:val="-2"/>
                  <w:sz w:val="20"/>
                  <w:u w:val="single" w:color="0462C1"/>
                  <w:lang w:val="es-ES"/>
                </w:rPr>
                <w:t>FRANKVALCHAVEZ@GMAIL.COM</w:t>
              </w:r>
            </w:hyperlink>
          </w:p>
        </w:tc>
      </w:tr>
    </w:tbl>
    <w:p w14:paraId="59C21306" w14:textId="77777777" w:rsidR="00A97DF2" w:rsidRPr="00A97DF2" w:rsidRDefault="00A97DF2" w:rsidP="00A97DF2">
      <w:pPr>
        <w:widowControl w:val="0"/>
        <w:autoSpaceDE w:val="0"/>
        <w:autoSpaceDN w:val="0"/>
        <w:spacing w:before="3" w:after="0" w:line="240" w:lineRule="auto"/>
        <w:ind w:right="727"/>
        <w:jc w:val="center"/>
        <w:rPr>
          <w:rFonts w:ascii="Segoe UI Light" w:eastAsia="Segoe UI Light" w:hAnsi="Segoe UI Light" w:cs="Segoe UI Light"/>
          <w:i/>
          <w:sz w:val="16"/>
          <w:lang w:val="es-ES"/>
        </w:rPr>
      </w:pPr>
      <w:r w:rsidRPr="00A97DF2">
        <w:rPr>
          <w:rFonts w:ascii="Segoe UI Light" w:eastAsia="Segoe UI Light" w:hAnsi="Segoe UI Light" w:cs="Segoe UI Light"/>
          <w:i/>
          <w:sz w:val="16"/>
          <w:lang w:val="es-ES"/>
        </w:rPr>
        <w:t>Fuente:</w:t>
      </w:r>
      <w:r w:rsidRPr="00A97DF2">
        <w:rPr>
          <w:rFonts w:ascii="Segoe UI Light" w:eastAsia="Segoe UI Light" w:hAnsi="Segoe UI Light" w:cs="Segoe UI Light"/>
          <w:i/>
          <w:spacing w:val="-5"/>
          <w:sz w:val="16"/>
          <w:lang w:val="es-ES"/>
        </w:rPr>
        <w:t xml:space="preserve"> </w:t>
      </w:r>
      <w:r w:rsidRPr="00A97DF2">
        <w:rPr>
          <w:rFonts w:ascii="Segoe UI Light" w:eastAsia="Segoe UI Light" w:hAnsi="Segoe UI Light" w:cs="Segoe UI Light"/>
          <w:i/>
          <w:sz w:val="16"/>
          <w:lang w:val="es-ES"/>
        </w:rPr>
        <w:t>Directorio</w:t>
      </w:r>
      <w:r w:rsidRPr="00A97DF2">
        <w:rPr>
          <w:rFonts w:ascii="Segoe UI Light" w:eastAsia="Segoe UI Light" w:hAnsi="Segoe UI Light" w:cs="Segoe UI Light"/>
          <w:i/>
          <w:spacing w:val="-4"/>
          <w:sz w:val="16"/>
          <w:lang w:val="es-ES"/>
        </w:rPr>
        <w:t xml:space="preserve"> </w:t>
      </w:r>
      <w:r w:rsidRPr="00A97DF2">
        <w:rPr>
          <w:rFonts w:ascii="Segoe UI Light" w:eastAsia="Segoe UI Light" w:hAnsi="Segoe UI Light" w:cs="Segoe UI Light"/>
          <w:i/>
          <w:sz w:val="16"/>
          <w:lang w:val="es-ES"/>
        </w:rPr>
        <w:t>de</w:t>
      </w:r>
      <w:r w:rsidRPr="00A97DF2">
        <w:rPr>
          <w:rFonts w:ascii="Segoe UI Light" w:eastAsia="Segoe UI Light" w:hAnsi="Segoe UI Light" w:cs="Segoe UI Light"/>
          <w:i/>
          <w:spacing w:val="-4"/>
          <w:sz w:val="16"/>
          <w:lang w:val="es-ES"/>
        </w:rPr>
        <w:t xml:space="preserve"> </w:t>
      </w:r>
      <w:r w:rsidRPr="00A97DF2">
        <w:rPr>
          <w:rFonts w:ascii="Segoe UI Light" w:eastAsia="Segoe UI Light" w:hAnsi="Segoe UI Light" w:cs="Segoe UI Light"/>
          <w:i/>
          <w:spacing w:val="-5"/>
          <w:sz w:val="16"/>
          <w:lang w:val="es-ES"/>
        </w:rPr>
        <w:t>MEF</w:t>
      </w:r>
    </w:p>
    <w:p w14:paraId="0560AC91" w14:textId="77777777" w:rsidR="00A97DF2" w:rsidRPr="00A97DF2" w:rsidRDefault="00A97DF2" w:rsidP="00E66449">
      <w:pPr>
        <w:widowControl w:val="0"/>
        <w:autoSpaceDE w:val="0"/>
        <w:autoSpaceDN w:val="0"/>
        <w:spacing w:before="176"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UNIDAD</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EJECUTORA</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INVERSIONES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4"/>
          <w:sz w:val="20"/>
          <w:szCs w:val="20"/>
          <w:lang w:val="es-ES"/>
        </w:rPr>
        <w:t>(UEI)</w:t>
      </w:r>
    </w:p>
    <w:p w14:paraId="68C8F2EA" w14:textId="77777777" w:rsidR="00A97DF2" w:rsidRPr="00A97DF2" w:rsidRDefault="00A97DF2" w:rsidP="00E66449">
      <w:pPr>
        <w:widowControl w:val="0"/>
        <w:autoSpaceDE w:val="0"/>
        <w:autoSpaceDN w:val="0"/>
        <w:spacing w:before="132" w:after="0" w:line="240" w:lineRule="auto"/>
        <w:ind w:left="1276" w:right="1271"/>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Unidad Ejecutora,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según</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Reglamento del</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DL</w:t>
      </w:r>
      <w:r w:rsidRPr="00A97DF2">
        <w:rPr>
          <w:rFonts w:ascii="Segoe UI Light" w:eastAsia="Segoe UI Light" w:hAnsi="Segoe UI Light" w:cs="Segoe UI Light"/>
          <w:spacing w:val="-1"/>
          <w:sz w:val="20"/>
          <w:szCs w:val="20"/>
          <w:lang w:val="es-ES"/>
        </w:rPr>
        <w:t xml:space="preserve">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1252,</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es</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unidad orgánica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una entidad 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 una empresa sujeta al Sistema Nacional de Programación Multianual y Gestión de Inversión, que no requiere ser Unidad Ejecutora presupuestal, pero que por su especialidad realiza, entre otras, las siguientes funciones:</w:t>
      </w:r>
    </w:p>
    <w:p w14:paraId="001BFCB7" w14:textId="77777777" w:rsidR="00A97DF2" w:rsidRPr="00A97DF2" w:rsidRDefault="00A97DF2" w:rsidP="00E66449">
      <w:pPr>
        <w:widowControl w:val="0"/>
        <w:autoSpaceDE w:val="0"/>
        <w:autoSpaceDN w:val="0"/>
        <w:spacing w:after="0" w:line="240" w:lineRule="auto"/>
        <w:ind w:left="1276"/>
        <w:rPr>
          <w:rFonts w:ascii="Segoe UI Light" w:eastAsia="Segoe UI Light" w:hAnsi="Segoe UI Light" w:cs="Segoe UI Light"/>
          <w:sz w:val="20"/>
          <w:szCs w:val="20"/>
          <w:lang w:val="es-ES"/>
        </w:rPr>
      </w:pPr>
    </w:p>
    <w:p w14:paraId="4CBA95B4" w14:textId="77777777" w:rsidR="00A97DF2" w:rsidRPr="00A97DF2" w:rsidRDefault="00A97DF2" w:rsidP="00733D11">
      <w:pPr>
        <w:widowControl w:val="0"/>
        <w:numPr>
          <w:ilvl w:val="0"/>
          <w:numId w:val="79"/>
        </w:numPr>
        <w:tabs>
          <w:tab w:val="left" w:pos="2356"/>
        </w:tabs>
        <w:autoSpaceDE w:val="0"/>
        <w:autoSpaceDN w:val="0"/>
        <w:spacing w:after="0" w:line="240" w:lineRule="auto"/>
        <w:ind w:left="1701"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Elabora</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el</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expediente</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técnico</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o</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documentos</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equivalentes</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para</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el</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proyecto</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2"/>
          <w:sz w:val="20"/>
          <w:lang w:val="es-ES"/>
        </w:rPr>
        <w:t>inversión.</w:t>
      </w:r>
    </w:p>
    <w:p w14:paraId="2D0DEE17" w14:textId="77777777" w:rsidR="00A97DF2" w:rsidRPr="00A97DF2" w:rsidRDefault="00A97DF2" w:rsidP="00733D11">
      <w:pPr>
        <w:widowControl w:val="0"/>
        <w:numPr>
          <w:ilvl w:val="0"/>
          <w:numId w:val="79"/>
        </w:numPr>
        <w:tabs>
          <w:tab w:val="left" w:pos="2356"/>
        </w:tabs>
        <w:autoSpaceDE w:val="0"/>
        <w:autoSpaceDN w:val="0"/>
        <w:spacing w:before="264" w:after="0" w:line="240" w:lineRule="auto"/>
        <w:ind w:left="1701"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Ser</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responsable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por</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ejecución</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física</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y</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financiera</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proyecto</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pacing w:val="-2"/>
          <w:sz w:val="20"/>
          <w:lang w:val="es-ES"/>
        </w:rPr>
        <w:t>inversión.</w:t>
      </w:r>
    </w:p>
    <w:p w14:paraId="0A73A61A" w14:textId="77777777" w:rsidR="00A97DF2" w:rsidRPr="00A97DF2" w:rsidRDefault="00A97DF2" w:rsidP="00E66449">
      <w:pPr>
        <w:widowControl w:val="0"/>
        <w:autoSpaceDE w:val="0"/>
        <w:autoSpaceDN w:val="0"/>
        <w:spacing w:before="16" w:after="0" w:line="240" w:lineRule="auto"/>
        <w:ind w:left="1701"/>
        <w:rPr>
          <w:rFonts w:ascii="Segoe UI Light" w:eastAsia="Segoe UI Light" w:hAnsi="Segoe UI Light" w:cs="Segoe UI Light"/>
          <w:sz w:val="20"/>
          <w:szCs w:val="20"/>
          <w:lang w:val="es-ES"/>
        </w:rPr>
      </w:pPr>
    </w:p>
    <w:p w14:paraId="11B7DA56" w14:textId="77777777" w:rsidR="00A97DF2" w:rsidRPr="00A97DF2" w:rsidRDefault="00A97DF2" w:rsidP="00733D11">
      <w:pPr>
        <w:widowControl w:val="0"/>
        <w:numPr>
          <w:ilvl w:val="0"/>
          <w:numId w:val="79"/>
        </w:numPr>
        <w:tabs>
          <w:tab w:val="left" w:pos="2357"/>
        </w:tabs>
        <w:autoSpaceDE w:val="0"/>
        <w:autoSpaceDN w:val="0"/>
        <w:spacing w:after="0" w:line="237" w:lineRule="auto"/>
        <w:ind w:left="1701" w:right="1282"/>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Mantener actualizada la información de la ejecución de las inversiones en el Banco de</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Inversiones, durante la fase de Ejecución.</w:t>
      </w:r>
    </w:p>
    <w:p w14:paraId="553FD322" w14:textId="77777777" w:rsidR="00A97DF2" w:rsidRPr="00A97DF2" w:rsidRDefault="00A97DF2" w:rsidP="00E66449">
      <w:pPr>
        <w:widowControl w:val="0"/>
        <w:autoSpaceDE w:val="0"/>
        <w:autoSpaceDN w:val="0"/>
        <w:spacing w:before="185" w:after="0" w:line="240" w:lineRule="auto"/>
        <w:ind w:left="1276" w:right="1280"/>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Para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presente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propone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como</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Unidad</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Ejecutora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Inversiones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Municipalidad</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Distrital de Cerro Colorado, según detalle siguiente.</w:t>
      </w:r>
    </w:p>
    <w:p w14:paraId="0C939A8B" w14:textId="77777777" w:rsidR="00A97DF2" w:rsidRPr="00A97DF2" w:rsidRDefault="00A97DF2" w:rsidP="00E66449">
      <w:pPr>
        <w:widowControl w:val="0"/>
        <w:autoSpaceDE w:val="0"/>
        <w:autoSpaceDN w:val="0"/>
        <w:spacing w:before="162" w:after="0" w:line="240" w:lineRule="auto"/>
        <w:ind w:left="1276"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Cuadro</w:t>
      </w:r>
      <w:r w:rsidRPr="00A97DF2">
        <w:rPr>
          <w:rFonts w:ascii="Segoe UI Light" w:eastAsia="Segoe UI Light" w:hAnsi="Segoe UI Light" w:cs="Segoe UI Light"/>
          <w:spacing w:val="-4"/>
          <w:sz w:val="20"/>
          <w:szCs w:val="20"/>
          <w:lang w:val="es-ES"/>
        </w:rPr>
        <w:t xml:space="preserve">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pacing w:val="48"/>
          <w:sz w:val="20"/>
          <w:szCs w:val="20"/>
          <w:lang w:val="es-ES"/>
        </w:rPr>
        <w:t xml:space="preserve"> </w:t>
      </w:r>
      <w:r w:rsidRPr="00A97DF2">
        <w:rPr>
          <w:rFonts w:ascii="Segoe UI Light" w:eastAsia="Segoe UI Light" w:hAnsi="Segoe UI Light" w:cs="Segoe UI Light"/>
          <w:sz w:val="20"/>
          <w:szCs w:val="20"/>
          <w:lang w:val="es-ES"/>
        </w:rPr>
        <w:t>3:</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Unidad</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Ejecutora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Inversiones</w:t>
      </w:r>
    </w:p>
    <w:p w14:paraId="159C7C26" w14:textId="77777777" w:rsidR="00A97DF2" w:rsidRPr="00A97DF2" w:rsidRDefault="00A97DF2" w:rsidP="00A97DF2">
      <w:pPr>
        <w:widowControl w:val="0"/>
        <w:autoSpaceDE w:val="0"/>
        <w:autoSpaceDN w:val="0"/>
        <w:spacing w:before="36" w:after="0" w:line="240" w:lineRule="auto"/>
        <w:rPr>
          <w:rFonts w:ascii="Segoe UI Light" w:eastAsia="Segoe UI Light" w:hAnsi="Segoe UI Light" w:cs="Segoe UI Light"/>
          <w:sz w:val="20"/>
          <w:szCs w:val="20"/>
          <w:lang w:val="es-ES"/>
        </w:rPr>
      </w:pPr>
    </w:p>
    <w:tbl>
      <w:tblPr>
        <w:tblStyle w:val="TableNormal3"/>
        <w:tblW w:w="0" w:type="auto"/>
        <w:tblInd w:w="1287" w:type="dxa"/>
        <w:tblBorders>
          <w:top w:val="single" w:sz="4" w:space="0" w:color="1F4E79"/>
          <w:left w:val="single" w:sz="4" w:space="0" w:color="1F4E79"/>
          <w:bottom w:val="single" w:sz="4" w:space="0" w:color="1F4E79"/>
          <w:right w:val="single" w:sz="4" w:space="0" w:color="1F4E79"/>
          <w:insideH w:val="single" w:sz="4" w:space="0" w:color="1F4E79"/>
          <w:insideV w:val="single" w:sz="4" w:space="0" w:color="1F4E79"/>
        </w:tblBorders>
        <w:tblLayout w:type="fixed"/>
        <w:tblLook w:val="01E0" w:firstRow="1" w:lastRow="1" w:firstColumn="1" w:lastColumn="1" w:noHBand="0" w:noVBand="0"/>
      </w:tblPr>
      <w:tblGrid>
        <w:gridCol w:w="3915"/>
        <w:gridCol w:w="4587"/>
      </w:tblGrid>
      <w:tr w:rsidR="00A97DF2" w:rsidRPr="00A97DF2" w14:paraId="15663B59" w14:textId="77777777" w:rsidTr="00A97DF2">
        <w:trPr>
          <w:trHeight w:val="297"/>
        </w:trPr>
        <w:tc>
          <w:tcPr>
            <w:tcW w:w="3915" w:type="dxa"/>
            <w:shd w:val="clear" w:color="auto" w:fill="A8D08D"/>
          </w:tcPr>
          <w:p w14:paraId="2F537361" w14:textId="77777777" w:rsidR="00A97DF2" w:rsidRPr="00A97DF2" w:rsidRDefault="00A97DF2" w:rsidP="00A97DF2">
            <w:pPr>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Sector</w:t>
            </w:r>
          </w:p>
        </w:tc>
        <w:tc>
          <w:tcPr>
            <w:tcW w:w="4587" w:type="dxa"/>
            <w:shd w:val="clear" w:color="auto" w:fill="A8D08D"/>
          </w:tcPr>
          <w:p w14:paraId="2F7E2535" w14:textId="77777777" w:rsidR="00A97DF2" w:rsidRPr="00A97DF2" w:rsidRDefault="00A97DF2" w:rsidP="00A97DF2">
            <w:pPr>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Gobierno</w:t>
            </w:r>
            <w:r w:rsidRPr="00A97DF2">
              <w:rPr>
                <w:rFonts w:ascii="Segoe UI Light" w:eastAsia="Segoe UI Light" w:hAnsi="Segoe UI Light" w:cs="Segoe UI Light"/>
                <w:color w:val="FFFFFF"/>
                <w:spacing w:val="-10"/>
                <w:sz w:val="20"/>
                <w:lang w:val="es-ES"/>
              </w:rPr>
              <w:t xml:space="preserve"> </w:t>
            </w:r>
            <w:r w:rsidRPr="00A97DF2">
              <w:rPr>
                <w:rFonts w:ascii="Segoe UI Light" w:eastAsia="Segoe UI Light" w:hAnsi="Segoe UI Light" w:cs="Segoe UI Light"/>
                <w:color w:val="FFFFFF"/>
                <w:spacing w:val="-2"/>
                <w:sz w:val="20"/>
                <w:lang w:val="es-ES"/>
              </w:rPr>
              <w:t>Local</w:t>
            </w:r>
          </w:p>
        </w:tc>
      </w:tr>
      <w:tr w:rsidR="00A97DF2" w:rsidRPr="00A97DF2" w14:paraId="26EC060B" w14:textId="77777777" w:rsidTr="00A97DF2">
        <w:trPr>
          <w:trHeight w:val="300"/>
        </w:trPr>
        <w:tc>
          <w:tcPr>
            <w:tcW w:w="3915" w:type="dxa"/>
          </w:tcPr>
          <w:p w14:paraId="0DFF77B0" w14:textId="77777777" w:rsidR="00A97DF2" w:rsidRPr="00A97DF2" w:rsidRDefault="00A97DF2" w:rsidP="00A97DF2">
            <w:pPr>
              <w:spacing w:before="2"/>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Pliego</w:t>
            </w:r>
          </w:p>
        </w:tc>
        <w:tc>
          <w:tcPr>
            <w:tcW w:w="4587" w:type="dxa"/>
          </w:tcPr>
          <w:p w14:paraId="1C9F50D0" w14:textId="77777777" w:rsidR="00A97DF2" w:rsidRPr="00A97DF2" w:rsidRDefault="00A97DF2" w:rsidP="00A97DF2">
            <w:pPr>
              <w:spacing w:before="2"/>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Municipalidad</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Distrital</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Cerro</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pacing w:val="-2"/>
                <w:sz w:val="20"/>
                <w:lang w:val="es-ES"/>
              </w:rPr>
              <w:t>Colorado</w:t>
            </w:r>
          </w:p>
        </w:tc>
      </w:tr>
      <w:tr w:rsidR="00A97DF2" w:rsidRPr="00A97DF2" w14:paraId="5D4AE50B" w14:textId="77777777" w:rsidTr="00A97DF2">
        <w:trPr>
          <w:trHeight w:val="297"/>
        </w:trPr>
        <w:tc>
          <w:tcPr>
            <w:tcW w:w="3915" w:type="dxa"/>
          </w:tcPr>
          <w:p w14:paraId="47B09C9A"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Nombre</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5"/>
                <w:sz w:val="20"/>
                <w:lang w:val="es-ES"/>
              </w:rPr>
              <w:t xml:space="preserve"> UEI</w:t>
            </w:r>
          </w:p>
        </w:tc>
        <w:tc>
          <w:tcPr>
            <w:tcW w:w="4587" w:type="dxa"/>
          </w:tcPr>
          <w:p w14:paraId="5D749A28"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UEI</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Municipalidad</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Distrital</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Cerro</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2"/>
                <w:sz w:val="20"/>
                <w:lang w:val="es-ES"/>
              </w:rPr>
              <w:t>Colorado</w:t>
            </w:r>
          </w:p>
        </w:tc>
      </w:tr>
      <w:tr w:rsidR="00A97DF2" w:rsidRPr="00A97DF2" w14:paraId="6D29EFA3" w14:textId="77777777" w:rsidTr="00A97DF2">
        <w:trPr>
          <w:trHeight w:val="297"/>
        </w:trPr>
        <w:tc>
          <w:tcPr>
            <w:tcW w:w="3915" w:type="dxa"/>
          </w:tcPr>
          <w:p w14:paraId="1D41C225"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Responsable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5"/>
                <w:sz w:val="20"/>
                <w:lang w:val="es-ES"/>
              </w:rPr>
              <w:t>UEI</w:t>
            </w:r>
          </w:p>
        </w:tc>
        <w:tc>
          <w:tcPr>
            <w:tcW w:w="4587" w:type="dxa"/>
          </w:tcPr>
          <w:p w14:paraId="7EC1D589"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color w:val="393939"/>
                <w:sz w:val="20"/>
                <w:lang w:val="es-ES"/>
              </w:rPr>
              <w:t>Luis</w:t>
            </w:r>
            <w:r w:rsidRPr="00A97DF2">
              <w:rPr>
                <w:rFonts w:ascii="Segoe UI Light" w:eastAsia="Segoe UI Light" w:hAnsi="Segoe UI Light" w:cs="Segoe UI Light"/>
                <w:color w:val="393939"/>
                <w:spacing w:val="-9"/>
                <w:sz w:val="20"/>
                <w:lang w:val="es-ES"/>
              </w:rPr>
              <w:t xml:space="preserve"> </w:t>
            </w:r>
            <w:r w:rsidRPr="00A97DF2">
              <w:rPr>
                <w:rFonts w:ascii="Segoe UI Light" w:eastAsia="Segoe UI Light" w:hAnsi="Segoe UI Light" w:cs="Segoe UI Light"/>
                <w:color w:val="393939"/>
                <w:sz w:val="20"/>
                <w:lang w:val="es-ES"/>
              </w:rPr>
              <w:t>Juan</w:t>
            </w:r>
            <w:r w:rsidRPr="00A97DF2">
              <w:rPr>
                <w:rFonts w:ascii="Segoe UI Light" w:eastAsia="Segoe UI Light" w:hAnsi="Segoe UI Light" w:cs="Segoe UI Light"/>
                <w:color w:val="393939"/>
                <w:spacing w:val="-6"/>
                <w:sz w:val="20"/>
                <w:lang w:val="es-ES"/>
              </w:rPr>
              <w:t xml:space="preserve"> </w:t>
            </w:r>
            <w:r w:rsidRPr="00A97DF2">
              <w:rPr>
                <w:rFonts w:ascii="Segoe UI Light" w:eastAsia="Segoe UI Light" w:hAnsi="Segoe UI Light" w:cs="Segoe UI Light"/>
                <w:color w:val="393939"/>
                <w:sz w:val="20"/>
                <w:lang w:val="es-ES"/>
              </w:rPr>
              <w:t>Sumaria</w:t>
            </w:r>
            <w:r w:rsidRPr="00A97DF2">
              <w:rPr>
                <w:rFonts w:ascii="Segoe UI Light" w:eastAsia="Segoe UI Light" w:hAnsi="Segoe UI Light" w:cs="Segoe UI Light"/>
                <w:color w:val="393939"/>
                <w:spacing w:val="-8"/>
                <w:sz w:val="20"/>
                <w:lang w:val="es-ES"/>
              </w:rPr>
              <w:t xml:space="preserve"> </w:t>
            </w:r>
            <w:r w:rsidRPr="00A97DF2">
              <w:rPr>
                <w:rFonts w:ascii="Segoe UI Light" w:eastAsia="Segoe UI Light" w:hAnsi="Segoe UI Light" w:cs="Segoe UI Light"/>
                <w:color w:val="393939"/>
                <w:spacing w:val="-4"/>
                <w:sz w:val="20"/>
                <w:lang w:val="es-ES"/>
              </w:rPr>
              <w:t>Rojas</w:t>
            </w:r>
          </w:p>
        </w:tc>
      </w:tr>
      <w:tr w:rsidR="00A97DF2" w:rsidRPr="00A97DF2" w14:paraId="0CC71275" w14:textId="77777777" w:rsidTr="00A97DF2">
        <w:trPr>
          <w:trHeight w:val="299"/>
        </w:trPr>
        <w:tc>
          <w:tcPr>
            <w:tcW w:w="3915" w:type="dxa"/>
          </w:tcPr>
          <w:p w14:paraId="7CDB3E9E"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Dirección</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pacing w:val="-2"/>
                <w:sz w:val="20"/>
                <w:lang w:val="es-ES"/>
              </w:rPr>
              <w:t>Legal</w:t>
            </w:r>
          </w:p>
        </w:tc>
        <w:tc>
          <w:tcPr>
            <w:tcW w:w="4587" w:type="dxa"/>
          </w:tcPr>
          <w:p w14:paraId="01FE1DBA"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Calle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Mariano</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Melgar</w:t>
            </w:r>
            <w:r w:rsidRPr="00A97DF2">
              <w:rPr>
                <w:rFonts w:ascii="Segoe UI Light" w:eastAsia="Segoe UI Light" w:hAnsi="Segoe UI Light" w:cs="Segoe UI Light"/>
                <w:spacing w:val="-6"/>
                <w:sz w:val="20"/>
                <w:lang w:val="es-ES"/>
              </w:rPr>
              <w:t xml:space="preserve"> </w:t>
            </w:r>
            <w:proofErr w:type="spellStart"/>
            <w:r w:rsidRPr="00A97DF2">
              <w:rPr>
                <w:rFonts w:ascii="Segoe UI Light" w:eastAsia="Segoe UI Light" w:hAnsi="Segoe UI Light" w:cs="Segoe UI Light"/>
                <w:sz w:val="20"/>
                <w:lang w:val="es-ES"/>
              </w:rPr>
              <w:t>N°</w:t>
            </w:r>
            <w:proofErr w:type="spellEnd"/>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500</w:t>
            </w:r>
            <w:r w:rsidRPr="00A97DF2">
              <w:rPr>
                <w:rFonts w:ascii="Segoe UI Light" w:eastAsia="Segoe UI Light" w:hAnsi="Segoe UI Light" w:cs="Segoe UI Light"/>
                <w:spacing w:val="-2"/>
                <w:sz w:val="20"/>
                <w:lang w:val="es-ES"/>
              </w:rPr>
              <w:t xml:space="preserve"> </w:t>
            </w:r>
            <w:r w:rsidRPr="00A97DF2">
              <w:rPr>
                <w:rFonts w:ascii="Segoe UI Light" w:eastAsia="Segoe UI Light" w:hAnsi="Segoe UI Light" w:cs="Segoe UI Light"/>
                <w:sz w:val="20"/>
                <w:lang w:val="es-ES"/>
              </w:rPr>
              <w:t>-</w:t>
            </w:r>
            <w:r w:rsidRPr="00A97DF2">
              <w:rPr>
                <w:rFonts w:ascii="Segoe UI Light" w:eastAsia="Segoe UI Light" w:hAnsi="Segoe UI Light" w:cs="Segoe UI Light"/>
                <w:spacing w:val="-5"/>
                <w:sz w:val="20"/>
                <w:lang w:val="es-ES"/>
              </w:rPr>
              <w:t xml:space="preserve"> </w:t>
            </w:r>
            <w:proofErr w:type="spellStart"/>
            <w:r w:rsidRPr="00A97DF2">
              <w:rPr>
                <w:rFonts w:ascii="Segoe UI Light" w:eastAsia="Segoe UI Light" w:hAnsi="Segoe UI Light" w:cs="Segoe UI Light"/>
                <w:sz w:val="20"/>
                <w:lang w:val="es-ES"/>
              </w:rPr>
              <w:t>Urb</w:t>
            </w:r>
            <w:proofErr w:type="spellEnd"/>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pacing w:val="-2"/>
                <w:sz w:val="20"/>
                <w:lang w:val="es-ES"/>
              </w:rPr>
              <w:t>Libertad</w:t>
            </w:r>
          </w:p>
        </w:tc>
      </w:tr>
      <w:tr w:rsidR="00A97DF2" w:rsidRPr="00A97DF2" w14:paraId="2F282A2B" w14:textId="77777777" w:rsidTr="00A97DF2">
        <w:trPr>
          <w:trHeight w:val="297"/>
        </w:trPr>
        <w:tc>
          <w:tcPr>
            <w:tcW w:w="3915" w:type="dxa"/>
          </w:tcPr>
          <w:p w14:paraId="4C1BDA96"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Correo</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pacing w:val="-2"/>
                <w:sz w:val="20"/>
                <w:lang w:val="es-ES"/>
              </w:rPr>
              <w:t>Electrónico</w:t>
            </w:r>
          </w:p>
        </w:tc>
        <w:tc>
          <w:tcPr>
            <w:tcW w:w="4587" w:type="dxa"/>
          </w:tcPr>
          <w:p w14:paraId="639D9348" w14:textId="77777777" w:rsidR="00A97DF2" w:rsidRPr="00A97DF2" w:rsidRDefault="00A97DF2" w:rsidP="00A97DF2">
            <w:pPr>
              <w:spacing w:line="277" w:lineRule="exact"/>
              <w:rPr>
                <w:rFonts w:ascii="Segoe UI Light" w:eastAsia="Segoe UI Light" w:hAnsi="Segoe UI Light" w:cs="Segoe UI Light"/>
                <w:lang w:val="es-ES"/>
              </w:rPr>
            </w:pPr>
            <w:hyperlink r:id="rId14">
              <w:r w:rsidRPr="00A97DF2">
                <w:rPr>
                  <w:rFonts w:ascii="Segoe UI Light" w:eastAsia="Segoe UI Light" w:hAnsi="Segoe UI Light" w:cs="Segoe UI Light"/>
                  <w:color w:val="0462C1"/>
                  <w:spacing w:val="-2"/>
                  <w:u w:val="single" w:color="0462C1"/>
                  <w:lang w:val="es-ES"/>
                </w:rPr>
                <w:t>LUIS.SUMARIA@GMAIL.COM</w:t>
              </w:r>
            </w:hyperlink>
          </w:p>
        </w:tc>
      </w:tr>
    </w:tbl>
    <w:p w14:paraId="32E67483" w14:textId="77777777" w:rsidR="00A97DF2" w:rsidRPr="00A97DF2" w:rsidRDefault="00A97DF2" w:rsidP="00A97DF2">
      <w:pPr>
        <w:widowControl w:val="0"/>
        <w:autoSpaceDE w:val="0"/>
        <w:autoSpaceDN w:val="0"/>
        <w:spacing w:before="1" w:after="0" w:line="240" w:lineRule="auto"/>
        <w:ind w:right="727"/>
        <w:jc w:val="center"/>
        <w:rPr>
          <w:rFonts w:ascii="Segoe UI Light" w:eastAsia="Segoe UI Light" w:hAnsi="Segoe UI Light" w:cs="Segoe UI Light"/>
          <w:i/>
          <w:sz w:val="16"/>
          <w:lang w:val="es-ES"/>
        </w:rPr>
      </w:pPr>
      <w:r w:rsidRPr="00A97DF2">
        <w:rPr>
          <w:rFonts w:ascii="Segoe UI Light" w:eastAsia="Segoe UI Light" w:hAnsi="Segoe UI Light" w:cs="Segoe UI Light"/>
          <w:i/>
          <w:sz w:val="16"/>
          <w:lang w:val="es-ES"/>
        </w:rPr>
        <w:t>Fuente:</w:t>
      </w:r>
      <w:r w:rsidRPr="00A97DF2">
        <w:rPr>
          <w:rFonts w:ascii="Segoe UI Light" w:eastAsia="Segoe UI Light" w:hAnsi="Segoe UI Light" w:cs="Segoe UI Light"/>
          <w:i/>
          <w:spacing w:val="-5"/>
          <w:sz w:val="16"/>
          <w:lang w:val="es-ES"/>
        </w:rPr>
        <w:t xml:space="preserve"> </w:t>
      </w:r>
      <w:r w:rsidRPr="00A97DF2">
        <w:rPr>
          <w:rFonts w:ascii="Segoe UI Light" w:eastAsia="Segoe UI Light" w:hAnsi="Segoe UI Light" w:cs="Segoe UI Light"/>
          <w:i/>
          <w:sz w:val="16"/>
          <w:lang w:val="es-ES"/>
        </w:rPr>
        <w:t>Directorio</w:t>
      </w:r>
      <w:r w:rsidRPr="00A97DF2">
        <w:rPr>
          <w:rFonts w:ascii="Segoe UI Light" w:eastAsia="Segoe UI Light" w:hAnsi="Segoe UI Light" w:cs="Segoe UI Light"/>
          <w:i/>
          <w:spacing w:val="-4"/>
          <w:sz w:val="16"/>
          <w:lang w:val="es-ES"/>
        </w:rPr>
        <w:t xml:space="preserve"> </w:t>
      </w:r>
      <w:r w:rsidRPr="00A97DF2">
        <w:rPr>
          <w:rFonts w:ascii="Segoe UI Light" w:eastAsia="Segoe UI Light" w:hAnsi="Segoe UI Light" w:cs="Segoe UI Light"/>
          <w:i/>
          <w:sz w:val="16"/>
          <w:lang w:val="es-ES"/>
        </w:rPr>
        <w:t>de</w:t>
      </w:r>
      <w:r w:rsidRPr="00A97DF2">
        <w:rPr>
          <w:rFonts w:ascii="Segoe UI Light" w:eastAsia="Segoe UI Light" w:hAnsi="Segoe UI Light" w:cs="Segoe UI Light"/>
          <w:i/>
          <w:spacing w:val="-4"/>
          <w:sz w:val="16"/>
          <w:lang w:val="es-ES"/>
        </w:rPr>
        <w:t xml:space="preserve"> </w:t>
      </w:r>
      <w:r w:rsidRPr="00A97DF2">
        <w:rPr>
          <w:rFonts w:ascii="Segoe UI Light" w:eastAsia="Segoe UI Light" w:hAnsi="Segoe UI Light" w:cs="Segoe UI Light"/>
          <w:i/>
          <w:spacing w:val="-5"/>
          <w:sz w:val="16"/>
          <w:lang w:val="es-ES"/>
        </w:rPr>
        <w:t>MEF</w:t>
      </w:r>
    </w:p>
    <w:p w14:paraId="4E10849B" w14:textId="77777777" w:rsidR="00A97DF2" w:rsidRPr="00A97DF2" w:rsidRDefault="00A97DF2" w:rsidP="00A97DF2">
      <w:pPr>
        <w:widowControl w:val="0"/>
        <w:autoSpaceDE w:val="0"/>
        <w:autoSpaceDN w:val="0"/>
        <w:spacing w:after="0" w:line="240" w:lineRule="auto"/>
        <w:jc w:val="center"/>
        <w:rPr>
          <w:rFonts w:ascii="Segoe UI Light" w:eastAsia="Segoe UI Light" w:hAnsi="Segoe UI Light" w:cs="Segoe UI Light"/>
          <w:i/>
          <w:sz w:val="16"/>
          <w:lang w:val="es-ES"/>
        </w:rPr>
        <w:sectPr w:rsidR="00A97DF2" w:rsidRPr="00A97DF2">
          <w:pgSz w:w="11910" w:h="16840"/>
          <w:pgMar w:top="1340" w:right="425" w:bottom="1580" w:left="425" w:header="77" w:footer="1333" w:gutter="0"/>
          <w:cols w:space="720"/>
        </w:sectPr>
      </w:pPr>
    </w:p>
    <w:p w14:paraId="6ABBFEEE" w14:textId="77777777" w:rsidR="00A97DF2" w:rsidRPr="00A97DF2" w:rsidRDefault="00A97DF2" w:rsidP="00A97DF2">
      <w:pPr>
        <w:widowControl w:val="0"/>
        <w:autoSpaceDE w:val="0"/>
        <w:autoSpaceDN w:val="0"/>
        <w:spacing w:before="59"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lastRenderedPageBreak/>
        <w:t>GRAFICO</w:t>
      </w:r>
      <w:r w:rsidRPr="00A97DF2">
        <w:rPr>
          <w:rFonts w:ascii="Segoe UI Light" w:eastAsia="Segoe UI Light" w:hAnsi="Segoe UI Light" w:cs="Segoe UI Light"/>
          <w:spacing w:val="-6"/>
          <w:sz w:val="20"/>
          <w:szCs w:val="20"/>
          <w:lang w:val="es-ES"/>
        </w:rPr>
        <w:t xml:space="preserve">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pacing w:val="-5"/>
          <w:sz w:val="20"/>
          <w:szCs w:val="20"/>
          <w:lang w:val="es-ES"/>
        </w:rPr>
        <w:t xml:space="preserve"> 1.1</w:t>
      </w:r>
    </w:p>
    <w:p w14:paraId="492FDB62" w14:textId="77777777" w:rsidR="00A97DF2" w:rsidRPr="00A97DF2" w:rsidRDefault="00A97DF2" w:rsidP="00A97DF2">
      <w:pPr>
        <w:widowControl w:val="0"/>
        <w:autoSpaceDE w:val="0"/>
        <w:autoSpaceDN w:val="0"/>
        <w:spacing w:before="159"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ESTRUCTURA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ORGANICA</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MUNICIPALIDAD</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DISTRITAL</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CERRO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pacing w:val="-2"/>
          <w:sz w:val="20"/>
          <w:szCs w:val="20"/>
          <w:lang w:val="es-ES"/>
        </w:rPr>
        <w:t>COLORADO</w:t>
      </w:r>
    </w:p>
    <w:p w14:paraId="4C002028"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0"/>
          <w:szCs w:val="20"/>
          <w:lang w:val="es-ES"/>
        </w:rPr>
      </w:pPr>
      <w:r w:rsidRPr="00A97DF2">
        <w:rPr>
          <w:rFonts w:ascii="Segoe UI Light" w:eastAsia="Segoe UI Light" w:hAnsi="Segoe UI Light" w:cs="Segoe UI Light"/>
          <w:noProof/>
          <w:sz w:val="10"/>
          <w:szCs w:val="20"/>
          <w:lang w:val="es-ES"/>
        </w:rPr>
        <mc:AlternateContent>
          <mc:Choice Requires="wpg">
            <w:drawing>
              <wp:anchor distT="0" distB="0" distL="0" distR="0" simplePos="0" relativeHeight="252708864" behindDoc="1" locked="0" layoutInCell="1" allowOverlap="1" wp14:anchorId="0968683B" wp14:editId="05736439">
                <wp:simplePos x="0" y="0"/>
                <wp:positionH relativeFrom="page">
                  <wp:posOffset>1080135</wp:posOffset>
                </wp:positionH>
                <wp:positionV relativeFrom="paragraph">
                  <wp:posOffset>100373</wp:posOffset>
                </wp:positionV>
                <wp:extent cx="5419090" cy="6906895"/>
                <wp:effectExtent l="0" t="0" r="0" b="0"/>
                <wp:wrapTopAndBottom/>
                <wp:docPr id="621415375"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9090" cy="6906895"/>
                          <a:chOff x="0" y="0"/>
                          <a:chExt cx="5419090" cy="6906895"/>
                        </a:xfrm>
                      </wpg:grpSpPr>
                      <wps:wsp>
                        <wps:cNvPr id="621415376" name="Graphic 7"/>
                        <wps:cNvSpPr/>
                        <wps:spPr>
                          <a:xfrm>
                            <a:off x="3499484" y="4653216"/>
                            <a:ext cx="876300" cy="1569720"/>
                          </a:xfrm>
                          <a:custGeom>
                            <a:avLst/>
                            <a:gdLst/>
                            <a:ahLst/>
                            <a:cxnLst/>
                            <a:rect l="l" t="t" r="r" b="b"/>
                            <a:pathLst>
                              <a:path w="876300" h="1569720">
                                <a:moveTo>
                                  <a:pt x="0" y="146050"/>
                                </a:moveTo>
                                <a:lnTo>
                                  <a:pt x="7447" y="99893"/>
                                </a:lnTo>
                                <a:lnTo>
                                  <a:pt x="28183" y="59801"/>
                                </a:lnTo>
                                <a:lnTo>
                                  <a:pt x="59801" y="28183"/>
                                </a:lnTo>
                                <a:lnTo>
                                  <a:pt x="99893" y="7447"/>
                                </a:lnTo>
                                <a:lnTo>
                                  <a:pt x="146050" y="0"/>
                                </a:lnTo>
                                <a:lnTo>
                                  <a:pt x="730250" y="0"/>
                                </a:lnTo>
                                <a:lnTo>
                                  <a:pt x="776406" y="7447"/>
                                </a:lnTo>
                                <a:lnTo>
                                  <a:pt x="816498" y="28183"/>
                                </a:lnTo>
                                <a:lnTo>
                                  <a:pt x="848116" y="59801"/>
                                </a:lnTo>
                                <a:lnTo>
                                  <a:pt x="868852" y="99893"/>
                                </a:lnTo>
                                <a:lnTo>
                                  <a:pt x="876300" y="146050"/>
                                </a:lnTo>
                                <a:lnTo>
                                  <a:pt x="876300" y="1423670"/>
                                </a:lnTo>
                                <a:lnTo>
                                  <a:pt x="868852" y="1469826"/>
                                </a:lnTo>
                                <a:lnTo>
                                  <a:pt x="848116" y="1509918"/>
                                </a:lnTo>
                                <a:lnTo>
                                  <a:pt x="816498" y="1541536"/>
                                </a:lnTo>
                                <a:lnTo>
                                  <a:pt x="776406" y="1562272"/>
                                </a:lnTo>
                                <a:lnTo>
                                  <a:pt x="730250" y="1569720"/>
                                </a:lnTo>
                                <a:lnTo>
                                  <a:pt x="146050" y="1569720"/>
                                </a:lnTo>
                                <a:lnTo>
                                  <a:pt x="99893" y="1562272"/>
                                </a:lnTo>
                                <a:lnTo>
                                  <a:pt x="59801" y="1541536"/>
                                </a:lnTo>
                                <a:lnTo>
                                  <a:pt x="28183" y="1509918"/>
                                </a:lnTo>
                                <a:lnTo>
                                  <a:pt x="7447" y="1469826"/>
                                </a:lnTo>
                                <a:lnTo>
                                  <a:pt x="0" y="1423670"/>
                                </a:lnTo>
                                <a:lnTo>
                                  <a:pt x="0" y="146050"/>
                                </a:lnTo>
                                <a:close/>
                              </a:path>
                            </a:pathLst>
                          </a:custGeom>
                          <a:ln w="28575">
                            <a:solidFill>
                              <a:srgbClr val="FF0000"/>
                            </a:solidFill>
                            <a:prstDash val="sysDash"/>
                          </a:ln>
                        </wps:spPr>
                        <wps:bodyPr wrap="square" lIns="0" tIns="0" rIns="0" bIns="0" rtlCol="0">
                          <a:prstTxWarp prst="textNoShape">
                            <a:avLst/>
                          </a:prstTxWarp>
                          <a:noAutofit/>
                        </wps:bodyPr>
                      </wps:wsp>
                      <pic:pic xmlns:pic="http://schemas.openxmlformats.org/drawingml/2006/picture">
                        <pic:nvPicPr>
                          <pic:cNvPr id="621415377" name="Image 8"/>
                          <pic:cNvPicPr/>
                        </pic:nvPicPr>
                        <pic:blipFill>
                          <a:blip r:embed="rId15" cstate="print"/>
                          <a:stretch>
                            <a:fillRect/>
                          </a:stretch>
                        </pic:blipFill>
                        <pic:spPr>
                          <a:xfrm>
                            <a:off x="9525" y="9461"/>
                            <a:ext cx="5400040" cy="6887845"/>
                          </a:xfrm>
                          <a:prstGeom prst="rect">
                            <a:avLst/>
                          </a:prstGeom>
                        </pic:spPr>
                      </pic:pic>
                      <wps:wsp>
                        <wps:cNvPr id="621415378" name="Graphic 9"/>
                        <wps:cNvSpPr/>
                        <wps:spPr>
                          <a:xfrm>
                            <a:off x="4762" y="4762"/>
                            <a:ext cx="5409565" cy="6897370"/>
                          </a:xfrm>
                          <a:custGeom>
                            <a:avLst/>
                            <a:gdLst/>
                            <a:ahLst/>
                            <a:cxnLst/>
                            <a:rect l="l" t="t" r="r" b="b"/>
                            <a:pathLst>
                              <a:path w="5409565" h="6897370">
                                <a:moveTo>
                                  <a:pt x="0" y="6897370"/>
                                </a:moveTo>
                                <a:lnTo>
                                  <a:pt x="5409565" y="6897370"/>
                                </a:lnTo>
                                <a:lnTo>
                                  <a:pt x="5409565" y="0"/>
                                </a:lnTo>
                                <a:lnTo>
                                  <a:pt x="0" y="0"/>
                                </a:lnTo>
                                <a:lnTo>
                                  <a:pt x="0" y="6897370"/>
                                </a:lnTo>
                                <a:close/>
                              </a:path>
                            </a:pathLst>
                          </a:custGeom>
                          <a:ln w="9525">
                            <a:solidFill>
                              <a:srgbClr val="000000"/>
                            </a:solidFill>
                            <a:prstDash val="solid"/>
                          </a:ln>
                        </wps:spPr>
                        <wps:bodyPr wrap="square" lIns="0" tIns="0" rIns="0" bIns="0" rtlCol="0">
                          <a:prstTxWarp prst="textNoShape">
                            <a:avLst/>
                          </a:prstTxWarp>
                          <a:noAutofit/>
                        </wps:bodyPr>
                      </wps:wsp>
                      <wps:wsp>
                        <wps:cNvPr id="621415379" name="Graphic 10"/>
                        <wps:cNvSpPr/>
                        <wps:spPr>
                          <a:xfrm>
                            <a:off x="3794125" y="4474781"/>
                            <a:ext cx="845819" cy="1809750"/>
                          </a:xfrm>
                          <a:custGeom>
                            <a:avLst/>
                            <a:gdLst/>
                            <a:ahLst/>
                            <a:cxnLst/>
                            <a:rect l="l" t="t" r="r" b="b"/>
                            <a:pathLst>
                              <a:path w="845819" h="1809750">
                                <a:moveTo>
                                  <a:pt x="0" y="140970"/>
                                </a:moveTo>
                                <a:lnTo>
                                  <a:pt x="7187" y="96414"/>
                                </a:lnTo>
                                <a:lnTo>
                                  <a:pt x="27200" y="57716"/>
                                </a:lnTo>
                                <a:lnTo>
                                  <a:pt x="57716" y="27200"/>
                                </a:lnTo>
                                <a:lnTo>
                                  <a:pt x="96414" y="7187"/>
                                </a:lnTo>
                                <a:lnTo>
                                  <a:pt x="140969" y="0"/>
                                </a:lnTo>
                                <a:lnTo>
                                  <a:pt x="704850" y="0"/>
                                </a:lnTo>
                                <a:lnTo>
                                  <a:pt x="749405" y="7187"/>
                                </a:lnTo>
                                <a:lnTo>
                                  <a:pt x="788103" y="27200"/>
                                </a:lnTo>
                                <a:lnTo>
                                  <a:pt x="818619" y="57716"/>
                                </a:lnTo>
                                <a:lnTo>
                                  <a:pt x="838632" y="96414"/>
                                </a:lnTo>
                                <a:lnTo>
                                  <a:pt x="845819" y="140970"/>
                                </a:lnTo>
                                <a:lnTo>
                                  <a:pt x="845819" y="1668780"/>
                                </a:lnTo>
                                <a:lnTo>
                                  <a:pt x="838632" y="1713335"/>
                                </a:lnTo>
                                <a:lnTo>
                                  <a:pt x="818619" y="1752033"/>
                                </a:lnTo>
                                <a:lnTo>
                                  <a:pt x="788103" y="1782549"/>
                                </a:lnTo>
                                <a:lnTo>
                                  <a:pt x="749405" y="1802562"/>
                                </a:lnTo>
                                <a:lnTo>
                                  <a:pt x="704850" y="1809750"/>
                                </a:lnTo>
                                <a:lnTo>
                                  <a:pt x="140969" y="1809750"/>
                                </a:lnTo>
                                <a:lnTo>
                                  <a:pt x="96414" y="1802562"/>
                                </a:lnTo>
                                <a:lnTo>
                                  <a:pt x="57716" y="1782549"/>
                                </a:lnTo>
                                <a:lnTo>
                                  <a:pt x="27200" y="1752033"/>
                                </a:lnTo>
                                <a:lnTo>
                                  <a:pt x="7187" y="1713335"/>
                                </a:lnTo>
                                <a:lnTo>
                                  <a:pt x="0" y="1668780"/>
                                </a:lnTo>
                                <a:lnTo>
                                  <a:pt x="0" y="140970"/>
                                </a:lnTo>
                                <a:close/>
                              </a:path>
                            </a:pathLst>
                          </a:custGeom>
                          <a:ln w="28574">
                            <a:solidFill>
                              <a:srgbClr val="FF0000"/>
                            </a:solidFill>
                            <a:prstDash val="sysDash"/>
                          </a:ln>
                        </wps:spPr>
                        <wps:bodyPr wrap="square" lIns="0" tIns="0" rIns="0" bIns="0" rtlCol="0">
                          <a:prstTxWarp prst="textNoShape">
                            <a:avLst/>
                          </a:prstTxWarp>
                          <a:noAutofit/>
                        </wps:bodyPr>
                      </wps:wsp>
                    </wpg:wgp>
                  </a:graphicData>
                </a:graphic>
              </wp:anchor>
            </w:drawing>
          </mc:Choice>
          <mc:Fallback>
            <w:pict>
              <v:group w14:anchorId="0D9E7E30" id="Group 6" o:spid="_x0000_s1026" style="position:absolute;margin-left:85.05pt;margin-top:7.9pt;width:426.7pt;height:543.85pt;z-index:-250607616;mso-wrap-distance-left:0;mso-wrap-distance-right:0;mso-position-horizontal-relative:page" coordsize="54190,690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">
                <v:shape id="Graphic 7" o:spid="_x0000_s1027" style="position:absolute;left:34994;top:46532;width:8763;height:15697;visibility:visible;mso-wrap-style:square;v-text-anchor:top" coordsize="876300,156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" path="m,146050l7447,99893,28183,59801,59801,28183,99893,7447,146050,,730250,r46156,7447l816498,28183r31618,31618l868852,99893r7448,46157l876300,1423670r-7448,46156l848116,1509918r-31618,31618l776406,1562272r-46156,7448l146050,1569720r-46157,-7448l59801,1541536,28183,1509918,7447,1469826,,1423670,,146050xe" filled="f" strokecolor="red" strokeweight="2.25pt">
                  <v:stroke dashstyle="3 1"/>
                  <v:path arrowok="t"/>
                </v:shape>
                <v:shape id="Image 8" o:spid="_x0000_s1028" type="#_x0000_t75" style="position:absolute;left:95;top:94;width:54000;height:68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">
                  <v:imagedata r:id="rId16" o:title=""/>
                </v:shape>
                <v:shape id="Graphic 9" o:spid="_x0000_s1029" style="position:absolute;left:47;top:47;width:54096;height:68974;visibility:visible;mso-wrap-style:square;v-text-anchor:top" coordsize="5409565,6897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" path="m,6897370r5409565,l5409565,,,,,6897370xe" filled="f">
                  <v:path arrowok="t"/>
                </v:shape>
                <v:shape id="Graphic 10" o:spid="_x0000_s1030" style="position:absolute;left:37941;top:44747;width:8458;height:18098;visibility:visible;mso-wrap-style:square;v-text-anchor:top" coordsize="845819,1809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" path="m,140970l7187,96414,27200,57716,57716,27200,96414,7187,140969,,704850,r44555,7187l788103,27200r30516,30516l838632,96414r7187,44556l845819,1668780r-7187,44555l818619,1752033r-30516,30516l749405,1802562r-44555,7188l140969,1809750r-44555,-7188l57716,1782549,27200,1752033,7187,1713335,,1668780,,140970xe" filled="f" strokecolor="red" strokeweight=".79372mm">
                  <v:stroke dashstyle="3 1"/>
                  <v:path arrowok="t"/>
                </v:shape>
                <w10:wrap type="topAndBottom" anchorx="page"/>
              </v:group>
            </w:pict>
          </mc:Fallback>
        </mc:AlternateContent>
      </w:r>
    </w:p>
    <w:p w14:paraId="3BDE8B67" w14:textId="77777777" w:rsidR="00A97DF2" w:rsidRPr="00A97DF2" w:rsidRDefault="00A97DF2" w:rsidP="00E66449">
      <w:pPr>
        <w:widowControl w:val="0"/>
        <w:autoSpaceDE w:val="0"/>
        <w:autoSpaceDN w:val="0"/>
        <w:spacing w:before="29" w:after="0" w:line="240" w:lineRule="auto"/>
        <w:ind w:left="3544"/>
        <w:rPr>
          <w:rFonts w:ascii="Segoe UI Light" w:eastAsia="Segoe UI Light" w:hAnsi="Segoe UI Light" w:cs="Segoe UI Light"/>
          <w:i/>
          <w:sz w:val="16"/>
          <w:lang w:val="es-ES"/>
        </w:rPr>
      </w:pPr>
      <w:r w:rsidRPr="00A97DF2">
        <w:rPr>
          <w:rFonts w:ascii="Segoe UI Light" w:eastAsia="Segoe UI Light" w:hAnsi="Segoe UI Light" w:cs="Segoe UI Light"/>
          <w:i/>
          <w:sz w:val="16"/>
          <w:lang w:val="es-ES"/>
        </w:rPr>
        <w:t>Fuente:</w:t>
      </w:r>
      <w:r w:rsidRPr="00A97DF2">
        <w:rPr>
          <w:rFonts w:ascii="Segoe UI Light" w:eastAsia="Segoe UI Light" w:hAnsi="Segoe UI Light" w:cs="Segoe UI Light"/>
          <w:i/>
          <w:spacing w:val="-2"/>
          <w:sz w:val="16"/>
          <w:lang w:val="es-ES"/>
        </w:rPr>
        <w:t xml:space="preserve"> </w:t>
      </w:r>
      <w:proofErr w:type="spellStart"/>
      <w:r w:rsidRPr="00A97DF2">
        <w:rPr>
          <w:rFonts w:ascii="Segoe UI Light" w:eastAsia="Segoe UI Light" w:hAnsi="Segoe UI Light" w:cs="Segoe UI Light"/>
          <w:i/>
          <w:sz w:val="16"/>
          <w:lang w:val="es-ES"/>
        </w:rPr>
        <w:t>Pagina</w:t>
      </w:r>
      <w:proofErr w:type="spellEnd"/>
      <w:r w:rsidRPr="00A97DF2">
        <w:rPr>
          <w:rFonts w:ascii="Segoe UI Light" w:eastAsia="Segoe UI Light" w:hAnsi="Segoe UI Light" w:cs="Segoe UI Light"/>
          <w:i/>
          <w:spacing w:val="-4"/>
          <w:sz w:val="16"/>
          <w:lang w:val="es-ES"/>
        </w:rPr>
        <w:t xml:space="preserve"> </w:t>
      </w:r>
      <w:r w:rsidRPr="00A97DF2">
        <w:rPr>
          <w:rFonts w:ascii="Segoe UI Light" w:eastAsia="Segoe UI Light" w:hAnsi="Segoe UI Light" w:cs="Segoe UI Light"/>
          <w:i/>
          <w:sz w:val="16"/>
          <w:lang w:val="es-ES"/>
        </w:rPr>
        <w:t>oficial</w:t>
      </w:r>
      <w:r w:rsidRPr="00A97DF2">
        <w:rPr>
          <w:rFonts w:ascii="Segoe UI Light" w:eastAsia="Segoe UI Light" w:hAnsi="Segoe UI Light" w:cs="Segoe UI Light"/>
          <w:i/>
          <w:spacing w:val="-3"/>
          <w:sz w:val="16"/>
          <w:lang w:val="es-ES"/>
        </w:rPr>
        <w:t xml:space="preserve"> </w:t>
      </w:r>
      <w:r w:rsidRPr="00A97DF2">
        <w:rPr>
          <w:rFonts w:ascii="Segoe UI Light" w:eastAsia="Segoe UI Light" w:hAnsi="Segoe UI Light" w:cs="Segoe UI Light"/>
          <w:i/>
          <w:sz w:val="16"/>
          <w:lang w:val="es-ES"/>
        </w:rPr>
        <w:t>de</w:t>
      </w:r>
      <w:r w:rsidRPr="00A97DF2">
        <w:rPr>
          <w:rFonts w:ascii="Segoe UI Light" w:eastAsia="Segoe UI Light" w:hAnsi="Segoe UI Light" w:cs="Segoe UI Light"/>
          <w:i/>
          <w:spacing w:val="-4"/>
          <w:sz w:val="16"/>
          <w:lang w:val="es-ES"/>
        </w:rPr>
        <w:t xml:space="preserve"> </w:t>
      </w:r>
      <w:r w:rsidRPr="00A97DF2">
        <w:rPr>
          <w:rFonts w:ascii="Segoe UI Light" w:eastAsia="Segoe UI Light" w:hAnsi="Segoe UI Light" w:cs="Segoe UI Light"/>
          <w:i/>
          <w:sz w:val="16"/>
          <w:lang w:val="es-ES"/>
        </w:rPr>
        <w:t>la</w:t>
      </w:r>
      <w:r w:rsidRPr="00A97DF2">
        <w:rPr>
          <w:rFonts w:ascii="Segoe UI Light" w:eastAsia="Segoe UI Light" w:hAnsi="Segoe UI Light" w:cs="Segoe UI Light"/>
          <w:i/>
          <w:spacing w:val="-2"/>
          <w:sz w:val="16"/>
          <w:lang w:val="es-ES"/>
        </w:rPr>
        <w:t xml:space="preserve"> </w:t>
      </w:r>
      <w:r w:rsidRPr="00A97DF2">
        <w:rPr>
          <w:rFonts w:ascii="Segoe UI Light" w:eastAsia="Segoe UI Light" w:hAnsi="Segoe UI Light" w:cs="Segoe UI Light"/>
          <w:i/>
          <w:sz w:val="16"/>
          <w:lang w:val="es-ES"/>
        </w:rPr>
        <w:t>municipalidad</w:t>
      </w:r>
      <w:r w:rsidRPr="00A97DF2">
        <w:rPr>
          <w:rFonts w:ascii="Segoe UI Light" w:eastAsia="Segoe UI Light" w:hAnsi="Segoe UI Light" w:cs="Segoe UI Light"/>
          <w:i/>
          <w:spacing w:val="-4"/>
          <w:sz w:val="16"/>
          <w:lang w:val="es-ES"/>
        </w:rPr>
        <w:t xml:space="preserve"> </w:t>
      </w:r>
      <w:r w:rsidRPr="00A97DF2">
        <w:rPr>
          <w:rFonts w:ascii="Segoe UI Light" w:eastAsia="Segoe UI Light" w:hAnsi="Segoe UI Light" w:cs="Segoe UI Light"/>
          <w:i/>
          <w:sz w:val="16"/>
          <w:lang w:val="es-ES"/>
        </w:rPr>
        <w:t>Distrital</w:t>
      </w:r>
      <w:r w:rsidRPr="00A97DF2">
        <w:rPr>
          <w:rFonts w:ascii="Segoe UI Light" w:eastAsia="Segoe UI Light" w:hAnsi="Segoe UI Light" w:cs="Segoe UI Light"/>
          <w:i/>
          <w:spacing w:val="-3"/>
          <w:sz w:val="16"/>
          <w:lang w:val="es-ES"/>
        </w:rPr>
        <w:t xml:space="preserve"> </w:t>
      </w:r>
      <w:r w:rsidRPr="00A97DF2">
        <w:rPr>
          <w:rFonts w:ascii="Segoe UI Light" w:eastAsia="Segoe UI Light" w:hAnsi="Segoe UI Light" w:cs="Segoe UI Light"/>
          <w:i/>
          <w:sz w:val="16"/>
          <w:lang w:val="es-ES"/>
        </w:rPr>
        <w:t>de Cerro</w:t>
      </w:r>
      <w:r w:rsidRPr="00A97DF2">
        <w:rPr>
          <w:rFonts w:ascii="Segoe UI Light" w:eastAsia="Segoe UI Light" w:hAnsi="Segoe UI Light" w:cs="Segoe UI Light"/>
          <w:i/>
          <w:spacing w:val="-3"/>
          <w:sz w:val="16"/>
          <w:lang w:val="es-ES"/>
        </w:rPr>
        <w:t xml:space="preserve"> </w:t>
      </w:r>
      <w:r w:rsidRPr="00A97DF2">
        <w:rPr>
          <w:rFonts w:ascii="Segoe UI Light" w:eastAsia="Segoe UI Light" w:hAnsi="Segoe UI Light" w:cs="Segoe UI Light"/>
          <w:i/>
          <w:spacing w:val="-2"/>
          <w:sz w:val="16"/>
          <w:lang w:val="es-ES"/>
        </w:rPr>
        <w:t>Colorado</w:t>
      </w:r>
    </w:p>
    <w:p w14:paraId="6396C555"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i/>
          <w:sz w:val="16"/>
          <w:szCs w:val="20"/>
          <w:lang w:val="es-ES"/>
        </w:rPr>
      </w:pPr>
    </w:p>
    <w:p w14:paraId="2A1D42B2" w14:textId="77777777" w:rsidR="00A97DF2" w:rsidRPr="00A97DF2" w:rsidRDefault="00A97DF2" w:rsidP="00E66449">
      <w:pPr>
        <w:widowControl w:val="0"/>
        <w:autoSpaceDE w:val="0"/>
        <w:autoSpaceDN w:val="0"/>
        <w:spacing w:before="158" w:after="0" w:line="240" w:lineRule="auto"/>
        <w:ind w:left="1276"/>
        <w:rPr>
          <w:rFonts w:ascii="Segoe UI Light" w:eastAsia="Segoe UI Light" w:hAnsi="Segoe UI Light" w:cs="Segoe UI Light"/>
          <w:i/>
          <w:sz w:val="16"/>
          <w:szCs w:val="20"/>
          <w:lang w:val="es-ES"/>
        </w:rPr>
      </w:pPr>
    </w:p>
    <w:p w14:paraId="3F9460F5" w14:textId="77777777" w:rsidR="00A97DF2" w:rsidRPr="00A97DF2" w:rsidRDefault="00A97DF2" w:rsidP="00E66449">
      <w:pPr>
        <w:widowControl w:val="0"/>
        <w:autoSpaceDE w:val="0"/>
        <w:autoSpaceDN w:val="0"/>
        <w:spacing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LOCALIZACIÓN</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pacing w:val="-2"/>
          <w:sz w:val="20"/>
          <w:szCs w:val="20"/>
          <w:lang w:val="es-ES"/>
        </w:rPr>
        <w:t>GEOGRÁFICA</w:t>
      </w:r>
    </w:p>
    <w:p w14:paraId="3A587CFB" w14:textId="77777777" w:rsidR="00A97DF2" w:rsidRPr="00A97DF2" w:rsidRDefault="00A97DF2" w:rsidP="00E66449">
      <w:pPr>
        <w:widowControl w:val="0"/>
        <w:autoSpaceDE w:val="0"/>
        <w:autoSpaceDN w:val="0"/>
        <w:spacing w:before="181" w:after="0" w:line="240" w:lineRule="auto"/>
        <w:ind w:left="1276"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desarrollará</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terreno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ubicado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Centro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Poblado</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Semi</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Rural</w:t>
      </w:r>
      <w:r w:rsidRPr="00A97DF2">
        <w:rPr>
          <w:rFonts w:ascii="Segoe UI Light" w:eastAsia="Segoe UI Light" w:hAnsi="Segoe UI Light" w:cs="Segoe UI Light"/>
          <w:spacing w:val="-9"/>
          <w:sz w:val="20"/>
          <w:szCs w:val="20"/>
          <w:lang w:val="es-ES"/>
        </w:rPr>
        <w:t xml:space="preserve"> </w:t>
      </w:r>
      <w:proofErr w:type="spellStart"/>
      <w:r w:rsidRPr="00A97DF2">
        <w:rPr>
          <w:rFonts w:ascii="Segoe UI Light" w:eastAsia="Segoe UI Light" w:hAnsi="Segoe UI Light" w:cs="Segoe UI Light"/>
          <w:sz w:val="20"/>
          <w:szCs w:val="20"/>
          <w:lang w:val="es-ES"/>
        </w:rPr>
        <w:t>Pachacutec</w:t>
      </w:r>
      <w:proofErr w:type="spellEnd"/>
      <w:r w:rsidRPr="00A97DF2">
        <w:rPr>
          <w:rFonts w:ascii="Segoe UI Light" w:eastAsia="Segoe UI Light" w:hAnsi="Segoe UI Light" w:cs="Segoe UI Light"/>
          <w:sz w:val="20"/>
          <w:szCs w:val="20"/>
          <w:lang w:val="es-ES"/>
        </w:rPr>
        <w:t>,</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 xml:space="preserve">grupo zonal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z w:val="20"/>
          <w:szCs w:val="20"/>
          <w:lang w:val="es-ES"/>
        </w:rPr>
        <w:t xml:space="preserve"> 12 zona B, Cerro Colorado, distrito de Cerro Colorado, provincia y departamento Arequipa.</w:t>
      </w:r>
    </w:p>
    <w:p w14:paraId="6FBF8B30"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20"/>
          <w:szCs w:val="20"/>
          <w:lang w:val="es-ES"/>
        </w:rPr>
        <w:sectPr w:rsidR="00A97DF2" w:rsidRPr="00A97DF2">
          <w:pgSz w:w="11910" w:h="16840"/>
          <w:pgMar w:top="1340" w:right="425" w:bottom="1580" w:left="425" w:header="77" w:footer="1333" w:gutter="0"/>
          <w:cols w:space="720"/>
        </w:sectPr>
      </w:pPr>
    </w:p>
    <w:p w14:paraId="224BA0C2" w14:textId="77777777" w:rsidR="00A97DF2" w:rsidRPr="00A97DF2" w:rsidRDefault="00A97DF2" w:rsidP="00A97DF2">
      <w:pPr>
        <w:widowControl w:val="0"/>
        <w:autoSpaceDE w:val="0"/>
        <w:autoSpaceDN w:val="0"/>
        <w:spacing w:before="59"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lastRenderedPageBreak/>
        <w:t>Localización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2"/>
          <w:sz w:val="20"/>
          <w:szCs w:val="20"/>
          <w:lang w:val="es-ES"/>
        </w:rPr>
        <w:t>Proyecto</w:t>
      </w:r>
    </w:p>
    <w:p w14:paraId="4A62F0BE" w14:textId="77777777" w:rsidR="00A97DF2" w:rsidRPr="00A97DF2" w:rsidRDefault="00A97DF2" w:rsidP="00A97DF2">
      <w:pPr>
        <w:widowControl w:val="0"/>
        <w:autoSpaceDE w:val="0"/>
        <w:autoSpaceDN w:val="0"/>
        <w:spacing w:before="13" w:after="0" w:line="240" w:lineRule="auto"/>
        <w:rPr>
          <w:rFonts w:ascii="Segoe UI Light" w:eastAsia="Segoe UI Light" w:hAnsi="Segoe UI Light" w:cs="Segoe UI Light"/>
          <w:sz w:val="11"/>
          <w:szCs w:val="20"/>
          <w:lang w:val="es-ES"/>
        </w:rPr>
      </w:pPr>
    </w:p>
    <w:tbl>
      <w:tblPr>
        <w:tblStyle w:val="TableNormal3"/>
        <w:tblW w:w="0" w:type="auto"/>
        <w:tblInd w:w="1973"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722"/>
        <w:gridCol w:w="6407"/>
      </w:tblGrid>
      <w:tr w:rsidR="00A97DF2" w:rsidRPr="00A97DF2" w14:paraId="5527AA6C" w14:textId="77777777" w:rsidTr="00A97DF2">
        <w:trPr>
          <w:trHeight w:val="973"/>
        </w:trPr>
        <w:tc>
          <w:tcPr>
            <w:tcW w:w="722" w:type="dxa"/>
            <w:shd w:val="clear" w:color="auto" w:fill="A8D08D"/>
          </w:tcPr>
          <w:p w14:paraId="50BA80B0" w14:textId="77777777" w:rsidR="00A97DF2" w:rsidRPr="00A97DF2" w:rsidRDefault="00A97DF2" w:rsidP="00A97DF2">
            <w:pPr>
              <w:spacing w:before="86"/>
              <w:rPr>
                <w:rFonts w:ascii="Segoe UI Light" w:eastAsia="Segoe UI Light" w:hAnsi="Segoe UI Light" w:cs="Segoe UI Light"/>
                <w:sz w:val="20"/>
                <w:lang w:val="es-ES"/>
              </w:rPr>
            </w:pPr>
          </w:p>
          <w:p w14:paraId="1DE7CDB6" w14:textId="77777777" w:rsidR="00A97DF2" w:rsidRPr="00A97DF2" w:rsidRDefault="00A97DF2" w:rsidP="00A97DF2">
            <w:pPr>
              <w:jc w:val="center"/>
              <w:rPr>
                <w:rFonts w:ascii="Segoe UI Light" w:eastAsia="Segoe UI Light" w:hAnsi="Segoe UI Light" w:cs="Segoe UI Light"/>
                <w:sz w:val="20"/>
                <w:lang w:val="es-ES"/>
              </w:rPr>
            </w:pPr>
            <w:proofErr w:type="spellStart"/>
            <w:r w:rsidRPr="00A97DF2">
              <w:rPr>
                <w:rFonts w:ascii="Segoe UI Light" w:eastAsia="Segoe UI Light" w:hAnsi="Segoe UI Light" w:cs="Segoe UI Light"/>
                <w:color w:val="FFFFFF"/>
                <w:spacing w:val="-5"/>
                <w:sz w:val="20"/>
                <w:lang w:val="es-ES"/>
              </w:rPr>
              <w:t>N°</w:t>
            </w:r>
            <w:proofErr w:type="spellEnd"/>
          </w:p>
        </w:tc>
        <w:tc>
          <w:tcPr>
            <w:tcW w:w="6407" w:type="dxa"/>
            <w:shd w:val="clear" w:color="auto" w:fill="A8D08D"/>
          </w:tcPr>
          <w:p w14:paraId="60CB7690" w14:textId="77777777" w:rsidR="00A97DF2" w:rsidRPr="00A97DF2" w:rsidRDefault="00A97DF2" w:rsidP="00A97DF2">
            <w:pPr>
              <w:spacing w:before="86"/>
              <w:rPr>
                <w:rFonts w:ascii="Segoe UI Light" w:eastAsia="Segoe UI Light" w:hAnsi="Segoe UI Light" w:cs="Segoe UI Light"/>
                <w:sz w:val="20"/>
                <w:lang w:val="es-ES"/>
              </w:rPr>
            </w:pPr>
          </w:p>
          <w:p w14:paraId="78905C08"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Descripción</w:t>
            </w:r>
            <w:r w:rsidRPr="00A97DF2">
              <w:rPr>
                <w:rFonts w:ascii="Segoe UI Light" w:eastAsia="Segoe UI Light" w:hAnsi="Segoe UI Light" w:cs="Segoe UI Light"/>
                <w:color w:val="FFFFFF"/>
                <w:spacing w:val="-7"/>
                <w:sz w:val="20"/>
                <w:lang w:val="es-ES"/>
              </w:rPr>
              <w:t xml:space="preserve"> </w:t>
            </w:r>
            <w:r w:rsidRPr="00A97DF2">
              <w:rPr>
                <w:rFonts w:ascii="Segoe UI Light" w:eastAsia="Segoe UI Light" w:hAnsi="Segoe UI Light" w:cs="Segoe UI Light"/>
                <w:color w:val="FFFFFF"/>
                <w:sz w:val="20"/>
                <w:lang w:val="es-ES"/>
              </w:rPr>
              <w:t>de</w:t>
            </w:r>
            <w:r w:rsidRPr="00A97DF2">
              <w:rPr>
                <w:rFonts w:ascii="Segoe UI Light" w:eastAsia="Segoe UI Light" w:hAnsi="Segoe UI Light" w:cs="Segoe UI Light"/>
                <w:color w:val="FFFFFF"/>
                <w:spacing w:val="-5"/>
                <w:sz w:val="20"/>
                <w:lang w:val="es-ES"/>
              </w:rPr>
              <w:t xml:space="preserve"> </w:t>
            </w:r>
            <w:r w:rsidRPr="00A97DF2">
              <w:rPr>
                <w:rFonts w:ascii="Segoe UI Light" w:eastAsia="Segoe UI Light" w:hAnsi="Segoe UI Light" w:cs="Segoe UI Light"/>
                <w:color w:val="FFFFFF"/>
                <w:sz w:val="20"/>
                <w:lang w:val="es-ES"/>
              </w:rPr>
              <w:t>las</w:t>
            </w:r>
            <w:r w:rsidRPr="00A97DF2">
              <w:rPr>
                <w:rFonts w:ascii="Segoe UI Light" w:eastAsia="Segoe UI Light" w:hAnsi="Segoe UI Light" w:cs="Segoe UI Light"/>
                <w:color w:val="FFFFFF"/>
                <w:spacing w:val="-7"/>
                <w:sz w:val="20"/>
                <w:lang w:val="es-ES"/>
              </w:rPr>
              <w:t xml:space="preserve"> </w:t>
            </w:r>
            <w:r w:rsidRPr="00A97DF2">
              <w:rPr>
                <w:rFonts w:ascii="Segoe UI Light" w:eastAsia="Segoe UI Light" w:hAnsi="Segoe UI Light" w:cs="Segoe UI Light"/>
                <w:color w:val="FFFFFF"/>
                <w:sz w:val="20"/>
                <w:lang w:val="es-ES"/>
              </w:rPr>
              <w:t>Alternativas</w:t>
            </w:r>
            <w:r w:rsidRPr="00A97DF2">
              <w:rPr>
                <w:rFonts w:ascii="Segoe UI Light" w:eastAsia="Segoe UI Light" w:hAnsi="Segoe UI Light" w:cs="Segoe UI Light"/>
                <w:color w:val="FFFFFF"/>
                <w:spacing w:val="-6"/>
                <w:sz w:val="20"/>
                <w:lang w:val="es-ES"/>
              </w:rPr>
              <w:t xml:space="preserve"> </w:t>
            </w:r>
            <w:r w:rsidRPr="00A97DF2">
              <w:rPr>
                <w:rFonts w:ascii="Segoe UI Light" w:eastAsia="Segoe UI Light" w:hAnsi="Segoe UI Light" w:cs="Segoe UI Light"/>
                <w:color w:val="FFFFFF"/>
                <w:sz w:val="20"/>
                <w:lang w:val="es-ES"/>
              </w:rPr>
              <w:t>de</w:t>
            </w:r>
            <w:r w:rsidRPr="00A97DF2">
              <w:rPr>
                <w:rFonts w:ascii="Segoe UI Light" w:eastAsia="Segoe UI Light" w:hAnsi="Segoe UI Light" w:cs="Segoe UI Light"/>
                <w:color w:val="FFFFFF"/>
                <w:spacing w:val="-5"/>
                <w:sz w:val="20"/>
                <w:lang w:val="es-ES"/>
              </w:rPr>
              <w:t xml:space="preserve"> </w:t>
            </w:r>
            <w:r w:rsidRPr="00A97DF2">
              <w:rPr>
                <w:rFonts w:ascii="Segoe UI Light" w:eastAsia="Segoe UI Light" w:hAnsi="Segoe UI Light" w:cs="Segoe UI Light"/>
                <w:color w:val="FFFFFF"/>
                <w:spacing w:val="-2"/>
                <w:sz w:val="20"/>
                <w:lang w:val="es-ES"/>
              </w:rPr>
              <w:t>localización</w:t>
            </w:r>
          </w:p>
        </w:tc>
      </w:tr>
      <w:tr w:rsidR="00A97DF2" w:rsidRPr="00A97DF2" w14:paraId="2B0ACB52" w14:textId="77777777" w:rsidTr="00A97DF2">
        <w:trPr>
          <w:trHeight w:val="1064"/>
        </w:trPr>
        <w:tc>
          <w:tcPr>
            <w:tcW w:w="722" w:type="dxa"/>
          </w:tcPr>
          <w:p w14:paraId="6DC1D377" w14:textId="77777777" w:rsidR="00A97DF2" w:rsidRPr="00A97DF2" w:rsidRDefault="00A97DF2" w:rsidP="00A97DF2">
            <w:pPr>
              <w:spacing w:before="132"/>
              <w:rPr>
                <w:rFonts w:ascii="Segoe UI Light" w:eastAsia="Segoe UI Light" w:hAnsi="Segoe UI Light" w:cs="Segoe UI Light"/>
                <w:sz w:val="20"/>
                <w:lang w:val="es-ES"/>
              </w:rPr>
            </w:pPr>
          </w:p>
          <w:p w14:paraId="3FDA5B17" w14:textId="77777777" w:rsidR="00A97DF2" w:rsidRPr="00A97DF2" w:rsidRDefault="00A97DF2" w:rsidP="00A97DF2">
            <w:pPr>
              <w:ind w:right="3"/>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6407" w:type="dxa"/>
          </w:tcPr>
          <w:p w14:paraId="36E559B2" w14:textId="77777777" w:rsidR="00A97DF2" w:rsidRPr="00A97DF2" w:rsidRDefault="00A97DF2" w:rsidP="00A97DF2">
            <w:pPr>
              <w:ind w:right="47"/>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 xml:space="preserve">MERCADO DE ABASTOS DEL CENTRO POBLADO SEMI-RURAL PACHACUTEC, GRUPO ZONAL </w:t>
            </w:r>
            <w:proofErr w:type="spellStart"/>
            <w:r w:rsidRPr="00A97DF2">
              <w:rPr>
                <w:rFonts w:ascii="Segoe UI Light" w:eastAsia="Segoe UI Light" w:hAnsi="Segoe UI Light" w:cs="Segoe UI Light"/>
                <w:sz w:val="20"/>
                <w:lang w:val="es-ES"/>
              </w:rPr>
              <w:t>N°</w:t>
            </w:r>
            <w:proofErr w:type="spellEnd"/>
            <w:r w:rsidRPr="00A97DF2">
              <w:rPr>
                <w:rFonts w:ascii="Segoe UI Light" w:eastAsia="Segoe UI Light" w:hAnsi="Segoe UI Light" w:cs="Segoe UI Light"/>
                <w:sz w:val="20"/>
                <w:lang w:val="es-ES"/>
              </w:rPr>
              <w:t xml:space="preserve"> 12, ZONA B, DISTRITO DE CERRO COLORADO</w:t>
            </w:r>
            <w:r w:rsidRPr="00A97DF2">
              <w:rPr>
                <w:rFonts w:ascii="Segoe UI Light" w:eastAsia="Segoe UI Light" w:hAnsi="Segoe UI Light" w:cs="Segoe UI Light"/>
                <w:spacing w:val="15"/>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8"/>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16"/>
                <w:sz w:val="20"/>
                <w:lang w:val="es-ES"/>
              </w:rPr>
              <w:t xml:space="preserve"> </w:t>
            </w:r>
            <w:r w:rsidRPr="00A97DF2">
              <w:rPr>
                <w:rFonts w:ascii="Segoe UI Light" w:eastAsia="Segoe UI Light" w:hAnsi="Segoe UI Light" w:cs="Segoe UI Light"/>
                <w:sz w:val="20"/>
                <w:lang w:val="es-ES"/>
              </w:rPr>
              <w:t>PROVINCIA</w:t>
            </w:r>
            <w:r w:rsidRPr="00A97DF2">
              <w:rPr>
                <w:rFonts w:ascii="Segoe UI Light" w:eastAsia="Segoe UI Light" w:hAnsi="Segoe UI Light" w:cs="Segoe UI Light"/>
                <w:spacing w:val="1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8"/>
                <w:sz w:val="20"/>
                <w:lang w:val="es-ES"/>
              </w:rPr>
              <w:t xml:space="preserve"> </w:t>
            </w:r>
            <w:r w:rsidRPr="00A97DF2">
              <w:rPr>
                <w:rFonts w:ascii="Segoe UI Light" w:eastAsia="Segoe UI Light" w:hAnsi="Segoe UI Light" w:cs="Segoe UI Light"/>
                <w:sz w:val="20"/>
                <w:lang w:val="es-ES"/>
              </w:rPr>
              <w:t>AREQUIPA</w:t>
            </w:r>
            <w:r w:rsidRPr="00A97DF2">
              <w:rPr>
                <w:rFonts w:ascii="Segoe UI Light" w:eastAsia="Segoe UI Light" w:hAnsi="Segoe UI Light" w:cs="Segoe UI Light"/>
                <w:spacing w:val="16"/>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17"/>
                <w:sz w:val="20"/>
                <w:lang w:val="es-ES"/>
              </w:rPr>
              <w:t xml:space="preserve"> </w:t>
            </w:r>
            <w:r w:rsidRPr="00A97DF2">
              <w:rPr>
                <w:rFonts w:ascii="Segoe UI Light" w:eastAsia="Segoe UI Light" w:hAnsi="Segoe UI Light" w:cs="Segoe UI Light"/>
                <w:sz w:val="20"/>
                <w:lang w:val="es-ES"/>
              </w:rPr>
              <w:t>DEPARTAMENTO</w:t>
            </w:r>
            <w:r w:rsidRPr="00A97DF2">
              <w:rPr>
                <w:rFonts w:ascii="Segoe UI Light" w:eastAsia="Segoe UI Light" w:hAnsi="Segoe UI Light" w:cs="Segoe UI Light"/>
                <w:spacing w:val="15"/>
                <w:sz w:val="20"/>
                <w:lang w:val="es-ES"/>
              </w:rPr>
              <w:t xml:space="preserve"> </w:t>
            </w:r>
            <w:r w:rsidRPr="00A97DF2">
              <w:rPr>
                <w:rFonts w:ascii="Segoe UI Light" w:eastAsia="Segoe UI Light" w:hAnsi="Segoe UI Light" w:cs="Segoe UI Light"/>
                <w:spacing w:val="-5"/>
                <w:sz w:val="20"/>
                <w:lang w:val="es-ES"/>
              </w:rPr>
              <w:t>DE</w:t>
            </w:r>
          </w:p>
          <w:p w14:paraId="17AEE16D" w14:textId="77777777" w:rsidR="00A97DF2" w:rsidRPr="00A97DF2" w:rsidRDefault="00A97DF2" w:rsidP="00A97DF2">
            <w:pPr>
              <w:spacing w:line="247"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AREQUIPA.</w:t>
            </w:r>
          </w:p>
        </w:tc>
      </w:tr>
    </w:tbl>
    <w:p w14:paraId="5826CF85" w14:textId="77777777" w:rsidR="00A97DF2" w:rsidRPr="00A97DF2" w:rsidRDefault="00A97DF2" w:rsidP="00A97DF2">
      <w:pPr>
        <w:widowControl w:val="0"/>
        <w:autoSpaceDE w:val="0"/>
        <w:autoSpaceDN w:val="0"/>
        <w:spacing w:before="159"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Macro</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Micro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localización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Distrito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 Cerro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pacing w:val="-2"/>
          <w:sz w:val="20"/>
          <w:szCs w:val="20"/>
          <w:lang w:val="es-ES"/>
        </w:rPr>
        <w:t>Colorado</w:t>
      </w:r>
    </w:p>
    <w:p w14:paraId="63F40D23" w14:textId="77777777" w:rsidR="00A97DF2" w:rsidRPr="00A97DF2" w:rsidRDefault="00A97DF2" w:rsidP="00A97DF2">
      <w:pPr>
        <w:widowControl w:val="0"/>
        <w:autoSpaceDE w:val="0"/>
        <w:autoSpaceDN w:val="0"/>
        <w:spacing w:before="12" w:after="0" w:line="240" w:lineRule="auto"/>
        <w:rPr>
          <w:rFonts w:ascii="Segoe UI Light" w:eastAsia="Segoe UI Light" w:hAnsi="Segoe UI Light" w:cs="Segoe UI Light"/>
          <w:sz w:val="19"/>
          <w:szCs w:val="20"/>
          <w:lang w:val="es-ES"/>
        </w:rPr>
      </w:pPr>
    </w:p>
    <w:p w14:paraId="24A8E02B"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position w:val="3"/>
          <w:sz w:val="20"/>
          <w:lang w:val="es-ES"/>
        </w:rPr>
      </w:pPr>
      <w:r w:rsidRPr="00A97DF2">
        <w:rPr>
          <w:rFonts w:ascii="Segoe UI Light" w:eastAsia="Segoe UI Light" w:hAnsi="Segoe UI Light" w:cs="Segoe UI Light"/>
          <w:noProof/>
          <w:sz w:val="20"/>
          <w:lang w:val="es-ES"/>
        </w:rPr>
        <mc:AlternateContent>
          <mc:Choice Requires="wpg">
            <w:drawing>
              <wp:inline distT="0" distB="0" distL="0" distR="0" wp14:anchorId="36D88871" wp14:editId="2BF7378F">
                <wp:extent cx="3233420" cy="3358515"/>
                <wp:effectExtent l="0" t="0" r="0" b="3810"/>
                <wp:docPr id="621415380"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33420" cy="3358515"/>
                          <a:chOff x="0" y="0"/>
                          <a:chExt cx="3233420" cy="3358515"/>
                        </a:xfrm>
                      </wpg:grpSpPr>
                      <pic:pic xmlns:pic="http://schemas.openxmlformats.org/drawingml/2006/picture">
                        <pic:nvPicPr>
                          <pic:cNvPr id="621415381" name="Image 12"/>
                          <pic:cNvPicPr/>
                        </pic:nvPicPr>
                        <pic:blipFill>
                          <a:blip r:embed="rId17" cstate="print"/>
                          <a:stretch>
                            <a:fillRect/>
                          </a:stretch>
                        </pic:blipFill>
                        <pic:spPr>
                          <a:xfrm>
                            <a:off x="12700" y="12700"/>
                            <a:ext cx="3208020" cy="3333115"/>
                          </a:xfrm>
                          <a:prstGeom prst="rect">
                            <a:avLst/>
                          </a:prstGeom>
                        </pic:spPr>
                      </pic:pic>
                      <wps:wsp>
                        <wps:cNvPr id="621415382" name="Graphic 13"/>
                        <wps:cNvSpPr/>
                        <wps:spPr>
                          <a:xfrm>
                            <a:off x="6350" y="6350"/>
                            <a:ext cx="3220720" cy="3345815"/>
                          </a:xfrm>
                          <a:custGeom>
                            <a:avLst/>
                            <a:gdLst/>
                            <a:ahLst/>
                            <a:cxnLst/>
                            <a:rect l="l" t="t" r="r" b="b"/>
                            <a:pathLst>
                              <a:path w="3220720" h="3345815">
                                <a:moveTo>
                                  <a:pt x="0" y="3345815"/>
                                </a:moveTo>
                                <a:lnTo>
                                  <a:pt x="3220720" y="3345815"/>
                                </a:lnTo>
                                <a:lnTo>
                                  <a:pt x="3220720" y="0"/>
                                </a:lnTo>
                                <a:lnTo>
                                  <a:pt x="0" y="0"/>
                                </a:lnTo>
                                <a:lnTo>
                                  <a:pt x="0" y="3345815"/>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555EF11" id="Group 11" o:spid="_x0000_s1026" style="width:254.6pt;height:264.45pt;mso-position-horizontal-relative:char;mso-position-vertical-relative:line" coordsize="32334,335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">
                <v:shape id="Image 12" o:spid="_x0000_s1027" type="#_x0000_t75" style="position:absolute;left:127;top:127;width:32080;height:33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">
                  <v:imagedata r:id="rId18" o:title=""/>
                </v:shape>
                <v:shape id="Graphic 13" o:spid="_x0000_s1028" style="position:absolute;left:63;top:63;width:32207;height:33458;visibility:visible;mso-wrap-style:square;v-text-anchor:top" coordsize="3220720,33458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" path="m,3345815r3220720,l3220720,,,,,3345815xe" filled="f" strokeweight="1pt">
                  <v:path arrowok="t"/>
                </v:shape>
                <w10:anchorlock/>
              </v:group>
            </w:pict>
          </mc:Fallback>
        </mc:AlternateContent>
      </w:r>
      <w:r w:rsidRPr="00A97DF2">
        <w:rPr>
          <w:rFonts w:ascii="Times New Roman" w:eastAsia="Segoe UI Light" w:hAnsi="Segoe UI Light" w:cs="Segoe UI Light"/>
          <w:spacing w:val="60"/>
          <w:sz w:val="20"/>
          <w:lang w:val="es-ES"/>
        </w:rPr>
        <w:t xml:space="preserve"> </w:t>
      </w:r>
      <w:r w:rsidRPr="00A97DF2">
        <w:rPr>
          <w:rFonts w:ascii="Segoe UI Light" w:eastAsia="Segoe UI Light" w:hAnsi="Segoe UI Light" w:cs="Segoe UI Light"/>
          <w:noProof/>
          <w:spacing w:val="60"/>
          <w:position w:val="3"/>
          <w:sz w:val="20"/>
          <w:lang w:val="es-ES"/>
        </w:rPr>
        <mc:AlternateContent>
          <mc:Choice Requires="wpg">
            <w:drawing>
              <wp:inline distT="0" distB="0" distL="0" distR="0" wp14:anchorId="461B40FD" wp14:editId="1E991429">
                <wp:extent cx="3467100" cy="3331845"/>
                <wp:effectExtent l="0" t="0" r="0" b="1904"/>
                <wp:docPr id="621415383"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67100" cy="3331845"/>
                          <a:chOff x="0" y="0"/>
                          <a:chExt cx="3467100" cy="3331845"/>
                        </a:xfrm>
                      </wpg:grpSpPr>
                      <pic:pic xmlns:pic="http://schemas.openxmlformats.org/drawingml/2006/picture">
                        <pic:nvPicPr>
                          <pic:cNvPr id="621415384" name="Image 15"/>
                          <pic:cNvPicPr/>
                        </pic:nvPicPr>
                        <pic:blipFill>
                          <a:blip r:embed="rId19" cstate="print"/>
                          <a:stretch>
                            <a:fillRect/>
                          </a:stretch>
                        </pic:blipFill>
                        <pic:spPr>
                          <a:xfrm>
                            <a:off x="548232" y="154297"/>
                            <a:ext cx="2571041" cy="288304"/>
                          </a:xfrm>
                          <a:prstGeom prst="rect">
                            <a:avLst/>
                          </a:prstGeom>
                        </pic:spPr>
                      </pic:pic>
                      <pic:pic xmlns:pic="http://schemas.openxmlformats.org/drawingml/2006/picture">
                        <pic:nvPicPr>
                          <pic:cNvPr id="621415385" name="Image 16"/>
                          <pic:cNvPicPr/>
                        </pic:nvPicPr>
                        <pic:blipFill>
                          <a:blip r:embed="rId20" cstate="print"/>
                          <a:stretch>
                            <a:fillRect/>
                          </a:stretch>
                        </pic:blipFill>
                        <pic:spPr>
                          <a:xfrm>
                            <a:off x="560451" y="213829"/>
                            <a:ext cx="2543555" cy="167678"/>
                          </a:xfrm>
                          <a:prstGeom prst="rect">
                            <a:avLst/>
                          </a:prstGeom>
                        </pic:spPr>
                      </pic:pic>
                      <wps:wsp>
                        <wps:cNvPr id="621415386" name="Graphic 17"/>
                        <wps:cNvSpPr/>
                        <wps:spPr>
                          <a:xfrm>
                            <a:off x="587883" y="174244"/>
                            <a:ext cx="2496185" cy="212725"/>
                          </a:xfrm>
                          <a:custGeom>
                            <a:avLst/>
                            <a:gdLst/>
                            <a:ahLst/>
                            <a:cxnLst/>
                            <a:rect l="l" t="t" r="r" b="b"/>
                            <a:pathLst>
                              <a:path w="2496185" h="212725">
                                <a:moveTo>
                                  <a:pt x="0" y="35432"/>
                                </a:moveTo>
                                <a:lnTo>
                                  <a:pt x="2786" y="21645"/>
                                </a:lnTo>
                                <a:lnTo>
                                  <a:pt x="10382" y="10382"/>
                                </a:lnTo>
                                <a:lnTo>
                                  <a:pt x="21645" y="2786"/>
                                </a:lnTo>
                                <a:lnTo>
                                  <a:pt x="35432" y="0"/>
                                </a:lnTo>
                                <a:lnTo>
                                  <a:pt x="2460751" y="0"/>
                                </a:lnTo>
                                <a:lnTo>
                                  <a:pt x="2474539" y="2786"/>
                                </a:lnTo>
                                <a:lnTo>
                                  <a:pt x="2485802" y="10382"/>
                                </a:lnTo>
                                <a:lnTo>
                                  <a:pt x="2493398" y="21645"/>
                                </a:lnTo>
                                <a:lnTo>
                                  <a:pt x="2496185" y="35432"/>
                                </a:lnTo>
                                <a:lnTo>
                                  <a:pt x="2496185" y="177291"/>
                                </a:lnTo>
                                <a:lnTo>
                                  <a:pt x="2493398" y="191079"/>
                                </a:lnTo>
                                <a:lnTo>
                                  <a:pt x="2485802" y="202342"/>
                                </a:lnTo>
                                <a:lnTo>
                                  <a:pt x="2474539" y="209938"/>
                                </a:lnTo>
                                <a:lnTo>
                                  <a:pt x="2460751" y="212725"/>
                                </a:lnTo>
                                <a:lnTo>
                                  <a:pt x="35432" y="212725"/>
                                </a:lnTo>
                                <a:lnTo>
                                  <a:pt x="21645" y="209938"/>
                                </a:lnTo>
                                <a:lnTo>
                                  <a:pt x="10382" y="202342"/>
                                </a:lnTo>
                                <a:lnTo>
                                  <a:pt x="2786" y="191079"/>
                                </a:lnTo>
                                <a:lnTo>
                                  <a:pt x="0" y="177291"/>
                                </a:lnTo>
                                <a:lnTo>
                                  <a:pt x="0" y="35432"/>
                                </a:lnTo>
                                <a:close/>
                              </a:path>
                            </a:pathLst>
                          </a:custGeom>
                          <a:ln w="12700">
                            <a:solidFill>
                              <a:srgbClr val="1F4E79"/>
                            </a:solidFill>
                            <a:prstDash val="solid"/>
                          </a:ln>
                        </wps:spPr>
                        <wps:bodyPr wrap="square" lIns="0" tIns="0" rIns="0" bIns="0" rtlCol="0">
                          <a:prstTxWarp prst="textNoShape">
                            <a:avLst/>
                          </a:prstTxWarp>
                          <a:noAutofit/>
                        </wps:bodyPr>
                      </wps:wsp>
                      <wps:wsp>
                        <wps:cNvPr id="621415387" name="Graphic 18"/>
                        <wps:cNvSpPr/>
                        <wps:spPr>
                          <a:xfrm>
                            <a:off x="9525" y="9525"/>
                            <a:ext cx="3448050" cy="3312795"/>
                          </a:xfrm>
                          <a:custGeom>
                            <a:avLst/>
                            <a:gdLst/>
                            <a:ahLst/>
                            <a:cxnLst/>
                            <a:rect l="l" t="t" r="r" b="b"/>
                            <a:pathLst>
                              <a:path w="3448050" h="3312795">
                                <a:moveTo>
                                  <a:pt x="0" y="3312795"/>
                                </a:moveTo>
                                <a:lnTo>
                                  <a:pt x="3448050" y="3312795"/>
                                </a:lnTo>
                                <a:lnTo>
                                  <a:pt x="3448050" y="0"/>
                                </a:lnTo>
                                <a:lnTo>
                                  <a:pt x="0" y="0"/>
                                </a:lnTo>
                                <a:lnTo>
                                  <a:pt x="0" y="3312795"/>
                                </a:lnTo>
                                <a:close/>
                              </a:path>
                            </a:pathLst>
                          </a:custGeom>
                          <a:ln w="19049">
                            <a:solidFill>
                              <a:srgbClr val="1F487C"/>
                            </a:solidFill>
                            <a:prstDash val="solid"/>
                          </a:ln>
                        </wps:spPr>
                        <wps:bodyPr wrap="square" lIns="0" tIns="0" rIns="0" bIns="0" rtlCol="0">
                          <a:prstTxWarp prst="textNoShape">
                            <a:avLst/>
                          </a:prstTxWarp>
                          <a:noAutofit/>
                        </wps:bodyPr>
                      </wps:wsp>
                      <pic:pic xmlns:pic="http://schemas.openxmlformats.org/drawingml/2006/picture">
                        <pic:nvPicPr>
                          <pic:cNvPr id="621415388" name="Image 19"/>
                          <pic:cNvPicPr/>
                        </pic:nvPicPr>
                        <pic:blipFill>
                          <a:blip r:embed="rId21" cstate="print"/>
                          <a:stretch>
                            <a:fillRect/>
                          </a:stretch>
                        </pic:blipFill>
                        <pic:spPr>
                          <a:xfrm>
                            <a:off x="72389" y="534669"/>
                            <a:ext cx="3331210" cy="2726690"/>
                          </a:xfrm>
                          <a:prstGeom prst="rect">
                            <a:avLst/>
                          </a:prstGeom>
                        </pic:spPr>
                      </pic:pic>
                      <wps:wsp>
                        <wps:cNvPr id="621415389" name="Graphic 20"/>
                        <wps:cNvSpPr/>
                        <wps:spPr>
                          <a:xfrm>
                            <a:off x="1965325" y="2068829"/>
                            <a:ext cx="230504" cy="532130"/>
                          </a:xfrm>
                          <a:custGeom>
                            <a:avLst/>
                            <a:gdLst/>
                            <a:ahLst/>
                            <a:cxnLst/>
                            <a:rect l="l" t="t" r="r" b="b"/>
                            <a:pathLst>
                              <a:path w="230504" h="532130">
                                <a:moveTo>
                                  <a:pt x="0" y="532129"/>
                                </a:moveTo>
                                <a:lnTo>
                                  <a:pt x="230504" y="532129"/>
                                </a:lnTo>
                                <a:lnTo>
                                  <a:pt x="230504" y="0"/>
                                </a:lnTo>
                                <a:lnTo>
                                  <a:pt x="0" y="0"/>
                                </a:lnTo>
                                <a:lnTo>
                                  <a:pt x="0" y="532129"/>
                                </a:lnTo>
                                <a:close/>
                              </a:path>
                            </a:pathLst>
                          </a:custGeom>
                          <a:ln w="28575">
                            <a:solidFill>
                              <a:srgbClr val="FF6699"/>
                            </a:solidFill>
                            <a:prstDash val="sysDot"/>
                          </a:ln>
                        </wps:spPr>
                        <wps:bodyPr wrap="square" lIns="0" tIns="0" rIns="0" bIns="0" rtlCol="0">
                          <a:prstTxWarp prst="textNoShape">
                            <a:avLst/>
                          </a:prstTxWarp>
                          <a:noAutofit/>
                        </wps:bodyPr>
                      </wps:wsp>
                      <wps:wsp>
                        <wps:cNvPr id="621415390" name="Textbox 21"/>
                        <wps:cNvSpPr txBox="1"/>
                        <wps:spPr>
                          <a:xfrm>
                            <a:off x="587883" y="174244"/>
                            <a:ext cx="2496185" cy="212725"/>
                          </a:xfrm>
                          <a:prstGeom prst="rect">
                            <a:avLst/>
                          </a:prstGeom>
                        </wps:spPr>
                        <wps:txbx>
                          <w:txbxContent>
                            <w:p w14:paraId="02E2C07A" w14:textId="77777777" w:rsidR="00A97DF2" w:rsidRDefault="00A97DF2" w:rsidP="00A97DF2">
                              <w:pPr>
                                <w:spacing w:before="99"/>
                                <w:ind w:right="3"/>
                                <w:jc w:val="center"/>
                                <w:rPr>
                                  <w:rFonts w:ascii="Calibri" w:hAnsi="Calibri"/>
                                  <w:b/>
                                  <w:sz w:val="10"/>
                                </w:rPr>
                              </w:pPr>
                              <w:r>
                                <w:rPr>
                                  <w:rFonts w:ascii="Calibri" w:hAnsi="Calibri"/>
                                  <w:b/>
                                  <w:color w:val="001F5F"/>
                                  <w:sz w:val="10"/>
                                </w:rPr>
                                <w:t>MICRO</w:t>
                              </w:r>
                              <w:r>
                                <w:rPr>
                                  <w:rFonts w:ascii="Calibri" w:hAnsi="Calibri"/>
                                  <w:b/>
                                  <w:color w:val="001F5F"/>
                                  <w:spacing w:val="-4"/>
                                  <w:sz w:val="10"/>
                                </w:rPr>
                                <w:t xml:space="preserve"> </w:t>
                              </w:r>
                              <w:r>
                                <w:rPr>
                                  <w:rFonts w:ascii="Calibri" w:hAnsi="Calibri"/>
                                  <w:b/>
                                  <w:color w:val="001F5F"/>
                                  <w:spacing w:val="-2"/>
                                  <w:sz w:val="10"/>
                                </w:rPr>
                                <w:t>LOCALIZACIÓN</w:t>
                              </w:r>
                            </w:p>
                          </w:txbxContent>
                        </wps:txbx>
                        <wps:bodyPr wrap="square" lIns="0" tIns="0" rIns="0" bIns="0" rtlCol="0">
                          <a:noAutofit/>
                        </wps:bodyPr>
                      </wps:wsp>
                    </wpg:wgp>
                  </a:graphicData>
                </a:graphic>
              </wp:inline>
            </w:drawing>
          </mc:Choice>
          <mc:Fallback>
            <w:pict>
              <v:group w14:anchorId="461B40FD" id="Group 14" o:spid="_x0000_s1033" style="width:273pt;height:262.35pt;mso-position-horizontal-relative:char;mso-position-vertical-relative:line" coordsize="34671,3331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">
                <v:shape id="Image 15" o:spid="_x0000_s1034" type="#_x0000_t75" style="position:absolute;left:5482;top:1542;width:25710;height:2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">
                  <v:imagedata r:id="rId22" o:title=""/>
                </v:shape>
                <v:shape id="Image 16" o:spid="_x0000_s1035" type="#_x0000_t75" style="position:absolute;left:5604;top:2138;width:25436;height:1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">
                  <v:imagedata r:id="rId23" o:title=""/>
                </v:shape>
                <v:shape id="Graphic 17" o:spid="_x0000_s1036" style="position:absolute;left:5878;top:1742;width:24962;height:2127;visibility:visible;mso-wrap-style:square;v-text-anchor:top" coordsize="2496185,21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" path="m,35432l2786,21645,10382,10382,21645,2786,35432,,2460751,r13788,2786l2485802,10382r7596,11263l2496185,35432r,141859l2493398,191079r-7596,11263l2474539,209938r-13788,2787l35432,212725,21645,209938,10382,202342,2786,191079,,177291,,35432xe" filled="f" strokecolor="#1f4e79" strokeweight="1pt">
                  <v:path arrowok="t"/>
                </v:shape>
                <v:shape id="Graphic 18" o:spid="_x0000_s1037" style="position:absolute;left:95;top:95;width:34480;height:33128;visibility:visible;mso-wrap-style:square;v-text-anchor:top" coordsize="3448050,3312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" path="m,3312795r3448050,l3448050,,,,,3312795xe" filled="f" strokecolor="#1f487c" strokeweight=".52914mm">
                  <v:path arrowok="t"/>
                </v:shape>
                <v:shape id="Image 19" o:spid="_x0000_s1038" type="#_x0000_t75" style="position:absolute;left:723;top:5346;width:33312;height:27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">
                  <v:imagedata r:id="rId24" o:title=""/>
                </v:shape>
                <v:shape id="Graphic 20" o:spid="_x0000_s1039" style="position:absolute;left:19653;top:20688;width:2305;height:5321;visibility:visible;mso-wrap-style:square;v-text-anchor:top" coordsize="230504,53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" path="m,532129r230504,l230504,,,,,532129xe" filled="f" strokecolor="#f69" strokeweight="2.25pt">
                  <v:stroke dashstyle="1 1"/>
                  <v:path arrowok="t"/>
                </v:shape>
                <v:shape id="Textbox 21" o:spid="_x0000_s1040" type="#_x0000_t202" style="position:absolute;left:5878;top:1742;width:24962;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" filled="f" stroked="f">
                  <v:textbox inset="0,0,0,0">
                    <w:txbxContent>
                      <w:p w14:paraId="02E2C07A" w14:textId="77777777" w:rsidR="00A97DF2" w:rsidRDefault="00A97DF2" w:rsidP="00A97DF2">
                        <w:pPr>
                          <w:spacing w:before="99"/>
                          <w:ind w:right="3"/>
                          <w:jc w:val="center"/>
                          <w:rPr>
                            <w:rFonts w:ascii="Calibri" w:hAnsi="Calibri"/>
                            <w:b/>
                            <w:sz w:val="10"/>
                          </w:rPr>
                        </w:pPr>
                        <w:r>
                          <w:rPr>
                            <w:rFonts w:ascii="Calibri" w:hAnsi="Calibri"/>
                            <w:b/>
                            <w:color w:val="001F5F"/>
                            <w:sz w:val="10"/>
                          </w:rPr>
                          <w:t>MICRO</w:t>
                        </w:r>
                        <w:r>
                          <w:rPr>
                            <w:rFonts w:ascii="Calibri" w:hAnsi="Calibri"/>
                            <w:b/>
                            <w:color w:val="001F5F"/>
                            <w:spacing w:val="-4"/>
                            <w:sz w:val="10"/>
                          </w:rPr>
                          <w:t xml:space="preserve"> </w:t>
                        </w:r>
                        <w:r>
                          <w:rPr>
                            <w:rFonts w:ascii="Calibri" w:hAnsi="Calibri"/>
                            <w:b/>
                            <w:color w:val="001F5F"/>
                            <w:spacing w:val="-2"/>
                            <w:sz w:val="10"/>
                          </w:rPr>
                          <w:t>LOCALIZACIÓN</w:t>
                        </w:r>
                      </w:p>
                    </w:txbxContent>
                  </v:textbox>
                </v:shape>
                <w10:anchorlock/>
              </v:group>
            </w:pict>
          </mc:Fallback>
        </mc:AlternateContent>
      </w:r>
    </w:p>
    <w:p w14:paraId="7DAC8D09" w14:textId="77777777" w:rsidR="00A97DF2" w:rsidRPr="00A97DF2" w:rsidRDefault="00A97DF2" w:rsidP="00A97DF2">
      <w:pPr>
        <w:widowControl w:val="0"/>
        <w:autoSpaceDE w:val="0"/>
        <w:autoSpaceDN w:val="0"/>
        <w:spacing w:before="18" w:after="0" w:line="240" w:lineRule="auto"/>
        <w:ind w:right="1437"/>
        <w:jc w:val="center"/>
        <w:rPr>
          <w:rFonts w:ascii="Segoe UI Light" w:eastAsia="Segoe UI Light" w:hAnsi="Segoe UI Light" w:cs="Segoe UI Light"/>
          <w:sz w:val="16"/>
          <w:lang w:val="es-ES"/>
        </w:rPr>
      </w:pPr>
      <w:r w:rsidRPr="00A97DF2">
        <w:rPr>
          <w:rFonts w:ascii="Segoe UI Light" w:eastAsia="Segoe UI Light" w:hAnsi="Segoe UI Light" w:cs="Segoe UI Light"/>
          <w:i/>
          <w:sz w:val="16"/>
          <w:lang w:val="es-ES"/>
        </w:rPr>
        <w:t>Fuente:</w:t>
      </w:r>
      <w:r w:rsidRPr="00A97DF2">
        <w:rPr>
          <w:rFonts w:ascii="Segoe UI Light" w:eastAsia="Segoe UI Light" w:hAnsi="Segoe UI Light" w:cs="Segoe UI Light"/>
          <w:i/>
          <w:spacing w:val="-6"/>
          <w:sz w:val="16"/>
          <w:lang w:val="es-ES"/>
        </w:rPr>
        <w:t xml:space="preserve"> </w:t>
      </w:r>
      <w:r w:rsidRPr="00A97DF2">
        <w:rPr>
          <w:rFonts w:ascii="Segoe UI Light" w:eastAsia="Segoe UI Light" w:hAnsi="Segoe UI Light" w:cs="Segoe UI Light"/>
          <w:i/>
          <w:sz w:val="16"/>
          <w:lang w:val="es-ES"/>
        </w:rPr>
        <w:t>Elaboración</w:t>
      </w:r>
      <w:r w:rsidRPr="00A97DF2">
        <w:rPr>
          <w:rFonts w:ascii="Segoe UI Light" w:eastAsia="Segoe UI Light" w:hAnsi="Segoe UI Light" w:cs="Segoe UI Light"/>
          <w:i/>
          <w:spacing w:val="-8"/>
          <w:sz w:val="16"/>
          <w:lang w:val="es-ES"/>
        </w:rPr>
        <w:t xml:space="preserve"> </w:t>
      </w:r>
      <w:r w:rsidRPr="00A97DF2">
        <w:rPr>
          <w:rFonts w:ascii="Segoe UI Light" w:eastAsia="Segoe UI Light" w:hAnsi="Segoe UI Light" w:cs="Segoe UI Light"/>
          <w:i/>
          <w:spacing w:val="-2"/>
          <w:sz w:val="16"/>
          <w:lang w:val="es-ES"/>
        </w:rPr>
        <w:t>propia</w:t>
      </w:r>
      <w:r w:rsidRPr="00A97DF2">
        <w:rPr>
          <w:rFonts w:ascii="Segoe UI Light" w:eastAsia="Segoe UI Light" w:hAnsi="Segoe UI Light" w:cs="Segoe UI Light"/>
          <w:spacing w:val="-2"/>
          <w:sz w:val="16"/>
          <w:lang w:val="es-ES"/>
        </w:rPr>
        <w:t>.</w:t>
      </w:r>
    </w:p>
    <w:p w14:paraId="5FAB940B" w14:textId="77777777" w:rsidR="00A97DF2" w:rsidRPr="00A97DF2" w:rsidRDefault="00A97DF2" w:rsidP="00E66449">
      <w:pPr>
        <w:widowControl w:val="0"/>
        <w:autoSpaceDE w:val="0"/>
        <w:autoSpaceDN w:val="0"/>
        <w:spacing w:before="176"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DURACIÓN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2"/>
          <w:sz w:val="20"/>
          <w:szCs w:val="20"/>
          <w:lang w:val="es-ES"/>
        </w:rPr>
        <w:t>EJECUCIÓN</w:t>
      </w:r>
    </w:p>
    <w:p w14:paraId="545B5AEA" w14:textId="77777777" w:rsidR="00A97DF2" w:rsidRPr="00A97DF2" w:rsidRDefault="00A97DF2" w:rsidP="00E66449">
      <w:pPr>
        <w:widowControl w:val="0"/>
        <w:autoSpaceDE w:val="0"/>
        <w:autoSpaceDN w:val="0"/>
        <w:spacing w:before="161" w:after="0" w:line="240" w:lineRule="auto"/>
        <w:ind w:left="1276"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Para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realización</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construcción</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actividades</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obra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ha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programado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un</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plazo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ejecución de 390 Días Calendario (13 MESES).</w:t>
      </w:r>
    </w:p>
    <w:p w14:paraId="4FBB9295" w14:textId="77777777" w:rsidR="00A97DF2" w:rsidRPr="00A97DF2" w:rsidRDefault="00A97DF2" w:rsidP="00E66449">
      <w:pPr>
        <w:widowControl w:val="0"/>
        <w:autoSpaceDE w:val="0"/>
        <w:autoSpaceDN w:val="0"/>
        <w:spacing w:before="265"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TOTAL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2"/>
          <w:sz w:val="20"/>
          <w:szCs w:val="20"/>
          <w:lang w:val="es-ES"/>
        </w:rPr>
        <w:t>PROYECTO</w:t>
      </w:r>
    </w:p>
    <w:p w14:paraId="69F33438" w14:textId="77777777" w:rsidR="00A97DF2" w:rsidRPr="00A97DF2" w:rsidRDefault="00A97DF2" w:rsidP="00E66449">
      <w:pPr>
        <w:widowControl w:val="0"/>
        <w:autoSpaceDE w:val="0"/>
        <w:autoSpaceDN w:val="0"/>
        <w:spacing w:before="137" w:after="0" w:line="237" w:lineRule="auto"/>
        <w:ind w:left="1276" w:right="5144"/>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precios</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privados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10,747,131.89</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soles. Inversión a precios sociales 8,555,386.29 soles.</w:t>
      </w:r>
    </w:p>
    <w:p w14:paraId="32273D3C" w14:textId="77777777" w:rsidR="00A97DF2" w:rsidRPr="00A97DF2" w:rsidRDefault="00A97DF2" w:rsidP="00E66449">
      <w:pPr>
        <w:widowControl w:val="0"/>
        <w:autoSpaceDE w:val="0"/>
        <w:autoSpaceDN w:val="0"/>
        <w:spacing w:before="2" w:after="0" w:line="240" w:lineRule="auto"/>
        <w:ind w:left="1276"/>
        <w:rPr>
          <w:rFonts w:ascii="Segoe UI Light" w:eastAsia="Segoe UI Light" w:hAnsi="Segoe UI Light" w:cs="Segoe UI Light"/>
          <w:sz w:val="20"/>
          <w:szCs w:val="20"/>
          <w:lang w:val="es-ES"/>
        </w:rPr>
      </w:pPr>
    </w:p>
    <w:p w14:paraId="2664E810" w14:textId="77777777" w:rsidR="00A97DF2" w:rsidRPr="00A97DF2" w:rsidRDefault="00A97DF2" w:rsidP="00E66449">
      <w:pPr>
        <w:widowControl w:val="0"/>
        <w:autoSpaceDE w:val="0"/>
        <w:autoSpaceDN w:val="0"/>
        <w:spacing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RESPONSABILIDAD</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FUNCIONAL</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TIPOLOGÍA</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pacing w:val="-2"/>
          <w:sz w:val="20"/>
          <w:szCs w:val="20"/>
          <w:lang w:val="es-ES"/>
        </w:rPr>
        <w:t>INVERSIÓN</w:t>
      </w:r>
    </w:p>
    <w:p w14:paraId="0827694F" w14:textId="77777777" w:rsidR="00A97DF2" w:rsidRPr="00A97DF2" w:rsidRDefault="00A97DF2" w:rsidP="00E66449">
      <w:pPr>
        <w:widowControl w:val="0"/>
        <w:autoSpaceDE w:val="0"/>
        <w:autoSpaceDN w:val="0"/>
        <w:spacing w:before="1" w:after="0" w:line="240" w:lineRule="auto"/>
        <w:ind w:left="1276"/>
        <w:rPr>
          <w:rFonts w:ascii="Segoe UI Light" w:eastAsia="Segoe UI Light" w:hAnsi="Segoe UI Light" w:cs="Segoe UI Light"/>
          <w:sz w:val="20"/>
          <w:szCs w:val="20"/>
          <w:lang w:val="es-ES"/>
        </w:rPr>
      </w:pPr>
    </w:p>
    <w:p w14:paraId="6AFFB7B7" w14:textId="77777777" w:rsidR="00A97DF2" w:rsidRPr="00A97DF2" w:rsidRDefault="00A97DF2" w:rsidP="00E66449">
      <w:pPr>
        <w:widowControl w:val="0"/>
        <w:autoSpaceDE w:val="0"/>
        <w:autoSpaceDN w:val="0"/>
        <w:spacing w:after="0" w:line="240" w:lineRule="auto"/>
        <w:ind w:left="1276" w:right="1277"/>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 xml:space="preserve">De acuerdo al Anexo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z w:val="20"/>
          <w:szCs w:val="20"/>
          <w:lang w:val="es-ES"/>
        </w:rPr>
        <w:t xml:space="preserve"> 02 “Clasificador de responsabilidad Funcional del Sistema Nacional de Programación Multianual y Gestión de Inversiones”, el presente proyecto se enmarca en la función programática siguiente:</w:t>
      </w:r>
    </w:p>
    <w:p w14:paraId="6F37D446" w14:textId="77777777" w:rsidR="00A97DF2" w:rsidRPr="00A97DF2" w:rsidRDefault="00A97DF2" w:rsidP="00733D11">
      <w:pPr>
        <w:widowControl w:val="0"/>
        <w:numPr>
          <w:ilvl w:val="0"/>
          <w:numId w:val="78"/>
        </w:numPr>
        <w:tabs>
          <w:tab w:val="left" w:pos="2344"/>
        </w:tabs>
        <w:autoSpaceDE w:val="0"/>
        <w:autoSpaceDN w:val="0"/>
        <w:spacing w:before="134" w:after="0" w:line="240" w:lineRule="auto"/>
        <w:ind w:left="2344"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Función:</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2"/>
          <w:sz w:val="20"/>
          <w:lang w:val="es-ES"/>
        </w:rPr>
        <w:t>COMERCIO</w:t>
      </w:r>
    </w:p>
    <w:p w14:paraId="4BD777BE" w14:textId="77777777" w:rsidR="00A97DF2" w:rsidRPr="00A97DF2" w:rsidRDefault="00A97DF2" w:rsidP="00733D11">
      <w:pPr>
        <w:widowControl w:val="0"/>
        <w:numPr>
          <w:ilvl w:val="0"/>
          <w:numId w:val="78"/>
        </w:numPr>
        <w:tabs>
          <w:tab w:val="left" w:pos="2344"/>
        </w:tabs>
        <w:autoSpaceDE w:val="0"/>
        <w:autoSpaceDN w:val="0"/>
        <w:spacing w:after="0" w:line="265" w:lineRule="exact"/>
        <w:ind w:left="2344"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División</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Funcional:</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2"/>
          <w:sz w:val="20"/>
          <w:lang w:val="es-ES"/>
        </w:rPr>
        <w:t>COMERCIO</w:t>
      </w:r>
    </w:p>
    <w:p w14:paraId="241986AC" w14:textId="77777777" w:rsidR="00A97DF2" w:rsidRPr="00A97DF2" w:rsidRDefault="00A97DF2" w:rsidP="00733D11">
      <w:pPr>
        <w:widowControl w:val="0"/>
        <w:numPr>
          <w:ilvl w:val="0"/>
          <w:numId w:val="78"/>
        </w:numPr>
        <w:tabs>
          <w:tab w:val="left" w:pos="2344"/>
        </w:tabs>
        <w:autoSpaceDE w:val="0"/>
        <w:autoSpaceDN w:val="0"/>
        <w:spacing w:after="0" w:line="265" w:lineRule="exact"/>
        <w:ind w:left="2344"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Grupo</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Funcional:</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PROMOCIÓN</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COMERCIO</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pacing w:val="-2"/>
          <w:sz w:val="20"/>
          <w:lang w:val="es-ES"/>
        </w:rPr>
        <w:t>INTERNO</w:t>
      </w:r>
    </w:p>
    <w:p w14:paraId="02503560" w14:textId="77777777" w:rsidR="00A97DF2" w:rsidRPr="00A97DF2" w:rsidRDefault="00A97DF2" w:rsidP="00A97DF2">
      <w:pPr>
        <w:widowControl w:val="0"/>
        <w:autoSpaceDE w:val="0"/>
        <w:autoSpaceDN w:val="0"/>
        <w:spacing w:after="0" w:line="265" w:lineRule="exact"/>
        <w:rPr>
          <w:rFonts w:ascii="Segoe UI Light" w:eastAsia="Segoe UI Light" w:hAnsi="Segoe UI Light" w:cs="Segoe UI Light"/>
          <w:sz w:val="20"/>
          <w:lang w:val="es-ES"/>
        </w:rPr>
        <w:sectPr w:rsidR="00A97DF2" w:rsidRPr="00A97DF2">
          <w:pgSz w:w="11910" w:h="16840"/>
          <w:pgMar w:top="1340" w:right="425" w:bottom="1580" w:left="425" w:header="77" w:footer="1333" w:gutter="0"/>
          <w:cols w:space="720"/>
        </w:sectPr>
      </w:pPr>
    </w:p>
    <w:p w14:paraId="5A1C62E3" w14:textId="77777777" w:rsidR="00A97DF2" w:rsidRPr="00A97DF2" w:rsidRDefault="00A97DF2" w:rsidP="00733D11">
      <w:pPr>
        <w:widowControl w:val="0"/>
        <w:numPr>
          <w:ilvl w:val="0"/>
          <w:numId w:val="78"/>
        </w:numPr>
        <w:tabs>
          <w:tab w:val="left" w:pos="2345"/>
        </w:tabs>
        <w:autoSpaceDE w:val="0"/>
        <w:autoSpaceDN w:val="0"/>
        <w:spacing w:before="59" w:after="0" w:line="240" w:lineRule="auto"/>
        <w:ind w:right="1276"/>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lastRenderedPageBreak/>
        <w:t>Servicio:</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SERVICIO</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ACCESIBILIDAD</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A</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ADQUISICIÓN</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PRODUCTOS</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 xml:space="preserve">PRIMERA </w:t>
      </w:r>
      <w:r w:rsidRPr="00A97DF2">
        <w:rPr>
          <w:rFonts w:ascii="Segoe UI Light" w:eastAsia="Segoe UI Light" w:hAnsi="Segoe UI Light" w:cs="Segoe UI Light"/>
          <w:spacing w:val="-2"/>
          <w:sz w:val="20"/>
          <w:lang w:val="es-ES"/>
        </w:rPr>
        <w:t>NECESIDAD</w:t>
      </w:r>
    </w:p>
    <w:p w14:paraId="0E0A9575" w14:textId="77777777" w:rsidR="00A97DF2" w:rsidRPr="00A97DF2" w:rsidRDefault="00A97DF2" w:rsidP="00733D11">
      <w:pPr>
        <w:widowControl w:val="0"/>
        <w:numPr>
          <w:ilvl w:val="0"/>
          <w:numId w:val="78"/>
        </w:numPr>
        <w:tabs>
          <w:tab w:val="left" w:pos="2344"/>
        </w:tabs>
        <w:autoSpaceDE w:val="0"/>
        <w:autoSpaceDN w:val="0"/>
        <w:spacing w:after="0" w:line="265" w:lineRule="exact"/>
        <w:ind w:left="2344"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Sector</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responsable: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pacing w:val="-2"/>
          <w:sz w:val="20"/>
          <w:lang w:val="es-ES"/>
        </w:rPr>
        <w:t>PRODUCCIÓN</w:t>
      </w:r>
    </w:p>
    <w:p w14:paraId="47145EB4" w14:textId="77777777" w:rsidR="00A97DF2" w:rsidRPr="00A97DF2" w:rsidRDefault="00A97DF2" w:rsidP="00A97DF2">
      <w:pPr>
        <w:widowControl w:val="0"/>
        <w:autoSpaceDE w:val="0"/>
        <w:autoSpaceDN w:val="0"/>
        <w:spacing w:before="1"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Cuadro</w:t>
      </w:r>
      <w:r w:rsidRPr="00A97DF2">
        <w:rPr>
          <w:rFonts w:ascii="Segoe UI Light" w:eastAsia="Segoe UI Light" w:hAnsi="Segoe UI Light" w:cs="Segoe UI Light"/>
          <w:spacing w:val="-5"/>
          <w:sz w:val="20"/>
          <w:szCs w:val="20"/>
          <w:lang w:val="es-ES"/>
        </w:rPr>
        <w:t xml:space="preserve">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pacing w:val="48"/>
          <w:sz w:val="20"/>
          <w:szCs w:val="20"/>
          <w:lang w:val="es-ES"/>
        </w:rPr>
        <w:t xml:space="preserve"> </w:t>
      </w:r>
      <w:r w:rsidRPr="00A97DF2">
        <w:rPr>
          <w:rFonts w:ascii="Segoe UI Light" w:eastAsia="Segoe UI Light" w:hAnsi="Segoe UI Light" w:cs="Segoe UI Light"/>
          <w:sz w:val="20"/>
          <w:szCs w:val="20"/>
          <w:lang w:val="es-ES"/>
        </w:rPr>
        <w:t>4:</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Cadena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funcional</w:t>
      </w:r>
    </w:p>
    <w:p w14:paraId="7381F7E1" w14:textId="77777777" w:rsidR="00A97DF2" w:rsidRPr="00A97DF2" w:rsidRDefault="00A97DF2" w:rsidP="00A97DF2">
      <w:pPr>
        <w:widowControl w:val="0"/>
        <w:autoSpaceDE w:val="0"/>
        <w:autoSpaceDN w:val="0"/>
        <w:spacing w:before="38" w:after="1" w:line="240" w:lineRule="auto"/>
        <w:rPr>
          <w:rFonts w:ascii="Segoe UI Light" w:eastAsia="Segoe UI Light" w:hAnsi="Segoe UI Light" w:cs="Segoe UI Light"/>
          <w:sz w:val="20"/>
          <w:szCs w:val="20"/>
          <w:lang w:val="es-ES"/>
        </w:rPr>
      </w:pPr>
    </w:p>
    <w:tbl>
      <w:tblPr>
        <w:tblStyle w:val="TableNormal3"/>
        <w:tblW w:w="0" w:type="auto"/>
        <w:tblInd w:w="1287"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2055"/>
        <w:gridCol w:w="1906"/>
        <w:gridCol w:w="2362"/>
        <w:gridCol w:w="2180"/>
      </w:tblGrid>
      <w:tr w:rsidR="00A97DF2" w:rsidRPr="00A97DF2" w14:paraId="09A05050" w14:textId="77777777" w:rsidTr="00A97DF2">
        <w:trPr>
          <w:trHeight w:val="265"/>
        </w:trPr>
        <w:tc>
          <w:tcPr>
            <w:tcW w:w="2055" w:type="dxa"/>
            <w:shd w:val="clear" w:color="auto" w:fill="A8D08D"/>
          </w:tcPr>
          <w:p w14:paraId="5C0F606F" w14:textId="77777777" w:rsidR="00A97DF2" w:rsidRPr="00A97DF2" w:rsidRDefault="00A97DF2" w:rsidP="00A97DF2">
            <w:pPr>
              <w:spacing w:line="246"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Función</w:t>
            </w:r>
          </w:p>
        </w:tc>
        <w:tc>
          <w:tcPr>
            <w:tcW w:w="1906" w:type="dxa"/>
            <w:shd w:val="clear" w:color="auto" w:fill="A8D08D"/>
          </w:tcPr>
          <w:p w14:paraId="54F3592A" w14:textId="77777777" w:rsidR="00A97DF2" w:rsidRPr="00A97DF2" w:rsidRDefault="00A97DF2" w:rsidP="00A97DF2">
            <w:pPr>
              <w:spacing w:line="246" w:lineRule="exact"/>
              <w:ind w:right="3"/>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División</w:t>
            </w:r>
            <w:r w:rsidRPr="00A97DF2">
              <w:rPr>
                <w:rFonts w:ascii="Segoe UI Light" w:eastAsia="Segoe UI Light" w:hAnsi="Segoe UI Light" w:cs="Segoe UI Light"/>
                <w:color w:val="FFFFFF"/>
                <w:spacing w:val="-11"/>
                <w:sz w:val="20"/>
                <w:lang w:val="es-ES"/>
              </w:rPr>
              <w:t xml:space="preserve"> </w:t>
            </w:r>
            <w:r w:rsidRPr="00A97DF2">
              <w:rPr>
                <w:rFonts w:ascii="Segoe UI Light" w:eastAsia="Segoe UI Light" w:hAnsi="Segoe UI Light" w:cs="Segoe UI Light"/>
                <w:color w:val="FFFFFF"/>
                <w:spacing w:val="-2"/>
                <w:sz w:val="20"/>
                <w:lang w:val="es-ES"/>
              </w:rPr>
              <w:t>Funcional</w:t>
            </w:r>
          </w:p>
        </w:tc>
        <w:tc>
          <w:tcPr>
            <w:tcW w:w="2362" w:type="dxa"/>
            <w:shd w:val="clear" w:color="auto" w:fill="A8D08D"/>
          </w:tcPr>
          <w:p w14:paraId="16B08E1B"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Grupo</w:t>
            </w:r>
            <w:r w:rsidRPr="00A97DF2">
              <w:rPr>
                <w:rFonts w:ascii="Segoe UI Light" w:eastAsia="Segoe UI Light" w:hAnsi="Segoe UI Light" w:cs="Segoe UI Light"/>
                <w:color w:val="FFFFFF"/>
                <w:spacing w:val="-6"/>
                <w:sz w:val="20"/>
                <w:lang w:val="es-ES"/>
              </w:rPr>
              <w:t xml:space="preserve"> </w:t>
            </w:r>
            <w:r w:rsidRPr="00A97DF2">
              <w:rPr>
                <w:rFonts w:ascii="Segoe UI Light" w:eastAsia="Segoe UI Light" w:hAnsi="Segoe UI Light" w:cs="Segoe UI Light"/>
                <w:color w:val="FFFFFF"/>
                <w:spacing w:val="-2"/>
                <w:sz w:val="20"/>
                <w:lang w:val="es-ES"/>
              </w:rPr>
              <w:t>Funcional</w:t>
            </w:r>
          </w:p>
        </w:tc>
        <w:tc>
          <w:tcPr>
            <w:tcW w:w="2180" w:type="dxa"/>
            <w:shd w:val="clear" w:color="auto" w:fill="A8D08D"/>
          </w:tcPr>
          <w:p w14:paraId="0E48603A" w14:textId="77777777" w:rsidR="00A97DF2" w:rsidRPr="00A97DF2" w:rsidRDefault="00A97DF2" w:rsidP="00A97DF2">
            <w:pPr>
              <w:spacing w:line="246"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Sector</w:t>
            </w:r>
            <w:r w:rsidRPr="00A97DF2">
              <w:rPr>
                <w:rFonts w:ascii="Segoe UI Light" w:eastAsia="Segoe UI Light" w:hAnsi="Segoe UI Light" w:cs="Segoe UI Light"/>
                <w:color w:val="FFFFFF"/>
                <w:spacing w:val="-4"/>
                <w:sz w:val="20"/>
                <w:lang w:val="es-ES"/>
              </w:rPr>
              <w:t xml:space="preserve"> </w:t>
            </w:r>
            <w:r w:rsidRPr="00A97DF2">
              <w:rPr>
                <w:rFonts w:ascii="Segoe UI Light" w:eastAsia="Segoe UI Light" w:hAnsi="Segoe UI Light" w:cs="Segoe UI Light"/>
                <w:color w:val="FFFFFF"/>
                <w:spacing w:val="-2"/>
                <w:sz w:val="20"/>
                <w:lang w:val="es-ES"/>
              </w:rPr>
              <w:t>Responsable</w:t>
            </w:r>
          </w:p>
        </w:tc>
      </w:tr>
      <w:tr w:rsidR="00A97DF2" w:rsidRPr="00A97DF2" w14:paraId="02F142EE" w14:textId="77777777" w:rsidTr="00A97DF2">
        <w:trPr>
          <w:trHeight w:val="531"/>
        </w:trPr>
        <w:tc>
          <w:tcPr>
            <w:tcW w:w="2055" w:type="dxa"/>
          </w:tcPr>
          <w:p w14:paraId="6635CC3A" w14:textId="77777777" w:rsidR="00A97DF2" w:rsidRPr="00A97DF2" w:rsidRDefault="00A97DF2" w:rsidP="00A97DF2">
            <w:pPr>
              <w:spacing w:line="266" w:lineRule="exact"/>
              <w:ind w:right="3"/>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COMERCIO</w:t>
            </w:r>
          </w:p>
        </w:tc>
        <w:tc>
          <w:tcPr>
            <w:tcW w:w="1906" w:type="dxa"/>
          </w:tcPr>
          <w:p w14:paraId="38E8ABA1" w14:textId="77777777" w:rsidR="00A97DF2" w:rsidRPr="00A97DF2" w:rsidRDefault="00A97DF2" w:rsidP="00A97DF2">
            <w:pPr>
              <w:spacing w:line="266"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COMERCIO</w:t>
            </w:r>
          </w:p>
        </w:tc>
        <w:tc>
          <w:tcPr>
            <w:tcW w:w="2362" w:type="dxa"/>
          </w:tcPr>
          <w:p w14:paraId="510D222B" w14:textId="77777777" w:rsidR="00A97DF2" w:rsidRPr="00A97DF2" w:rsidRDefault="00A97DF2" w:rsidP="00A97DF2">
            <w:pPr>
              <w:spacing w:line="266" w:lineRule="exact"/>
              <w:ind w:right="245"/>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PROMOCIÓN DEL COMERCIO</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INTERNO</w:t>
            </w:r>
          </w:p>
        </w:tc>
        <w:tc>
          <w:tcPr>
            <w:tcW w:w="2180" w:type="dxa"/>
          </w:tcPr>
          <w:p w14:paraId="7FE4ADEC" w14:textId="77777777" w:rsidR="00A97DF2" w:rsidRPr="00A97DF2" w:rsidRDefault="00A97DF2" w:rsidP="00A97DF2">
            <w:pPr>
              <w:spacing w:line="266"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PRODUCCIÓN</w:t>
            </w:r>
          </w:p>
        </w:tc>
      </w:tr>
    </w:tbl>
    <w:p w14:paraId="7CA1523D" w14:textId="77777777" w:rsidR="00A97DF2" w:rsidRPr="00A97DF2" w:rsidRDefault="00A97DF2" w:rsidP="00A97DF2">
      <w:pPr>
        <w:widowControl w:val="0"/>
        <w:autoSpaceDE w:val="0"/>
        <w:autoSpaceDN w:val="0"/>
        <w:spacing w:before="1" w:after="0" w:line="240" w:lineRule="auto"/>
        <w:ind w:right="727"/>
        <w:jc w:val="center"/>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Fuente:</w:t>
      </w:r>
      <w:r w:rsidRPr="00A97DF2">
        <w:rPr>
          <w:rFonts w:ascii="Segoe UI Light" w:eastAsia="Segoe UI Light" w:hAnsi="Segoe UI Light" w:cs="Segoe UI Light"/>
          <w:spacing w:val="-8"/>
          <w:sz w:val="16"/>
          <w:lang w:val="es-ES"/>
        </w:rPr>
        <w:t xml:space="preserve"> </w:t>
      </w:r>
      <w:r w:rsidRPr="00A97DF2">
        <w:rPr>
          <w:rFonts w:ascii="Segoe UI Light" w:eastAsia="Segoe UI Light" w:hAnsi="Segoe UI Light" w:cs="Segoe UI Light"/>
          <w:sz w:val="16"/>
          <w:lang w:val="es-ES"/>
        </w:rPr>
        <w:t>Clasificador</w:t>
      </w:r>
      <w:r w:rsidRPr="00A97DF2">
        <w:rPr>
          <w:rFonts w:ascii="Segoe UI Light" w:eastAsia="Segoe UI Light" w:hAnsi="Segoe UI Light" w:cs="Segoe UI Light"/>
          <w:spacing w:val="-5"/>
          <w:sz w:val="16"/>
          <w:lang w:val="es-ES"/>
        </w:rPr>
        <w:t xml:space="preserve"> </w:t>
      </w:r>
      <w:r w:rsidRPr="00A97DF2">
        <w:rPr>
          <w:rFonts w:ascii="Segoe UI Light" w:eastAsia="Segoe UI Light" w:hAnsi="Segoe UI Light" w:cs="Segoe UI Light"/>
          <w:spacing w:val="-2"/>
          <w:sz w:val="16"/>
          <w:lang w:val="es-ES"/>
        </w:rPr>
        <w:t>funcional/MEF</w:t>
      </w:r>
    </w:p>
    <w:p w14:paraId="53DCEDB1" w14:textId="77777777" w:rsidR="00A97DF2" w:rsidRPr="00A97DF2" w:rsidRDefault="00A97DF2" w:rsidP="00E66449">
      <w:pPr>
        <w:widowControl w:val="0"/>
        <w:autoSpaceDE w:val="0"/>
        <w:autoSpaceDN w:val="0"/>
        <w:spacing w:before="176"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ALINEAMIENTO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CONTRIBUCIÓN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AL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CIERRE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UNA</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BRECHA</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pacing w:val="-2"/>
          <w:sz w:val="20"/>
          <w:szCs w:val="20"/>
          <w:lang w:val="es-ES"/>
        </w:rPr>
        <w:t>PRIORITARIA</w:t>
      </w:r>
    </w:p>
    <w:p w14:paraId="5D976FB3" w14:textId="77777777" w:rsidR="00A97DF2" w:rsidRPr="00A97DF2" w:rsidRDefault="00A97DF2" w:rsidP="00E66449">
      <w:pPr>
        <w:widowControl w:val="0"/>
        <w:autoSpaceDE w:val="0"/>
        <w:autoSpaceDN w:val="0"/>
        <w:spacing w:before="137" w:after="0" w:line="237" w:lineRule="auto"/>
        <w:ind w:left="1276" w:right="1269"/>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Como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puede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apreciar</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cuadro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siguiente,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servicio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que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intervendrá</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con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es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 “SERVICIO 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ACCESIBILIDAD</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A LA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ADQUISICIÓN</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PORDUCTOS 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PRIMERA NECESIDAD”, en</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pacing w:val="-5"/>
          <w:sz w:val="20"/>
          <w:szCs w:val="20"/>
          <w:lang w:val="es-ES"/>
        </w:rPr>
        <w:t>el</w:t>
      </w:r>
    </w:p>
    <w:p w14:paraId="15A4FC0C" w14:textId="77777777" w:rsidR="00A97DF2" w:rsidRPr="00A97DF2" w:rsidRDefault="00A97DF2" w:rsidP="00E66449">
      <w:pPr>
        <w:widowControl w:val="0"/>
        <w:autoSpaceDE w:val="0"/>
        <w:autoSpaceDN w:val="0"/>
        <w:spacing w:before="1" w:after="0" w:line="240" w:lineRule="auto"/>
        <w:ind w:left="1276" w:right="1275"/>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 xml:space="preserve">distrito de Cerro Colorado específicamente en el Centro Cívico del Centro Poblado Semi – Rural Pachacútec, Grupo Zonal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z w:val="20"/>
          <w:szCs w:val="20"/>
          <w:lang w:val="es-ES"/>
        </w:rPr>
        <w:t xml:space="preserve"> 12 Zona B de Cerro Colorado.</w:t>
      </w:r>
    </w:p>
    <w:p w14:paraId="75661FEA" w14:textId="77777777" w:rsidR="00A97DF2" w:rsidRPr="00A97DF2" w:rsidRDefault="00A97DF2" w:rsidP="00E66449">
      <w:pPr>
        <w:widowControl w:val="0"/>
        <w:autoSpaceDE w:val="0"/>
        <w:autoSpaceDN w:val="0"/>
        <w:spacing w:before="2" w:after="0" w:line="240" w:lineRule="auto"/>
        <w:ind w:left="1276" w:righ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 unidad de medida de la brecha oferta – demanda “PERSONAS/AÑO” y el indicador brecha de calidad/cobertura “porcentaje de personas que no participan de los servicios deportivos recreativos respecto a la población total” siendo la unidad de medida indicador de brecha “MERCADO”.</w:t>
      </w:r>
    </w:p>
    <w:p w14:paraId="69E33FC1" w14:textId="77777777" w:rsidR="00A97DF2" w:rsidRPr="00A97DF2" w:rsidRDefault="00A97DF2" w:rsidP="00E66449">
      <w:pPr>
        <w:widowControl w:val="0"/>
        <w:autoSpaceDE w:val="0"/>
        <w:autoSpaceDN w:val="0"/>
        <w:spacing w:before="265"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Servicio,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unidad</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medida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2"/>
          <w:sz w:val="20"/>
          <w:szCs w:val="20"/>
          <w:lang w:val="es-ES"/>
        </w:rPr>
        <w:t>indicador</w:t>
      </w:r>
    </w:p>
    <w:p w14:paraId="4E11B0BF" w14:textId="77777777" w:rsidR="00A97DF2" w:rsidRPr="00A97DF2" w:rsidRDefault="00A97DF2" w:rsidP="00A97DF2">
      <w:pPr>
        <w:widowControl w:val="0"/>
        <w:autoSpaceDE w:val="0"/>
        <w:autoSpaceDN w:val="0"/>
        <w:spacing w:before="1" w:after="0" w:line="240" w:lineRule="auto"/>
        <w:rPr>
          <w:rFonts w:ascii="Segoe UI Light" w:eastAsia="Segoe UI Light" w:hAnsi="Segoe UI Light" w:cs="Segoe UI Light"/>
          <w:sz w:val="10"/>
          <w:szCs w:val="20"/>
          <w:lang w:val="es-ES"/>
        </w:rPr>
      </w:pPr>
    </w:p>
    <w:tbl>
      <w:tblPr>
        <w:tblStyle w:val="TableNormal3"/>
        <w:tblW w:w="0" w:type="auto"/>
        <w:tblInd w:w="2000"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3113"/>
        <w:gridCol w:w="4669"/>
      </w:tblGrid>
      <w:tr w:rsidR="00A97DF2" w:rsidRPr="00A97DF2" w14:paraId="30A0BD74" w14:textId="77777777" w:rsidTr="00A97DF2">
        <w:trPr>
          <w:trHeight w:val="532"/>
        </w:trPr>
        <w:tc>
          <w:tcPr>
            <w:tcW w:w="3113" w:type="dxa"/>
          </w:tcPr>
          <w:p w14:paraId="17B65CDE" w14:textId="77777777" w:rsidR="00A97DF2" w:rsidRPr="00A97DF2" w:rsidRDefault="00A97DF2" w:rsidP="00A97DF2">
            <w:pPr>
              <w:tabs>
                <w:tab w:val="left" w:pos="1025"/>
                <w:tab w:val="left" w:pos="1920"/>
                <w:tab w:val="left" w:pos="2428"/>
              </w:tabs>
              <w:spacing w:line="266" w:lineRule="exact"/>
              <w:ind w:right="87"/>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Servicios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2"/>
                <w:sz w:val="20"/>
                <w:lang w:val="es-ES"/>
              </w:rPr>
              <w:t>públicos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4"/>
                <w:sz w:val="20"/>
                <w:lang w:val="es-ES"/>
              </w:rPr>
              <w:t>con</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2"/>
                <w:sz w:val="20"/>
                <w:lang w:val="es-ES"/>
              </w:rPr>
              <w:t xml:space="preserve">brecha </w:t>
            </w:r>
            <w:r w:rsidRPr="00A97DF2">
              <w:rPr>
                <w:rFonts w:ascii="Segoe UI Light" w:eastAsia="Segoe UI Light" w:hAnsi="Segoe UI Light" w:cs="Segoe UI Light"/>
                <w:sz w:val="20"/>
                <w:lang w:val="es-ES"/>
              </w:rPr>
              <w:t>identificada y priorizada</w:t>
            </w:r>
          </w:p>
        </w:tc>
        <w:tc>
          <w:tcPr>
            <w:tcW w:w="4669" w:type="dxa"/>
          </w:tcPr>
          <w:p w14:paraId="4A155D15"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SERVICIO</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ACCESIBILIDAD</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A</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ADQUISICIÓN</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 PORDUCTOS DE PRIMERA NECESIDAD</w:t>
            </w:r>
          </w:p>
        </w:tc>
      </w:tr>
      <w:tr w:rsidR="00A97DF2" w:rsidRPr="00A97DF2" w14:paraId="5C04D823" w14:textId="77777777" w:rsidTr="00A97DF2">
        <w:trPr>
          <w:trHeight w:val="532"/>
        </w:trPr>
        <w:tc>
          <w:tcPr>
            <w:tcW w:w="3113" w:type="dxa"/>
          </w:tcPr>
          <w:p w14:paraId="2190E847" w14:textId="77777777" w:rsidR="00A97DF2" w:rsidRPr="00A97DF2" w:rsidRDefault="00A97DF2" w:rsidP="00A97DF2">
            <w:pPr>
              <w:spacing w:line="266" w:lineRule="exact"/>
              <w:ind w:right="87"/>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Indicador de producto asociado a la brecha de servicios</w:t>
            </w:r>
          </w:p>
        </w:tc>
        <w:tc>
          <w:tcPr>
            <w:tcW w:w="4669" w:type="dxa"/>
          </w:tcPr>
          <w:p w14:paraId="4F2BBD2A"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PORCENTAJE</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MERCADOS</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ABASTOS</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 xml:space="preserve">POR </w:t>
            </w:r>
            <w:r w:rsidRPr="00A97DF2">
              <w:rPr>
                <w:rFonts w:ascii="Segoe UI Light" w:eastAsia="Segoe UI Light" w:hAnsi="Segoe UI Light" w:cs="Segoe UI Light"/>
                <w:spacing w:val="-2"/>
                <w:sz w:val="20"/>
                <w:lang w:val="es-ES"/>
              </w:rPr>
              <w:t>IMPLEMENTAR</w:t>
            </w:r>
          </w:p>
        </w:tc>
      </w:tr>
      <w:tr w:rsidR="00A97DF2" w:rsidRPr="00A97DF2" w14:paraId="27D5C543" w14:textId="77777777" w:rsidTr="00A97DF2">
        <w:trPr>
          <w:trHeight w:val="265"/>
        </w:trPr>
        <w:tc>
          <w:tcPr>
            <w:tcW w:w="3113" w:type="dxa"/>
          </w:tcPr>
          <w:p w14:paraId="40E4956D"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Tipología</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proyecto</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pacing w:val="-2"/>
                <w:sz w:val="20"/>
                <w:lang w:val="es-ES"/>
              </w:rPr>
              <w:t>inversión</w:t>
            </w:r>
          </w:p>
        </w:tc>
        <w:tc>
          <w:tcPr>
            <w:tcW w:w="4669" w:type="dxa"/>
          </w:tcPr>
          <w:p w14:paraId="1C4540DB"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MERCADO</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pacing w:val="-2"/>
                <w:sz w:val="20"/>
                <w:lang w:val="es-ES"/>
              </w:rPr>
              <w:t>ABASTOS</w:t>
            </w:r>
          </w:p>
        </w:tc>
      </w:tr>
      <w:tr w:rsidR="00A97DF2" w:rsidRPr="00A97DF2" w14:paraId="7B990D62" w14:textId="77777777" w:rsidTr="00A97DF2">
        <w:trPr>
          <w:trHeight w:val="265"/>
        </w:trPr>
        <w:tc>
          <w:tcPr>
            <w:tcW w:w="3113" w:type="dxa"/>
          </w:tcPr>
          <w:p w14:paraId="4EFD5B8E"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UM</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Brecha</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Oferta</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pacing w:val="-2"/>
                <w:sz w:val="20"/>
                <w:lang w:val="es-ES"/>
              </w:rPr>
              <w:t>Demanda</w:t>
            </w:r>
          </w:p>
        </w:tc>
        <w:tc>
          <w:tcPr>
            <w:tcW w:w="4669" w:type="dxa"/>
          </w:tcPr>
          <w:p w14:paraId="68AE239C"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PERSONAS/AÑO</w:t>
            </w:r>
          </w:p>
        </w:tc>
      </w:tr>
      <w:tr w:rsidR="00A97DF2" w:rsidRPr="00A97DF2" w14:paraId="3ABB9654" w14:textId="77777777" w:rsidTr="00A97DF2">
        <w:trPr>
          <w:trHeight w:val="287"/>
        </w:trPr>
        <w:tc>
          <w:tcPr>
            <w:tcW w:w="3113" w:type="dxa"/>
          </w:tcPr>
          <w:p w14:paraId="39A35027"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UM</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Indicador</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pacing w:val="-2"/>
                <w:sz w:val="20"/>
                <w:lang w:val="es-ES"/>
              </w:rPr>
              <w:t>Brecha</w:t>
            </w:r>
          </w:p>
        </w:tc>
        <w:tc>
          <w:tcPr>
            <w:tcW w:w="4669" w:type="dxa"/>
          </w:tcPr>
          <w:p w14:paraId="4946C335"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MERCADO</w:t>
            </w:r>
          </w:p>
        </w:tc>
      </w:tr>
      <w:tr w:rsidR="00A97DF2" w:rsidRPr="00A97DF2" w14:paraId="4674F63C" w14:textId="77777777" w:rsidTr="00A97DF2">
        <w:trPr>
          <w:trHeight w:val="287"/>
        </w:trPr>
        <w:tc>
          <w:tcPr>
            <w:tcW w:w="3113" w:type="dxa"/>
          </w:tcPr>
          <w:p w14:paraId="4982F8B2"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Espacio</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pacing w:val="-2"/>
                <w:sz w:val="20"/>
                <w:lang w:val="es-ES"/>
              </w:rPr>
              <w:t>Geográfico</w:t>
            </w:r>
          </w:p>
        </w:tc>
        <w:tc>
          <w:tcPr>
            <w:tcW w:w="4669" w:type="dxa"/>
          </w:tcPr>
          <w:p w14:paraId="408B98E2"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Distrital</w:t>
            </w:r>
          </w:p>
        </w:tc>
      </w:tr>
      <w:tr w:rsidR="00A97DF2" w:rsidRPr="00A97DF2" w14:paraId="36978457" w14:textId="77777777" w:rsidTr="00A97DF2">
        <w:trPr>
          <w:trHeight w:val="287"/>
        </w:trPr>
        <w:tc>
          <w:tcPr>
            <w:tcW w:w="3113" w:type="dxa"/>
          </w:tcPr>
          <w:p w14:paraId="1017375D" w14:textId="77777777" w:rsidR="00A97DF2" w:rsidRPr="00A97DF2" w:rsidRDefault="00A97DF2" w:rsidP="00A97DF2">
            <w:pPr>
              <w:spacing w:before="12"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Año</w:t>
            </w:r>
          </w:p>
        </w:tc>
        <w:tc>
          <w:tcPr>
            <w:tcW w:w="4669" w:type="dxa"/>
          </w:tcPr>
          <w:p w14:paraId="65B39CE9" w14:textId="77777777" w:rsidR="00A97DF2" w:rsidRPr="00A97DF2" w:rsidRDefault="00A97DF2" w:rsidP="00A97DF2">
            <w:pPr>
              <w:spacing w:before="12"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2,026</w:t>
            </w:r>
          </w:p>
        </w:tc>
      </w:tr>
      <w:tr w:rsidR="00A97DF2" w:rsidRPr="00A97DF2" w14:paraId="273653E8" w14:textId="77777777" w:rsidTr="00A97DF2">
        <w:trPr>
          <w:trHeight w:val="287"/>
        </w:trPr>
        <w:tc>
          <w:tcPr>
            <w:tcW w:w="3113" w:type="dxa"/>
          </w:tcPr>
          <w:p w14:paraId="6DBCD472"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Valor</w:t>
            </w:r>
          </w:p>
        </w:tc>
        <w:tc>
          <w:tcPr>
            <w:tcW w:w="4669" w:type="dxa"/>
          </w:tcPr>
          <w:p w14:paraId="002F0743"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r>
      <w:tr w:rsidR="00A97DF2" w:rsidRPr="00A97DF2" w14:paraId="3DA934DD" w14:textId="77777777" w:rsidTr="00A97DF2">
        <w:trPr>
          <w:trHeight w:val="426"/>
        </w:trPr>
        <w:tc>
          <w:tcPr>
            <w:tcW w:w="7782" w:type="dxa"/>
            <w:gridSpan w:val="2"/>
          </w:tcPr>
          <w:p w14:paraId="6A3DB875" w14:textId="77777777" w:rsidR="00A97DF2" w:rsidRPr="00A97DF2" w:rsidRDefault="00A97DF2" w:rsidP="00A97DF2">
            <w:pPr>
              <w:spacing w:line="213" w:lineRule="exact"/>
              <w:ind w:right="2"/>
              <w:jc w:val="center"/>
              <w:rPr>
                <w:rFonts w:ascii="Segoe UI Light" w:eastAsia="Segoe UI Light" w:hAnsi="Segoe UI Light" w:cs="Segoe UI Light"/>
                <w:sz w:val="16"/>
                <w:lang w:val="es-ES"/>
              </w:rPr>
            </w:pPr>
            <w:r w:rsidRPr="00A97DF2">
              <w:rPr>
                <w:rFonts w:ascii="Segoe UI Light" w:eastAsia="Segoe UI Light" w:hAnsi="Segoe UI Light" w:cs="Segoe UI Light"/>
                <w:i/>
                <w:sz w:val="16"/>
                <w:lang w:val="es-ES"/>
              </w:rPr>
              <w:t>Fuente</w:t>
            </w:r>
            <w:r w:rsidRPr="00A97DF2">
              <w:rPr>
                <w:rFonts w:ascii="Segoe UI Light" w:eastAsia="Segoe UI Light" w:hAnsi="Segoe UI Light" w:cs="Segoe UI Light"/>
                <w:sz w:val="16"/>
                <w:lang w:val="es-ES"/>
              </w:rPr>
              <w:t>:</w:t>
            </w:r>
            <w:r w:rsidRPr="00A97DF2">
              <w:rPr>
                <w:rFonts w:ascii="Segoe UI Light" w:eastAsia="Segoe UI Light" w:hAnsi="Segoe UI Light" w:cs="Segoe UI Light"/>
                <w:spacing w:val="-5"/>
                <w:sz w:val="16"/>
                <w:lang w:val="es-ES"/>
              </w:rPr>
              <w:t xml:space="preserve"> </w:t>
            </w:r>
            <w:r w:rsidRPr="00A97DF2">
              <w:rPr>
                <w:rFonts w:ascii="Segoe UI Light" w:eastAsia="Segoe UI Light" w:hAnsi="Segoe UI Light" w:cs="Segoe UI Light"/>
                <w:sz w:val="16"/>
                <w:lang w:val="es-ES"/>
              </w:rPr>
              <w:t>Aplicativo</w:t>
            </w:r>
            <w:r w:rsidRPr="00A97DF2">
              <w:rPr>
                <w:rFonts w:ascii="Segoe UI Light" w:eastAsia="Segoe UI Light" w:hAnsi="Segoe UI Light" w:cs="Segoe UI Light"/>
                <w:spacing w:val="-4"/>
                <w:sz w:val="16"/>
                <w:lang w:val="es-ES"/>
              </w:rPr>
              <w:t xml:space="preserve"> </w:t>
            </w:r>
            <w:r w:rsidRPr="00A97DF2">
              <w:rPr>
                <w:rFonts w:ascii="Segoe UI Light" w:eastAsia="Segoe UI Light" w:hAnsi="Segoe UI Light" w:cs="Segoe UI Light"/>
                <w:sz w:val="16"/>
                <w:lang w:val="es-ES"/>
              </w:rPr>
              <w:t>PMI</w:t>
            </w:r>
            <w:r w:rsidRPr="00A97DF2">
              <w:rPr>
                <w:rFonts w:ascii="Segoe UI Light" w:eastAsia="Segoe UI Light" w:hAnsi="Segoe UI Light" w:cs="Segoe UI Light"/>
                <w:spacing w:val="-4"/>
                <w:sz w:val="16"/>
                <w:lang w:val="es-ES"/>
              </w:rPr>
              <w:t xml:space="preserve"> </w:t>
            </w:r>
            <w:r w:rsidRPr="00A97DF2">
              <w:rPr>
                <w:rFonts w:ascii="Segoe UI Light" w:eastAsia="Segoe UI Light" w:hAnsi="Segoe UI Light" w:cs="Segoe UI Light"/>
                <w:sz w:val="16"/>
                <w:lang w:val="es-ES"/>
              </w:rPr>
              <w:t>–</w:t>
            </w:r>
            <w:r w:rsidRPr="00A97DF2">
              <w:rPr>
                <w:rFonts w:ascii="Segoe UI Light" w:eastAsia="Segoe UI Light" w:hAnsi="Segoe UI Light" w:cs="Segoe UI Light"/>
                <w:spacing w:val="-3"/>
                <w:sz w:val="16"/>
                <w:lang w:val="es-ES"/>
              </w:rPr>
              <w:t xml:space="preserve"> </w:t>
            </w:r>
            <w:r w:rsidRPr="00A97DF2">
              <w:rPr>
                <w:rFonts w:ascii="Segoe UI Light" w:eastAsia="Segoe UI Light" w:hAnsi="Segoe UI Light" w:cs="Segoe UI Light"/>
                <w:spacing w:val="-5"/>
                <w:sz w:val="16"/>
                <w:lang w:val="es-ES"/>
              </w:rPr>
              <w:t>MEF</w:t>
            </w:r>
          </w:p>
          <w:p w14:paraId="5CDA4C2D" w14:textId="77777777" w:rsidR="00A97DF2" w:rsidRPr="00A97DF2" w:rsidRDefault="00A97DF2" w:rsidP="00A97DF2">
            <w:pPr>
              <w:spacing w:line="193" w:lineRule="exact"/>
              <w:jc w:val="center"/>
              <w:rPr>
                <w:rFonts w:ascii="Segoe UI Light" w:eastAsia="Segoe UI Light" w:hAnsi="Segoe UI Light" w:cs="Segoe UI Light"/>
                <w:sz w:val="16"/>
                <w:lang w:val="es-ES"/>
              </w:rPr>
            </w:pPr>
            <w:r w:rsidRPr="00A97DF2">
              <w:rPr>
                <w:rFonts w:ascii="Segoe UI Light" w:eastAsia="Segoe UI Light" w:hAnsi="Segoe UI Light" w:cs="Segoe UI Light"/>
                <w:i/>
                <w:sz w:val="16"/>
                <w:lang w:val="es-ES"/>
              </w:rPr>
              <w:t>Elaboración:</w:t>
            </w:r>
            <w:r w:rsidRPr="00A97DF2">
              <w:rPr>
                <w:rFonts w:ascii="Segoe UI Light" w:eastAsia="Segoe UI Light" w:hAnsi="Segoe UI Light" w:cs="Segoe UI Light"/>
                <w:i/>
                <w:spacing w:val="-10"/>
                <w:sz w:val="16"/>
                <w:lang w:val="es-ES"/>
              </w:rPr>
              <w:t xml:space="preserve"> </w:t>
            </w:r>
            <w:r w:rsidRPr="00A97DF2">
              <w:rPr>
                <w:rFonts w:ascii="Segoe UI Light" w:eastAsia="Segoe UI Light" w:hAnsi="Segoe UI Light" w:cs="Segoe UI Light"/>
                <w:spacing w:val="-2"/>
                <w:sz w:val="16"/>
                <w:lang w:val="es-ES"/>
              </w:rPr>
              <w:t>Propia</w:t>
            </w:r>
          </w:p>
        </w:tc>
      </w:tr>
    </w:tbl>
    <w:p w14:paraId="1F5DC5F3" w14:textId="77777777" w:rsidR="00A97DF2" w:rsidRPr="00A97DF2" w:rsidRDefault="00A97DF2" w:rsidP="00733D11">
      <w:pPr>
        <w:widowControl w:val="0"/>
        <w:numPr>
          <w:ilvl w:val="0"/>
          <w:numId w:val="66"/>
        </w:numPr>
        <w:tabs>
          <w:tab w:val="left" w:pos="1637"/>
        </w:tabs>
        <w:autoSpaceDE w:val="0"/>
        <w:autoSpaceDN w:val="0"/>
        <w:spacing w:before="2" w:after="0" w:line="240" w:lineRule="auto"/>
        <w:ind w:left="1996"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Planteamiento</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pacing w:val="-2"/>
          <w:sz w:val="20"/>
          <w:lang w:val="es-ES"/>
        </w:rPr>
        <w:t>proyecto</w:t>
      </w:r>
    </w:p>
    <w:p w14:paraId="6B7FAF93" w14:textId="77777777" w:rsidR="00A97DF2" w:rsidRPr="00A97DF2" w:rsidRDefault="00A97DF2" w:rsidP="00E66449">
      <w:pPr>
        <w:widowControl w:val="0"/>
        <w:tabs>
          <w:tab w:val="left" w:pos="1637"/>
        </w:tabs>
        <w:autoSpaceDE w:val="0"/>
        <w:autoSpaceDN w:val="0"/>
        <w:spacing w:before="15" w:after="0" w:line="240" w:lineRule="auto"/>
        <w:rPr>
          <w:rFonts w:ascii="Segoe UI Light" w:eastAsia="Segoe UI Light" w:hAnsi="Segoe UI Light" w:cs="Segoe UI Light"/>
          <w:sz w:val="20"/>
          <w:szCs w:val="20"/>
          <w:lang w:val="es-ES"/>
        </w:rPr>
      </w:pPr>
    </w:p>
    <w:p w14:paraId="1C7F925D" w14:textId="77777777" w:rsidR="00A97DF2" w:rsidRPr="00A97DF2" w:rsidRDefault="00A97DF2" w:rsidP="00E66449">
      <w:pPr>
        <w:widowControl w:val="0"/>
        <w:tabs>
          <w:tab w:val="left" w:pos="1637"/>
        </w:tabs>
        <w:autoSpaceDE w:val="0"/>
        <w:autoSpaceDN w:val="0"/>
        <w:spacing w:after="0" w:line="240" w:lineRule="auto"/>
        <w:ind w:left="1701" w:right="1273"/>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El Objetivo Central del Proyecto es proveer “ADECUADAS CONDICIONES DE PRESTACIÓN DE SERVICIO DE ACCESIBILIDAD A LA ADQUISICIÓN DE PRODUCTOS DE PRIMERA NECESIDAD EN EL MERCADO DE ABASTOS</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DEL CENTRO POBLADO SEMI-RURAL PACHACUTEC GRUPO ZONAL N.º 12 ZONA B DEL DISTRITO DE CERRO COLORADO”.</w:t>
      </w:r>
    </w:p>
    <w:p w14:paraId="651ECC47" w14:textId="77777777" w:rsidR="00A97DF2" w:rsidRPr="00A97DF2" w:rsidRDefault="00A97DF2" w:rsidP="00E66449">
      <w:pPr>
        <w:widowControl w:val="0"/>
        <w:tabs>
          <w:tab w:val="left" w:pos="1637"/>
        </w:tabs>
        <w:autoSpaceDE w:val="0"/>
        <w:autoSpaceDN w:val="0"/>
        <w:spacing w:before="266" w:after="0" w:line="240" w:lineRule="auto"/>
        <w:ind w:left="1701"/>
        <w:jc w:val="both"/>
        <w:rPr>
          <w:rFonts w:ascii="Segoe UI Light" w:eastAsia="Segoe UI Light" w:hAnsi="Segoe UI Light" w:cs="Segoe UI Light"/>
          <w:sz w:val="20"/>
          <w:szCs w:val="20"/>
          <w:lang w:val="es-ES"/>
        </w:rPr>
      </w:pPr>
      <w:r w:rsidRPr="00A97DF2">
        <w:rPr>
          <w:rFonts w:ascii="Segoe UI Light" w:eastAsia="Segoe UI Light" w:hAnsi="Segoe UI Light" w:cs="Segoe UI Light"/>
          <w:noProof/>
          <w:sz w:val="20"/>
          <w:szCs w:val="20"/>
          <w:lang w:val="es-ES"/>
        </w:rPr>
        <mc:AlternateContent>
          <mc:Choice Requires="wps">
            <w:drawing>
              <wp:anchor distT="0" distB="0" distL="0" distR="0" simplePos="0" relativeHeight="252706816" behindDoc="1" locked="0" layoutInCell="1" allowOverlap="1" wp14:anchorId="71A73219" wp14:editId="3639D4AE">
                <wp:simplePos x="0" y="0"/>
                <wp:positionH relativeFrom="page">
                  <wp:posOffset>1530350</wp:posOffset>
                </wp:positionH>
                <wp:positionV relativeFrom="paragraph">
                  <wp:posOffset>1111598</wp:posOffset>
                </wp:positionV>
                <wp:extent cx="1408430" cy="168275"/>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8430" cy="168275"/>
                        </a:xfrm>
                        <a:prstGeom prst="rect">
                          <a:avLst/>
                        </a:prstGeom>
                      </wps:spPr>
                      <wps:txbx>
                        <w:txbxContent>
                          <w:p w14:paraId="7B9F6576" w14:textId="77777777" w:rsidR="00A97DF2" w:rsidRDefault="00A97DF2" w:rsidP="00A97DF2">
                            <w:pPr>
                              <w:pStyle w:val="Textoindependiente"/>
                              <w:spacing w:line="265" w:lineRule="exact"/>
                            </w:pPr>
                            <w:r>
                              <w:t>ANÁLISIS</w:t>
                            </w:r>
                            <w:r>
                              <w:rPr>
                                <w:spacing w:val="-5"/>
                              </w:rPr>
                              <w:t xml:space="preserve"> </w:t>
                            </w:r>
                            <w:r>
                              <w:t>DE</w:t>
                            </w:r>
                            <w:r>
                              <w:rPr>
                                <w:spacing w:val="-3"/>
                              </w:rPr>
                              <w:t xml:space="preserve"> </w:t>
                            </w:r>
                            <w:r>
                              <w:t>LOS</w:t>
                            </w:r>
                            <w:r>
                              <w:rPr>
                                <w:spacing w:val="-5"/>
                              </w:rPr>
                              <w:t xml:space="preserve"> </w:t>
                            </w:r>
                            <w:r>
                              <w:rPr>
                                <w:spacing w:val="-2"/>
                              </w:rPr>
                              <w:t>MEDIOS</w:t>
                            </w:r>
                          </w:p>
                        </w:txbxContent>
                      </wps:txbx>
                      <wps:bodyPr wrap="square" lIns="0" tIns="0" rIns="0" bIns="0" rtlCol="0">
                        <a:noAutofit/>
                      </wps:bodyPr>
                    </wps:wsp>
                  </a:graphicData>
                </a:graphic>
              </wp:anchor>
            </w:drawing>
          </mc:Choice>
          <mc:Fallback>
            <w:pict>
              <v:shape w14:anchorId="71A73219" id="Textbox 22" o:spid="_x0000_s1041" type="#_x0000_t202" style="position:absolute;left:0;text-align:left;margin-left:120.5pt;margin-top:87.55pt;width:110.9pt;height:13.25pt;z-index:-2506096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" filled="f" stroked="f">
                <v:textbox inset="0,0,0,0">
                  <w:txbxContent>
                    <w:p w14:paraId="7B9F6576" w14:textId="77777777" w:rsidR="00A97DF2" w:rsidRDefault="00A97DF2" w:rsidP="00A97DF2">
                      <w:pPr>
                        <w:pStyle w:val="Textoindependiente"/>
                        <w:spacing w:line="265" w:lineRule="exact"/>
                      </w:pPr>
                      <w:r>
                        <w:t>ANÁLISIS</w:t>
                      </w:r>
                      <w:r>
                        <w:rPr>
                          <w:spacing w:val="-5"/>
                        </w:rPr>
                        <w:t xml:space="preserve"> </w:t>
                      </w:r>
                      <w:r>
                        <w:t>DE</w:t>
                      </w:r>
                      <w:r>
                        <w:rPr>
                          <w:spacing w:val="-3"/>
                        </w:rPr>
                        <w:t xml:space="preserve"> </w:t>
                      </w:r>
                      <w:r>
                        <w:t>LOS</w:t>
                      </w:r>
                      <w:r>
                        <w:rPr>
                          <w:spacing w:val="-5"/>
                        </w:rPr>
                        <w:t xml:space="preserve"> </w:t>
                      </w:r>
                      <w:r>
                        <w:rPr>
                          <w:spacing w:val="-2"/>
                        </w:rPr>
                        <w:t>MEDIOS</w:t>
                      </w:r>
                    </w:p>
                  </w:txbxContent>
                </v:textbox>
                <w10:wrap anchorx="page"/>
              </v:shape>
            </w:pict>
          </mc:Fallback>
        </mc:AlternateContent>
      </w:r>
      <w:r w:rsidRPr="00A97DF2">
        <w:rPr>
          <w:rFonts w:ascii="Segoe UI Light" w:eastAsia="Segoe UI Light" w:hAnsi="Segoe UI Light" w:cs="Segoe UI Light"/>
          <w:spacing w:val="-2"/>
          <w:sz w:val="20"/>
          <w:szCs w:val="20"/>
          <w:lang w:val="es-ES"/>
        </w:rPr>
        <w:t>Este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objetivo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supone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resolver</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pacing w:val="-2"/>
          <w:sz w:val="20"/>
          <w:szCs w:val="20"/>
          <w:lang w:val="es-ES"/>
        </w:rPr>
        <w:t>el</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problema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de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insatisfacción</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pacing w:val="-2"/>
          <w:sz w:val="20"/>
          <w:szCs w:val="20"/>
          <w:lang w:val="es-ES"/>
        </w:rPr>
        <w:t>de los</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pacing w:val="-2"/>
          <w:sz w:val="20"/>
          <w:szCs w:val="20"/>
          <w:lang w:val="es-ES"/>
        </w:rPr>
        <w:t>servicios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percibidos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por</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la población.</w:t>
      </w:r>
    </w:p>
    <w:p w14:paraId="698FBF78" w14:textId="77777777" w:rsidR="00A97DF2" w:rsidRPr="00A97DF2" w:rsidRDefault="00A97DF2" w:rsidP="00E66449">
      <w:pPr>
        <w:widowControl w:val="0"/>
        <w:tabs>
          <w:tab w:val="left" w:pos="1637"/>
        </w:tabs>
        <w:autoSpaceDE w:val="0"/>
        <w:autoSpaceDN w:val="0"/>
        <w:spacing w:before="144" w:after="0" w:line="240" w:lineRule="auto"/>
        <w:rPr>
          <w:rFonts w:ascii="Segoe UI Light" w:eastAsia="Segoe UI Light" w:hAnsi="Segoe UI Light" w:cs="Segoe UI Light"/>
          <w:sz w:val="20"/>
          <w:szCs w:val="20"/>
          <w:lang w:val="es-ES"/>
        </w:rPr>
      </w:pPr>
      <w:r w:rsidRPr="00A97DF2">
        <w:rPr>
          <w:rFonts w:ascii="Segoe UI Light" w:eastAsia="Segoe UI Light" w:hAnsi="Segoe UI Light" w:cs="Segoe UI Light"/>
          <w:noProof/>
          <w:sz w:val="20"/>
          <w:szCs w:val="20"/>
          <w:lang w:val="es-ES"/>
        </w:rPr>
        <mc:AlternateContent>
          <mc:Choice Requires="wpg">
            <w:drawing>
              <wp:anchor distT="0" distB="0" distL="0" distR="0" simplePos="0" relativeHeight="252709888" behindDoc="1" locked="0" layoutInCell="1" allowOverlap="1" wp14:anchorId="63A0EAC1" wp14:editId="2F5ADC42">
                <wp:simplePos x="0" y="0"/>
                <wp:positionH relativeFrom="page">
                  <wp:posOffset>1123314</wp:posOffset>
                </wp:positionH>
                <wp:positionV relativeFrom="paragraph">
                  <wp:posOffset>275599</wp:posOffset>
                </wp:positionV>
                <wp:extent cx="2341245" cy="1191895"/>
                <wp:effectExtent l="0" t="0" r="0" b="0"/>
                <wp:wrapTopAndBottom/>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41245" cy="1191895"/>
                          <a:chOff x="0" y="0"/>
                          <a:chExt cx="2341245" cy="1191895"/>
                        </a:xfrm>
                      </wpg:grpSpPr>
                      <wps:wsp>
                        <wps:cNvPr id="24" name="Graphic 24"/>
                        <wps:cNvSpPr/>
                        <wps:spPr>
                          <a:xfrm>
                            <a:off x="9525" y="9525"/>
                            <a:ext cx="2322195" cy="1172845"/>
                          </a:xfrm>
                          <a:custGeom>
                            <a:avLst/>
                            <a:gdLst/>
                            <a:ahLst/>
                            <a:cxnLst/>
                            <a:rect l="l" t="t" r="r" b="b"/>
                            <a:pathLst>
                              <a:path w="2322195" h="1172845">
                                <a:moveTo>
                                  <a:pt x="2322195" y="0"/>
                                </a:moveTo>
                                <a:lnTo>
                                  <a:pt x="0" y="0"/>
                                </a:lnTo>
                                <a:lnTo>
                                  <a:pt x="0" y="1172845"/>
                                </a:lnTo>
                                <a:lnTo>
                                  <a:pt x="2322195" y="1172845"/>
                                </a:lnTo>
                                <a:lnTo>
                                  <a:pt x="2322195" y="0"/>
                                </a:lnTo>
                                <a:close/>
                              </a:path>
                            </a:pathLst>
                          </a:custGeom>
                          <a:solidFill>
                            <a:srgbClr val="A9D18E"/>
                          </a:solidFill>
                        </wps:spPr>
                        <wps:bodyPr wrap="square" lIns="0" tIns="0" rIns="0" bIns="0" rtlCol="0">
                          <a:prstTxWarp prst="textNoShape">
                            <a:avLst/>
                          </a:prstTxWarp>
                          <a:noAutofit/>
                        </wps:bodyPr>
                      </wps:wsp>
                      <wps:wsp>
                        <wps:cNvPr id="25" name="Graphic 25"/>
                        <wps:cNvSpPr/>
                        <wps:spPr>
                          <a:xfrm>
                            <a:off x="9525" y="9525"/>
                            <a:ext cx="2322195" cy="1172845"/>
                          </a:xfrm>
                          <a:custGeom>
                            <a:avLst/>
                            <a:gdLst/>
                            <a:ahLst/>
                            <a:cxnLst/>
                            <a:rect l="l" t="t" r="r" b="b"/>
                            <a:pathLst>
                              <a:path w="2322195" h="1172845">
                                <a:moveTo>
                                  <a:pt x="0" y="1172845"/>
                                </a:moveTo>
                                <a:lnTo>
                                  <a:pt x="2322195" y="1172845"/>
                                </a:lnTo>
                                <a:lnTo>
                                  <a:pt x="2322195" y="0"/>
                                </a:lnTo>
                                <a:lnTo>
                                  <a:pt x="0" y="0"/>
                                </a:lnTo>
                                <a:lnTo>
                                  <a:pt x="0" y="1172845"/>
                                </a:lnTo>
                                <a:close/>
                              </a:path>
                            </a:pathLst>
                          </a:custGeom>
                          <a:ln w="19050">
                            <a:solidFill>
                              <a:srgbClr val="A9D18E"/>
                            </a:solidFill>
                            <a:prstDash val="solid"/>
                          </a:ln>
                        </wps:spPr>
                        <wps:bodyPr wrap="square" lIns="0" tIns="0" rIns="0" bIns="0" rtlCol="0">
                          <a:prstTxWarp prst="textNoShape">
                            <a:avLst/>
                          </a:prstTxWarp>
                          <a:noAutofit/>
                        </wps:bodyPr>
                      </wps:wsp>
                      <pic:pic xmlns:pic="http://schemas.openxmlformats.org/drawingml/2006/picture">
                        <pic:nvPicPr>
                          <pic:cNvPr id="26" name="Image 26"/>
                          <pic:cNvPicPr/>
                        </pic:nvPicPr>
                        <pic:blipFill>
                          <a:blip r:embed="rId25" cstate="print"/>
                          <a:stretch>
                            <a:fillRect/>
                          </a:stretch>
                        </pic:blipFill>
                        <pic:spPr>
                          <a:xfrm>
                            <a:off x="19684" y="64389"/>
                            <a:ext cx="2302764" cy="1062228"/>
                          </a:xfrm>
                          <a:prstGeom prst="rect">
                            <a:avLst/>
                          </a:prstGeom>
                        </pic:spPr>
                      </pic:pic>
                      <wps:wsp>
                        <wps:cNvPr id="27" name="Textbox 27"/>
                        <wps:cNvSpPr txBox="1"/>
                        <wps:spPr>
                          <a:xfrm>
                            <a:off x="0" y="0"/>
                            <a:ext cx="2341245" cy="1191895"/>
                          </a:xfrm>
                          <a:prstGeom prst="rect">
                            <a:avLst/>
                          </a:prstGeom>
                        </wps:spPr>
                        <wps:txbx>
                          <w:txbxContent>
                            <w:p w14:paraId="192903D8" w14:textId="77777777" w:rsidR="00A97DF2" w:rsidRDefault="00A97DF2" w:rsidP="00A97DF2">
                              <w:pPr>
                                <w:spacing w:before="42"/>
                                <w:rPr>
                                  <w:sz w:val="16"/>
                                </w:rPr>
                              </w:pPr>
                            </w:p>
                            <w:p w14:paraId="5585378E" w14:textId="77777777" w:rsidR="00A97DF2" w:rsidRDefault="00A97DF2" w:rsidP="00A97DF2">
                              <w:pPr>
                                <w:ind w:right="172"/>
                                <w:jc w:val="both"/>
                                <w:rPr>
                                  <w:sz w:val="24"/>
                                </w:rPr>
                              </w:pPr>
                              <w:r>
                                <w:rPr>
                                  <w:w w:val="80"/>
                                  <w:sz w:val="24"/>
                                </w:rPr>
                                <w:t>“</w:t>
                              </w:r>
                              <w:r>
                                <w:rPr>
                                  <w:rFonts w:ascii="Arial MT" w:hAnsi="Arial MT"/>
                                  <w:w w:val="80"/>
                                  <w:sz w:val="16"/>
                                </w:rPr>
                                <w:t>INADECUADAS CONDICIONES DE PRESTACIÓN DE</w:t>
                              </w:r>
                              <w:r>
                                <w:rPr>
                                  <w:rFonts w:ascii="Arial MT" w:hAnsi="Arial MT"/>
                                  <w:sz w:val="16"/>
                                </w:rPr>
                                <w:t xml:space="preserve"> </w:t>
                              </w:r>
                              <w:r>
                                <w:rPr>
                                  <w:rFonts w:ascii="Arial MT" w:hAnsi="Arial MT"/>
                                  <w:w w:val="80"/>
                                  <w:sz w:val="16"/>
                                </w:rPr>
                                <w:t>SERVICIO DE ACCESIBILIDAD A LA ADQUISICIÓN DE</w:t>
                              </w:r>
                              <w:r>
                                <w:rPr>
                                  <w:rFonts w:ascii="Arial MT" w:hAnsi="Arial MT"/>
                                  <w:sz w:val="16"/>
                                </w:rPr>
                                <w:t xml:space="preserve"> </w:t>
                              </w:r>
                              <w:r>
                                <w:rPr>
                                  <w:rFonts w:ascii="Arial MT" w:hAnsi="Arial MT"/>
                                  <w:w w:val="90"/>
                                  <w:sz w:val="16"/>
                                </w:rPr>
                                <w:t>PRODUCTOS DE PRIMERA NECESIDAD EN EL</w:t>
                              </w:r>
                              <w:r>
                                <w:rPr>
                                  <w:rFonts w:ascii="Arial MT" w:hAnsi="Arial MT"/>
                                  <w:sz w:val="16"/>
                                </w:rPr>
                                <w:t xml:space="preserve"> </w:t>
                              </w:r>
                              <w:r>
                                <w:rPr>
                                  <w:rFonts w:ascii="Arial MT" w:hAnsi="Arial MT"/>
                                  <w:w w:val="85"/>
                                  <w:sz w:val="16"/>
                                </w:rPr>
                                <w:t>MERCADO DE ABASTOS DEL CENTRO POBLADO</w:t>
                              </w:r>
                              <w:r>
                                <w:rPr>
                                  <w:rFonts w:ascii="Arial MT" w:hAnsi="Arial MT"/>
                                  <w:sz w:val="16"/>
                                </w:rPr>
                                <w:t xml:space="preserve"> </w:t>
                              </w:r>
                              <w:r>
                                <w:rPr>
                                  <w:rFonts w:ascii="Arial MT" w:hAnsi="Arial MT"/>
                                  <w:w w:val="85"/>
                                  <w:sz w:val="16"/>
                                </w:rPr>
                                <w:t>SEMI-RURAL PACHACUTEC GRUPO ZONAL N.º 12</w:t>
                              </w:r>
                              <w:r>
                                <w:rPr>
                                  <w:rFonts w:ascii="Arial MT" w:hAnsi="Arial MT"/>
                                  <w:sz w:val="16"/>
                                </w:rPr>
                                <w:t xml:space="preserve"> </w:t>
                              </w:r>
                              <w:r>
                                <w:rPr>
                                  <w:rFonts w:ascii="Arial MT" w:hAnsi="Arial MT"/>
                                  <w:w w:val="85"/>
                                  <w:sz w:val="16"/>
                                </w:rPr>
                                <w:t>ZONA B DEL DISTRITO DE CERRO COLORADO</w:t>
                              </w:r>
                              <w:r>
                                <w:rPr>
                                  <w:w w:val="85"/>
                                  <w:sz w:val="24"/>
                                </w:rPr>
                                <w:t>”.</w:t>
                              </w:r>
                            </w:p>
                          </w:txbxContent>
                        </wps:txbx>
                        <wps:bodyPr wrap="square" lIns="0" tIns="0" rIns="0" bIns="0" rtlCol="0">
                          <a:noAutofit/>
                        </wps:bodyPr>
                      </wps:wsp>
                    </wpg:wgp>
                  </a:graphicData>
                </a:graphic>
              </wp:anchor>
            </w:drawing>
          </mc:Choice>
          <mc:Fallback>
            <w:pict>
              <v:group w14:anchorId="63A0EAC1" id="Group 23" o:spid="_x0000_s1042" style="position:absolute;margin-left:88.45pt;margin-top:21.7pt;width:184.35pt;height:93.85pt;z-index:-250606592;mso-wrap-distance-left:0;mso-wrap-distance-right:0;mso-position-horizontal-relative:page;mso-position-vertical-relative:text" coordsize="23412,119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&#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">
                <v:shape id="Graphic 24" o:spid="_x0000_s1043" style="position:absolute;left:95;top:95;width:23222;height:11728;visibility:visible;mso-wrap-style:square;v-text-anchor:top" coordsize="2322195,1172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" path="m2322195,l,,,1172845r2322195,l2322195,xe" fillcolor="#a9d18e" stroked="f">
                  <v:path arrowok="t"/>
                </v:shape>
                <v:shape id="Graphic 25" o:spid="_x0000_s1044" style="position:absolute;left:95;top:95;width:23222;height:11728;visibility:visible;mso-wrap-style:square;v-text-anchor:top" coordsize="2322195,1172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" path="m,1172845r2322195,l2322195,,,,,1172845xe" filled="f" strokecolor="#a9d18e" strokeweight="1.5pt">
                  <v:path arrowok="t"/>
                </v:shape>
                <v:shape id="Image 26" o:spid="_x0000_s1045" type="#_x0000_t75" style="position:absolute;left:196;top:643;width:23028;height:10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">
                  <v:imagedata r:id="rId26" o:title=""/>
                </v:shape>
                <v:shape id="Textbox 27" o:spid="_x0000_s1046" type="#_x0000_t202" style="position:absolute;width:23412;height:11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192903D8" w14:textId="77777777" w:rsidR="00A97DF2" w:rsidRDefault="00A97DF2" w:rsidP="00A97DF2">
                        <w:pPr>
                          <w:spacing w:before="42"/>
                          <w:rPr>
                            <w:sz w:val="16"/>
                          </w:rPr>
                        </w:pPr>
                      </w:p>
                      <w:p w14:paraId="5585378E" w14:textId="77777777" w:rsidR="00A97DF2" w:rsidRDefault="00A97DF2" w:rsidP="00A97DF2">
                        <w:pPr>
                          <w:ind w:right="172"/>
                          <w:jc w:val="both"/>
                          <w:rPr>
                            <w:sz w:val="24"/>
                          </w:rPr>
                        </w:pPr>
                        <w:r>
                          <w:rPr>
                            <w:w w:val="80"/>
                            <w:sz w:val="24"/>
                          </w:rPr>
                          <w:t>“</w:t>
                        </w:r>
                        <w:r>
                          <w:rPr>
                            <w:rFonts w:ascii="Arial MT" w:hAnsi="Arial MT"/>
                            <w:w w:val="80"/>
                            <w:sz w:val="16"/>
                          </w:rPr>
                          <w:t>INADECUADAS CONDICIONES DE PRESTACIÓN DE</w:t>
                        </w:r>
                        <w:r>
                          <w:rPr>
                            <w:rFonts w:ascii="Arial MT" w:hAnsi="Arial MT"/>
                            <w:sz w:val="16"/>
                          </w:rPr>
                          <w:t xml:space="preserve"> </w:t>
                        </w:r>
                        <w:r>
                          <w:rPr>
                            <w:rFonts w:ascii="Arial MT" w:hAnsi="Arial MT"/>
                            <w:w w:val="80"/>
                            <w:sz w:val="16"/>
                          </w:rPr>
                          <w:t>SERVICIO DE ACCESIBILIDAD A LA ADQUISICIÓN DE</w:t>
                        </w:r>
                        <w:r>
                          <w:rPr>
                            <w:rFonts w:ascii="Arial MT" w:hAnsi="Arial MT"/>
                            <w:sz w:val="16"/>
                          </w:rPr>
                          <w:t xml:space="preserve"> </w:t>
                        </w:r>
                        <w:r>
                          <w:rPr>
                            <w:rFonts w:ascii="Arial MT" w:hAnsi="Arial MT"/>
                            <w:w w:val="90"/>
                            <w:sz w:val="16"/>
                          </w:rPr>
                          <w:t>PRODUCTOS DE PRIMERA NECESIDAD EN EL</w:t>
                        </w:r>
                        <w:r>
                          <w:rPr>
                            <w:rFonts w:ascii="Arial MT" w:hAnsi="Arial MT"/>
                            <w:sz w:val="16"/>
                          </w:rPr>
                          <w:t xml:space="preserve"> </w:t>
                        </w:r>
                        <w:r>
                          <w:rPr>
                            <w:rFonts w:ascii="Arial MT" w:hAnsi="Arial MT"/>
                            <w:w w:val="85"/>
                            <w:sz w:val="16"/>
                          </w:rPr>
                          <w:t>MERCADO DE ABASTOS DEL CENTRO POBLADO</w:t>
                        </w:r>
                        <w:r>
                          <w:rPr>
                            <w:rFonts w:ascii="Arial MT" w:hAnsi="Arial MT"/>
                            <w:sz w:val="16"/>
                          </w:rPr>
                          <w:t xml:space="preserve"> </w:t>
                        </w:r>
                        <w:r>
                          <w:rPr>
                            <w:rFonts w:ascii="Arial MT" w:hAnsi="Arial MT"/>
                            <w:w w:val="85"/>
                            <w:sz w:val="16"/>
                          </w:rPr>
                          <w:t>SEMI-RURAL PACHACUTEC GRUPO ZONAL N.º 12</w:t>
                        </w:r>
                        <w:r>
                          <w:rPr>
                            <w:rFonts w:ascii="Arial MT" w:hAnsi="Arial MT"/>
                            <w:sz w:val="16"/>
                          </w:rPr>
                          <w:t xml:space="preserve"> </w:t>
                        </w:r>
                        <w:r>
                          <w:rPr>
                            <w:rFonts w:ascii="Arial MT" w:hAnsi="Arial MT"/>
                            <w:w w:val="85"/>
                            <w:sz w:val="16"/>
                          </w:rPr>
                          <w:t>ZONA B DEL DISTRITO DE CERRO COLORADO</w:t>
                        </w:r>
                        <w:r>
                          <w:rPr>
                            <w:w w:val="85"/>
                            <w:sz w:val="24"/>
                          </w:rPr>
                          <w:t>”.</w:t>
                        </w:r>
                      </w:p>
                    </w:txbxContent>
                  </v:textbox>
                </v:shape>
                <w10:wrap type="topAndBottom" anchorx="page"/>
              </v:group>
            </w:pict>
          </mc:Fallback>
        </mc:AlternateContent>
      </w:r>
      <w:r w:rsidRPr="00A97DF2">
        <w:rPr>
          <w:rFonts w:ascii="Segoe UI Light" w:eastAsia="Segoe UI Light" w:hAnsi="Segoe UI Light" w:cs="Segoe UI Light"/>
          <w:noProof/>
          <w:sz w:val="20"/>
          <w:szCs w:val="20"/>
          <w:lang w:val="es-ES"/>
        </w:rPr>
        <mc:AlternateContent>
          <mc:Choice Requires="wpg">
            <w:drawing>
              <wp:anchor distT="0" distB="0" distL="0" distR="0" simplePos="0" relativeHeight="252710912" behindDoc="1" locked="0" layoutInCell="1" allowOverlap="1" wp14:anchorId="4BC0AA44" wp14:editId="3950C7D3">
                <wp:simplePos x="0" y="0"/>
                <wp:positionH relativeFrom="page">
                  <wp:posOffset>3585971</wp:posOffset>
                </wp:positionH>
                <wp:positionV relativeFrom="paragraph">
                  <wp:posOffset>709812</wp:posOffset>
                </wp:positionV>
                <wp:extent cx="403225" cy="479425"/>
                <wp:effectExtent l="0" t="0" r="0" b="0"/>
                <wp:wrapTopAndBottom/>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3225" cy="479425"/>
                          <a:chOff x="0" y="0"/>
                          <a:chExt cx="403225" cy="479425"/>
                        </a:xfrm>
                      </wpg:grpSpPr>
                      <wps:wsp>
                        <wps:cNvPr id="29" name="Graphic 29"/>
                        <wps:cNvSpPr/>
                        <wps:spPr>
                          <a:xfrm>
                            <a:off x="6350" y="6350"/>
                            <a:ext cx="390525" cy="466725"/>
                          </a:xfrm>
                          <a:custGeom>
                            <a:avLst/>
                            <a:gdLst/>
                            <a:ahLst/>
                            <a:cxnLst/>
                            <a:rect l="l" t="t" r="r" b="b"/>
                            <a:pathLst>
                              <a:path w="390525" h="466725">
                                <a:moveTo>
                                  <a:pt x="195325" y="0"/>
                                </a:moveTo>
                                <a:lnTo>
                                  <a:pt x="195325" y="116585"/>
                                </a:lnTo>
                                <a:lnTo>
                                  <a:pt x="0" y="116585"/>
                                </a:lnTo>
                                <a:lnTo>
                                  <a:pt x="0" y="349884"/>
                                </a:lnTo>
                                <a:lnTo>
                                  <a:pt x="195325" y="349884"/>
                                </a:lnTo>
                                <a:lnTo>
                                  <a:pt x="195325" y="466470"/>
                                </a:lnTo>
                                <a:lnTo>
                                  <a:pt x="390525" y="233298"/>
                                </a:lnTo>
                                <a:lnTo>
                                  <a:pt x="195325" y="0"/>
                                </a:lnTo>
                                <a:close/>
                              </a:path>
                            </a:pathLst>
                          </a:custGeom>
                          <a:solidFill>
                            <a:srgbClr val="00AF50"/>
                          </a:solidFill>
                        </wps:spPr>
                        <wps:bodyPr wrap="square" lIns="0" tIns="0" rIns="0" bIns="0" rtlCol="0">
                          <a:prstTxWarp prst="textNoShape">
                            <a:avLst/>
                          </a:prstTxWarp>
                          <a:noAutofit/>
                        </wps:bodyPr>
                      </wps:wsp>
                      <wps:wsp>
                        <wps:cNvPr id="30" name="Graphic 30"/>
                        <wps:cNvSpPr/>
                        <wps:spPr>
                          <a:xfrm>
                            <a:off x="6350" y="6350"/>
                            <a:ext cx="390525" cy="466725"/>
                          </a:xfrm>
                          <a:custGeom>
                            <a:avLst/>
                            <a:gdLst/>
                            <a:ahLst/>
                            <a:cxnLst/>
                            <a:rect l="l" t="t" r="r" b="b"/>
                            <a:pathLst>
                              <a:path w="390525" h="466725">
                                <a:moveTo>
                                  <a:pt x="0" y="116585"/>
                                </a:moveTo>
                                <a:lnTo>
                                  <a:pt x="195325" y="116585"/>
                                </a:lnTo>
                                <a:lnTo>
                                  <a:pt x="195325" y="0"/>
                                </a:lnTo>
                                <a:lnTo>
                                  <a:pt x="390525" y="233298"/>
                                </a:lnTo>
                                <a:lnTo>
                                  <a:pt x="195325" y="466470"/>
                                </a:lnTo>
                                <a:lnTo>
                                  <a:pt x="195325" y="349884"/>
                                </a:lnTo>
                                <a:lnTo>
                                  <a:pt x="0" y="349884"/>
                                </a:lnTo>
                                <a:lnTo>
                                  <a:pt x="0" y="116585"/>
                                </a:lnTo>
                                <a:close/>
                              </a:path>
                            </a:pathLst>
                          </a:custGeom>
                          <a:ln w="12699">
                            <a:solidFill>
                              <a:srgbClr val="00AF50"/>
                            </a:solidFill>
                            <a:prstDash val="solid"/>
                          </a:ln>
                        </wps:spPr>
                        <wps:bodyPr wrap="square" lIns="0" tIns="0" rIns="0" bIns="0" rtlCol="0">
                          <a:prstTxWarp prst="textNoShape">
                            <a:avLst/>
                          </a:prstTxWarp>
                          <a:noAutofit/>
                        </wps:bodyPr>
                      </wps:wsp>
                    </wpg:wgp>
                  </a:graphicData>
                </a:graphic>
              </wp:anchor>
            </w:drawing>
          </mc:Choice>
          <mc:Fallback>
            <w:pict>
              <v:group w14:anchorId="288EB397" id="Group 28" o:spid="_x0000_s1026" style="position:absolute;margin-left:282.35pt;margin-top:55.9pt;width:31.75pt;height:37.75pt;z-index:-250605568;mso-wrap-distance-left:0;mso-wrap-distance-right:0;mso-position-horizontal-relative:page" coordsize="403225,479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">
                <v:shape id="Graphic 29" o:spid="_x0000_s1027" style="position:absolute;left:6350;top:6350;width:390525;height:466725;visibility:visible;mso-wrap-style:square;v-text-anchor:top" coordsize="390525,46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" path="m195325,r,116585l,116585,,349884r195325,l195325,466470,390525,233298,195325,xe" fillcolor="#00af50" stroked="f">
                  <v:path arrowok="t"/>
                </v:shape>
                <v:shape id="Graphic 30" o:spid="_x0000_s1028" style="position:absolute;left:6350;top:6350;width:390525;height:466725;visibility:visible;mso-wrap-style:square;v-text-anchor:top" coordsize="390525,46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" path="m,116585r195325,l195325,,390525,233298,195325,466470r,-116586l,349884,,116585xe" filled="f" strokecolor="#00af50" strokeweight=".35275mm">
                  <v:path arrowok="t"/>
                </v:shape>
                <w10:wrap type="topAndBottom" anchorx="page"/>
              </v:group>
            </w:pict>
          </mc:Fallback>
        </mc:AlternateContent>
      </w:r>
      <w:r w:rsidRPr="00A97DF2">
        <w:rPr>
          <w:rFonts w:ascii="Segoe UI Light" w:eastAsia="Segoe UI Light" w:hAnsi="Segoe UI Light" w:cs="Segoe UI Light"/>
          <w:noProof/>
          <w:sz w:val="20"/>
          <w:szCs w:val="20"/>
          <w:lang w:val="es-ES"/>
        </w:rPr>
        <mc:AlternateContent>
          <mc:Choice Requires="wpg">
            <w:drawing>
              <wp:anchor distT="0" distB="0" distL="0" distR="0" simplePos="0" relativeHeight="252711936" behindDoc="1" locked="0" layoutInCell="1" allowOverlap="1" wp14:anchorId="6B0EAA50" wp14:editId="2CA8B5E6">
                <wp:simplePos x="0" y="0"/>
                <wp:positionH relativeFrom="page">
                  <wp:posOffset>4120451</wp:posOffset>
                </wp:positionH>
                <wp:positionV relativeFrom="paragraph">
                  <wp:posOffset>407679</wp:posOffset>
                </wp:positionV>
                <wp:extent cx="2266950" cy="1055370"/>
                <wp:effectExtent l="0" t="0" r="0" b="0"/>
                <wp:wrapTopAndBottom/>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66950" cy="1055370"/>
                          <a:chOff x="0" y="0"/>
                          <a:chExt cx="2266950" cy="1055370"/>
                        </a:xfrm>
                      </wpg:grpSpPr>
                      <pic:pic xmlns:pic="http://schemas.openxmlformats.org/drawingml/2006/picture">
                        <pic:nvPicPr>
                          <pic:cNvPr id="32" name="Image 32"/>
                          <pic:cNvPicPr/>
                        </pic:nvPicPr>
                        <pic:blipFill>
                          <a:blip r:embed="rId27" cstate="print"/>
                          <a:stretch>
                            <a:fillRect/>
                          </a:stretch>
                        </pic:blipFill>
                        <pic:spPr>
                          <a:xfrm>
                            <a:off x="0" y="0"/>
                            <a:ext cx="2266695" cy="1054925"/>
                          </a:xfrm>
                          <a:prstGeom prst="rect">
                            <a:avLst/>
                          </a:prstGeom>
                        </pic:spPr>
                      </pic:pic>
                      <wps:wsp>
                        <wps:cNvPr id="33" name="Textbox 33"/>
                        <wps:cNvSpPr txBox="1"/>
                        <wps:spPr>
                          <a:xfrm>
                            <a:off x="0" y="0"/>
                            <a:ext cx="2266950" cy="1055370"/>
                          </a:xfrm>
                          <a:prstGeom prst="rect">
                            <a:avLst/>
                          </a:prstGeom>
                        </wps:spPr>
                        <wps:txbx>
                          <w:txbxContent>
                            <w:p w14:paraId="10CD0590" w14:textId="77777777" w:rsidR="00A97DF2" w:rsidRDefault="00A97DF2" w:rsidP="00A97DF2">
                              <w:pPr>
                                <w:spacing w:before="83"/>
                                <w:ind w:right="146"/>
                                <w:jc w:val="both"/>
                                <w:rPr>
                                  <w:sz w:val="24"/>
                                </w:rPr>
                              </w:pPr>
                              <w:r>
                                <w:rPr>
                                  <w:spacing w:val="-2"/>
                                  <w:w w:val="85"/>
                                  <w:sz w:val="24"/>
                                </w:rPr>
                                <w:t>“</w:t>
                              </w:r>
                              <w:r>
                                <w:rPr>
                                  <w:rFonts w:ascii="Arial MT" w:hAnsi="Arial MT"/>
                                  <w:spacing w:val="-2"/>
                                  <w:w w:val="85"/>
                                  <w:sz w:val="16"/>
                                </w:rPr>
                                <w:t>ADECUADAS CONDICIONES DE PRESTACIÓN DE</w:t>
                              </w:r>
                              <w:r>
                                <w:rPr>
                                  <w:rFonts w:ascii="Arial MT" w:hAnsi="Arial MT"/>
                                  <w:sz w:val="16"/>
                                </w:rPr>
                                <w:t xml:space="preserve"> </w:t>
                              </w:r>
                              <w:r>
                                <w:rPr>
                                  <w:rFonts w:ascii="Arial MT" w:hAnsi="Arial MT"/>
                                  <w:w w:val="85"/>
                                  <w:sz w:val="16"/>
                                </w:rPr>
                                <w:t>SERVICIO DE ACCESIBILIDAD A LA ADQUISICIÓN</w:t>
                              </w:r>
                              <w:r>
                                <w:rPr>
                                  <w:rFonts w:ascii="Arial MT" w:hAnsi="Arial MT"/>
                                  <w:sz w:val="16"/>
                                </w:rPr>
                                <w:t xml:space="preserve"> </w:t>
                              </w:r>
                              <w:r>
                                <w:rPr>
                                  <w:rFonts w:ascii="Arial MT" w:hAnsi="Arial MT"/>
                                  <w:w w:val="85"/>
                                  <w:sz w:val="16"/>
                                </w:rPr>
                                <w:t>DE</w:t>
                              </w:r>
                              <w:r>
                                <w:rPr>
                                  <w:rFonts w:ascii="Arial MT" w:hAnsi="Arial MT"/>
                                  <w:spacing w:val="-2"/>
                                  <w:w w:val="85"/>
                                  <w:sz w:val="16"/>
                                </w:rPr>
                                <w:t xml:space="preserve"> </w:t>
                              </w:r>
                              <w:r>
                                <w:rPr>
                                  <w:rFonts w:ascii="Arial MT" w:hAnsi="Arial MT"/>
                                  <w:w w:val="85"/>
                                  <w:sz w:val="16"/>
                                </w:rPr>
                                <w:t>PRODUCTOS</w:t>
                              </w:r>
                              <w:r>
                                <w:rPr>
                                  <w:rFonts w:ascii="Arial MT" w:hAnsi="Arial MT"/>
                                  <w:spacing w:val="-2"/>
                                  <w:w w:val="85"/>
                                  <w:sz w:val="16"/>
                                </w:rPr>
                                <w:t xml:space="preserve"> </w:t>
                              </w:r>
                              <w:r>
                                <w:rPr>
                                  <w:rFonts w:ascii="Arial MT" w:hAnsi="Arial MT"/>
                                  <w:w w:val="85"/>
                                  <w:sz w:val="16"/>
                                </w:rPr>
                                <w:t>DE</w:t>
                              </w:r>
                              <w:r>
                                <w:rPr>
                                  <w:rFonts w:ascii="Arial MT" w:hAnsi="Arial MT"/>
                                  <w:spacing w:val="-2"/>
                                  <w:w w:val="85"/>
                                  <w:sz w:val="16"/>
                                </w:rPr>
                                <w:t xml:space="preserve"> </w:t>
                              </w:r>
                              <w:r>
                                <w:rPr>
                                  <w:rFonts w:ascii="Arial MT" w:hAnsi="Arial MT"/>
                                  <w:w w:val="85"/>
                                  <w:sz w:val="16"/>
                                </w:rPr>
                                <w:t>PRIMERA</w:t>
                              </w:r>
                              <w:r>
                                <w:rPr>
                                  <w:rFonts w:ascii="Arial MT" w:hAnsi="Arial MT"/>
                                  <w:spacing w:val="-2"/>
                                  <w:w w:val="85"/>
                                  <w:sz w:val="16"/>
                                </w:rPr>
                                <w:t xml:space="preserve"> </w:t>
                              </w:r>
                              <w:r>
                                <w:rPr>
                                  <w:rFonts w:ascii="Arial MT" w:hAnsi="Arial MT"/>
                                  <w:w w:val="85"/>
                                  <w:sz w:val="16"/>
                                </w:rPr>
                                <w:t>NECESIDAD</w:t>
                              </w:r>
                              <w:r>
                                <w:rPr>
                                  <w:rFonts w:ascii="Arial MT" w:hAnsi="Arial MT"/>
                                  <w:spacing w:val="-2"/>
                                  <w:w w:val="85"/>
                                  <w:sz w:val="16"/>
                                </w:rPr>
                                <w:t xml:space="preserve"> </w:t>
                              </w:r>
                              <w:r>
                                <w:rPr>
                                  <w:rFonts w:ascii="Arial MT" w:hAnsi="Arial MT"/>
                                  <w:w w:val="85"/>
                                  <w:sz w:val="16"/>
                                </w:rPr>
                                <w:t>EN</w:t>
                              </w:r>
                              <w:r>
                                <w:rPr>
                                  <w:rFonts w:ascii="Arial MT" w:hAnsi="Arial MT"/>
                                  <w:spacing w:val="-2"/>
                                  <w:w w:val="85"/>
                                  <w:sz w:val="16"/>
                                </w:rPr>
                                <w:t xml:space="preserve"> </w:t>
                              </w:r>
                              <w:r>
                                <w:rPr>
                                  <w:rFonts w:ascii="Arial MT" w:hAnsi="Arial MT"/>
                                  <w:w w:val="85"/>
                                  <w:sz w:val="16"/>
                                </w:rPr>
                                <w:t>EL</w:t>
                              </w:r>
                              <w:r>
                                <w:rPr>
                                  <w:rFonts w:ascii="Arial MT" w:hAnsi="Arial MT"/>
                                  <w:sz w:val="16"/>
                                </w:rPr>
                                <w:t xml:space="preserve"> </w:t>
                              </w:r>
                              <w:r>
                                <w:rPr>
                                  <w:rFonts w:ascii="Arial MT" w:hAnsi="Arial MT"/>
                                  <w:w w:val="85"/>
                                  <w:sz w:val="16"/>
                                </w:rPr>
                                <w:t>MERCADO DE ABASTOS DEL CENTRO POBLADO</w:t>
                              </w:r>
                              <w:r>
                                <w:rPr>
                                  <w:rFonts w:ascii="Arial MT" w:hAnsi="Arial MT"/>
                                  <w:sz w:val="16"/>
                                </w:rPr>
                                <w:t xml:space="preserve"> </w:t>
                              </w:r>
                              <w:r>
                                <w:rPr>
                                  <w:rFonts w:ascii="Arial MT" w:hAnsi="Arial MT"/>
                                  <w:w w:val="85"/>
                                  <w:sz w:val="16"/>
                                </w:rPr>
                                <w:t>SEMI-RURAL</w:t>
                              </w:r>
                              <w:r>
                                <w:rPr>
                                  <w:rFonts w:ascii="Arial MT" w:hAnsi="Arial MT"/>
                                  <w:spacing w:val="-5"/>
                                  <w:w w:val="85"/>
                                  <w:sz w:val="16"/>
                                </w:rPr>
                                <w:t xml:space="preserve"> </w:t>
                              </w:r>
                              <w:r>
                                <w:rPr>
                                  <w:rFonts w:ascii="Arial MT" w:hAnsi="Arial MT"/>
                                  <w:w w:val="85"/>
                                  <w:sz w:val="16"/>
                                </w:rPr>
                                <w:t>PACHACUTEC</w:t>
                              </w:r>
                              <w:r>
                                <w:rPr>
                                  <w:rFonts w:ascii="Arial MT" w:hAnsi="Arial MT"/>
                                  <w:spacing w:val="-4"/>
                                  <w:w w:val="85"/>
                                  <w:sz w:val="16"/>
                                </w:rPr>
                                <w:t xml:space="preserve"> </w:t>
                              </w:r>
                              <w:r>
                                <w:rPr>
                                  <w:rFonts w:ascii="Arial MT" w:hAnsi="Arial MT"/>
                                  <w:w w:val="85"/>
                                  <w:sz w:val="16"/>
                                </w:rPr>
                                <w:t>GRUPO</w:t>
                              </w:r>
                              <w:r>
                                <w:rPr>
                                  <w:rFonts w:ascii="Arial MT" w:hAnsi="Arial MT"/>
                                  <w:spacing w:val="-5"/>
                                  <w:w w:val="85"/>
                                  <w:sz w:val="16"/>
                                </w:rPr>
                                <w:t xml:space="preserve"> </w:t>
                              </w:r>
                              <w:r>
                                <w:rPr>
                                  <w:rFonts w:ascii="Arial MT" w:hAnsi="Arial MT"/>
                                  <w:w w:val="85"/>
                                  <w:sz w:val="16"/>
                                </w:rPr>
                                <w:t>ZONAL</w:t>
                              </w:r>
                              <w:r>
                                <w:rPr>
                                  <w:rFonts w:ascii="Arial MT" w:hAnsi="Arial MT"/>
                                  <w:spacing w:val="-4"/>
                                  <w:w w:val="85"/>
                                  <w:sz w:val="16"/>
                                </w:rPr>
                                <w:t xml:space="preserve"> </w:t>
                              </w:r>
                              <w:r>
                                <w:rPr>
                                  <w:rFonts w:ascii="Arial MT" w:hAnsi="Arial MT"/>
                                  <w:w w:val="85"/>
                                  <w:sz w:val="16"/>
                                </w:rPr>
                                <w:t>N.º</w:t>
                              </w:r>
                              <w:r>
                                <w:rPr>
                                  <w:rFonts w:ascii="Arial MT" w:hAnsi="Arial MT"/>
                                  <w:spacing w:val="-5"/>
                                  <w:w w:val="85"/>
                                  <w:sz w:val="16"/>
                                </w:rPr>
                                <w:t xml:space="preserve"> </w:t>
                              </w:r>
                              <w:r>
                                <w:rPr>
                                  <w:rFonts w:ascii="Arial MT" w:hAnsi="Arial MT"/>
                                  <w:w w:val="85"/>
                                  <w:sz w:val="16"/>
                                </w:rPr>
                                <w:t>12</w:t>
                              </w:r>
                              <w:r>
                                <w:rPr>
                                  <w:rFonts w:ascii="Arial MT" w:hAnsi="Arial MT"/>
                                  <w:sz w:val="16"/>
                                </w:rPr>
                                <w:t xml:space="preserve"> </w:t>
                              </w:r>
                              <w:r>
                                <w:rPr>
                                  <w:rFonts w:ascii="Arial MT" w:hAnsi="Arial MT"/>
                                  <w:w w:val="85"/>
                                  <w:sz w:val="16"/>
                                </w:rPr>
                                <w:t>ZONA B DEL DISTRITO DE CERRO COLORADO</w:t>
                              </w:r>
                              <w:r>
                                <w:rPr>
                                  <w:w w:val="85"/>
                                  <w:sz w:val="24"/>
                                </w:rPr>
                                <w:t>”.</w:t>
                              </w:r>
                            </w:p>
                          </w:txbxContent>
                        </wps:txbx>
                        <wps:bodyPr wrap="square" lIns="0" tIns="0" rIns="0" bIns="0" rtlCol="0">
                          <a:noAutofit/>
                        </wps:bodyPr>
                      </wps:wsp>
                    </wpg:wgp>
                  </a:graphicData>
                </a:graphic>
              </wp:anchor>
            </w:drawing>
          </mc:Choice>
          <mc:Fallback>
            <w:pict>
              <v:group w14:anchorId="6B0EAA50" id="Group 31" o:spid="_x0000_s1047" style="position:absolute;margin-left:324.45pt;margin-top:32.1pt;width:178.5pt;height:83.1pt;z-index:-250604544;mso-wrap-distance-left:0;mso-wrap-distance-right:0;mso-position-horizontal-relative:page;mso-position-vertical-relative:text" coordsize="22669,105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">
                <v:shape id="Image 32" o:spid="_x0000_s1048" type="#_x0000_t75" style="position:absolute;width:22666;height:10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">
                  <v:imagedata r:id="rId28" o:title=""/>
                </v:shape>
                <v:shape id="Textbox 33" o:spid="_x0000_s1049" type="#_x0000_t202" style="position:absolute;width:22669;height:10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10CD0590" w14:textId="77777777" w:rsidR="00A97DF2" w:rsidRDefault="00A97DF2" w:rsidP="00A97DF2">
                        <w:pPr>
                          <w:spacing w:before="83"/>
                          <w:ind w:right="146"/>
                          <w:jc w:val="both"/>
                          <w:rPr>
                            <w:sz w:val="24"/>
                          </w:rPr>
                        </w:pPr>
                        <w:r>
                          <w:rPr>
                            <w:spacing w:val="-2"/>
                            <w:w w:val="85"/>
                            <w:sz w:val="24"/>
                          </w:rPr>
                          <w:t>“</w:t>
                        </w:r>
                        <w:r>
                          <w:rPr>
                            <w:rFonts w:ascii="Arial MT" w:hAnsi="Arial MT"/>
                            <w:spacing w:val="-2"/>
                            <w:w w:val="85"/>
                            <w:sz w:val="16"/>
                          </w:rPr>
                          <w:t>ADECUADAS CONDICIONES DE PRESTACIÓN DE</w:t>
                        </w:r>
                        <w:r>
                          <w:rPr>
                            <w:rFonts w:ascii="Arial MT" w:hAnsi="Arial MT"/>
                            <w:sz w:val="16"/>
                          </w:rPr>
                          <w:t xml:space="preserve"> </w:t>
                        </w:r>
                        <w:r>
                          <w:rPr>
                            <w:rFonts w:ascii="Arial MT" w:hAnsi="Arial MT"/>
                            <w:w w:val="85"/>
                            <w:sz w:val="16"/>
                          </w:rPr>
                          <w:t>SERVICIO DE ACCESIBILIDAD A LA ADQUISICIÓN</w:t>
                        </w:r>
                        <w:r>
                          <w:rPr>
                            <w:rFonts w:ascii="Arial MT" w:hAnsi="Arial MT"/>
                            <w:sz w:val="16"/>
                          </w:rPr>
                          <w:t xml:space="preserve"> </w:t>
                        </w:r>
                        <w:r>
                          <w:rPr>
                            <w:rFonts w:ascii="Arial MT" w:hAnsi="Arial MT"/>
                            <w:w w:val="85"/>
                            <w:sz w:val="16"/>
                          </w:rPr>
                          <w:t>DE</w:t>
                        </w:r>
                        <w:r>
                          <w:rPr>
                            <w:rFonts w:ascii="Arial MT" w:hAnsi="Arial MT"/>
                            <w:spacing w:val="-2"/>
                            <w:w w:val="85"/>
                            <w:sz w:val="16"/>
                          </w:rPr>
                          <w:t xml:space="preserve"> </w:t>
                        </w:r>
                        <w:r>
                          <w:rPr>
                            <w:rFonts w:ascii="Arial MT" w:hAnsi="Arial MT"/>
                            <w:w w:val="85"/>
                            <w:sz w:val="16"/>
                          </w:rPr>
                          <w:t>PRODUCTOS</w:t>
                        </w:r>
                        <w:r>
                          <w:rPr>
                            <w:rFonts w:ascii="Arial MT" w:hAnsi="Arial MT"/>
                            <w:spacing w:val="-2"/>
                            <w:w w:val="85"/>
                            <w:sz w:val="16"/>
                          </w:rPr>
                          <w:t xml:space="preserve"> </w:t>
                        </w:r>
                        <w:r>
                          <w:rPr>
                            <w:rFonts w:ascii="Arial MT" w:hAnsi="Arial MT"/>
                            <w:w w:val="85"/>
                            <w:sz w:val="16"/>
                          </w:rPr>
                          <w:t>DE</w:t>
                        </w:r>
                        <w:r>
                          <w:rPr>
                            <w:rFonts w:ascii="Arial MT" w:hAnsi="Arial MT"/>
                            <w:spacing w:val="-2"/>
                            <w:w w:val="85"/>
                            <w:sz w:val="16"/>
                          </w:rPr>
                          <w:t xml:space="preserve"> </w:t>
                        </w:r>
                        <w:r>
                          <w:rPr>
                            <w:rFonts w:ascii="Arial MT" w:hAnsi="Arial MT"/>
                            <w:w w:val="85"/>
                            <w:sz w:val="16"/>
                          </w:rPr>
                          <w:t>PRIMERA</w:t>
                        </w:r>
                        <w:r>
                          <w:rPr>
                            <w:rFonts w:ascii="Arial MT" w:hAnsi="Arial MT"/>
                            <w:spacing w:val="-2"/>
                            <w:w w:val="85"/>
                            <w:sz w:val="16"/>
                          </w:rPr>
                          <w:t xml:space="preserve"> </w:t>
                        </w:r>
                        <w:r>
                          <w:rPr>
                            <w:rFonts w:ascii="Arial MT" w:hAnsi="Arial MT"/>
                            <w:w w:val="85"/>
                            <w:sz w:val="16"/>
                          </w:rPr>
                          <w:t>NECESIDAD</w:t>
                        </w:r>
                        <w:r>
                          <w:rPr>
                            <w:rFonts w:ascii="Arial MT" w:hAnsi="Arial MT"/>
                            <w:spacing w:val="-2"/>
                            <w:w w:val="85"/>
                            <w:sz w:val="16"/>
                          </w:rPr>
                          <w:t xml:space="preserve"> </w:t>
                        </w:r>
                        <w:r>
                          <w:rPr>
                            <w:rFonts w:ascii="Arial MT" w:hAnsi="Arial MT"/>
                            <w:w w:val="85"/>
                            <w:sz w:val="16"/>
                          </w:rPr>
                          <w:t>EN</w:t>
                        </w:r>
                        <w:r>
                          <w:rPr>
                            <w:rFonts w:ascii="Arial MT" w:hAnsi="Arial MT"/>
                            <w:spacing w:val="-2"/>
                            <w:w w:val="85"/>
                            <w:sz w:val="16"/>
                          </w:rPr>
                          <w:t xml:space="preserve"> </w:t>
                        </w:r>
                        <w:r>
                          <w:rPr>
                            <w:rFonts w:ascii="Arial MT" w:hAnsi="Arial MT"/>
                            <w:w w:val="85"/>
                            <w:sz w:val="16"/>
                          </w:rPr>
                          <w:t>EL</w:t>
                        </w:r>
                        <w:r>
                          <w:rPr>
                            <w:rFonts w:ascii="Arial MT" w:hAnsi="Arial MT"/>
                            <w:sz w:val="16"/>
                          </w:rPr>
                          <w:t xml:space="preserve"> </w:t>
                        </w:r>
                        <w:r>
                          <w:rPr>
                            <w:rFonts w:ascii="Arial MT" w:hAnsi="Arial MT"/>
                            <w:w w:val="85"/>
                            <w:sz w:val="16"/>
                          </w:rPr>
                          <w:t>MERCADO DE ABASTOS DEL CENTRO POBLADO</w:t>
                        </w:r>
                        <w:r>
                          <w:rPr>
                            <w:rFonts w:ascii="Arial MT" w:hAnsi="Arial MT"/>
                            <w:sz w:val="16"/>
                          </w:rPr>
                          <w:t xml:space="preserve"> </w:t>
                        </w:r>
                        <w:r>
                          <w:rPr>
                            <w:rFonts w:ascii="Arial MT" w:hAnsi="Arial MT"/>
                            <w:w w:val="85"/>
                            <w:sz w:val="16"/>
                          </w:rPr>
                          <w:t>SEMI-RURAL</w:t>
                        </w:r>
                        <w:r>
                          <w:rPr>
                            <w:rFonts w:ascii="Arial MT" w:hAnsi="Arial MT"/>
                            <w:spacing w:val="-5"/>
                            <w:w w:val="85"/>
                            <w:sz w:val="16"/>
                          </w:rPr>
                          <w:t xml:space="preserve"> </w:t>
                        </w:r>
                        <w:r>
                          <w:rPr>
                            <w:rFonts w:ascii="Arial MT" w:hAnsi="Arial MT"/>
                            <w:w w:val="85"/>
                            <w:sz w:val="16"/>
                          </w:rPr>
                          <w:t>PACHACUTEC</w:t>
                        </w:r>
                        <w:r>
                          <w:rPr>
                            <w:rFonts w:ascii="Arial MT" w:hAnsi="Arial MT"/>
                            <w:spacing w:val="-4"/>
                            <w:w w:val="85"/>
                            <w:sz w:val="16"/>
                          </w:rPr>
                          <w:t xml:space="preserve"> </w:t>
                        </w:r>
                        <w:r>
                          <w:rPr>
                            <w:rFonts w:ascii="Arial MT" w:hAnsi="Arial MT"/>
                            <w:w w:val="85"/>
                            <w:sz w:val="16"/>
                          </w:rPr>
                          <w:t>GRUPO</w:t>
                        </w:r>
                        <w:r>
                          <w:rPr>
                            <w:rFonts w:ascii="Arial MT" w:hAnsi="Arial MT"/>
                            <w:spacing w:val="-5"/>
                            <w:w w:val="85"/>
                            <w:sz w:val="16"/>
                          </w:rPr>
                          <w:t xml:space="preserve"> </w:t>
                        </w:r>
                        <w:r>
                          <w:rPr>
                            <w:rFonts w:ascii="Arial MT" w:hAnsi="Arial MT"/>
                            <w:w w:val="85"/>
                            <w:sz w:val="16"/>
                          </w:rPr>
                          <w:t>ZONAL</w:t>
                        </w:r>
                        <w:r>
                          <w:rPr>
                            <w:rFonts w:ascii="Arial MT" w:hAnsi="Arial MT"/>
                            <w:spacing w:val="-4"/>
                            <w:w w:val="85"/>
                            <w:sz w:val="16"/>
                          </w:rPr>
                          <w:t xml:space="preserve"> </w:t>
                        </w:r>
                        <w:r>
                          <w:rPr>
                            <w:rFonts w:ascii="Arial MT" w:hAnsi="Arial MT"/>
                            <w:w w:val="85"/>
                            <w:sz w:val="16"/>
                          </w:rPr>
                          <w:t>N.º</w:t>
                        </w:r>
                        <w:r>
                          <w:rPr>
                            <w:rFonts w:ascii="Arial MT" w:hAnsi="Arial MT"/>
                            <w:spacing w:val="-5"/>
                            <w:w w:val="85"/>
                            <w:sz w:val="16"/>
                          </w:rPr>
                          <w:t xml:space="preserve"> </w:t>
                        </w:r>
                        <w:r>
                          <w:rPr>
                            <w:rFonts w:ascii="Arial MT" w:hAnsi="Arial MT"/>
                            <w:w w:val="85"/>
                            <w:sz w:val="16"/>
                          </w:rPr>
                          <w:t>12</w:t>
                        </w:r>
                        <w:r>
                          <w:rPr>
                            <w:rFonts w:ascii="Arial MT" w:hAnsi="Arial MT"/>
                            <w:sz w:val="16"/>
                          </w:rPr>
                          <w:t xml:space="preserve"> </w:t>
                        </w:r>
                        <w:r>
                          <w:rPr>
                            <w:rFonts w:ascii="Arial MT" w:hAnsi="Arial MT"/>
                            <w:w w:val="85"/>
                            <w:sz w:val="16"/>
                          </w:rPr>
                          <w:t>ZONA B DEL DISTRITO DE CERRO COLORADO</w:t>
                        </w:r>
                        <w:r>
                          <w:rPr>
                            <w:w w:val="85"/>
                            <w:sz w:val="24"/>
                          </w:rPr>
                          <w:t>”.</w:t>
                        </w:r>
                      </w:p>
                    </w:txbxContent>
                  </v:textbox>
                </v:shape>
                <w10:wrap type="topAndBottom" anchorx="page"/>
              </v:group>
            </w:pict>
          </mc:Fallback>
        </mc:AlternateContent>
      </w:r>
    </w:p>
    <w:p w14:paraId="4AB14C37"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20"/>
          <w:szCs w:val="20"/>
          <w:lang w:val="es-ES"/>
        </w:rPr>
        <w:sectPr w:rsidR="00A97DF2" w:rsidRPr="00A97DF2">
          <w:pgSz w:w="11910" w:h="16840"/>
          <w:pgMar w:top="1340" w:right="425" w:bottom="1580" w:left="425" w:header="77" w:footer="1333" w:gutter="0"/>
          <w:cols w:space="720"/>
        </w:sectPr>
      </w:pPr>
    </w:p>
    <w:p w14:paraId="0EC5A9DB" w14:textId="77777777" w:rsidR="00A97DF2" w:rsidRPr="00A97DF2" w:rsidRDefault="00A97DF2" w:rsidP="00E66449">
      <w:pPr>
        <w:widowControl w:val="0"/>
        <w:autoSpaceDE w:val="0"/>
        <w:autoSpaceDN w:val="0"/>
        <w:spacing w:before="59" w:after="0"/>
        <w:ind w:left="1276" w:right="1283"/>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lastRenderedPageBreak/>
        <w:t>Para el logro del objetivo central o Fin Último, se han planteado Medios fundamentales que a continuación describimos:</w:t>
      </w:r>
    </w:p>
    <w:p w14:paraId="50120229" w14:textId="77777777" w:rsidR="00A97DF2" w:rsidRPr="00A97DF2" w:rsidRDefault="00A97DF2" w:rsidP="00E66449">
      <w:pPr>
        <w:widowControl w:val="0"/>
        <w:autoSpaceDE w:val="0"/>
        <w:autoSpaceDN w:val="0"/>
        <w:spacing w:before="160"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Medios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Primer</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pacing w:val="-4"/>
          <w:sz w:val="20"/>
          <w:szCs w:val="20"/>
          <w:lang w:val="es-ES"/>
        </w:rPr>
        <w:t>Nivel</w:t>
      </w:r>
    </w:p>
    <w:p w14:paraId="5DE9C34C" w14:textId="77777777" w:rsidR="00A97DF2" w:rsidRPr="00A97DF2" w:rsidRDefault="00A97DF2" w:rsidP="00E66449">
      <w:pPr>
        <w:widowControl w:val="0"/>
        <w:autoSpaceDE w:val="0"/>
        <w:autoSpaceDN w:val="0"/>
        <w:spacing w:before="176"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Medio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Primer</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Nivel</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1:</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Adecuada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Infraestructura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para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intercambio</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las</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actividades</w:t>
      </w:r>
      <w:r w:rsidRPr="00A97DF2">
        <w:rPr>
          <w:rFonts w:ascii="Segoe UI Light" w:eastAsia="Segoe UI Light" w:hAnsi="Segoe UI Light" w:cs="Segoe UI Light"/>
          <w:spacing w:val="-2"/>
          <w:sz w:val="20"/>
          <w:szCs w:val="20"/>
          <w:lang w:val="es-ES"/>
        </w:rPr>
        <w:t xml:space="preserve"> comerciales</w:t>
      </w:r>
    </w:p>
    <w:p w14:paraId="6BF623BB" w14:textId="77777777" w:rsidR="00A97DF2" w:rsidRPr="00A97DF2" w:rsidRDefault="00A97DF2" w:rsidP="00E66449">
      <w:pPr>
        <w:widowControl w:val="0"/>
        <w:autoSpaceDE w:val="0"/>
        <w:autoSpaceDN w:val="0"/>
        <w:spacing w:after="0" w:line="240" w:lineRule="auto"/>
        <w:ind w:left="1276"/>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w:t>
      </w:r>
    </w:p>
    <w:p w14:paraId="5CC5B711" w14:textId="77777777" w:rsidR="00A97DF2" w:rsidRPr="00A97DF2" w:rsidRDefault="00A97DF2" w:rsidP="00E66449">
      <w:pPr>
        <w:widowControl w:val="0"/>
        <w:autoSpaceDE w:val="0"/>
        <w:autoSpaceDN w:val="0"/>
        <w:spacing w:before="54" w:after="0" w:line="240" w:lineRule="auto"/>
        <w:ind w:left="1276"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Medio</w:t>
      </w:r>
      <w:r w:rsidRPr="00A97DF2">
        <w:rPr>
          <w:rFonts w:ascii="Segoe UI Light" w:eastAsia="Segoe UI Light" w:hAnsi="Segoe UI Light" w:cs="Segoe UI Light"/>
          <w:spacing w:val="38"/>
          <w:sz w:val="20"/>
          <w:szCs w:val="20"/>
          <w:lang w:val="es-ES"/>
        </w:rPr>
        <w:t xml:space="preserve"> </w:t>
      </w:r>
      <w:r w:rsidRPr="00A97DF2">
        <w:rPr>
          <w:rFonts w:ascii="Segoe UI Light" w:eastAsia="Segoe UI Light" w:hAnsi="Segoe UI Light" w:cs="Segoe UI Light"/>
          <w:sz w:val="20"/>
          <w:szCs w:val="20"/>
          <w:lang w:val="es-ES"/>
        </w:rPr>
        <w:t>fundamental</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1:</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Adecuada</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infraestructura</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para</w:t>
      </w:r>
      <w:r w:rsidRPr="00A97DF2">
        <w:rPr>
          <w:rFonts w:ascii="Segoe UI Light" w:eastAsia="Segoe UI Light" w:hAnsi="Segoe UI Light" w:cs="Segoe UI Light"/>
          <w:spacing w:val="39"/>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38"/>
          <w:sz w:val="20"/>
          <w:szCs w:val="20"/>
          <w:lang w:val="es-ES"/>
        </w:rPr>
        <w:t xml:space="preserve"> </w:t>
      </w:r>
      <w:r w:rsidRPr="00A97DF2">
        <w:rPr>
          <w:rFonts w:ascii="Segoe UI Light" w:eastAsia="Segoe UI Light" w:hAnsi="Segoe UI Light" w:cs="Segoe UI Light"/>
          <w:sz w:val="20"/>
          <w:szCs w:val="20"/>
          <w:lang w:val="es-ES"/>
        </w:rPr>
        <w:t>abastecimiento</w:t>
      </w:r>
      <w:r w:rsidRPr="00A97DF2">
        <w:rPr>
          <w:rFonts w:ascii="Segoe UI Light" w:eastAsia="Segoe UI Light" w:hAnsi="Segoe UI Light" w:cs="Segoe UI Light"/>
          <w:spacing w:val="38"/>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productos</w:t>
      </w:r>
      <w:r w:rsidRPr="00A97DF2">
        <w:rPr>
          <w:rFonts w:ascii="Segoe UI Light" w:eastAsia="Segoe UI Light" w:hAnsi="Segoe UI Light" w:cs="Segoe UI Light"/>
          <w:spacing w:val="3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 xml:space="preserve">primera </w:t>
      </w:r>
      <w:r w:rsidRPr="00A97DF2">
        <w:rPr>
          <w:rFonts w:ascii="Segoe UI Light" w:eastAsia="Segoe UI Light" w:hAnsi="Segoe UI Light" w:cs="Segoe UI Light"/>
          <w:spacing w:val="-2"/>
          <w:sz w:val="20"/>
          <w:szCs w:val="20"/>
          <w:lang w:val="es-ES"/>
        </w:rPr>
        <w:t>necesidad.</w:t>
      </w:r>
    </w:p>
    <w:p w14:paraId="280CE404" w14:textId="77777777" w:rsidR="00A97DF2" w:rsidRPr="00A97DF2" w:rsidRDefault="00A97DF2" w:rsidP="00E66449">
      <w:pPr>
        <w:widowControl w:val="0"/>
        <w:autoSpaceDE w:val="0"/>
        <w:autoSpaceDN w:val="0"/>
        <w:spacing w:before="1" w:after="0" w:line="240" w:lineRule="auto"/>
        <w:ind w:left="1276"/>
        <w:rPr>
          <w:rFonts w:ascii="Segoe UI Light" w:eastAsia="Segoe UI Light" w:hAnsi="Segoe UI Light" w:cs="Segoe UI Light"/>
          <w:sz w:val="20"/>
          <w:szCs w:val="20"/>
          <w:lang w:val="es-ES"/>
        </w:rPr>
      </w:pPr>
    </w:p>
    <w:p w14:paraId="119422F5" w14:textId="77777777" w:rsidR="00A97DF2" w:rsidRPr="00A97DF2" w:rsidRDefault="00A97DF2" w:rsidP="00E66449">
      <w:pPr>
        <w:widowControl w:val="0"/>
        <w:autoSpaceDE w:val="0"/>
        <w:autoSpaceDN w:val="0"/>
        <w:spacing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66"/>
          <w:sz w:val="20"/>
          <w:szCs w:val="20"/>
          <w:lang w:val="es-ES"/>
        </w:rPr>
        <w:t xml:space="preserve"> </w:t>
      </w:r>
      <w:r w:rsidRPr="00A97DF2">
        <w:rPr>
          <w:rFonts w:ascii="Segoe UI Light" w:eastAsia="Segoe UI Light" w:hAnsi="Segoe UI Light" w:cs="Segoe UI Light"/>
          <w:sz w:val="20"/>
          <w:szCs w:val="20"/>
          <w:lang w:val="es-ES"/>
        </w:rPr>
        <w:t>Identificación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las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acciones</w:t>
      </w:r>
    </w:p>
    <w:p w14:paraId="7B0DB8A3" w14:textId="77777777" w:rsidR="00A97DF2" w:rsidRPr="00A97DF2" w:rsidRDefault="00A97DF2" w:rsidP="00E66449">
      <w:pPr>
        <w:widowControl w:val="0"/>
        <w:autoSpaceDE w:val="0"/>
        <w:autoSpaceDN w:val="0"/>
        <w:spacing w:before="144" w:after="0"/>
        <w:ind w:left="1276" w:right="1280"/>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Tomando como base el diagnóstico realizado, se ha llegado a la conclusión que teniendo los medios fundamentales se plantean las acciones para alcanzar el objetivo principal, por lo cual se plantean un conjunto de acciones por cada medio fundamental y todos son imprescindibles.</w:t>
      </w:r>
    </w:p>
    <w:p w14:paraId="587148CA" w14:textId="25B56CE8" w:rsidR="00A97DF2" w:rsidRPr="00A97DF2" w:rsidRDefault="00E66449" w:rsidP="00E66449">
      <w:pPr>
        <w:widowControl w:val="0"/>
        <w:autoSpaceDE w:val="0"/>
        <w:autoSpaceDN w:val="0"/>
        <w:spacing w:before="142" w:after="0" w:line="276" w:lineRule="auto"/>
        <w:ind w:left="1418" w:right="2336"/>
        <w:jc w:val="both"/>
        <w:rPr>
          <w:rFonts w:ascii="Segoe UI Light" w:eastAsia="Segoe UI Light" w:hAnsi="Segoe UI Light" w:cs="Segoe UI Light"/>
          <w:sz w:val="20"/>
          <w:szCs w:val="20"/>
          <w:lang w:val="es-ES"/>
        </w:rPr>
      </w:pPr>
      <w:r w:rsidRPr="00004166">
        <w:pict w14:anchorId="554C5B80">
          <v:shape id="Image 34" o:spid="_x0000_i1037" type="#_x0000_t75" alt="*" style="width:8pt;height:7.5pt;visibility:visible;mso-wrap-style:square">
            <v:imagedata r:id="rId29" o:title="*"/>
            <o:lock v:ext="edit" aspectratio="f"/>
          </v:shape>
        </w:pict>
      </w:r>
      <w:r w:rsidR="00A97DF2" w:rsidRPr="00A97DF2">
        <w:rPr>
          <w:rFonts w:ascii="Times New Roman" w:eastAsia="Segoe UI Light" w:hAnsi="Times New Roman" w:cs="Segoe UI Light"/>
          <w:spacing w:val="80"/>
          <w:sz w:val="20"/>
          <w:szCs w:val="20"/>
          <w:lang w:val="es-ES"/>
        </w:rPr>
        <w:t xml:space="preserve"> </w:t>
      </w:r>
      <w:r w:rsidR="00A97DF2" w:rsidRPr="00A97DF2">
        <w:rPr>
          <w:rFonts w:ascii="Segoe UI Light" w:eastAsia="Segoe UI Light" w:hAnsi="Segoe UI Light" w:cs="Segoe UI Light"/>
          <w:sz w:val="20"/>
          <w:szCs w:val="20"/>
          <w:u w:val="single"/>
          <w:lang w:val="es-ES"/>
        </w:rPr>
        <w:t>Adecuada</w:t>
      </w:r>
      <w:r w:rsidR="00A97DF2" w:rsidRPr="00A97DF2">
        <w:rPr>
          <w:rFonts w:ascii="Segoe UI Light" w:eastAsia="Segoe UI Light" w:hAnsi="Segoe UI Light" w:cs="Segoe UI Light"/>
          <w:spacing w:val="-3"/>
          <w:sz w:val="20"/>
          <w:szCs w:val="20"/>
          <w:u w:val="single"/>
          <w:lang w:val="es-ES"/>
        </w:rPr>
        <w:t xml:space="preserve"> </w:t>
      </w:r>
      <w:r w:rsidR="00A97DF2" w:rsidRPr="00A97DF2">
        <w:rPr>
          <w:rFonts w:ascii="Segoe UI Light" w:eastAsia="Segoe UI Light" w:hAnsi="Segoe UI Light" w:cs="Segoe UI Light"/>
          <w:sz w:val="20"/>
          <w:szCs w:val="20"/>
          <w:u w:val="single"/>
          <w:lang w:val="es-ES"/>
        </w:rPr>
        <w:t>infraestructura</w:t>
      </w:r>
      <w:r w:rsidR="00A97DF2" w:rsidRPr="00A97DF2">
        <w:rPr>
          <w:rFonts w:ascii="Segoe UI Light" w:eastAsia="Segoe UI Light" w:hAnsi="Segoe UI Light" w:cs="Segoe UI Light"/>
          <w:spacing w:val="-3"/>
          <w:sz w:val="20"/>
          <w:szCs w:val="20"/>
          <w:u w:val="single"/>
          <w:lang w:val="es-ES"/>
        </w:rPr>
        <w:t xml:space="preserve"> </w:t>
      </w:r>
      <w:r w:rsidR="00A97DF2" w:rsidRPr="00A97DF2">
        <w:rPr>
          <w:rFonts w:ascii="Segoe UI Light" w:eastAsia="Segoe UI Light" w:hAnsi="Segoe UI Light" w:cs="Segoe UI Light"/>
          <w:sz w:val="20"/>
          <w:szCs w:val="20"/>
          <w:u w:val="single"/>
          <w:lang w:val="es-ES"/>
        </w:rPr>
        <w:t>para</w:t>
      </w:r>
      <w:r w:rsidR="00A97DF2" w:rsidRPr="00A97DF2">
        <w:rPr>
          <w:rFonts w:ascii="Segoe UI Light" w:eastAsia="Segoe UI Light" w:hAnsi="Segoe UI Light" w:cs="Segoe UI Light"/>
          <w:spacing w:val="-3"/>
          <w:sz w:val="20"/>
          <w:szCs w:val="20"/>
          <w:u w:val="single"/>
          <w:lang w:val="es-ES"/>
        </w:rPr>
        <w:t xml:space="preserve"> </w:t>
      </w:r>
      <w:r w:rsidR="00A97DF2" w:rsidRPr="00A97DF2">
        <w:rPr>
          <w:rFonts w:ascii="Segoe UI Light" w:eastAsia="Segoe UI Light" w:hAnsi="Segoe UI Light" w:cs="Segoe UI Light"/>
          <w:sz w:val="20"/>
          <w:szCs w:val="20"/>
          <w:u w:val="single"/>
          <w:lang w:val="es-ES"/>
        </w:rPr>
        <w:t>el</w:t>
      </w:r>
      <w:r w:rsidR="00A97DF2" w:rsidRPr="00A97DF2">
        <w:rPr>
          <w:rFonts w:ascii="Segoe UI Light" w:eastAsia="Segoe UI Light" w:hAnsi="Segoe UI Light" w:cs="Segoe UI Light"/>
          <w:spacing w:val="-3"/>
          <w:sz w:val="20"/>
          <w:szCs w:val="20"/>
          <w:u w:val="single"/>
          <w:lang w:val="es-ES"/>
        </w:rPr>
        <w:t xml:space="preserve"> </w:t>
      </w:r>
      <w:r w:rsidR="00A97DF2" w:rsidRPr="00A97DF2">
        <w:rPr>
          <w:rFonts w:ascii="Segoe UI Light" w:eastAsia="Segoe UI Light" w:hAnsi="Segoe UI Light" w:cs="Segoe UI Light"/>
          <w:sz w:val="20"/>
          <w:szCs w:val="20"/>
          <w:u w:val="single"/>
          <w:lang w:val="es-ES"/>
        </w:rPr>
        <w:t>abastecimiento</w:t>
      </w:r>
      <w:r w:rsidR="00A97DF2" w:rsidRPr="00A97DF2">
        <w:rPr>
          <w:rFonts w:ascii="Segoe UI Light" w:eastAsia="Segoe UI Light" w:hAnsi="Segoe UI Light" w:cs="Segoe UI Light"/>
          <w:spacing w:val="-3"/>
          <w:sz w:val="20"/>
          <w:szCs w:val="20"/>
          <w:u w:val="single"/>
          <w:lang w:val="es-ES"/>
        </w:rPr>
        <w:t xml:space="preserve"> </w:t>
      </w:r>
      <w:r w:rsidR="00A97DF2" w:rsidRPr="00A97DF2">
        <w:rPr>
          <w:rFonts w:ascii="Segoe UI Light" w:eastAsia="Segoe UI Light" w:hAnsi="Segoe UI Light" w:cs="Segoe UI Light"/>
          <w:sz w:val="20"/>
          <w:szCs w:val="20"/>
          <w:u w:val="single"/>
          <w:lang w:val="es-ES"/>
        </w:rPr>
        <w:t>de</w:t>
      </w:r>
      <w:r w:rsidR="00A97DF2" w:rsidRPr="00A97DF2">
        <w:rPr>
          <w:rFonts w:ascii="Segoe UI Light" w:eastAsia="Segoe UI Light" w:hAnsi="Segoe UI Light" w:cs="Segoe UI Light"/>
          <w:spacing w:val="-3"/>
          <w:sz w:val="20"/>
          <w:szCs w:val="20"/>
          <w:u w:val="single"/>
          <w:lang w:val="es-ES"/>
        </w:rPr>
        <w:t xml:space="preserve"> </w:t>
      </w:r>
      <w:r w:rsidR="00A97DF2" w:rsidRPr="00A97DF2">
        <w:rPr>
          <w:rFonts w:ascii="Segoe UI Light" w:eastAsia="Segoe UI Light" w:hAnsi="Segoe UI Light" w:cs="Segoe UI Light"/>
          <w:sz w:val="20"/>
          <w:szCs w:val="20"/>
          <w:u w:val="single"/>
          <w:lang w:val="es-ES"/>
        </w:rPr>
        <w:t>productos</w:t>
      </w:r>
      <w:r w:rsidR="00A97DF2" w:rsidRPr="00A97DF2">
        <w:rPr>
          <w:rFonts w:ascii="Segoe UI Light" w:eastAsia="Segoe UI Light" w:hAnsi="Segoe UI Light" w:cs="Segoe UI Light"/>
          <w:spacing w:val="-4"/>
          <w:sz w:val="20"/>
          <w:szCs w:val="20"/>
          <w:u w:val="single"/>
          <w:lang w:val="es-ES"/>
        </w:rPr>
        <w:t xml:space="preserve"> </w:t>
      </w:r>
      <w:r w:rsidR="00A97DF2" w:rsidRPr="00A97DF2">
        <w:rPr>
          <w:rFonts w:ascii="Segoe UI Light" w:eastAsia="Segoe UI Light" w:hAnsi="Segoe UI Light" w:cs="Segoe UI Light"/>
          <w:sz w:val="20"/>
          <w:szCs w:val="20"/>
          <w:u w:val="single"/>
          <w:lang w:val="es-ES"/>
        </w:rPr>
        <w:t>de</w:t>
      </w:r>
      <w:r w:rsidR="00A97DF2" w:rsidRPr="00A97DF2">
        <w:rPr>
          <w:rFonts w:ascii="Segoe UI Light" w:eastAsia="Segoe UI Light" w:hAnsi="Segoe UI Light" w:cs="Segoe UI Light"/>
          <w:spacing w:val="-3"/>
          <w:sz w:val="20"/>
          <w:szCs w:val="20"/>
          <w:u w:val="single"/>
          <w:lang w:val="es-ES"/>
        </w:rPr>
        <w:t xml:space="preserve"> </w:t>
      </w:r>
      <w:r w:rsidR="00A97DF2" w:rsidRPr="00A97DF2">
        <w:rPr>
          <w:rFonts w:ascii="Segoe UI Light" w:eastAsia="Segoe UI Light" w:hAnsi="Segoe UI Light" w:cs="Segoe UI Light"/>
          <w:sz w:val="20"/>
          <w:szCs w:val="20"/>
          <w:u w:val="single"/>
          <w:lang w:val="es-ES"/>
        </w:rPr>
        <w:t>primera</w:t>
      </w:r>
      <w:r w:rsidR="00A97DF2" w:rsidRPr="00A97DF2">
        <w:rPr>
          <w:rFonts w:ascii="Segoe UI Light" w:eastAsia="Segoe UI Light" w:hAnsi="Segoe UI Light" w:cs="Segoe UI Light"/>
          <w:spacing w:val="-1"/>
          <w:sz w:val="20"/>
          <w:szCs w:val="20"/>
          <w:u w:val="single"/>
          <w:lang w:val="es-ES"/>
        </w:rPr>
        <w:t xml:space="preserve"> </w:t>
      </w:r>
      <w:r w:rsidR="00A97DF2" w:rsidRPr="00A97DF2">
        <w:rPr>
          <w:rFonts w:ascii="Segoe UI Light" w:eastAsia="Segoe UI Light" w:hAnsi="Segoe UI Light" w:cs="Segoe UI Light"/>
          <w:sz w:val="20"/>
          <w:szCs w:val="20"/>
          <w:u w:val="single"/>
          <w:lang w:val="es-ES"/>
        </w:rPr>
        <w:t>necesidad</w:t>
      </w:r>
      <w:r w:rsidR="00A97DF2" w:rsidRPr="00A97DF2">
        <w:rPr>
          <w:rFonts w:ascii="Segoe UI Light" w:eastAsia="Segoe UI Light" w:hAnsi="Segoe UI Light" w:cs="Segoe UI Light"/>
          <w:sz w:val="20"/>
          <w:szCs w:val="20"/>
          <w:lang w:val="es-ES"/>
        </w:rPr>
        <w:t xml:space="preserve"> </w:t>
      </w:r>
      <w:r>
        <w:rPr>
          <w:rFonts w:ascii="Segoe UI Light" w:eastAsia="Segoe UI Light" w:hAnsi="Segoe UI Light" w:cs="Segoe UI Light"/>
          <w:sz w:val="20"/>
          <w:szCs w:val="20"/>
          <w:lang w:val="es-ES"/>
        </w:rPr>
        <w:t xml:space="preserve">    </w:t>
      </w:r>
      <w:r w:rsidR="00A97DF2" w:rsidRPr="00A97DF2">
        <w:rPr>
          <w:rFonts w:ascii="Segoe UI Light" w:eastAsia="Segoe UI Light" w:hAnsi="Segoe UI Light" w:cs="Segoe UI Light"/>
          <w:sz w:val="20"/>
          <w:szCs w:val="20"/>
          <w:lang w:val="es-ES"/>
        </w:rPr>
        <w:t>Acción 1.1: Construcción de Ambiente de articulación comercial</w:t>
      </w:r>
    </w:p>
    <w:p w14:paraId="0D0245BA" w14:textId="77777777" w:rsidR="00A97DF2" w:rsidRPr="00A97DF2" w:rsidRDefault="00A97DF2" w:rsidP="00E66449">
      <w:pPr>
        <w:widowControl w:val="0"/>
        <w:autoSpaceDE w:val="0"/>
        <w:autoSpaceDN w:val="0"/>
        <w:spacing w:after="0" w:line="240" w:lineRule="auto"/>
        <w:ind w:left="1701"/>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Acción</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1.2:</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Construcción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Servicios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Higiénicos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y/o</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2"/>
          <w:sz w:val="20"/>
          <w:szCs w:val="20"/>
          <w:lang w:val="es-ES"/>
        </w:rPr>
        <w:t>vestidores</w:t>
      </w:r>
    </w:p>
    <w:p w14:paraId="2B39A9F8" w14:textId="77777777" w:rsidR="00A97DF2" w:rsidRPr="00A97DF2" w:rsidRDefault="00A97DF2" w:rsidP="00E66449">
      <w:pPr>
        <w:widowControl w:val="0"/>
        <w:autoSpaceDE w:val="0"/>
        <w:autoSpaceDN w:val="0"/>
        <w:spacing w:before="41" w:after="0" w:line="276" w:lineRule="auto"/>
        <w:ind w:left="1701" w:right="2375"/>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Acción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1.3:</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Construcción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espacio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circulación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peatonal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horizontal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 xml:space="preserve">y/o </w:t>
      </w:r>
      <w:r w:rsidRPr="00A97DF2">
        <w:rPr>
          <w:rFonts w:ascii="Segoe UI Light" w:eastAsia="Segoe UI Light" w:hAnsi="Segoe UI Light" w:cs="Segoe UI Light"/>
          <w:spacing w:val="-2"/>
          <w:sz w:val="20"/>
          <w:szCs w:val="20"/>
          <w:lang w:val="es-ES"/>
        </w:rPr>
        <w:t>vertical</w:t>
      </w:r>
    </w:p>
    <w:p w14:paraId="5E3A47D0" w14:textId="77777777" w:rsidR="00A97DF2" w:rsidRPr="00A97DF2" w:rsidRDefault="00A97DF2" w:rsidP="00E66449">
      <w:pPr>
        <w:widowControl w:val="0"/>
        <w:autoSpaceDE w:val="0"/>
        <w:autoSpaceDN w:val="0"/>
        <w:spacing w:before="1" w:after="0" w:line="240" w:lineRule="auto"/>
        <w:ind w:left="1701"/>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Acción</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1.4:</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Construcción</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Área</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pacing w:val="-2"/>
          <w:sz w:val="20"/>
          <w:szCs w:val="20"/>
          <w:lang w:val="es-ES"/>
        </w:rPr>
        <w:t>Verde</w:t>
      </w:r>
    </w:p>
    <w:p w14:paraId="7CE1E3A8" w14:textId="77777777" w:rsidR="00A97DF2" w:rsidRPr="00A97DF2" w:rsidRDefault="00A97DF2" w:rsidP="00733D11">
      <w:pPr>
        <w:widowControl w:val="0"/>
        <w:numPr>
          <w:ilvl w:val="0"/>
          <w:numId w:val="77"/>
        </w:numPr>
        <w:tabs>
          <w:tab w:val="left" w:pos="1636"/>
        </w:tabs>
        <w:autoSpaceDE w:val="0"/>
        <w:autoSpaceDN w:val="0"/>
        <w:spacing w:before="38" w:after="0" w:line="240" w:lineRule="auto"/>
        <w:ind w:left="1701" w:hanging="283"/>
        <w:rPr>
          <w:rFonts w:ascii="Segoe UI Light" w:eastAsia="Segoe UI Light" w:hAnsi="Segoe UI Light" w:cs="Segoe UI Light"/>
          <w:sz w:val="20"/>
          <w:lang w:val="es-ES"/>
        </w:rPr>
      </w:pPr>
      <w:r w:rsidRPr="00A97DF2">
        <w:rPr>
          <w:rFonts w:ascii="Segoe UI Light" w:eastAsia="Segoe UI Light" w:hAnsi="Segoe UI Light" w:cs="Segoe UI Light"/>
          <w:sz w:val="20"/>
          <w:u w:val="single"/>
          <w:lang w:val="es-ES"/>
        </w:rPr>
        <w:t>Adecuado</w:t>
      </w:r>
      <w:r w:rsidRPr="00A97DF2">
        <w:rPr>
          <w:rFonts w:ascii="Segoe UI Light" w:eastAsia="Segoe UI Light" w:hAnsi="Segoe UI Light" w:cs="Segoe UI Light"/>
          <w:spacing w:val="-9"/>
          <w:sz w:val="20"/>
          <w:u w:val="single"/>
          <w:lang w:val="es-ES"/>
        </w:rPr>
        <w:t xml:space="preserve"> </w:t>
      </w:r>
      <w:r w:rsidRPr="00A97DF2">
        <w:rPr>
          <w:rFonts w:ascii="Segoe UI Light" w:eastAsia="Segoe UI Light" w:hAnsi="Segoe UI Light" w:cs="Segoe UI Light"/>
          <w:sz w:val="20"/>
          <w:u w:val="single"/>
          <w:lang w:val="es-ES"/>
        </w:rPr>
        <w:t>Equipamiento</w:t>
      </w:r>
      <w:r w:rsidRPr="00A97DF2">
        <w:rPr>
          <w:rFonts w:ascii="Segoe UI Light" w:eastAsia="Segoe UI Light" w:hAnsi="Segoe UI Light" w:cs="Segoe UI Light"/>
          <w:spacing w:val="-4"/>
          <w:sz w:val="20"/>
          <w:u w:val="single"/>
          <w:lang w:val="es-ES"/>
        </w:rPr>
        <w:t xml:space="preserve"> </w:t>
      </w:r>
      <w:r w:rsidRPr="00A97DF2">
        <w:rPr>
          <w:rFonts w:ascii="Segoe UI Light" w:eastAsia="Segoe UI Light" w:hAnsi="Segoe UI Light" w:cs="Segoe UI Light"/>
          <w:sz w:val="20"/>
          <w:u w:val="single"/>
          <w:lang w:val="es-ES"/>
        </w:rPr>
        <w:t>para</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el</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abastecimiento</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de</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productos</w:t>
      </w:r>
      <w:r w:rsidRPr="00A97DF2">
        <w:rPr>
          <w:rFonts w:ascii="Segoe UI Light" w:eastAsia="Segoe UI Light" w:hAnsi="Segoe UI Light" w:cs="Segoe UI Light"/>
          <w:spacing w:val="-9"/>
          <w:sz w:val="20"/>
          <w:u w:val="single"/>
          <w:lang w:val="es-ES"/>
        </w:rPr>
        <w:t xml:space="preserve"> </w:t>
      </w:r>
      <w:r w:rsidRPr="00A97DF2">
        <w:rPr>
          <w:rFonts w:ascii="Segoe UI Light" w:eastAsia="Segoe UI Light" w:hAnsi="Segoe UI Light" w:cs="Segoe UI Light"/>
          <w:sz w:val="20"/>
          <w:u w:val="single"/>
          <w:lang w:val="es-ES"/>
        </w:rPr>
        <w:t>de</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primera</w:t>
      </w:r>
      <w:r w:rsidRPr="00A97DF2">
        <w:rPr>
          <w:rFonts w:ascii="Segoe UI Light" w:eastAsia="Segoe UI Light" w:hAnsi="Segoe UI Light" w:cs="Segoe UI Light"/>
          <w:spacing w:val="-7"/>
          <w:sz w:val="20"/>
          <w:u w:val="single"/>
          <w:lang w:val="es-ES"/>
        </w:rPr>
        <w:t xml:space="preserve"> </w:t>
      </w:r>
      <w:r w:rsidRPr="00A97DF2">
        <w:rPr>
          <w:rFonts w:ascii="Segoe UI Light" w:eastAsia="Segoe UI Light" w:hAnsi="Segoe UI Light" w:cs="Segoe UI Light"/>
          <w:spacing w:val="-2"/>
          <w:sz w:val="20"/>
          <w:u w:val="single"/>
          <w:lang w:val="es-ES"/>
        </w:rPr>
        <w:t>necesidad</w:t>
      </w:r>
    </w:p>
    <w:p w14:paraId="00E78FDB" w14:textId="77777777" w:rsidR="00A97DF2" w:rsidRPr="00A97DF2" w:rsidRDefault="00A97DF2" w:rsidP="00E66449">
      <w:pPr>
        <w:widowControl w:val="0"/>
        <w:autoSpaceDE w:val="0"/>
        <w:autoSpaceDN w:val="0"/>
        <w:spacing w:before="102" w:after="0" w:line="276" w:lineRule="auto"/>
        <w:ind w:left="1701"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Acción</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2.1:</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Adquisición</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Equipamiento</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ambientes</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complementarios</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(ambiente</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de preparación y expendio de alimentos)</w:t>
      </w:r>
    </w:p>
    <w:p w14:paraId="4E8686B8" w14:textId="77777777" w:rsidR="00A97DF2" w:rsidRPr="00A97DF2" w:rsidRDefault="00A97DF2" w:rsidP="00733D11">
      <w:pPr>
        <w:widowControl w:val="0"/>
        <w:numPr>
          <w:ilvl w:val="0"/>
          <w:numId w:val="77"/>
        </w:numPr>
        <w:tabs>
          <w:tab w:val="left" w:pos="1637"/>
          <w:tab w:val="left" w:pos="1985"/>
        </w:tabs>
        <w:autoSpaceDE w:val="0"/>
        <w:autoSpaceDN w:val="0"/>
        <w:spacing w:after="0" w:line="288" w:lineRule="auto"/>
        <w:ind w:left="1701" w:right="2684" w:hanging="283"/>
        <w:rPr>
          <w:rFonts w:ascii="Segoe UI Light" w:eastAsia="Segoe UI Light" w:hAnsi="Segoe UI Light" w:cs="Segoe UI Light"/>
          <w:sz w:val="20"/>
          <w:lang w:val="es-ES"/>
        </w:rPr>
      </w:pPr>
      <w:r w:rsidRPr="00A97DF2">
        <w:rPr>
          <w:rFonts w:ascii="Segoe UI Light" w:eastAsia="Segoe UI Light" w:hAnsi="Segoe UI Light" w:cs="Segoe UI Light"/>
          <w:sz w:val="20"/>
          <w:u w:val="single"/>
          <w:lang w:val="es-ES"/>
        </w:rPr>
        <w:t>Adecuado</w:t>
      </w:r>
      <w:r w:rsidRPr="00A97DF2">
        <w:rPr>
          <w:rFonts w:ascii="Segoe UI Light" w:eastAsia="Segoe UI Light" w:hAnsi="Segoe UI Light" w:cs="Segoe UI Light"/>
          <w:spacing w:val="-4"/>
          <w:sz w:val="20"/>
          <w:u w:val="single"/>
          <w:lang w:val="es-ES"/>
        </w:rPr>
        <w:t xml:space="preserve"> </w:t>
      </w:r>
      <w:r w:rsidRPr="00A97DF2">
        <w:rPr>
          <w:rFonts w:ascii="Segoe UI Light" w:eastAsia="Segoe UI Light" w:hAnsi="Segoe UI Light" w:cs="Segoe UI Light"/>
          <w:sz w:val="20"/>
          <w:u w:val="single"/>
          <w:lang w:val="es-ES"/>
        </w:rPr>
        <w:t>Mobiliario</w:t>
      </w:r>
      <w:r w:rsidRPr="00A97DF2">
        <w:rPr>
          <w:rFonts w:ascii="Segoe UI Light" w:eastAsia="Segoe UI Light" w:hAnsi="Segoe UI Light" w:cs="Segoe UI Light"/>
          <w:spacing w:val="-1"/>
          <w:sz w:val="20"/>
          <w:u w:val="single"/>
          <w:lang w:val="es-ES"/>
        </w:rPr>
        <w:t xml:space="preserve"> </w:t>
      </w:r>
      <w:r w:rsidRPr="00A97DF2">
        <w:rPr>
          <w:rFonts w:ascii="Segoe UI Light" w:eastAsia="Segoe UI Light" w:hAnsi="Segoe UI Light" w:cs="Segoe UI Light"/>
          <w:sz w:val="20"/>
          <w:u w:val="single"/>
          <w:lang w:val="es-ES"/>
        </w:rPr>
        <w:t>para</w:t>
      </w:r>
      <w:r w:rsidRPr="00A97DF2">
        <w:rPr>
          <w:rFonts w:ascii="Segoe UI Light" w:eastAsia="Segoe UI Light" w:hAnsi="Segoe UI Light" w:cs="Segoe UI Light"/>
          <w:spacing w:val="-4"/>
          <w:sz w:val="20"/>
          <w:u w:val="single"/>
          <w:lang w:val="es-ES"/>
        </w:rPr>
        <w:t xml:space="preserve"> </w:t>
      </w:r>
      <w:r w:rsidRPr="00A97DF2">
        <w:rPr>
          <w:rFonts w:ascii="Segoe UI Light" w:eastAsia="Segoe UI Light" w:hAnsi="Segoe UI Light" w:cs="Segoe UI Light"/>
          <w:sz w:val="20"/>
          <w:u w:val="single"/>
          <w:lang w:val="es-ES"/>
        </w:rPr>
        <w:t>el</w:t>
      </w:r>
      <w:r w:rsidRPr="00A97DF2">
        <w:rPr>
          <w:rFonts w:ascii="Segoe UI Light" w:eastAsia="Segoe UI Light" w:hAnsi="Segoe UI Light" w:cs="Segoe UI Light"/>
          <w:spacing w:val="-4"/>
          <w:sz w:val="20"/>
          <w:u w:val="single"/>
          <w:lang w:val="es-ES"/>
        </w:rPr>
        <w:t xml:space="preserve"> </w:t>
      </w:r>
      <w:r w:rsidRPr="00A97DF2">
        <w:rPr>
          <w:rFonts w:ascii="Segoe UI Light" w:eastAsia="Segoe UI Light" w:hAnsi="Segoe UI Light" w:cs="Segoe UI Light"/>
          <w:sz w:val="20"/>
          <w:u w:val="single"/>
          <w:lang w:val="es-ES"/>
        </w:rPr>
        <w:t>abastecimiento</w:t>
      </w:r>
      <w:r w:rsidRPr="00A97DF2">
        <w:rPr>
          <w:rFonts w:ascii="Segoe UI Light" w:eastAsia="Segoe UI Light" w:hAnsi="Segoe UI Light" w:cs="Segoe UI Light"/>
          <w:spacing w:val="-4"/>
          <w:sz w:val="20"/>
          <w:u w:val="single"/>
          <w:lang w:val="es-ES"/>
        </w:rPr>
        <w:t xml:space="preserve"> </w:t>
      </w:r>
      <w:r w:rsidRPr="00A97DF2">
        <w:rPr>
          <w:rFonts w:ascii="Segoe UI Light" w:eastAsia="Segoe UI Light" w:hAnsi="Segoe UI Light" w:cs="Segoe UI Light"/>
          <w:sz w:val="20"/>
          <w:u w:val="single"/>
          <w:lang w:val="es-ES"/>
        </w:rPr>
        <w:t>de</w:t>
      </w:r>
      <w:r w:rsidRPr="00A97DF2">
        <w:rPr>
          <w:rFonts w:ascii="Segoe UI Light" w:eastAsia="Segoe UI Light" w:hAnsi="Segoe UI Light" w:cs="Segoe UI Light"/>
          <w:spacing w:val="-4"/>
          <w:sz w:val="20"/>
          <w:u w:val="single"/>
          <w:lang w:val="es-ES"/>
        </w:rPr>
        <w:t xml:space="preserve"> </w:t>
      </w:r>
      <w:r w:rsidRPr="00A97DF2">
        <w:rPr>
          <w:rFonts w:ascii="Segoe UI Light" w:eastAsia="Segoe UI Light" w:hAnsi="Segoe UI Light" w:cs="Segoe UI Light"/>
          <w:sz w:val="20"/>
          <w:u w:val="single"/>
          <w:lang w:val="es-ES"/>
        </w:rPr>
        <w:t>productos</w:t>
      </w:r>
      <w:r w:rsidRPr="00A97DF2">
        <w:rPr>
          <w:rFonts w:ascii="Segoe UI Light" w:eastAsia="Segoe UI Light" w:hAnsi="Segoe UI Light" w:cs="Segoe UI Light"/>
          <w:spacing w:val="-5"/>
          <w:sz w:val="20"/>
          <w:u w:val="single"/>
          <w:lang w:val="es-ES"/>
        </w:rPr>
        <w:t xml:space="preserve"> </w:t>
      </w:r>
      <w:r w:rsidRPr="00A97DF2">
        <w:rPr>
          <w:rFonts w:ascii="Segoe UI Light" w:eastAsia="Segoe UI Light" w:hAnsi="Segoe UI Light" w:cs="Segoe UI Light"/>
          <w:sz w:val="20"/>
          <w:u w:val="single"/>
          <w:lang w:val="es-ES"/>
        </w:rPr>
        <w:t>de primera</w:t>
      </w:r>
      <w:r w:rsidRPr="00A97DF2">
        <w:rPr>
          <w:rFonts w:ascii="Segoe UI Light" w:eastAsia="Segoe UI Light" w:hAnsi="Segoe UI Light" w:cs="Segoe UI Light"/>
          <w:spacing w:val="-2"/>
          <w:sz w:val="20"/>
          <w:u w:val="single"/>
          <w:lang w:val="es-ES"/>
        </w:rPr>
        <w:t xml:space="preserve"> </w:t>
      </w:r>
      <w:r w:rsidRPr="00A97DF2">
        <w:rPr>
          <w:rFonts w:ascii="Segoe UI Light" w:eastAsia="Segoe UI Light" w:hAnsi="Segoe UI Light" w:cs="Segoe UI Light"/>
          <w:sz w:val="20"/>
          <w:u w:val="single"/>
          <w:lang w:val="es-ES"/>
        </w:rPr>
        <w:t>necesidad</w:t>
      </w:r>
      <w:r w:rsidRPr="00A97DF2">
        <w:rPr>
          <w:rFonts w:ascii="Segoe UI Light" w:eastAsia="Segoe UI Light" w:hAnsi="Segoe UI Light" w:cs="Segoe UI Light"/>
          <w:sz w:val="20"/>
          <w:lang w:val="es-ES"/>
        </w:rPr>
        <w:t xml:space="preserve"> Acción 3.1:</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Adquisición de mobiliario de ambientes complementarios</w:t>
      </w:r>
    </w:p>
    <w:p w14:paraId="19EB2999" w14:textId="77777777" w:rsidR="00A97DF2" w:rsidRPr="00A97DF2" w:rsidRDefault="00A97DF2" w:rsidP="00733D11">
      <w:pPr>
        <w:widowControl w:val="0"/>
        <w:numPr>
          <w:ilvl w:val="0"/>
          <w:numId w:val="66"/>
        </w:numPr>
        <w:tabs>
          <w:tab w:val="left" w:pos="1995"/>
        </w:tabs>
        <w:autoSpaceDE w:val="0"/>
        <w:autoSpaceDN w:val="0"/>
        <w:spacing w:before="228" w:after="0" w:line="398" w:lineRule="auto"/>
        <w:ind w:left="1277" w:right="5202" w:firstLine="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Determinación</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brecha</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oferta</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y</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demanda Determinación de la demanda</w:t>
      </w:r>
    </w:p>
    <w:p w14:paraId="6DA78EF9" w14:textId="77777777" w:rsidR="00A97DF2" w:rsidRPr="00A97DF2" w:rsidRDefault="00A97DF2" w:rsidP="00E66449">
      <w:pPr>
        <w:widowControl w:val="0"/>
        <w:autoSpaceDE w:val="0"/>
        <w:autoSpaceDN w:val="0"/>
        <w:spacing w:after="0" w:line="223" w:lineRule="exact"/>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presente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considera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como</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población</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objetivo</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(usuarios</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 año)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población</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pacing w:val="-2"/>
          <w:sz w:val="20"/>
          <w:szCs w:val="20"/>
          <w:lang w:val="es-ES"/>
        </w:rPr>
        <w:t>Centro</w:t>
      </w:r>
    </w:p>
    <w:p w14:paraId="5024CFBB" w14:textId="77777777" w:rsidR="00A97DF2" w:rsidRPr="00A97DF2" w:rsidRDefault="00A97DF2" w:rsidP="00E66449">
      <w:pPr>
        <w:widowControl w:val="0"/>
        <w:autoSpaceDE w:val="0"/>
        <w:autoSpaceDN w:val="0"/>
        <w:spacing w:after="0" w:line="240" w:lineRule="auto"/>
        <w:ind w:left="1276" w:right="1272"/>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 xml:space="preserve">Poblado Semi – Rural </w:t>
      </w:r>
      <w:proofErr w:type="spellStart"/>
      <w:r w:rsidRPr="00A97DF2">
        <w:rPr>
          <w:rFonts w:ascii="Segoe UI Light" w:eastAsia="Segoe UI Light" w:hAnsi="Segoe UI Light" w:cs="Segoe UI Light"/>
          <w:sz w:val="20"/>
          <w:szCs w:val="20"/>
          <w:lang w:val="es-ES"/>
        </w:rPr>
        <w:t>Pachacutec</w:t>
      </w:r>
      <w:proofErr w:type="spellEnd"/>
      <w:r w:rsidRPr="00A97DF2">
        <w:rPr>
          <w:rFonts w:ascii="Segoe UI Light" w:eastAsia="Segoe UI Light" w:hAnsi="Segoe UI Light" w:cs="Segoe UI Light"/>
          <w:sz w:val="20"/>
          <w:szCs w:val="20"/>
          <w:lang w:val="es-ES"/>
        </w:rPr>
        <w:t xml:space="preserve">, grupo zonal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z w:val="20"/>
          <w:szCs w:val="20"/>
          <w:lang w:val="es-ES"/>
        </w:rPr>
        <w:t xml:space="preserve"> 12 zona B de Cerro Colorado, debido a que considera áreas de recreación activa, que pueden ser aprovechadas y/o utilizadas tanto por niños, jóvenes, adultos y adultos mayores. Para determinar</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el número de personas que pueden</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dar uso con el proyecto es.</w:t>
      </w:r>
    </w:p>
    <w:p w14:paraId="2F421AB7" w14:textId="77777777" w:rsidR="00A97DF2" w:rsidRPr="00A97DF2" w:rsidRDefault="00A97DF2" w:rsidP="00A97DF2">
      <w:pPr>
        <w:widowControl w:val="0"/>
        <w:autoSpaceDE w:val="0"/>
        <w:autoSpaceDN w:val="0"/>
        <w:spacing w:before="134"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Brecha</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oferta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demanda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2"/>
          <w:sz w:val="20"/>
          <w:szCs w:val="20"/>
          <w:lang w:val="es-ES"/>
        </w:rPr>
        <w:t>(personas)</w:t>
      </w:r>
    </w:p>
    <w:p w14:paraId="1607B9E5" w14:textId="77777777" w:rsidR="00A97DF2" w:rsidRPr="00A97DF2" w:rsidRDefault="00A97DF2" w:rsidP="00A97DF2">
      <w:pPr>
        <w:widowControl w:val="0"/>
        <w:autoSpaceDE w:val="0"/>
        <w:autoSpaceDN w:val="0"/>
        <w:spacing w:before="12" w:after="0" w:line="240" w:lineRule="auto"/>
        <w:rPr>
          <w:rFonts w:ascii="Segoe UI Light" w:eastAsia="Segoe UI Light" w:hAnsi="Segoe UI Light" w:cs="Segoe UI Light"/>
          <w:sz w:val="13"/>
          <w:szCs w:val="20"/>
          <w:lang w:val="es-ES"/>
        </w:rPr>
      </w:pPr>
    </w:p>
    <w:tbl>
      <w:tblPr>
        <w:tblStyle w:val="TableNormal3"/>
        <w:tblW w:w="0" w:type="auto"/>
        <w:tblInd w:w="3250"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512"/>
        <w:gridCol w:w="557"/>
        <w:gridCol w:w="675"/>
        <w:gridCol w:w="1434"/>
        <w:gridCol w:w="1400"/>
      </w:tblGrid>
      <w:tr w:rsidR="00A97DF2" w:rsidRPr="00A97DF2" w14:paraId="39EAD563" w14:textId="77777777" w:rsidTr="00A97DF2">
        <w:trPr>
          <w:trHeight w:val="289"/>
        </w:trPr>
        <w:tc>
          <w:tcPr>
            <w:tcW w:w="512" w:type="dxa"/>
            <w:shd w:val="clear" w:color="auto" w:fill="A8D08D"/>
          </w:tcPr>
          <w:p w14:paraId="417350BF" w14:textId="77777777" w:rsidR="00A97DF2" w:rsidRPr="00A97DF2" w:rsidRDefault="00A97DF2" w:rsidP="00A97DF2">
            <w:pPr>
              <w:spacing w:before="2"/>
              <w:rPr>
                <w:rFonts w:ascii="Segoe UI Light" w:eastAsia="Segoe UI Light" w:hAnsi="Segoe UI Light" w:cs="Segoe UI Light"/>
                <w:sz w:val="20"/>
                <w:lang w:val="es-ES"/>
              </w:rPr>
            </w:pPr>
            <w:proofErr w:type="spellStart"/>
            <w:r w:rsidRPr="00A97DF2">
              <w:rPr>
                <w:rFonts w:ascii="Segoe UI Light" w:eastAsia="Segoe UI Light" w:hAnsi="Segoe UI Light" w:cs="Segoe UI Light"/>
                <w:color w:val="FFFFFF"/>
                <w:spacing w:val="-4"/>
                <w:sz w:val="20"/>
                <w:lang w:val="es-ES"/>
              </w:rPr>
              <w:t>Item</w:t>
            </w:r>
            <w:proofErr w:type="spellEnd"/>
          </w:p>
        </w:tc>
        <w:tc>
          <w:tcPr>
            <w:tcW w:w="557" w:type="dxa"/>
            <w:shd w:val="clear" w:color="auto" w:fill="A8D08D"/>
          </w:tcPr>
          <w:p w14:paraId="7FED7EF5" w14:textId="77777777" w:rsidR="00A97DF2" w:rsidRPr="00A97DF2" w:rsidRDefault="00A97DF2" w:rsidP="00A97DF2">
            <w:pPr>
              <w:spacing w:before="2"/>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5"/>
                <w:sz w:val="20"/>
                <w:lang w:val="es-ES"/>
              </w:rPr>
              <w:t>Año</w:t>
            </w:r>
          </w:p>
        </w:tc>
        <w:tc>
          <w:tcPr>
            <w:tcW w:w="675" w:type="dxa"/>
            <w:shd w:val="clear" w:color="auto" w:fill="A8D08D"/>
          </w:tcPr>
          <w:p w14:paraId="552C7975" w14:textId="77777777" w:rsidR="00A97DF2" w:rsidRPr="00A97DF2" w:rsidRDefault="00A97DF2" w:rsidP="00A97DF2">
            <w:pPr>
              <w:spacing w:before="2"/>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Oferta</w:t>
            </w:r>
          </w:p>
        </w:tc>
        <w:tc>
          <w:tcPr>
            <w:tcW w:w="1434" w:type="dxa"/>
            <w:shd w:val="clear" w:color="auto" w:fill="A8D08D"/>
          </w:tcPr>
          <w:p w14:paraId="263C7278" w14:textId="77777777" w:rsidR="00A97DF2" w:rsidRPr="00A97DF2" w:rsidRDefault="00A97DF2" w:rsidP="00A97DF2">
            <w:pPr>
              <w:spacing w:before="2"/>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Demanda</w:t>
            </w:r>
          </w:p>
        </w:tc>
        <w:tc>
          <w:tcPr>
            <w:tcW w:w="1400" w:type="dxa"/>
            <w:shd w:val="clear" w:color="auto" w:fill="A8D08D"/>
          </w:tcPr>
          <w:p w14:paraId="78002DD2" w14:textId="77777777" w:rsidR="00A97DF2" w:rsidRPr="00A97DF2" w:rsidRDefault="00A97DF2" w:rsidP="00A97DF2">
            <w:pPr>
              <w:spacing w:before="2"/>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Brecha</w:t>
            </w:r>
          </w:p>
        </w:tc>
      </w:tr>
      <w:tr w:rsidR="00A97DF2" w:rsidRPr="00A97DF2" w14:paraId="0D2071C3" w14:textId="77777777" w:rsidTr="00A97DF2">
        <w:trPr>
          <w:trHeight w:val="292"/>
        </w:trPr>
        <w:tc>
          <w:tcPr>
            <w:tcW w:w="512" w:type="dxa"/>
          </w:tcPr>
          <w:p w14:paraId="010919CD"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557" w:type="dxa"/>
          </w:tcPr>
          <w:p w14:paraId="552F70FD" w14:textId="77777777" w:rsidR="00A97DF2" w:rsidRPr="00A97DF2" w:rsidRDefault="00A97DF2" w:rsidP="00A97DF2">
            <w:pPr>
              <w:spacing w:line="266" w:lineRule="exact"/>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2026</w:t>
            </w:r>
          </w:p>
        </w:tc>
        <w:tc>
          <w:tcPr>
            <w:tcW w:w="675" w:type="dxa"/>
          </w:tcPr>
          <w:p w14:paraId="180E7780"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7E0B236B" w14:textId="77777777" w:rsidR="00A97DF2" w:rsidRPr="00A97DF2" w:rsidRDefault="00A97DF2" w:rsidP="00A97DF2">
            <w:pPr>
              <w:spacing w:line="272" w:lineRule="exact"/>
              <w:ind w:right="90"/>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1,480</w:t>
            </w:r>
          </w:p>
        </w:tc>
        <w:tc>
          <w:tcPr>
            <w:tcW w:w="1400" w:type="dxa"/>
          </w:tcPr>
          <w:p w14:paraId="0C5AA960" w14:textId="77777777" w:rsidR="00A97DF2" w:rsidRPr="00A97DF2" w:rsidRDefault="00A97DF2" w:rsidP="00A97DF2">
            <w:pPr>
              <w:tabs>
                <w:tab w:val="left" w:pos="748"/>
              </w:tabs>
              <w:spacing w:line="272" w:lineRule="exact"/>
              <w:ind w:right="22"/>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1,480</w:t>
            </w:r>
          </w:p>
        </w:tc>
      </w:tr>
      <w:tr w:rsidR="00A97DF2" w:rsidRPr="00A97DF2" w14:paraId="1B9A2044" w14:textId="77777777" w:rsidTr="00A97DF2">
        <w:trPr>
          <w:trHeight w:val="291"/>
        </w:trPr>
        <w:tc>
          <w:tcPr>
            <w:tcW w:w="512" w:type="dxa"/>
          </w:tcPr>
          <w:p w14:paraId="30B90DEC"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557" w:type="dxa"/>
          </w:tcPr>
          <w:p w14:paraId="4657E688" w14:textId="77777777" w:rsidR="00A97DF2" w:rsidRPr="00A97DF2" w:rsidRDefault="00A97DF2" w:rsidP="00A97DF2">
            <w:pPr>
              <w:spacing w:line="266" w:lineRule="exact"/>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2027</w:t>
            </w:r>
          </w:p>
        </w:tc>
        <w:tc>
          <w:tcPr>
            <w:tcW w:w="675" w:type="dxa"/>
          </w:tcPr>
          <w:p w14:paraId="3533DA68"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214E89F2" w14:textId="77777777" w:rsidR="00A97DF2" w:rsidRPr="00A97DF2" w:rsidRDefault="00A97DF2" w:rsidP="00A97DF2">
            <w:pPr>
              <w:spacing w:line="272" w:lineRule="exact"/>
              <w:ind w:right="94"/>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1,565</w:t>
            </w:r>
          </w:p>
        </w:tc>
        <w:tc>
          <w:tcPr>
            <w:tcW w:w="1400" w:type="dxa"/>
          </w:tcPr>
          <w:p w14:paraId="5D0ECB4D" w14:textId="77777777" w:rsidR="00A97DF2" w:rsidRPr="00A97DF2" w:rsidRDefault="00A97DF2" w:rsidP="00A97DF2">
            <w:pPr>
              <w:tabs>
                <w:tab w:val="left" w:pos="748"/>
              </w:tabs>
              <w:spacing w:line="272" w:lineRule="exact"/>
              <w:ind w:right="27"/>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1,565</w:t>
            </w:r>
          </w:p>
        </w:tc>
      </w:tr>
      <w:tr w:rsidR="00A97DF2" w:rsidRPr="00A97DF2" w14:paraId="55E8E5BD" w14:textId="77777777" w:rsidTr="00A97DF2">
        <w:trPr>
          <w:trHeight w:val="294"/>
        </w:trPr>
        <w:tc>
          <w:tcPr>
            <w:tcW w:w="512" w:type="dxa"/>
          </w:tcPr>
          <w:p w14:paraId="02D49BA3"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2</w:t>
            </w:r>
          </w:p>
        </w:tc>
        <w:tc>
          <w:tcPr>
            <w:tcW w:w="557" w:type="dxa"/>
          </w:tcPr>
          <w:p w14:paraId="316361E8" w14:textId="77777777" w:rsidR="00A97DF2" w:rsidRPr="00A97DF2" w:rsidRDefault="00A97DF2" w:rsidP="00A97DF2">
            <w:pPr>
              <w:spacing w:line="266" w:lineRule="exact"/>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2028</w:t>
            </w:r>
          </w:p>
        </w:tc>
        <w:tc>
          <w:tcPr>
            <w:tcW w:w="675" w:type="dxa"/>
          </w:tcPr>
          <w:p w14:paraId="4CAFC2C5"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0DCFE6F9" w14:textId="77777777" w:rsidR="00A97DF2" w:rsidRPr="00A97DF2" w:rsidRDefault="00A97DF2" w:rsidP="00A97DF2">
            <w:pPr>
              <w:spacing w:before="2" w:line="273" w:lineRule="exact"/>
              <w:ind w:right="94"/>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1,655</w:t>
            </w:r>
          </w:p>
        </w:tc>
        <w:tc>
          <w:tcPr>
            <w:tcW w:w="1400" w:type="dxa"/>
          </w:tcPr>
          <w:p w14:paraId="7BDC850B" w14:textId="77777777" w:rsidR="00A97DF2" w:rsidRPr="00A97DF2" w:rsidRDefault="00A97DF2" w:rsidP="00A97DF2">
            <w:pPr>
              <w:tabs>
                <w:tab w:val="left" w:pos="748"/>
              </w:tabs>
              <w:spacing w:before="2" w:line="273" w:lineRule="exact"/>
              <w:ind w:right="27"/>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1,655</w:t>
            </w:r>
          </w:p>
        </w:tc>
      </w:tr>
      <w:tr w:rsidR="00A97DF2" w:rsidRPr="00A97DF2" w14:paraId="74D53E0C" w14:textId="77777777" w:rsidTr="00A97DF2">
        <w:trPr>
          <w:trHeight w:val="292"/>
        </w:trPr>
        <w:tc>
          <w:tcPr>
            <w:tcW w:w="512" w:type="dxa"/>
          </w:tcPr>
          <w:p w14:paraId="62C26F7B"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3</w:t>
            </w:r>
          </w:p>
        </w:tc>
        <w:tc>
          <w:tcPr>
            <w:tcW w:w="557" w:type="dxa"/>
          </w:tcPr>
          <w:p w14:paraId="583BAA22" w14:textId="77777777" w:rsidR="00A97DF2" w:rsidRPr="00A97DF2" w:rsidRDefault="00A97DF2" w:rsidP="00A97DF2">
            <w:pPr>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2029</w:t>
            </w:r>
          </w:p>
        </w:tc>
        <w:tc>
          <w:tcPr>
            <w:tcW w:w="675" w:type="dxa"/>
          </w:tcPr>
          <w:p w14:paraId="03FABC23"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45103FC4" w14:textId="77777777" w:rsidR="00A97DF2" w:rsidRPr="00A97DF2" w:rsidRDefault="00A97DF2" w:rsidP="00A97DF2">
            <w:pPr>
              <w:spacing w:line="272" w:lineRule="exact"/>
              <w:ind w:right="97"/>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1,750</w:t>
            </w:r>
          </w:p>
        </w:tc>
        <w:tc>
          <w:tcPr>
            <w:tcW w:w="1400" w:type="dxa"/>
          </w:tcPr>
          <w:p w14:paraId="1B6B0CC2" w14:textId="77777777" w:rsidR="00A97DF2" w:rsidRPr="00A97DF2" w:rsidRDefault="00A97DF2" w:rsidP="00A97DF2">
            <w:pPr>
              <w:tabs>
                <w:tab w:val="left" w:pos="748"/>
              </w:tabs>
              <w:spacing w:line="272" w:lineRule="exact"/>
              <w:ind w:right="30"/>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1,750</w:t>
            </w:r>
          </w:p>
        </w:tc>
      </w:tr>
      <w:tr w:rsidR="00A97DF2" w:rsidRPr="00A97DF2" w14:paraId="2603EA84" w14:textId="77777777" w:rsidTr="00A97DF2">
        <w:trPr>
          <w:trHeight w:val="292"/>
        </w:trPr>
        <w:tc>
          <w:tcPr>
            <w:tcW w:w="512" w:type="dxa"/>
          </w:tcPr>
          <w:p w14:paraId="33BA4ED1"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4</w:t>
            </w:r>
          </w:p>
        </w:tc>
        <w:tc>
          <w:tcPr>
            <w:tcW w:w="557" w:type="dxa"/>
          </w:tcPr>
          <w:p w14:paraId="0D6E7687" w14:textId="77777777" w:rsidR="00A97DF2" w:rsidRPr="00A97DF2" w:rsidRDefault="00A97DF2" w:rsidP="00A97DF2">
            <w:pPr>
              <w:spacing w:line="266" w:lineRule="exact"/>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2030</w:t>
            </w:r>
          </w:p>
        </w:tc>
        <w:tc>
          <w:tcPr>
            <w:tcW w:w="675" w:type="dxa"/>
          </w:tcPr>
          <w:p w14:paraId="61C5E146"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7F601829" w14:textId="77777777" w:rsidR="00A97DF2" w:rsidRPr="00A97DF2" w:rsidRDefault="00A97DF2" w:rsidP="00A97DF2">
            <w:pPr>
              <w:spacing w:line="272" w:lineRule="exact"/>
              <w:ind w:right="129"/>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1,851</w:t>
            </w:r>
          </w:p>
        </w:tc>
        <w:tc>
          <w:tcPr>
            <w:tcW w:w="1400" w:type="dxa"/>
          </w:tcPr>
          <w:p w14:paraId="248BE604" w14:textId="77777777" w:rsidR="00A97DF2" w:rsidRPr="00A97DF2" w:rsidRDefault="00A97DF2" w:rsidP="00A97DF2">
            <w:pPr>
              <w:tabs>
                <w:tab w:val="left" w:pos="748"/>
              </w:tabs>
              <w:spacing w:line="272" w:lineRule="exact"/>
              <w:ind w:right="62"/>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1,851</w:t>
            </w:r>
          </w:p>
        </w:tc>
      </w:tr>
      <w:tr w:rsidR="00A97DF2" w:rsidRPr="00A97DF2" w14:paraId="6DE339D1" w14:textId="77777777" w:rsidTr="00A97DF2">
        <w:trPr>
          <w:trHeight w:val="291"/>
        </w:trPr>
        <w:tc>
          <w:tcPr>
            <w:tcW w:w="512" w:type="dxa"/>
          </w:tcPr>
          <w:p w14:paraId="7F48933B"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5</w:t>
            </w:r>
          </w:p>
        </w:tc>
        <w:tc>
          <w:tcPr>
            <w:tcW w:w="557" w:type="dxa"/>
          </w:tcPr>
          <w:p w14:paraId="1E453100" w14:textId="77777777" w:rsidR="00A97DF2" w:rsidRPr="00A97DF2" w:rsidRDefault="00A97DF2" w:rsidP="00A97DF2">
            <w:pPr>
              <w:spacing w:line="266" w:lineRule="exact"/>
              <w:ind w:right="32"/>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2031</w:t>
            </w:r>
          </w:p>
        </w:tc>
        <w:tc>
          <w:tcPr>
            <w:tcW w:w="675" w:type="dxa"/>
          </w:tcPr>
          <w:p w14:paraId="5F759C7F"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3E01A9A0" w14:textId="77777777" w:rsidR="00A97DF2" w:rsidRPr="00A97DF2" w:rsidRDefault="00A97DF2" w:rsidP="00A97DF2">
            <w:pPr>
              <w:spacing w:line="272" w:lineRule="exact"/>
              <w:ind w:right="98"/>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1,957</w:t>
            </w:r>
          </w:p>
        </w:tc>
        <w:tc>
          <w:tcPr>
            <w:tcW w:w="1400" w:type="dxa"/>
          </w:tcPr>
          <w:p w14:paraId="60D531C5" w14:textId="77777777" w:rsidR="00A97DF2" w:rsidRPr="00A97DF2" w:rsidRDefault="00A97DF2" w:rsidP="00A97DF2">
            <w:pPr>
              <w:tabs>
                <w:tab w:val="left" w:pos="748"/>
              </w:tabs>
              <w:spacing w:line="272" w:lineRule="exact"/>
              <w:ind w:right="31"/>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1,957</w:t>
            </w:r>
          </w:p>
        </w:tc>
      </w:tr>
      <w:tr w:rsidR="00A97DF2" w:rsidRPr="00A97DF2" w14:paraId="0342116C" w14:textId="77777777" w:rsidTr="00A97DF2">
        <w:trPr>
          <w:trHeight w:val="294"/>
        </w:trPr>
        <w:tc>
          <w:tcPr>
            <w:tcW w:w="512" w:type="dxa"/>
          </w:tcPr>
          <w:p w14:paraId="412DEC4E"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6</w:t>
            </w:r>
          </w:p>
        </w:tc>
        <w:tc>
          <w:tcPr>
            <w:tcW w:w="557" w:type="dxa"/>
          </w:tcPr>
          <w:p w14:paraId="19CF3D09" w14:textId="77777777" w:rsidR="00A97DF2" w:rsidRPr="00A97DF2" w:rsidRDefault="00A97DF2" w:rsidP="00A97DF2">
            <w:pPr>
              <w:spacing w:line="266" w:lineRule="exact"/>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2032</w:t>
            </w:r>
          </w:p>
        </w:tc>
        <w:tc>
          <w:tcPr>
            <w:tcW w:w="675" w:type="dxa"/>
          </w:tcPr>
          <w:p w14:paraId="3E654DCC"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4F66688B" w14:textId="77777777" w:rsidR="00A97DF2" w:rsidRPr="00A97DF2" w:rsidRDefault="00A97DF2" w:rsidP="00A97DF2">
            <w:pPr>
              <w:spacing w:before="2" w:line="272" w:lineRule="exact"/>
              <w:ind w:right="63"/>
              <w:jc w:val="right"/>
              <w:rPr>
                <w:rFonts w:ascii="Segoe UI Light" w:eastAsia="Segoe UI Light" w:hAnsi="Segoe UI Light" w:cs="Segoe UI Light"/>
                <w:lang w:val="es-ES"/>
              </w:rPr>
            </w:pPr>
            <w:r w:rsidRPr="00A97DF2">
              <w:rPr>
                <w:rFonts w:ascii="Segoe UI Light" w:eastAsia="Segoe UI Light" w:hAnsi="Segoe UI Light" w:cs="Segoe UI Light"/>
                <w:spacing w:val="-4"/>
                <w:lang w:val="es-ES"/>
              </w:rPr>
              <w:t>2,070</w:t>
            </w:r>
          </w:p>
        </w:tc>
        <w:tc>
          <w:tcPr>
            <w:tcW w:w="1400" w:type="dxa"/>
          </w:tcPr>
          <w:p w14:paraId="26C589BE" w14:textId="77777777" w:rsidR="00A97DF2" w:rsidRPr="00A97DF2" w:rsidRDefault="00A97DF2" w:rsidP="00A97DF2">
            <w:pPr>
              <w:tabs>
                <w:tab w:val="left" w:pos="751"/>
              </w:tabs>
              <w:spacing w:before="2" w:line="272" w:lineRule="exact"/>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2,070</w:t>
            </w:r>
          </w:p>
        </w:tc>
      </w:tr>
      <w:tr w:rsidR="00A97DF2" w:rsidRPr="00A97DF2" w14:paraId="4E078DCB" w14:textId="77777777" w:rsidTr="00A97DF2">
        <w:trPr>
          <w:trHeight w:val="291"/>
        </w:trPr>
        <w:tc>
          <w:tcPr>
            <w:tcW w:w="512" w:type="dxa"/>
          </w:tcPr>
          <w:p w14:paraId="18A31615"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7</w:t>
            </w:r>
          </w:p>
        </w:tc>
        <w:tc>
          <w:tcPr>
            <w:tcW w:w="557" w:type="dxa"/>
          </w:tcPr>
          <w:p w14:paraId="4392DFCC" w14:textId="77777777" w:rsidR="00A97DF2" w:rsidRPr="00A97DF2" w:rsidRDefault="00A97DF2" w:rsidP="00A97DF2">
            <w:pPr>
              <w:spacing w:line="266" w:lineRule="exact"/>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2033</w:t>
            </w:r>
          </w:p>
        </w:tc>
        <w:tc>
          <w:tcPr>
            <w:tcW w:w="675" w:type="dxa"/>
          </w:tcPr>
          <w:p w14:paraId="74A0807B"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4C6DD3B0" w14:textId="77777777" w:rsidR="00A97DF2" w:rsidRPr="00A97DF2" w:rsidRDefault="00A97DF2" w:rsidP="00A97DF2">
            <w:pPr>
              <w:spacing w:line="272" w:lineRule="exact"/>
              <w:ind w:right="94"/>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2,189</w:t>
            </w:r>
          </w:p>
        </w:tc>
        <w:tc>
          <w:tcPr>
            <w:tcW w:w="1400" w:type="dxa"/>
          </w:tcPr>
          <w:p w14:paraId="2C5EDB15" w14:textId="77777777" w:rsidR="00A97DF2" w:rsidRPr="00A97DF2" w:rsidRDefault="00A97DF2" w:rsidP="00A97DF2">
            <w:pPr>
              <w:tabs>
                <w:tab w:val="left" w:pos="748"/>
              </w:tabs>
              <w:spacing w:line="272" w:lineRule="exact"/>
              <w:ind w:right="27"/>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2,189</w:t>
            </w:r>
          </w:p>
        </w:tc>
      </w:tr>
      <w:tr w:rsidR="00A97DF2" w:rsidRPr="00A97DF2" w14:paraId="2D351A9E" w14:textId="77777777" w:rsidTr="00A97DF2">
        <w:trPr>
          <w:trHeight w:val="291"/>
        </w:trPr>
        <w:tc>
          <w:tcPr>
            <w:tcW w:w="512" w:type="dxa"/>
          </w:tcPr>
          <w:p w14:paraId="12D7846F"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8</w:t>
            </w:r>
          </w:p>
        </w:tc>
        <w:tc>
          <w:tcPr>
            <w:tcW w:w="557" w:type="dxa"/>
          </w:tcPr>
          <w:p w14:paraId="71004813" w14:textId="77777777" w:rsidR="00A97DF2" w:rsidRPr="00A97DF2" w:rsidRDefault="00A97DF2" w:rsidP="00A97DF2">
            <w:pPr>
              <w:spacing w:line="266" w:lineRule="exact"/>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2034</w:t>
            </w:r>
          </w:p>
        </w:tc>
        <w:tc>
          <w:tcPr>
            <w:tcW w:w="675" w:type="dxa"/>
          </w:tcPr>
          <w:p w14:paraId="32D9F21F"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6E2A546B" w14:textId="77777777" w:rsidR="00A97DF2" w:rsidRPr="00A97DF2" w:rsidRDefault="00A97DF2" w:rsidP="00A97DF2">
            <w:pPr>
              <w:spacing w:line="272" w:lineRule="exact"/>
              <w:ind w:right="95"/>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2,315</w:t>
            </w:r>
          </w:p>
        </w:tc>
        <w:tc>
          <w:tcPr>
            <w:tcW w:w="1400" w:type="dxa"/>
          </w:tcPr>
          <w:p w14:paraId="68F57FCF" w14:textId="77777777" w:rsidR="00A97DF2" w:rsidRPr="00A97DF2" w:rsidRDefault="00A97DF2" w:rsidP="00A97DF2">
            <w:pPr>
              <w:tabs>
                <w:tab w:val="left" w:pos="748"/>
              </w:tabs>
              <w:spacing w:line="272" w:lineRule="exact"/>
              <w:ind w:right="26"/>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2,315</w:t>
            </w:r>
          </w:p>
        </w:tc>
      </w:tr>
    </w:tbl>
    <w:p w14:paraId="694AE0E2" w14:textId="77777777" w:rsidR="00A97DF2" w:rsidRPr="00A97DF2" w:rsidRDefault="00A97DF2" w:rsidP="00A97DF2">
      <w:pPr>
        <w:widowControl w:val="0"/>
        <w:autoSpaceDE w:val="0"/>
        <w:autoSpaceDN w:val="0"/>
        <w:spacing w:after="0" w:line="272" w:lineRule="exact"/>
        <w:jc w:val="center"/>
        <w:rPr>
          <w:rFonts w:ascii="Segoe UI Light" w:eastAsia="Segoe UI Light" w:hAnsi="Segoe UI Light" w:cs="Segoe UI Light"/>
          <w:lang w:val="es-ES"/>
        </w:rPr>
        <w:sectPr w:rsidR="00A97DF2" w:rsidRPr="00A97DF2">
          <w:pgSz w:w="11910" w:h="16840"/>
          <w:pgMar w:top="1340" w:right="425" w:bottom="1580" w:left="425" w:header="77" w:footer="1333" w:gutter="0"/>
          <w:cols w:space="720"/>
        </w:sectPr>
      </w:pPr>
    </w:p>
    <w:p w14:paraId="78A234DC" w14:textId="77777777" w:rsidR="00A97DF2" w:rsidRPr="00A97DF2" w:rsidRDefault="00A97DF2" w:rsidP="00A97DF2">
      <w:pPr>
        <w:widowControl w:val="0"/>
        <w:autoSpaceDE w:val="0"/>
        <w:autoSpaceDN w:val="0"/>
        <w:spacing w:before="6" w:after="0" w:line="240" w:lineRule="auto"/>
        <w:rPr>
          <w:rFonts w:ascii="Segoe UI Light" w:eastAsia="Segoe UI Light" w:hAnsi="Segoe UI Light" w:cs="Segoe UI Light"/>
          <w:sz w:val="4"/>
          <w:szCs w:val="20"/>
          <w:lang w:val="es-ES"/>
        </w:rPr>
      </w:pPr>
    </w:p>
    <w:tbl>
      <w:tblPr>
        <w:tblStyle w:val="TableNormal3"/>
        <w:tblW w:w="0" w:type="auto"/>
        <w:tblInd w:w="3250"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512"/>
        <w:gridCol w:w="557"/>
        <w:gridCol w:w="675"/>
        <w:gridCol w:w="1434"/>
        <w:gridCol w:w="1400"/>
      </w:tblGrid>
      <w:tr w:rsidR="00A97DF2" w:rsidRPr="00A97DF2" w14:paraId="770AE6D5" w14:textId="77777777" w:rsidTr="00A97DF2">
        <w:trPr>
          <w:trHeight w:val="291"/>
        </w:trPr>
        <w:tc>
          <w:tcPr>
            <w:tcW w:w="512" w:type="dxa"/>
          </w:tcPr>
          <w:p w14:paraId="01D2D84F"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9</w:t>
            </w:r>
          </w:p>
        </w:tc>
        <w:tc>
          <w:tcPr>
            <w:tcW w:w="557" w:type="dxa"/>
          </w:tcPr>
          <w:p w14:paraId="10C0EFE5" w14:textId="77777777" w:rsidR="00A97DF2" w:rsidRPr="00A97DF2" w:rsidRDefault="00A97DF2" w:rsidP="00A97DF2">
            <w:pPr>
              <w:spacing w:line="266" w:lineRule="exact"/>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2035</w:t>
            </w:r>
          </w:p>
        </w:tc>
        <w:tc>
          <w:tcPr>
            <w:tcW w:w="675" w:type="dxa"/>
          </w:tcPr>
          <w:p w14:paraId="54BFE994"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6170A4E3" w14:textId="77777777" w:rsidR="00A97DF2" w:rsidRPr="00A97DF2" w:rsidRDefault="00A97DF2" w:rsidP="00A97DF2">
            <w:pPr>
              <w:spacing w:line="272" w:lineRule="exact"/>
              <w:ind w:right="51"/>
              <w:jc w:val="right"/>
              <w:rPr>
                <w:rFonts w:ascii="Segoe UI Light" w:eastAsia="Segoe UI Light" w:hAnsi="Segoe UI Light" w:cs="Segoe UI Light"/>
                <w:lang w:val="es-ES"/>
              </w:rPr>
            </w:pPr>
            <w:r w:rsidRPr="00A97DF2">
              <w:rPr>
                <w:rFonts w:ascii="Segoe UI Light" w:eastAsia="Segoe UI Light" w:hAnsi="Segoe UI Light" w:cs="Segoe UI Light"/>
                <w:spacing w:val="-4"/>
                <w:lang w:val="es-ES"/>
              </w:rPr>
              <w:t>2,448</w:t>
            </w:r>
          </w:p>
        </w:tc>
        <w:tc>
          <w:tcPr>
            <w:tcW w:w="1400" w:type="dxa"/>
          </w:tcPr>
          <w:p w14:paraId="3972754D" w14:textId="77777777" w:rsidR="00A97DF2" w:rsidRPr="00A97DF2" w:rsidRDefault="00A97DF2" w:rsidP="00A97DF2">
            <w:pPr>
              <w:tabs>
                <w:tab w:val="left" w:pos="761"/>
              </w:tabs>
              <w:spacing w:line="272" w:lineRule="exact"/>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2,448</w:t>
            </w:r>
          </w:p>
        </w:tc>
      </w:tr>
      <w:tr w:rsidR="00A97DF2" w:rsidRPr="00A97DF2" w14:paraId="4AF9CC4D" w14:textId="77777777" w:rsidTr="00A97DF2">
        <w:trPr>
          <w:trHeight w:val="294"/>
        </w:trPr>
        <w:tc>
          <w:tcPr>
            <w:tcW w:w="512" w:type="dxa"/>
          </w:tcPr>
          <w:p w14:paraId="78466DBD"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10</w:t>
            </w:r>
          </w:p>
        </w:tc>
        <w:tc>
          <w:tcPr>
            <w:tcW w:w="557" w:type="dxa"/>
          </w:tcPr>
          <w:p w14:paraId="40ECEF4F" w14:textId="77777777" w:rsidR="00A97DF2" w:rsidRPr="00A97DF2" w:rsidRDefault="00A97DF2" w:rsidP="00A97DF2">
            <w:pPr>
              <w:ind w:right="1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2036</w:t>
            </w:r>
          </w:p>
        </w:tc>
        <w:tc>
          <w:tcPr>
            <w:tcW w:w="675" w:type="dxa"/>
          </w:tcPr>
          <w:p w14:paraId="5CA58915"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w:t>
            </w:r>
          </w:p>
        </w:tc>
        <w:tc>
          <w:tcPr>
            <w:tcW w:w="1434" w:type="dxa"/>
          </w:tcPr>
          <w:p w14:paraId="5588CD3C" w14:textId="77777777" w:rsidR="00A97DF2" w:rsidRPr="00A97DF2" w:rsidRDefault="00A97DF2" w:rsidP="00A97DF2">
            <w:pPr>
              <w:spacing w:line="275" w:lineRule="exact"/>
              <w:ind w:right="58"/>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2,589</w:t>
            </w:r>
          </w:p>
        </w:tc>
        <w:tc>
          <w:tcPr>
            <w:tcW w:w="1400" w:type="dxa"/>
          </w:tcPr>
          <w:p w14:paraId="7C365222" w14:textId="77777777" w:rsidR="00A97DF2" w:rsidRPr="00A97DF2" w:rsidRDefault="00A97DF2" w:rsidP="00A97DF2">
            <w:pPr>
              <w:tabs>
                <w:tab w:val="left" w:pos="754"/>
              </w:tabs>
              <w:spacing w:line="275" w:lineRule="exact"/>
              <w:jc w:val="center"/>
              <w:rPr>
                <w:rFonts w:ascii="Segoe UI Light" w:eastAsia="Segoe UI Light" w:hAnsi="Segoe UI Light" w:cs="Segoe UI Light"/>
                <w:lang w:val="es-ES"/>
              </w:rPr>
            </w:pPr>
            <w:r w:rsidRPr="00A97DF2">
              <w:rPr>
                <w:rFonts w:ascii="Segoe UI Light" w:eastAsia="Segoe UI Light" w:hAnsi="Segoe UI Light" w:cs="Segoe UI Light"/>
                <w:lang w:val="es-ES"/>
              </w:rPr>
              <w:t>-</w:t>
            </w:r>
            <w:r w:rsidRPr="00A97DF2">
              <w:rPr>
                <w:rFonts w:ascii="Segoe UI Light" w:eastAsia="Segoe UI Light" w:hAnsi="Segoe UI Light" w:cs="Segoe UI Light"/>
                <w:lang w:val="es-ES"/>
              </w:rPr>
              <w:tab/>
            </w:r>
            <w:r w:rsidRPr="00A97DF2">
              <w:rPr>
                <w:rFonts w:ascii="Segoe UI Light" w:eastAsia="Segoe UI Light" w:hAnsi="Segoe UI Light" w:cs="Segoe UI Light"/>
                <w:spacing w:val="-2"/>
                <w:lang w:val="es-ES"/>
              </w:rPr>
              <w:t>2,589</w:t>
            </w:r>
          </w:p>
        </w:tc>
      </w:tr>
    </w:tbl>
    <w:p w14:paraId="6C1F79D1" w14:textId="77777777" w:rsidR="00A97DF2" w:rsidRPr="00A97DF2" w:rsidRDefault="00A97DF2" w:rsidP="00A97DF2">
      <w:pPr>
        <w:widowControl w:val="0"/>
        <w:autoSpaceDE w:val="0"/>
        <w:autoSpaceDN w:val="0"/>
        <w:spacing w:before="1" w:after="0" w:line="240" w:lineRule="auto"/>
        <w:ind w:right="727"/>
        <w:jc w:val="center"/>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Fuente:</w:t>
      </w:r>
      <w:r w:rsidRPr="00A97DF2">
        <w:rPr>
          <w:rFonts w:ascii="Segoe UI Light" w:eastAsia="Segoe UI Light" w:hAnsi="Segoe UI Light" w:cs="Segoe UI Light"/>
          <w:spacing w:val="-9"/>
          <w:sz w:val="16"/>
          <w:lang w:val="es-ES"/>
        </w:rPr>
        <w:t xml:space="preserve"> </w:t>
      </w:r>
      <w:r w:rsidRPr="00A97DF2">
        <w:rPr>
          <w:rFonts w:ascii="Segoe UI Light" w:eastAsia="Segoe UI Light" w:hAnsi="Segoe UI Light" w:cs="Segoe UI Light"/>
          <w:sz w:val="16"/>
          <w:lang w:val="es-ES"/>
        </w:rPr>
        <w:t>Elaboración</w:t>
      </w:r>
      <w:r w:rsidRPr="00A97DF2">
        <w:rPr>
          <w:rFonts w:ascii="Segoe UI Light" w:eastAsia="Segoe UI Light" w:hAnsi="Segoe UI Light" w:cs="Segoe UI Light"/>
          <w:spacing w:val="-7"/>
          <w:sz w:val="16"/>
          <w:lang w:val="es-ES"/>
        </w:rPr>
        <w:t xml:space="preserve"> </w:t>
      </w:r>
      <w:r w:rsidRPr="00A97DF2">
        <w:rPr>
          <w:rFonts w:ascii="Segoe UI Light" w:eastAsia="Segoe UI Light" w:hAnsi="Segoe UI Light" w:cs="Segoe UI Light"/>
          <w:spacing w:val="-2"/>
          <w:sz w:val="16"/>
          <w:lang w:val="es-ES"/>
        </w:rPr>
        <w:t>propia</w:t>
      </w:r>
    </w:p>
    <w:p w14:paraId="0E912A95" w14:textId="77777777" w:rsidR="00A97DF2" w:rsidRPr="00A97DF2" w:rsidRDefault="00A97DF2" w:rsidP="00733D11">
      <w:pPr>
        <w:widowControl w:val="0"/>
        <w:numPr>
          <w:ilvl w:val="0"/>
          <w:numId w:val="66"/>
        </w:numPr>
        <w:tabs>
          <w:tab w:val="left" w:pos="1995"/>
        </w:tabs>
        <w:autoSpaceDE w:val="0"/>
        <w:autoSpaceDN w:val="0"/>
        <w:spacing w:before="2" w:after="0" w:line="440" w:lineRule="atLeast"/>
        <w:ind w:left="1637" w:right="6691" w:firstLine="0"/>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Análisis</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z w:val="20"/>
          <w:lang w:val="es-ES"/>
        </w:rPr>
        <w:t>técnico</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z w:val="20"/>
          <w:lang w:val="es-ES"/>
        </w:rPr>
        <w:t xml:space="preserve">Proyecto </w:t>
      </w:r>
      <w:r w:rsidRPr="00A97DF2">
        <w:rPr>
          <w:rFonts w:ascii="Segoe UI Light" w:eastAsia="Segoe UI Light" w:hAnsi="Segoe UI Light" w:cs="Segoe UI Light"/>
          <w:spacing w:val="-2"/>
          <w:sz w:val="20"/>
          <w:lang w:val="es-ES"/>
        </w:rPr>
        <w:t>Tamaño:</w:t>
      </w:r>
    </w:p>
    <w:p w14:paraId="721B6015" w14:textId="77777777" w:rsidR="00A97DF2" w:rsidRPr="00A97DF2" w:rsidRDefault="00A97DF2" w:rsidP="00E66449">
      <w:pPr>
        <w:widowControl w:val="0"/>
        <w:autoSpaceDE w:val="0"/>
        <w:autoSpaceDN w:val="0"/>
        <w:spacing w:before="81"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tamaño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está</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función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brecha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oferta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demanda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pacing w:val="-2"/>
          <w:sz w:val="20"/>
          <w:szCs w:val="20"/>
          <w:lang w:val="es-ES"/>
        </w:rPr>
        <w:t>existente.</w:t>
      </w:r>
    </w:p>
    <w:p w14:paraId="1F41EA2F" w14:textId="77777777" w:rsidR="00A97DF2" w:rsidRPr="00A97DF2" w:rsidRDefault="00A97DF2" w:rsidP="00A97DF2">
      <w:pPr>
        <w:widowControl w:val="0"/>
        <w:autoSpaceDE w:val="0"/>
        <w:autoSpaceDN w:val="0"/>
        <w:spacing w:before="106"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Opciones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Tamaño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2"/>
          <w:sz w:val="20"/>
          <w:szCs w:val="20"/>
          <w:lang w:val="es-ES"/>
        </w:rPr>
        <w:t>Proyecto</w:t>
      </w:r>
    </w:p>
    <w:p w14:paraId="3EC1DDEC" w14:textId="77777777" w:rsidR="00A97DF2" w:rsidRPr="00A97DF2" w:rsidRDefault="00A97DF2" w:rsidP="00A97DF2">
      <w:pPr>
        <w:widowControl w:val="0"/>
        <w:autoSpaceDE w:val="0"/>
        <w:autoSpaceDN w:val="0"/>
        <w:spacing w:before="10" w:after="0" w:line="240" w:lineRule="auto"/>
        <w:rPr>
          <w:rFonts w:ascii="Segoe UI Light" w:eastAsia="Segoe UI Light" w:hAnsi="Segoe UI Light" w:cs="Segoe UI Light"/>
          <w:sz w:val="11"/>
          <w:szCs w:val="20"/>
          <w:lang w:val="es-ES"/>
        </w:rPr>
      </w:pPr>
    </w:p>
    <w:tbl>
      <w:tblPr>
        <w:tblStyle w:val="TableNormal3"/>
        <w:tblW w:w="0" w:type="auto"/>
        <w:tblInd w:w="1208"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422"/>
        <w:gridCol w:w="6553"/>
        <w:gridCol w:w="819"/>
        <w:gridCol w:w="708"/>
      </w:tblGrid>
      <w:tr w:rsidR="00A97DF2" w:rsidRPr="00A97DF2" w14:paraId="498F36DD" w14:textId="77777777" w:rsidTr="00A97DF2">
        <w:trPr>
          <w:trHeight w:val="519"/>
        </w:trPr>
        <w:tc>
          <w:tcPr>
            <w:tcW w:w="422" w:type="dxa"/>
            <w:shd w:val="clear" w:color="auto" w:fill="A8D08D"/>
          </w:tcPr>
          <w:p w14:paraId="2E6B8033" w14:textId="77777777" w:rsidR="00A97DF2" w:rsidRPr="00A97DF2" w:rsidRDefault="00A97DF2" w:rsidP="00A97DF2">
            <w:pPr>
              <w:spacing w:before="136"/>
              <w:ind w:right="2"/>
              <w:jc w:val="center"/>
              <w:rPr>
                <w:rFonts w:ascii="Segoe UI Light" w:eastAsia="Segoe UI Light" w:hAnsi="Segoe UI Light" w:cs="Segoe UI Light"/>
                <w:sz w:val="18"/>
                <w:lang w:val="es-ES"/>
              </w:rPr>
            </w:pPr>
            <w:proofErr w:type="spellStart"/>
            <w:r w:rsidRPr="00A97DF2">
              <w:rPr>
                <w:rFonts w:ascii="Segoe UI Light" w:eastAsia="Segoe UI Light" w:hAnsi="Segoe UI Light" w:cs="Segoe UI Light"/>
                <w:color w:val="FFFFFF"/>
                <w:spacing w:val="-5"/>
                <w:sz w:val="18"/>
                <w:lang w:val="es-ES"/>
              </w:rPr>
              <w:t>N°</w:t>
            </w:r>
            <w:proofErr w:type="spellEnd"/>
          </w:p>
        </w:tc>
        <w:tc>
          <w:tcPr>
            <w:tcW w:w="6553" w:type="dxa"/>
            <w:shd w:val="clear" w:color="auto" w:fill="A8D08D"/>
          </w:tcPr>
          <w:p w14:paraId="6D21F9B8" w14:textId="77777777" w:rsidR="00A97DF2" w:rsidRPr="00A97DF2" w:rsidRDefault="00A97DF2" w:rsidP="00A97DF2">
            <w:pPr>
              <w:spacing w:before="136"/>
              <w:jc w:val="center"/>
              <w:rPr>
                <w:rFonts w:ascii="Segoe UI Light" w:eastAsia="Segoe UI Light" w:hAnsi="Segoe UI Light" w:cs="Segoe UI Light"/>
                <w:sz w:val="18"/>
                <w:lang w:val="es-ES"/>
              </w:rPr>
            </w:pPr>
            <w:r w:rsidRPr="00A97DF2">
              <w:rPr>
                <w:rFonts w:ascii="Segoe UI Light" w:eastAsia="Segoe UI Light" w:hAnsi="Segoe UI Light" w:cs="Segoe UI Light"/>
                <w:color w:val="FFFFFF"/>
                <w:sz w:val="18"/>
                <w:lang w:val="es-ES"/>
              </w:rPr>
              <w:t>Alternativa</w:t>
            </w:r>
            <w:r w:rsidRPr="00A97DF2">
              <w:rPr>
                <w:rFonts w:ascii="Segoe UI Light" w:eastAsia="Segoe UI Light" w:hAnsi="Segoe UI Light" w:cs="Segoe UI Light"/>
                <w:color w:val="FFFFFF"/>
                <w:spacing w:val="-2"/>
                <w:sz w:val="18"/>
                <w:lang w:val="es-ES"/>
              </w:rPr>
              <w:t xml:space="preserve"> </w:t>
            </w:r>
            <w:r w:rsidRPr="00A97DF2">
              <w:rPr>
                <w:rFonts w:ascii="Segoe UI Light" w:eastAsia="Segoe UI Light" w:hAnsi="Segoe UI Light" w:cs="Segoe UI Light"/>
                <w:color w:val="FFFFFF"/>
                <w:sz w:val="18"/>
                <w:lang w:val="es-ES"/>
              </w:rPr>
              <w:t xml:space="preserve">de </w:t>
            </w:r>
            <w:r w:rsidRPr="00A97DF2">
              <w:rPr>
                <w:rFonts w:ascii="Segoe UI Light" w:eastAsia="Segoe UI Light" w:hAnsi="Segoe UI Light" w:cs="Segoe UI Light"/>
                <w:color w:val="FFFFFF"/>
                <w:spacing w:val="-2"/>
                <w:sz w:val="18"/>
                <w:lang w:val="es-ES"/>
              </w:rPr>
              <w:t>tamaño</w:t>
            </w:r>
          </w:p>
        </w:tc>
        <w:tc>
          <w:tcPr>
            <w:tcW w:w="819" w:type="dxa"/>
            <w:shd w:val="clear" w:color="auto" w:fill="A8D08D"/>
          </w:tcPr>
          <w:p w14:paraId="4B75F5D7" w14:textId="77777777" w:rsidR="00A97DF2" w:rsidRPr="00A97DF2" w:rsidRDefault="00A97DF2" w:rsidP="00A97DF2">
            <w:pPr>
              <w:spacing w:before="15" w:line="240" w:lineRule="atLeast"/>
              <w:ind w:right="97"/>
              <w:rPr>
                <w:rFonts w:ascii="Segoe UI Light" w:eastAsia="Segoe UI Light" w:hAnsi="Segoe UI Light" w:cs="Segoe UI Light"/>
                <w:sz w:val="18"/>
                <w:lang w:val="es-ES"/>
              </w:rPr>
            </w:pPr>
            <w:r w:rsidRPr="00A97DF2">
              <w:rPr>
                <w:rFonts w:ascii="Segoe UI Light" w:eastAsia="Segoe UI Light" w:hAnsi="Segoe UI Light" w:cs="Segoe UI Light"/>
                <w:color w:val="FFFFFF"/>
                <w:spacing w:val="-2"/>
                <w:sz w:val="18"/>
                <w:lang w:val="es-ES"/>
              </w:rPr>
              <w:t>Unidad medida</w:t>
            </w:r>
          </w:p>
        </w:tc>
        <w:tc>
          <w:tcPr>
            <w:tcW w:w="708" w:type="dxa"/>
            <w:shd w:val="clear" w:color="auto" w:fill="A8D08D"/>
          </w:tcPr>
          <w:p w14:paraId="07650576" w14:textId="77777777" w:rsidR="00A97DF2" w:rsidRPr="00A97DF2" w:rsidRDefault="00A97DF2" w:rsidP="00A97DF2">
            <w:pPr>
              <w:spacing w:before="136"/>
              <w:ind w:right="2"/>
              <w:jc w:val="center"/>
              <w:rPr>
                <w:rFonts w:ascii="Segoe UI Light" w:eastAsia="Segoe UI Light" w:hAnsi="Segoe UI Light" w:cs="Segoe UI Light"/>
                <w:sz w:val="18"/>
                <w:lang w:val="es-ES"/>
              </w:rPr>
            </w:pPr>
            <w:r w:rsidRPr="00A97DF2">
              <w:rPr>
                <w:rFonts w:ascii="Segoe UI Light" w:eastAsia="Segoe UI Light" w:hAnsi="Segoe UI Light" w:cs="Segoe UI Light"/>
                <w:color w:val="FFFFFF"/>
                <w:spacing w:val="-2"/>
                <w:sz w:val="18"/>
                <w:lang w:val="es-ES"/>
              </w:rPr>
              <w:t>Valor*</w:t>
            </w:r>
          </w:p>
        </w:tc>
      </w:tr>
      <w:tr w:rsidR="00A97DF2" w:rsidRPr="00A97DF2" w14:paraId="15C145D5" w14:textId="77777777" w:rsidTr="00A97DF2">
        <w:trPr>
          <w:trHeight w:val="239"/>
        </w:trPr>
        <w:tc>
          <w:tcPr>
            <w:tcW w:w="8502" w:type="dxa"/>
            <w:gridSpan w:val="4"/>
            <w:shd w:val="clear" w:color="auto" w:fill="E1EED9"/>
          </w:tcPr>
          <w:p w14:paraId="1638A291" w14:textId="77777777" w:rsidR="00A97DF2" w:rsidRPr="00A97DF2" w:rsidRDefault="00A97DF2" w:rsidP="00A97DF2">
            <w:pPr>
              <w:spacing w:line="219" w:lineRule="exac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Adecuada</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infraestructura</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para</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abastecimiento</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productos</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primera</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pacing w:val="-2"/>
                <w:sz w:val="18"/>
                <w:lang w:val="es-ES"/>
              </w:rPr>
              <w:t>necesidad</w:t>
            </w:r>
          </w:p>
        </w:tc>
      </w:tr>
      <w:tr w:rsidR="00A97DF2" w:rsidRPr="00A97DF2" w14:paraId="4FB134D5" w14:textId="77777777" w:rsidTr="00A97DF2">
        <w:trPr>
          <w:trHeight w:val="1377"/>
        </w:trPr>
        <w:tc>
          <w:tcPr>
            <w:tcW w:w="422" w:type="dxa"/>
          </w:tcPr>
          <w:p w14:paraId="32A0B5DA" w14:textId="77777777" w:rsidR="00A97DF2" w:rsidRPr="00A97DF2" w:rsidRDefault="00A97DF2" w:rsidP="00A97DF2">
            <w:pPr>
              <w:rPr>
                <w:rFonts w:ascii="Segoe UI Light" w:eastAsia="Segoe UI Light" w:hAnsi="Segoe UI Light" w:cs="Segoe UI Light"/>
                <w:sz w:val="18"/>
                <w:lang w:val="es-ES"/>
              </w:rPr>
            </w:pPr>
          </w:p>
          <w:p w14:paraId="5A6D2BE2" w14:textId="77777777" w:rsidR="00A97DF2" w:rsidRPr="00A97DF2" w:rsidRDefault="00A97DF2" w:rsidP="00A97DF2">
            <w:pPr>
              <w:spacing w:before="10"/>
              <w:rPr>
                <w:rFonts w:ascii="Segoe UI Light" w:eastAsia="Segoe UI Light" w:hAnsi="Segoe UI Light" w:cs="Segoe UI Light"/>
                <w:sz w:val="18"/>
                <w:lang w:val="es-ES"/>
              </w:rPr>
            </w:pPr>
          </w:p>
          <w:p w14:paraId="29396614" w14:textId="77777777" w:rsidR="00A97DF2" w:rsidRPr="00A97DF2" w:rsidRDefault="00A97DF2" w:rsidP="00A97DF2">
            <w:pPr>
              <w:jc w:val="center"/>
              <w:rPr>
                <w:rFonts w:ascii="Segoe UI Light" w:eastAsia="Segoe UI Light" w:hAnsi="Segoe UI Light" w:cs="Segoe UI Light"/>
                <w:sz w:val="18"/>
                <w:lang w:val="es-ES"/>
              </w:rPr>
            </w:pPr>
            <w:r w:rsidRPr="00A97DF2">
              <w:rPr>
                <w:rFonts w:ascii="Segoe UI Light" w:eastAsia="Segoe UI Light" w:hAnsi="Segoe UI Light" w:cs="Segoe UI Light"/>
                <w:spacing w:val="-10"/>
                <w:sz w:val="18"/>
                <w:lang w:val="es-ES"/>
              </w:rPr>
              <w:t>1</w:t>
            </w:r>
          </w:p>
        </w:tc>
        <w:tc>
          <w:tcPr>
            <w:tcW w:w="6553" w:type="dxa"/>
          </w:tcPr>
          <w:p w14:paraId="1A0DD31A" w14:textId="77777777" w:rsidR="00A97DF2" w:rsidRPr="00A97DF2" w:rsidRDefault="00A97DF2" w:rsidP="00A97DF2">
            <w:pPr>
              <w:spacing w:line="239" w:lineRule="exact"/>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Construcción</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Ambiente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articulación</w:t>
            </w:r>
            <w:r w:rsidRPr="00A97DF2">
              <w:rPr>
                <w:rFonts w:ascii="Segoe UI Light" w:eastAsia="Segoe UI Light" w:hAnsi="Segoe UI Light" w:cs="Segoe UI Light"/>
                <w:spacing w:val="-2"/>
                <w:sz w:val="18"/>
                <w:lang w:val="es-ES"/>
              </w:rPr>
              <w:t xml:space="preserve"> comercial</w:t>
            </w:r>
          </w:p>
          <w:p w14:paraId="1F684B03" w14:textId="77777777" w:rsidR="00A97DF2" w:rsidRPr="00A97DF2" w:rsidRDefault="00A97DF2" w:rsidP="00A97DF2">
            <w:pPr>
              <w:spacing w:before="36" w:line="276" w:lineRule="auto"/>
              <w:ind w:right="47"/>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Construcción de una plataforma con sus respectivas áreas de expendio. El mercado cuenta</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con</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una</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capacidad</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1000</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personas</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calculadas</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a</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razón</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2.00</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m2</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por</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cada persona</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ocupando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un</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área</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total</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1999.56</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m2.</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área</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construida,</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distribuida</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en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pacing w:val="-10"/>
                <w:sz w:val="18"/>
                <w:lang w:val="es-ES"/>
              </w:rPr>
              <w:t>3</w:t>
            </w:r>
          </w:p>
          <w:p w14:paraId="7F127F43" w14:textId="77777777" w:rsidR="00A97DF2" w:rsidRPr="00A97DF2" w:rsidRDefault="00A97DF2" w:rsidP="00A97DF2">
            <w:pPr>
              <w:spacing w:before="1"/>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niveles</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edificación</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diferenciando</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2</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niveles</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en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Bloque</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1</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y</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z w:val="18"/>
                <w:lang w:val="es-ES"/>
              </w:rPr>
              <w:t>3</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z w:val="18"/>
                <w:lang w:val="es-ES"/>
              </w:rPr>
              <w:t>niveles</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en</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Bloque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pacing w:val="-10"/>
                <w:sz w:val="18"/>
                <w:lang w:val="es-ES"/>
              </w:rPr>
              <w:t>2</w:t>
            </w:r>
          </w:p>
        </w:tc>
        <w:tc>
          <w:tcPr>
            <w:tcW w:w="819" w:type="dxa"/>
          </w:tcPr>
          <w:p w14:paraId="03A930FE" w14:textId="77777777" w:rsidR="00A97DF2" w:rsidRPr="00A97DF2" w:rsidRDefault="00A97DF2" w:rsidP="00A97DF2">
            <w:pPr>
              <w:rPr>
                <w:rFonts w:ascii="Segoe UI Light" w:eastAsia="Segoe UI Light" w:hAnsi="Segoe UI Light" w:cs="Segoe UI Light"/>
                <w:sz w:val="18"/>
                <w:lang w:val="es-ES"/>
              </w:rPr>
            </w:pPr>
          </w:p>
          <w:p w14:paraId="0CC9394C" w14:textId="77777777" w:rsidR="00A97DF2" w:rsidRPr="00A97DF2" w:rsidRDefault="00A97DF2" w:rsidP="00A97DF2">
            <w:pPr>
              <w:spacing w:before="10"/>
              <w:rPr>
                <w:rFonts w:ascii="Segoe UI Light" w:eastAsia="Segoe UI Light" w:hAnsi="Segoe UI Light" w:cs="Segoe UI Light"/>
                <w:sz w:val="18"/>
                <w:lang w:val="es-ES"/>
              </w:rPr>
            </w:pPr>
          </w:p>
          <w:p w14:paraId="1EA7D4DB" w14:textId="77777777" w:rsidR="00A97DF2" w:rsidRPr="00A97DF2" w:rsidRDefault="00A97DF2" w:rsidP="00A97DF2">
            <w:pPr>
              <w:jc w:val="center"/>
              <w:rPr>
                <w:rFonts w:ascii="Segoe UI Light" w:eastAsia="Segoe UI Light" w:hAnsi="Segoe UI Light" w:cs="Segoe UI Light"/>
                <w:sz w:val="18"/>
                <w:lang w:val="es-ES"/>
              </w:rPr>
            </w:pPr>
            <w:r w:rsidRPr="00A97DF2">
              <w:rPr>
                <w:rFonts w:ascii="Segoe UI Light" w:eastAsia="Segoe UI Light" w:hAnsi="Segoe UI Light" w:cs="Segoe UI Light"/>
                <w:spacing w:val="-5"/>
                <w:sz w:val="18"/>
                <w:lang w:val="es-ES"/>
              </w:rPr>
              <w:t>m2</w:t>
            </w:r>
          </w:p>
        </w:tc>
        <w:tc>
          <w:tcPr>
            <w:tcW w:w="708" w:type="dxa"/>
          </w:tcPr>
          <w:p w14:paraId="279D8A89" w14:textId="77777777" w:rsidR="00A97DF2" w:rsidRPr="00A97DF2" w:rsidRDefault="00A97DF2" w:rsidP="00A97DF2">
            <w:pPr>
              <w:rPr>
                <w:rFonts w:ascii="Segoe UI Light" w:eastAsia="Segoe UI Light" w:hAnsi="Segoe UI Light" w:cs="Segoe UI Light"/>
                <w:sz w:val="18"/>
                <w:lang w:val="es-ES"/>
              </w:rPr>
            </w:pPr>
          </w:p>
          <w:p w14:paraId="61D86D5A" w14:textId="77777777" w:rsidR="00A97DF2" w:rsidRPr="00A97DF2" w:rsidRDefault="00A97DF2" w:rsidP="00A97DF2">
            <w:pPr>
              <w:spacing w:before="10"/>
              <w:rPr>
                <w:rFonts w:ascii="Segoe UI Light" w:eastAsia="Segoe UI Light" w:hAnsi="Segoe UI Light" w:cs="Segoe UI Light"/>
                <w:sz w:val="18"/>
                <w:lang w:val="es-ES"/>
              </w:rPr>
            </w:pPr>
          </w:p>
          <w:p w14:paraId="46E80FC1" w14:textId="77777777" w:rsidR="00A97DF2" w:rsidRPr="00A97DF2" w:rsidRDefault="00A97DF2" w:rsidP="00A97DF2">
            <w:pPr>
              <w:jc w:val="center"/>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644.37</w:t>
            </w:r>
          </w:p>
        </w:tc>
      </w:tr>
      <w:tr w:rsidR="00A97DF2" w:rsidRPr="00A97DF2" w14:paraId="07B68F95" w14:textId="77777777" w:rsidTr="00A97DF2">
        <w:trPr>
          <w:trHeight w:val="824"/>
        </w:trPr>
        <w:tc>
          <w:tcPr>
            <w:tcW w:w="422" w:type="dxa"/>
          </w:tcPr>
          <w:p w14:paraId="5C44A16D" w14:textId="77777777" w:rsidR="00A97DF2" w:rsidRPr="00A97DF2" w:rsidRDefault="00A97DF2" w:rsidP="00A97DF2">
            <w:pPr>
              <w:spacing w:before="213"/>
              <w:jc w:val="center"/>
              <w:rPr>
                <w:rFonts w:ascii="Segoe UI Light" w:eastAsia="Segoe UI Light" w:hAnsi="Segoe UI Light" w:cs="Segoe UI Light"/>
                <w:sz w:val="18"/>
                <w:lang w:val="es-ES"/>
              </w:rPr>
            </w:pPr>
            <w:r w:rsidRPr="00A97DF2">
              <w:rPr>
                <w:rFonts w:ascii="Segoe UI Light" w:eastAsia="Segoe UI Light" w:hAnsi="Segoe UI Light" w:cs="Segoe UI Light"/>
                <w:spacing w:val="-10"/>
                <w:sz w:val="18"/>
                <w:lang w:val="es-ES"/>
              </w:rPr>
              <w:t>2</w:t>
            </w:r>
          </w:p>
        </w:tc>
        <w:tc>
          <w:tcPr>
            <w:tcW w:w="6553" w:type="dxa"/>
          </w:tcPr>
          <w:p w14:paraId="4FF1A877" w14:textId="77777777" w:rsidR="00A97DF2" w:rsidRPr="00A97DF2" w:rsidRDefault="00A97DF2" w:rsidP="00A97DF2">
            <w:pPr>
              <w:spacing w:line="239" w:lineRule="exac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Construcción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servicios</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higiénicos</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y/o</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pacing w:val="-2"/>
                <w:sz w:val="18"/>
                <w:lang w:val="es-ES"/>
              </w:rPr>
              <w:t>vestidores</w:t>
            </w:r>
          </w:p>
          <w:p w14:paraId="04D8BD38" w14:textId="77777777" w:rsidR="00A97DF2" w:rsidRPr="00A97DF2" w:rsidRDefault="00A97DF2" w:rsidP="00733D11">
            <w:pPr>
              <w:numPr>
                <w:ilvl w:val="0"/>
                <w:numId w:val="76"/>
              </w:numPr>
              <w:tabs>
                <w:tab w:val="left" w:pos="198"/>
              </w:tabs>
              <w:spacing w:before="6" w:line="270" w:lineRule="atLeast"/>
              <w:ind w:right="53" w:firstLine="0"/>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Instalación de servicios higiénicos accesibles, ubicados en una zona de fácil acceso, con iluminación y ventilación natural.</w:t>
            </w:r>
          </w:p>
        </w:tc>
        <w:tc>
          <w:tcPr>
            <w:tcW w:w="819" w:type="dxa"/>
          </w:tcPr>
          <w:p w14:paraId="09DFB49C" w14:textId="77777777" w:rsidR="00A97DF2" w:rsidRPr="00A97DF2" w:rsidRDefault="00A97DF2" w:rsidP="00A97DF2">
            <w:pPr>
              <w:spacing w:before="213"/>
              <w:jc w:val="center"/>
              <w:rPr>
                <w:rFonts w:ascii="Segoe UI Light" w:eastAsia="Segoe UI Light" w:hAnsi="Segoe UI Light" w:cs="Segoe UI Light"/>
                <w:sz w:val="18"/>
                <w:lang w:val="es-ES"/>
              </w:rPr>
            </w:pPr>
            <w:r w:rsidRPr="00A97DF2">
              <w:rPr>
                <w:rFonts w:ascii="Segoe UI Light" w:eastAsia="Segoe UI Light" w:hAnsi="Segoe UI Light" w:cs="Segoe UI Light"/>
                <w:spacing w:val="-5"/>
                <w:sz w:val="18"/>
                <w:lang w:val="es-ES"/>
              </w:rPr>
              <w:t>m2</w:t>
            </w:r>
          </w:p>
        </w:tc>
        <w:tc>
          <w:tcPr>
            <w:tcW w:w="708" w:type="dxa"/>
          </w:tcPr>
          <w:p w14:paraId="66207F0A" w14:textId="77777777" w:rsidR="00A97DF2" w:rsidRPr="00A97DF2" w:rsidRDefault="00A97DF2" w:rsidP="00A97DF2">
            <w:pPr>
              <w:spacing w:before="213"/>
              <w:ind w:right="2"/>
              <w:jc w:val="center"/>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204.00</w:t>
            </w:r>
          </w:p>
        </w:tc>
      </w:tr>
      <w:tr w:rsidR="00A97DF2" w:rsidRPr="00A97DF2" w14:paraId="5B3D4140" w14:textId="77777777" w:rsidTr="00A97DF2">
        <w:trPr>
          <w:trHeight w:val="1851"/>
        </w:trPr>
        <w:tc>
          <w:tcPr>
            <w:tcW w:w="422" w:type="dxa"/>
          </w:tcPr>
          <w:p w14:paraId="01AEFEA8" w14:textId="77777777" w:rsidR="00A97DF2" w:rsidRPr="00A97DF2" w:rsidRDefault="00A97DF2" w:rsidP="00A97DF2">
            <w:pPr>
              <w:rPr>
                <w:rFonts w:ascii="Segoe UI Light" w:eastAsia="Segoe UI Light" w:hAnsi="Segoe UI Light" w:cs="Segoe UI Light"/>
                <w:sz w:val="18"/>
                <w:lang w:val="es-ES"/>
              </w:rPr>
            </w:pPr>
          </w:p>
          <w:p w14:paraId="316C1700" w14:textId="77777777" w:rsidR="00A97DF2" w:rsidRPr="00A97DF2" w:rsidRDefault="00A97DF2" w:rsidP="00A97DF2">
            <w:pPr>
              <w:rPr>
                <w:rFonts w:ascii="Segoe UI Light" w:eastAsia="Segoe UI Light" w:hAnsi="Segoe UI Light" w:cs="Segoe UI Light"/>
                <w:sz w:val="18"/>
                <w:lang w:val="es-ES"/>
              </w:rPr>
            </w:pPr>
          </w:p>
          <w:p w14:paraId="1ABB15AC" w14:textId="77777777" w:rsidR="00A97DF2" w:rsidRPr="00A97DF2" w:rsidRDefault="00A97DF2" w:rsidP="00A97DF2">
            <w:pPr>
              <w:spacing w:before="8"/>
              <w:rPr>
                <w:rFonts w:ascii="Segoe UI Light" w:eastAsia="Segoe UI Light" w:hAnsi="Segoe UI Light" w:cs="Segoe UI Light"/>
                <w:sz w:val="18"/>
                <w:lang w:val="es-ES"/>
              </w:rPr>
            </w:pPr>
          </w:p>
          <w:p w14:paraId="163B3A95" w14:textId="77777777" w:rsidR="00A97DF2" w:rsidRPr="00A97DF2" w:rsidRDefault="00A97DF2" w:rsidP="00A97DF2">
            <w:pPr>
              <w:jc w:val="center"/>
              <w:rPr>
                <w:rFonts w:ascii="Segoe UI Light" w:eastAsia="Segoe UI Light" w:hAnsi="Segoe UI Light" w:cs="Segoe UI Light"/>
                <w:sz w:val="18"/>
                <w:lang w:val="es-ES"/>
              </w:rPr>
            </w:pPr>
            <w:r w:rsidRPr="00A97DF2">
              <w:rPr>
                <w:rFonts w:ascii="Segoe UI Light" w:eastAsia="Segoe UI Light" w:hAnsi="Segoe UI Light" w:cs="Segoe UI Light"/>
                <w:spacing w:val="-10"/>
                <w:sz w:val="18"/>
                <w:lang w:val="es-ES"/>
              </w:rPr>
              <w:t>3</w:t>
            </w:r>
          </w:p>
        </w:tc>
        <w:tc>
          <w:tcPr>
            <w:tcW w:w="6553" w:type="dxa"/>
          </w:tcPr>
          <w:p w14:paraId="79432A76" w14:textId="77777777" w:rsidR="00A97DF2" w:rsidRPr="00A97DF2" w:rsidRDefault="00A97DF2" w:rsidP="00A97DF2">
            <w:pPr>
              <w:spacing w:before="2" w:line="276" w:lineRule="auto"/>
              <w:ind w:right="43"/>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Construcción de espacio de circulación peatonal horizontal y/o vertical El parque cuenta con caminos peatonales de concreto pulido que conectan cada una de las zonas funcionales: Las rutas internas han sido diseñadas con pendientes suaves y rampas</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que</w:t>
            </w:r>
            <w:r w:rsidRPr="00A97DF2">
              <w:rPr>
                <w:rFonts w:ascii="Segoe UI Light" w:eastAsia="Segoe UI Light" w:hAnsi="Segoe UI Light" w:cs="Segoe UI Light"/>
                <w:spacing w:val="-6"/>
                <w:sz w:val="18"/>
                <w:lang w:val="es-ES"/>
              </w:rPr>
              <w:t xml:space="preserve"> </w:t>
            </w:r>
            <w:r w:rsidRPr="00A97DF2">
              <w:rPr>
                <w:rFonts w:ascii="Segoe UI Light" w:eastAsia="Segoe UI Light" w:hAnsi="Segoe UI Light" w:cs="Segoe UI Light"/>
                <w:sz w:val="18"/>
                <w:lang w:val="es-ES"/>
              </w:rPr>
              <w:t>cumplen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con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los</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criterios</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accesibilidad</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universal.</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Se</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incluyen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zonas</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de estar</w:t>
            </w:r>
            <w:r w:rsidRPr="00A97DF2">
              <w:rPr>
                <w:rFonts w:ascii="Segoe UI Light" w:eastAsia="Segoe UI Light" w:hAnsi="Segoe UI Light" w:cs="Segoe UI Light"/>
                <w:spacing w:val="-8"/>
                <w:sz w:val="18"/>
                <w:lang w:val="es-ES"/>
              </w:rPr>
              <w:t xml:space="preserve"> </w:t>
            </w:r>
            <w:r w:rsidRPr="00A97DF2">
              <w:rPr>
                <w:rFonts w:ascii="Segoe UI Light" w:eastAsia="Segoe UI Light" w:hAnsi="Segoe UI Light" w:cs="Segoe UI Light"/>
                <w:sz w:val="18"/>
                <w:lang w:val="es-ES"/>
              </w:rPr>
              <w:t>con</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z w:val="18"/>
                <w:lang w:val="es-ES"/>
              </w:rPr>
              <w:t>mobiliario</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z w:val="18"/>
                <w:lang w:val="es-ES"/>
              </w:rPr>
              <w:t>urbano</w:t>
            </w:r>
            <w:r w:rsidRPr="00A97DF2">
              <w:rPr>
                <w:rFonts w:ascii="Segoe UI Light" w:eastAsia="Segoe UI Light" w:hAnsi="Segoe UI Light" w:cs="Segoe UI Light"/>
                <w:spacing w:val="-8"/>
                <w:sz w:val="18"/>
                <w:lang w:val="es-ES"/>
              </w:rPr>
              <w:t xml:space="preserve"> </w:t>
            </w:r>
            <w:r w:rsidRPr="00A97DF2">
              <w:rPr>
                <w:rFonts w:ascii="Segoe UI Light" w:eastAsia="Segoe UI Light" w:hAnsi="Segoe UI Light" w:cs="Segoe UI Light"/>
                <w:sz w:val="18"/>
                <w:lang w:val="es-ES"/>
              </w:rPr>
              <w:t>nuevo,</w:t>
            </w:r>
            <w:r w:rsidRPr="00A97DF2">
              <w:rPr>
                <w:rFonts w:ascii="Segoe UI Light" w:eastAsia="Segoe UI Light" w:hAnsi="Segoe UI Light" w:cs="Segoe UI Light"/>
                <w:spacing w:val="-7"/>
                <w:sz w:val="18"/>
                <w:lang w:val="es-ES"/>
              </w:rPr>
              <w:t xml:space="preserve"> </w:t>
            </w:r>
            <w:r w:rsidRPr="00A97DF2">
              <w:rPr>
                <w:rFonts w:ascii="Segoe UI Light" w:eastAsia="Segoe UI Light" w:hAnsi="Segoe UI Light" w:cs="Segoe UI Light"/>
                <w:sz w:val="18"/>
                <w:lang w:val="es-ES"/>
              </w:rPr>
              <w:t>como</w:t>
            </w:r>
            <w:r w:rsidRPr="00A97DF2">
              <w:rPr>
                <w:rFonts w:ascii="Segoe UI Light" w:eastAsia="Segoe UI Light" w:hAnsi="Segoe UI Light" w:cs="Segoe UI Light"/>
                <w:spacing w:val="-8"/>
                <w:sz w:val="18"/>
                <w:lang w:val="es-ES"/>
              </w:rPr>
              <w:t xml:space="preserve"> </w:t>
            </w:r>
            <w:r w:rsidRPr="00A97DF2">
              <w:rPr>
                <w:rFonts w:ascii="Segoe UI Light" w:eastAsia="Segoe UI Light" w:hAnsi="Segoe UI Light" w:cs="Segoe UI Light"/>
                <w:sz w:val="18"/>
                <w:lang w:val="es-ES"/>
              </w:rPr>
              <w:t>bancas</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z w:val="18"/>
                <w:lang w:val="es-ES"/>
              </w:rPr>
              <w:t>y</w:t>
            </w:r>
            <w:r w:rsidRPr="00A97DF2">
              <w:rPr>
                <w:rFonts w:ascii="Segoe UI Light" w:eastAsia="Segoe UI Light" w:hAnsi="Segoe UI Light" w:cs="Segoe UI Light"/>
                <w:spacing w:val="-8"/>
                <w:sz w:val="18"/>
                <w:lang w:val="es-ES"/>
              </w:rPr>
              <w:t xml:space="preserve"> </w:t>
            </w:r>
            <w:r w:rsidRPr="00A97DF2">
              <w:rPr>
                <w:rFonts w:ascii="Segoe UI Light" w:eastAsia="Segoe UI Light" w:hAnsi="Segoe UI Light" w:cs="Segoe UI Light"/>
                <w:sz w:val="18"/>
                <w:lang w:val="es-ES"/>
              </w:rPr>
              <w:t>papeleras,</w:t>
            </w:r>
            <w:r w:rsidRPr="00A97DF2">
              <w:rPr>
                <w:rFonts w:ascii="Segoe UI Light" w:eastAsia="Segoe UI Light" w:hAnsi="Segoe UI Light" w:cs="Segoe UI Light"/>
                <w:spacing w:val="-8"/>
                <w:sz w:val="18"/>
                <w:lang w:val="es-ES"/>
              </w:rPr>
              <w:t xml:space="preserve"> </w:t>
            </w:r>
            <w:r w:rsidRPr="00A97DF2">
              <w:rPr>
                <w:rFonts w:ascii="Segoe UI Light" w:eastAsia="Segoe UI Light" w:hAnsi="Segoe UI Light" w:cs="Segoe UI Light"/>
                <w:sz w:val="18"/>
                <w:lang w:val="es-ES"/>
              </w:rPr>
              <w:t>que</w:t>
            </w:r>
            <w:r w:rsidRPr="00A97DF2">
              <w:rPr>
                <w:rFonts w:ascii="Segoe UI Light" w:eastAsia="Segoe UI Light" w:hAnsi="Segoe UI Light" w:cs="Segoe UI Light"/>
                <w:spacing w:val="-8"/>
                <w:sz w:val="18"/>
                <w:lang w:val="es-ES"/>
              </w:rPr>
              <w:t xml:space="preserve"> </w:t>
            </w:r>
            <w:r w:rsidRPr="00A97DF2">
              <w:rPr>
                <w:rFonts w:ascii="Segoe UI Light" w:eastAsia="Segoe UI Light" w:hAnsi="Segoe UI Light" w:cs="Segoe UI Light"/>
                <w:sz w:val="18"/>
                <w:lang w:val="es-ES"/>
              </w:rPr>
              <w:t>invitan</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z w:val="18"/>
                <w:lang w:val="es-ES"/>
              </w:rPr>
              <w:t>al</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z w:val="18"/>
                <w:lang w:val="es-ES"/>
              </w:rPr>
              <w:t>descanso, la contemplación y la interacción social</w:t>
            </w:r>
          </w:p>
        </w:tc>
        <w:tc>
          <w:tcPr>
            <w:tcW w:w="819" w:type="dxa"/>
          </w:tcPr>
          <w:p w14:paraId="20C0E3E2" w14:textId="77777777" w:rsidR="00A97DF2" w:rsidRPr="00A97DF2" w:rsidRDefault="00A97DF2" w:rsidP="00A97DF2">
            <w:pPr>
              <w:rPr>
                <w:rFonts w:ascii="Segoe UI Light" w:eastAsia="Segoe UI Light" w:hAnsi="Segoe UI Light" w:cs="Segoe UI Light"/>
                <w:sz w:val="18"/>
                <w:lang w:val="es-ES"/>
              </w:rPr>
            </w:pPr>
          </w:p>
          <w:p w14:paraId="22F3280D" w14:textId="77777777" w:rsidR="00A97DF2" w:rsidRPr="00A97DF2" w:rsidRDefault="00A97DF2" w:rsidP="00A97DF2">
            <w:pPr>
              <w:rPr>
                <w:rFonts w:ascii="Segoe UI Light" w:eastAsia="Segoe UI Light" w:hAnsi="Segoe UI Light" w:cs="Segoe UI Light"/>
                <w:sz w:val="18"/>
                <w:lang w:val="es-ES"/>
              </w:rPr>
            </w:pPr>
          </w:p>
          <w:p w14:paraId="6554311E" w14:textId="77777777" w:rsidR="00A97DF2" w:rsidRPr="00A97DF2" w:rsidRDefault="00A97DF2" w:rsidP="00A97DF2">
            <w:pPr>
              <w:spacing w:before="8"/>
              <w:rPr>
                <w:rFonts w:ascii="Segoe UI Light" w:eastAsia="Segoe UI Light" w:hAnsi="Segoe UI Light" w:cs="Segoe UI Light"/>
                <w:sz w:val="18"/>
                <w:lang w:val="es-ES"/>
              </w:rPr>
            </w:pPr>
          </w:p>
          <w:p w14:paraId="69ED4727" w14:textId="77777777" w:rsidR="00A97DF2" w:rsidRPr="00A97DF2" w:rsidRDefault="00A97DF2" w:rsidP="00A97DF2">
            <w:pPr>
              <w:ind w:right="1"/>
              <w:jc w:val="center"/>
              <w:rPr>
                <w:rFonts w:ascii="Segoe UI Light" w:eastAsia="Segoe UI Light" w:hAnsi="Segoe UI Light" w:cs="Segoe UI Light"/>
                <w:sz w:val="18"/>
                <w:lang w:val="es-ES"/>
              </w:rPr>
            </w:pPr>
            <w:r w:rsidRPr="00A97DF2">
              <w:rPr>
                <w:rFonts w:ascii="Segoe UI Light" w:eastAsia="Segoe UI Light" w:hAnsi="Segoe UI Light" w:cs="Segoe UI Light"/>
                <w:spacing w:val="-5"/>
                <w:sz w:val="18"/>
                <w:lang w:val="es-ES"/>
              </w:rPr>
              <w:t>m2</w:t>
            </w:r>
          </w:p>
        </w:tc>
        <w:tc>
          <w:tcPr>
            <w:tcW w:w="708" w:type="dxa"/>
          </w:tcPr>
          <w:p w14:paraId="4ECF9BA7" w14:textId="77777777" w:rsidR="00A97DF2" w:rsidRPr="00A97DF2" w:rsidRDefault="00A97DF2" w:rsidP="00A97DF2">
            <w:pPr>
              <w:rPr>
                <w:rFonts w:ascii="Segoe UI Light" w:eastAsia="Segoe UI Light" w:hAnsi="Segoe UI Light" w:cs="Segoe UI Light"/>
                <w:sz w:val="18"/>
                <w:lang w:val="es-ES"/>
              </w:rPr>
            </w:pPr>
          </w:p>
          <w:p w14:paraId="0D933282" w14:textId="77777777" w:rsidR="00A97DF2" w:rsidRPr="00A97DF2" w:rsidRDefault="00A97DF2" w:rsidP="00A97DF2">
            <w:pPr>
              <w:rPr>
                <w:rFonts w:ascii="Segoe UI Light" w:eastAsia="Segoe UI Light" w:hAnsi="Segoe UI Light" w:cs="Segoe UI Light"/>
                <w:sz w:val="18"/>
                <w:lang w:val="es-ES"/>
              </w:rPr>
            </w:pPr>
          </w:p>
          <w:p w14:paraId="63055AB9" w14:textId="77777777" w:rsidR="00A97DF2" w:rsidRPr="00A97DF2" w:rsidRDefault="00A97DF2" w:rsidP="00A97DF2">
            <w:pPr>
              <w:spacing w:before="8"/>
              <w:rPr>
                <w:rFonts w:ascii="Segoe UI Light" w:eastAsia="Segoe UI Light" w:hAnsi="Segoe UI Light" w:cs="Segoe UI Light"/>
                <w:sz w:val="18"/>
                <w:lang w:val="es-ES"/>
              </w:rPr>
            </w:pPr>
          </w:p>
          <w:p w14:paraId="5F765F92" w14:textId="77777777" w:rsidR="00A97DF2" w:rsidRPr="00A97DF2" w:rsidRDefault="00A97DF2" w:rsidP="00A97DF2">
            <w:pPr>
              <w:ind w:right="4"/>
              <w:jc w:val="center"/>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384.24</w:t>
            </w:r>
          </w:p>
        </w:tc>
      </w:tr>
      <w:tr w:rsidR="00A97DF2" w:rsidRPr="00A97DF2" w14:paraId="12E00C0D" w14:textId="77777777" w:rsidTr="00A97DF2">
        <w:trPr>
          <w:trHeight w:val="1653"/>
        </w:trPr>
        <w:tc>
          <w:tcPr>
            <w:tcW w:w="422" w:type="dxa"/>
          </w:tcPr>
          <w:p w14:paraId="57FD0C97" w14:textId="77777777" w:rsidR="00A97DF2" w:rsidRPr="00A97DF2" w:rsidRDefault="00A97DF2" w:rsidP="00A97DF2">
            <w:pPr>
              <w:rPr>
                <w:rFonts w:ascii="Segoe UI Light" w:eastAsia="Segoe UI Light" w:hAnsi="Segoe UI Light" w:cs="Segoe UI Light"/>
                <w:sz w:val="18"/>
                <w:lang w:val="es-ES"/>
              </w:rPr>
            </w:pPr>
          </w:p>
          <w:p w14:paraId="21D8DC9E" w14:textId="77777777" w:rsidR="00A97DF2" w:rsidRPr="00A97DF2" w:rsidRDefault="00A97DF2" w:rsidP="00A97DF2">
            <w:pPr>
              <w:spacing w:before="229"/>
              <w:rPr>
                <w:rFonts w:ascii="Segoe UI Light" w:eastAsia="Segoe UI Light" w:hAnsi="Segoe UI Light" w:cs="Segoe UI Light"/>
                <w:sz w:val="18"/>
                <w:lang w:val="es-ES"/>
              </w:rPr>
            </w:pPr>
          </w:p>
          <w:p w14:paraId="1794521F" w14:textId="77777777" w:rsidR="00A97DF2" w:rsidRPr="00A97DF2" w:rsidRDefault="00A97DF2" w:rsidP="00A97DF2">
            <w:pPr>
              <w:ind w:right="2"/>
              <w:jc w:val="center"/>
              <w:rPr>
                <w:rFonts w:ascii="Segoe UI Light" w:eastAsia="Segoe UI Light" w:hAnsi="Segoe UI Light" w:cs="Segoe UI Light"/>
                <w:sz w:val="18"/>
                <w:lang w:val="es-ES"/>
              </w:rPr>
            </w:pPr>
            <w:r w:rsidRPr="00A97DF2">
              <w:rPr>
                <w:rFonts w:ascii="Segoe UI Light" w:eastAsia="Segoe UI Light" w:hAnsi="Segoe UI Light" w:cs="Segoe UI Light"/>
                <w:spacing w:val="-10"/>
                <w:sz w:val="18"/>
                <w:lang w:val="es-ES"/>
              </w:rPr>
              <w:t>4</w:t>
            </w:r>
          </w:p>
        </w:tc>
        <w:tc>
          <w:tcPr>
            <w:tcW w:w="6553" w:type="dxa"/>
          </w:tcPr>
          <w:p w14:paraId="301F35FF" w14:textId="77777777" w:rsidR="00A97DF2" w:rsidRPr="00A97DF2" w:rsidRDefault="00A97DF2" w:rsidP="00A97DF2">
            <w:pPr>
              <w:spacing w:before="2"/>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Construcción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Área</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pacing w:val="-2"/>
                <w:sz w:val="18"/>
                <w:lang w:val="es-ES"/>
              </w:rPr>
              <w:t>Verde</w:t>
            </w:r>
          </w:p>
          <w:p w14:paraId="38673D19" w14:textId="77777777" w:rsidR="00A97DF2" w:rsidRPr="00A97DF2" w:rsidRDefault="00A97DF2" w:rsidP="00A97DF2">
            <w:pPr>
              <w:spacing w:before="37" w:line="276" w:lineRule="auto"/>
              <w:ind w:right="46"/>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Se ha proyectado la siembra de nueva vegetación ornamental de bajo consumo hídrico, combinada con zonas de césped natural y plantas de sombra. Estas áreas están integradas a las circulaciones y zonas de estancia, permitiendo una relación directa</w:t>
            </w:r>
            <w:r w:rsidRPr="00A97DF2">
              <w:rPr>
                <w:rFonts w:ascii="Segoe UI Light" w:eastAsia="Segoe UI Light" w:hAnsi="Segoe UI Light" w:cs="Segoe UI Light"/>
                <w:spacing w:val="29"/>
                <w:sz w:val="18"/>
                <w:lang w:val="es-ES"/>
              </w:rPr>
              <w:t xml:space="preserve"> </w:t>
            </w:r>
            <w:r w:rsidRPr="00A97DF2">
              <w:rPr>
                <w:rFonts w:ascii="Segoe UI Light" w:eastAsia="Segoe UI Light" w:hAnsi="Segoe UI Light" w:cs="Segoe UI Light"/>
                <w:sz w:val="18"/>
                <w:lang w:val="es-ES"/>
              </w:rPr>
              <w:t>entre</w:t>
            </w:r>
            <w:r w:rsidRPr="00A97DF2">
              <w:rPr>
                <w:rFonts w:ascii="Segoe UI Light" w:eastAsia="Segoe UI Light" w:hAnsi="Segoe UI Light" w:cs="Segoe UI Light"/>
                <w:spacing w:val="31"/>
                <w:sz w:val="18"/>
                <w:lang w:val="es-ES"/>
              </w:rPr>
              <w:t xml:space="preserve"> </w:t>
            </w:r>
            <w:r w:rsidRPr="00A97DF2">
              <w:rPr>
                <w:rFonts w:ascii="Segoe UI Light" w:eastAsia="Segoe UI Light" w:hAnsi="Segoe UI Light" w:cs="Segoe UI Light"/>
                <w:sz w:val="18"/>
                <w:lang w:val="es-ES"/>
              </w:rPr>
              <w:t>lo</w:t>
            </w:r>
            <w:r w:rsidRPr="00A97DF2">
              <w:rPr>
                <w:rFonts w:ascii="Segoe UI Light" w:eastAsia="Segoe UI Light" w:hAnsi="Segoe UI Light" w:cs="Segoe UI Light"/>
                <w:spacing w:val="31"/>
                <w:sz w:val="18"/>
                <w:lang w:val="es-ES"/>
              </w:rPr>
              <w:t xml:space="preserve"> </w:t>
            </w:r>
            <w:r w:rsidRPr="00A97DF2">
              <w:rPr>
                <w:rFonts w:ascii="Segoe UI Light" w:eastAsia="Segoe UI Light" w:hAnsi="Segoe UI Light" w:cs="Segoe UI Light"/>
                <w:sz w:val="18"/>
                <w:lang w:val="es-ES"/>
              </w:rPr>
              <w:t>natural</w:t>
            </w:r>
            <w:r w:rsidRPr="00A97DF2">
              <w:rPr>
                <w:rFonts w:ascii="Segoe UI Light" w:eastAsia="Segoe UI Light" w:hAnsi="Segoe UI Light" w:cs="Segoe UI Light"/>
                <w:spacing w:val="31"/>
                <w:sz w:val="18"/>
                <w:lang w:val="es-ES"/>
              </w:rPr>
              <w:t xml:space="preserve"> </w:t>
            </w:r>
            <w:r w:rsidRPr="00A97DF2">
              <w:rPr>
                <w:rFonts w:ascii="Segoe UI Light" w:eastAsia="Segoe UI Light" w:hAnsi="Segoe UI Light" w:cs="Segoe UI Light"/>
                <w:sz w:val="18"/>
                <w:lang w:val="es-ES"/>
              </w:rPr>
              <w:t>y</w:t>
            </w:r>
            <w:r w:rsidRPr="00A97DF2">
              <w:rPr>
                <w:rFonts w:ascii="Segoe UI Light" w:eastAsia="Segoe UI Light" w:hAnsi="Segoe UI Light" w:cs="Segoe UI Light"/>
                <w:spacing w:val="31"/>
                <w:sz w:val="18"/>
                <w:lang w:val="es-ES"/>
              </w:rPr>
              <w:t xml:space="preserve"> </w:t>
            </w:r>
            <w:r w:rsidRPr="00A97DF2">
              <w:rPr>
                <w:rFonts w:ascii="Segoe UI Light" w:eastAsia="Segoe UI Light" w:hAnsi="Segoe UI Light" w:cs="Segoe UI Light"/>
                <w:sz w:val="18"/>
                <w:lang w:val="es-ES"/>
              </w:rPr>
              <w:t>lo</w:t>
            </w:r>
            <w:r w:rsidRPr="00A97DF2">
              <w:rPr>
                <w:rFonts w:ascii="Segoe UI Light" w:eastAsia="Segoe UI Light" w:hAnsi="Segoe UI Light" w:cs="Segoe UI Light"/>
                <w:spacing w:val="31"/>
                <w:sz w:val="18"/>
                <w:lang w:val="es-ES"/>
              </w:rPr>
              <w:t xml:space="preserve"> </w:t>
            </w:r>
            <w:r w:rsidRPr="00A97DF2">
              <w:rPr>
                <w:rFonts w:ascii="Segoe UI Light" w:eastAsia="Segoe UI Light" w:hAnsi="Segoe UI Light" w:cs="Segoe UI Light"/>
                <w:sz w:val="18"/>
                <w:lang w:val="es-ES"/>
              </w:rPr>
              <w:t>construido.</w:t>
            </w:r>
            <w:r w:rsidRPr="00A97DF2">
              <w:rPr>
                <w:rFonts w:ascii="Segoe UI Light" w:eastAsia="Segoe UI Light" w:hAnsi="Segoe UI Light" w:cs="Segoe UI Light"/>
                <w:spacing w:val="32"/>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30"/>
                <w:sz w:val="18"/>
                <w:lang w:val="es-ES"/>
              </w:rPr>
              <w:t xml:space="preserve"> </w:t>
            </w:r>
            <w:r w:rsidRPr="00A97DF2">
              <w:rPr>
                <w:rFonts w:ascii="Segoe UI Light" w:eastAsia="Segoe UI Light" w:hAnsi="Segoe UI Light" w:cs="Segoe UI Light"/>
                <w:sz w:val="18"/>
                <w:lang w:val="es-ES"/>
              </w:rPr>
              <w:t>sistema</w:t>
            </w:r>
            <w:r w:rsidRPr="00A97DF2">
              <w:rPr>
                <w:rFonts w:ascii="Segoe UI Light" w:eastAsia="Segoe UI Light" w:hAnsi="Segoe UI Light" w:cs="Segoe UI Light"/>
                <w:spacing w:val="31"/>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30"/>
                <w:sz w:val="18"/>
                <w:lang w:val="es-ES"/>
              </w:rPr>
              <w:t xml:space="preserve"> </w:t>
            </w:r>
            <w:r w:rsidRPr="00A97DF2">
              <w:rPr>
                <w:rFonts w:ascii="Segoe UI Light" w:eastAsia="Segoe UI Light" w:hAnsi="Segoe UI Light" w:cs="Segoe UI Light"/>
                <w:sz w:val="18"/>
                <w:lang w:val="es-ES"/>
              </w:rPr>
              <w:t>riego</w:t>
            </w:r>
            <w:r w:rsidRPr="00A97DF2">
              <w:rPr>
                <w:rFonts w:ascii="Segoe UI Light" w:eastAsia="Segoe UI Light" w:hAnsi="Segoe UI Light" w:cs="Segoe UI Light"/>
                <w:spacing w:val="31"/>
                <w:sz w:val="18"/>
                <w:lang w:val="es-ES"/>
              </w:rPr>
              <w:t xml:space="preserve"> </w:t>
            </w:r>
            <w:r w:rsidRPr="00A97DF2">
              <w:rPr>
                <w:rFonts w:ascii="Segoe UI Light" w:eastAsia="Segoe UI Light" w:hAnsi="Segoe UI Light" w:cs="Segoe UI Light"/>
                <w:sz w:val="18"/>
                <w:lang w:val="es-ES"/>
              </w:rPr>
              <w:t>será</w:t>
            </w:r>
            <w:r w:rsidRPr="00A97DF2">
              <w:rPr>
                <w:rFonts w:ascii="Segoe UI Light" w:eastAsia="Segoe UI Light" w:hAnsi="Segoe UI Light" w:cs="Segoe UI Light"/>
                <w:spacing w:val="32"/>
                <w:sz w:val="18"/>
                <w:lang w:val="es-ES"/>
              </w:rPr>
              <w:t xml:space="preserve"> </w:t>
            </w:r>
            <w:r w:rsidRPr="00A97DF2">
              <w:rPr>
                <w:rFonts w:ascii="Segoe UI Light" w:eastAsia="Segoe UI Light" w:hAnsi="Segoe UI Light" w:cs="Segoe UI Light"/>
                <w:spacing w:val="-2"/>
                <w:sz w:val="18"/>
                <w:lang w:val="es-ES"/>
              </w:rPr>
              <w:t>semiautomático,</w:t>
            </w:r>
          </w:p>
          <w:p w14:paraId="6B9FAA2B" w14:textId="77777777" w:rsidR="00A97DF2" w:rsidRPr="00A97DF2" w:rsidRDefault="00A97DF2" w:rsidP="00A97DF2">
            <w:pPr>
              <w:spacing w:line="237" w:lineRule="exact"/>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alimentado</w:t>
            </w:r>
            <w:r w:rsidRPr="00A97DF2">
              <w:rPr>
                <w:rFonts w:ascii="Segoe UI Light" w:eastAsia="Segoe UI Light" w:hAnsi="Segoe UI Light" w:cs="Segoe UI Light"/>
                <w:spacing w:val="-6"/>
                <w:sz w:val="18"/>
                <w:lang w:val="es-ES"/>
              </w:rPr>
              <w:t xml:space="preserve"> </w:t>
            </w:r>
            <w:r w:rsidRPr="00A97DF2">
              <w:rPr>
                <w:rFonts w:ascii="Segoe UI Light" w:eastAsia="Segoe UI Light" w:hAnsi="Segoe UI Light" w:cs="Segoe UI Light"/>
                <w:sz w:val="18"/>
                <w:lang w:val="es-ES"/>
              </w:rPr>
              <w:t>por</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puntos</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para</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garantizar</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mantenimiento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eficiente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la</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pacing w:val="-2"/>
                <w:sz w:val="18"/>
                <w:lang w:val="es-ES"/>
              </w:rPr>
              <w:t>vegetación.</w:t>
            </w:r>
          </w:p>
        </w:tc>
        <w:tc>
          <w:tcPr>
            <w:tcW w:w="819" w:type="dxa"/>
          </w:tcPr>
          <w:p w14:paraId="67501567" w14:textId="77777777" w:rsidR="00A97DF2" w:rsidRPr="00A97DF2" w:rsidRDefault="00A97DF2" w:rsidP="00A97DF2">
            <w:pPr>
              <w:rPr>
                <w:rFonts w:ascii="Segoe UI Light" w:eastAsia="Segoe UI Light" w:hAnsi="Segoe UI Light" w:cs="Segoe UI Light"/>
                <w:sz w:val="18"/>
                <w:lang w:val="es-ES"/>
              </w:rPr>
            </w:pPr>
          </w:p>
          <w:p w14:paraId="0651EBE9" w14:textId="77777777" w:rsidR="00A97DF2" w:rsidRPr="00A97DF2" w:rsidRDefault="00A97DF2" w:rsidP="00A97DF2">
            <w:pPr>
              <w:spacing w:before="229"/>
              <w:rPr>
                <w:rFonts w:ascii="Segoe UI Light" w:eastAsia="Segoe UI Light" w:hAnsi="Segoe UI Light" w:cs="Segoe UI Light"/>
                <w:sz w:val="18"/>
                <w:lang w:val="es-ES"/>
              </w:rPr>
            </w:pPr>
          </w:p>
          <w:p w14:paraId="0FD3F4CE" w14:textId="77777777" w:rsidR="00A97DF2" w:rsidRPr="00A97DF2" w:rsidRDefault="00A97DF2" w:rsidP="00A97DF2">
            <w:pPr>
              <w:jc w:val="center"/>
              <w:rPr>
                <w:rFonts w:ascii="Segoe UI Light" w:eastAsia="Segoe UI Light" w:hAnsi="Segoe UI Light" w:cs="Segoe UI Light"/>
                <w:sz w:val="18"/>
                <w:lang w:val="es-ES"/>
              </w:rPr>
            </w:pPr>
            <w:r w:rsidRPr="00A97DF2">
              <w:rPr>
                <w:rFonts w:ascii="Segoe UI Light" w:eastAsia="Segoe UI Light" w:hAnsi="Segoe UI Light" w:cs="Segoe UI Light"/>
                <w:spacing w:val="-5"/>
                <w:sz w:val="18"/>
                <w:lang w:val="es-ES"/>
              </w:rPr>
              <w:t>m2</w:t>
            </w:r>
          </w:p>
        </w:tc>
        <w:tc>
          <w:tcPr>
            <w:tcW w:w="708" w:type="dxa"/>
          </w:tcPr>
          <w:p w14:paraId="51634E4A" w14:textId="77777777" w:rsidR="00A97DF2" w:rsidRPr="00A97DF2" w:rsidRDefault="00A97DF2" w:rsidP="00A97DF2">
            <w:pPr>
              <w:rPr>
                <w:rFonts w:ascii="Segoe UI Light" w:eastAsia="Segoe UI Light" w:hAnsi="Segoe UI Light" w:cs="Segoe UI Light"/>
                <w:sz w:val="18"/>
                <w:lang w:val="es-ES"/>
              </w:rPr>
            </w:pPr>
          </w:p>
          <w:p w14:paraId="69BF4359" w14:textId="77777777" w:rsidR="00A97DF2" w:rsidRPr="00A97DF2" w:rsidRDefault="00A97DF2" w:rsidP="00A97DF2">
            <w:pPr>
              <w:spacing w:before="229"/>
              <w:rPr>
                <w:rFonts w:ascii="Segoe UI Light" w:eastAsia="Segoe UI Light" w:hAnsi="Segoe UI Light" w:cs="Segoe UI Light"/>
                <w:sz w:val="18"/>
                <w:lang w:val="es-ES"/>
              </w:rPr>
            </w:pPr>
          </w:p>
          <w:p w14:paraId="69879EB2" w14:textId="77777777" w:rsidR="00A97DF2" w:rsidRPr="00A97DF2" w:rsidRDefault="00A97DF2" w:rsidP="00A97DF2">
            <w:pPr>
              <w:ind w:right="2"/>
              <w:jc w:val="center"/>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289.48</w:t>
            </w:r>
          </w:p>
        </w:tc>
      </w:tr>
      <w:tr w:rsidR="00A97DF2" w:rsidRPr="00A97DF2" w14:paraId="4C4B9F21" w14:textId="77777777" w:rsidTr="00A97DF2">
        <w:trPr>
          <w:trHeight w:val="258"/>
        </w:trPr>
        <w:tc>
          <w:tcPr>
            <w:tcW w:w="8502" w:type="dxa"/>
            <w:gridSpan w:val="4"/>
            <w:shd w:val="clear" w:color="auto" w:fill="E1EED9"/>
          </w:tcPr>
          <w:p w14:paraId="383B0C17" w14:textId="77777777" w:rsidR="00A97DF2" w:rsidRPr="00A97DF2" w:rsidRDefault="00A97DF2" w:rsidP="00A97DF2">
            <w:pPr>
              <w:spacing w:line="238" w:lineRule="exac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Adecuado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Equipamiento</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para</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abastecimiento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productos</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primera</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pacing w:val="-2"/>
                <w:sz w:val="18"/>
                <w:lang w:val="es-ES"/>
              </w:rPr>
              <w:t>necesidad</w:t>
            </w:r>
          </w:p>
        </w:tc>
      </w:tr>
      <w:tr w:rsidR="00A97DF2" w:rsidRPr="00A97DF2" w14:paraId="3215C279" w14:textId="77777777" w:rsidTr="00A97DF2">
        <w:trPr>
          <w:trHeight w:val="738"/>
        </w:trPr>
        <w:tc>
          <w:tcPr>
            <w:tcW w:w="422" w:type="dxa"/>
          </w:tcPr>
          <w:p w14:paraId="0C24877D" w14:textId="77777777" w:rsidR="00A97DF2" w:rsidRPr="00A97DF2" w:rsidRDefault="00A97DF2" w:rsidP="00A97DF2">
            <w:pPr>
              <w:spacing w:before="9"/>
              <w:rPr>
                <w:rFonts w:ascii="Segoe UI Light" w:eastAsia="Segoe UI Light" w:hAnsi="Segoe UI Light" w:cs="Segoe UI Light"/>
                <w:sz w:val="18"/>
                <w:lang w:val="es-ES"/>
              </w:rPr>
            </w:pPr>
          </w:p>
          <w:p w14:paraId="706E795C" w14:textId="77777777" w:rsidR="00A97DF2" w:rsidRPr="00A97DF2" w:rsidRDefault="00A97DF2" w:rsidP="00A97DF2">
            <w:pPr>
              <w:spacing w:before="1"/>
              <w:jc w:val="center"/>
              <w:rPr>
                <w:rFonts w:ascii="Segoe UI Light" w:eastAsia="Segoe UI Light" w:hAnsi="Segoe UI Light" w:cs="Segoe UI Light"/>
                <w:sz w:val="18"/>
                <w:lang w:val="es-ES"/>
              </w:rPr>
            </w:pPr>
            <w:r w:rsidRPr="00A97DF2">
              <w:rPr>
                <w:rFonts w:ascii="Segoe UI Light" w:eastAsia="Segoe UI Light" w:hAnsi="Segoe UI Light" w:cs="Segoe UI Light"/>
                <w:spacing w:val="-10"/>
                <w:sz w:val="18"/>
                <w:lang w:val="es-ES"/>
              </w:rPr>
              <w:t>5</w:t>
            </w:r>
          </w:p>
        </w:tc>
        <w:tc>
          <w:tcPr>
            <w:tcW w:w="6553" w:type="dxa"/>
          </w:tcPr>
          <w:p w14:paraId="5932AC0A" w14:textId="77777777" w:rsidR="00A97DF2" w:rsidRPr="00A97DF2" w:rsidRDefault="00A97DF2" w:rsidP="00A97DF2">
            <w:pPr>
              <w:spacing w:line="239" w:lineRule="exac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Adquisición</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ambiente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preparación</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y</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expendio</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pacing w:val="-2"/>
                <w:sz w:val="18"/>
                <w:lang w:val="es-ES"/>
              </w:rPr>
              <w:t>alimentos</w:t>
            </w:r>
          </w:p>
          <w:p w14:paraId="07FEF1F3" w14:textId="77777777" w:rsidR="00A97DF2" w:rsidRPr="00A97DF2" w:rsidRDefault="00A97DF2" w:rsidP="00A97DF2">
            <w:pPr>
              <w:spacing w:line="240" w:lineRule="atLeas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Instalación</w:t>
            </w:r>
            <w:r w:rsidRPr="00A97DF2">
              <w:rPr>
                <w:rFonts w:ascii="Segoe UI Light" w:eastAsia="Segoe UI Light" w:hAnsi="Segoe UI Light" w:cs="Segoe UI Light"/>
                <w:spacing w:val="7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73"/>
                <w:sz w:val="18"/>
                <w:lang w:val="es-ES"/>
              </w:rPr>
              <w:t xml:space="preserve"> </w:t>
            </w:r>
            <w:r w:rsidRPr="00A97DF2">
              <w:rPr>
                <w:rFonts w:ascii="Segoe UI Light" w:eastAsia="Segoe UI Light" w:hAnsi="Segoe UI Light" w:cs="Segoe UI Light"/>
                <w:sz w:val="18"/>
                <w:lang w:val="es-ES"/>
              </w:rPr>
              <w:t>cámaras</w:t>
            </w:r>
            <w:r w:rsidRPr="00A97DF2">
              <w:rPr>
                <w:rFonts w:ascii="Segoe UI Light" w:eastAsia="Segoe UI Light" w:hAnsi="Segoe UI Light" w:cs="Segoe UI Light"/>
                <w:spacing w:val="7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73"/>
                <w:sz w:val="18"/>
                <w:lang w:val="es-ES"/>
              </w:rPr>
              <w:t xml:space="preserve"> </w:t>
            </w:r>
            <w:r w:rsidRPr="00A97DF2">
              <w:rPr>
                <w:rFonts w:ascii="Segoe UI Light" w:eastAsia="Segoe UI Light" w:hAnsi="Segoe UI Light" w:cs="Segoe UI Light"/>
                <w:sz w:val="18"/>
                <w:lang w:val="es-ES"/>
              </w:rPr>
              <w:t>congelamiento,</w:t>
            </w:r>
            <w:r w:rsidRPr="00A97DF2">
              <w:rPr>
                <w:rFonts w:ascii="Segoe UI Light" w:eastAsia="Segoe UI Light" w:hAnsi="Segoe UI Light" w:cs="Segoe UI Light"/>
                <w:spacing w:val="73"/>
                <w:sz w:val="18"/>
                <w:lang w:val="es-ES"/>
              </w:rPr>
              <w:t xml:space="preserve"> </w:t>
            </w:r>
            <w:r w:rsidRPr="00A97DF2">
              <w:rPr>
                <w:rFonts w:ascii="Segoe UI Light" w:eastAsia="Segoe UI Light" w:hAnsi="Segoe UI Light" w:cs="Segoe UI Light"/>
                <w:sz w:val="18"/>
                <w:lang w:val="es-ES"/>
              </w:rPr>
              <w:t>equipamiento</w:t>
            </w:r>
            <w:r w:rsidRPr="00A97DF2">
              <w:rPr>
                <w:rFonts w:ascii="Segoe UI Light" w:eastAsia="Segoe UI Light" w:hAnsi="Segoe UI Light" w:cs="Segoe UI Light"/>
                <w:spacing w:val="75"/>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73"/>
                <w:sz w:val="18"/>
                <w:lang w:val="es-ES"/>
              </w:rPr>
              <w:t xml:space="preserve"> </w:t>
            </w:r>
            <w:r w:rsidRPr="00A97DF2">
              <w:rPr>
                <w:rFonts w:ascii="Segoe UI Light" w:eastAsia="Segoe UI Light" w:hAnsi="Segoe UI Light" w:cs="Segoe UI Light"/>
                <w:sz w:val="18"/>
                <w:lang w:val="es-ES"/>
              </w:rPr>
              <w:t>mesas</w:t>
            </w:r>
            <w:r w:rsidRPr="00A97DF2">
              <w:rPr>
                <w:rFonts w:ascii="Segoe UI Light" w:eastAsia="Segoe UI Light" w:hAnsi="Segoe UI Light" w:cs="Segoe UI Light"/>
                <w:spacing w:val="7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73"/>
                <w:sz w:val="18"/>
                <w:lang w:val="es-ES"/>
              </w:rPr>
              <w:t xml:space="preserve"> </w:t>
            </w:r>
            <w:r w:rsidRPr="00A97DF2">
              <w:rPr>
                <w:rFonts w:ascii="Segoe UI Light" w:eastAsia="Segoe UI Light" w:hAnsi="Segoe UI Light" w:cs="Segoe UI Light"/>
                <w:sz w:val="18"/>
                <w:lang w:val="es-ES"/>
              </w:rPr>
              <w:t xml:space="preserve">acero </w:t>
            </w:r>
            <w:r w:rsidRPr="00A97DF2">
              <w:rPr>
                <w:rFonts w:ascii="Segoe UI Light" w:eastAsia="Segoe UI Light" w:hAnsi="Segoe UI Light" w:cs="Segoe UI Light"/>
                <w:spacing w:val="-2"/>
                <w:sz w:val="18"/>
                <w:lang w:val="es-ES"/>
              </w:rPr>
              <w:t>inoxidable,</w:t>
            </w:r>
          </w:p>
        </w:tc>
        <w:tc>
          <w:tcPr>
            <w:tcW w:w="819" w:type="dxa"/>
          </w:tcPr>
          <w:p w14:paraId="5A94A37C" w14:textId="77777777" w:rsidR="00A97DF2" w:rsidRPr="00A97DF2" w:rsidRDefault="00A97DF2" w:rsidP="00A97DF2">
            <w:pPr>
              <w:spacing w:before="9"/>
              <w:rPr>
                <w:rFonts w:ascii="Segoe UI Light" w:eastAsia="Segoe UI Light" w:hAnsi="Segoe UI Light" w:cs="Segoe UI Light"/>
                <w:sz w:val="18"/>
                <w:lang w:val="es-ES"/>
              </w:rPr>
            </w:pPr>
          </w:p>
          <w:p w14:paraId="1350AC55" w14:textId="77777777" w:rsidR="00A97DF2" w:rsidRPr="00A97DF2" w:rsidRDefault="00A97DF2" w:rsidP="00A97DF2">
            <w:pPr>
              <w:spacing w:before="1"/>
              <w:ind w:right="4"/>
              <w:jc w:val="center"/>
              <w:rPr>
                <w:rFonts w:ascii="Segoe UI Light" w:eastAsia="Segoe UI Light" w:hAnsi="Segoe UI Light" w:cs="Segoe UI Light"/>
                <w:sz w:val="18"/>
                <w:lang w:val="es-ES"/>
              </w:rPr>
            </w:pPr>
            <w:proofErr w:type="spellStart"/>
            <w:r w:rsidRPr="00A97DF2">
              <w:rPr>
                <w:rFonts w:ascii="Segoe UI Light" w:eastAsia="Segoe UI Light" w:hAnsi="Segoe UI Light" w:cs="Segoe UI Light"/>
                <w:spacing w:val="-5"/>
                <w:sz w:val="18"/>
                <w:lang w:val="es-ES"/>
              </w:rPr>
              <w:t>Gbl</w:t>
            </w:r>
            <w:proofErr w:type="spellEnd"/>
          </w:p>
        </w:tc>
        <w:tc>
          <w:tcPr>
            <w:tcW w:w="708" w:type="dxa"/>
          </w:tcPr>
          <w:p w14:paraId="18EFFC04" w14:textId="77777777" w:rsidR="00A97DF2" w:rsidRPr="00A97DF2" w:rsidRDefault="00A97DF2" w:rsidP="00A97DF2">
            <w:pPr>
              <w:spacing w:before="9"/>
              <w:rPr>
                <w:rFonts w:ascii="Segoe UI Light" w:eastAsia="Segoe UI Light" w:hAnsi="Segoe UI Light" w:cs="Segoe UI Light"/>
                <w:sz w:val="18"/>
                <w:lang w:val="es-ES"/>
              </w:rPr>
            </w:pPr>
          </w:p>
          <w:p w14:paraId="49A3F5B3" w14:textId="77777777" w:rsidR="00A97DF2" w:rsidRPr="00A97DF2" w:rsidRDefault="00A97DF2" w:rsidP="00A97DF2">
            <w:pPr>
              <w:spacing w:before="1"/>
              <w:jc w:val="center"/>
              <w:rPr>
                <w:rFonts w:ascii="Segoe UI Light" w:eastAsia="Segoe UI Light" w:hAnsi="Segoe UI Light" w:cs="Segoe UI Light"/>
                <w:sz w:val="18"/>
                <w:lang w:val="es-ES"/>
              </w:rPr>
            </w:pPr>
            <w:r w:rsidRPr="00A97DF2">
              <w:rPr>
                <w:rFonts w:ascii="Segoe UI Light" w:eastAsia="Segoe UI Light" w:hAnsi="Segoe UI Light" w:cs="Segoe UI Light"/>
                <w:spacing w:val="-5"/>
                <w:sz w:val="18"/>
                <w:lang w:val="es-ES"/>
              </w:rPr>
              <w:t>13</w:t>
            </w:r>
          </w:p>
        </w:tc>
      </w:tr>
      <w:tr w:rsidR="00A97DF2" w:rsidRPr="00A97DF2" w14:paraId="2E7CB61D" w14:textId="77777777" w:rsidTr="00A97DF2">
        <w:trPr>
          <w:trHeight w:val="258"/>
        </w:trPr>
        <w:tc>
          <w:tcPr>
            <w:tcW w:w="8502" w:type="dxa"/>
            <w:gridSpan w:val="4"/>
            <w:shd w:val="clear" w:color="auto" w:fill="E1EED9"/>
          </w:tcPr>
          <w:p w14:paraId="07D26BC2" w14:textId="77777777" w:rsidR="00A97DF2" w:rsidRPr="00A97DF2" w:rsidRDefault="00A97DF2" w:rsidP="00A97DF2">
            <w:pPr>
              <w:spacing w:line="238" w:lineRule="exac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Adecuado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Mobiliario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para</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abastecimiento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productos</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primera</w:t>
            </w:r>
            <w:r w:rsidRPr="00A97DF2">
              <w:rPr>
                <w:rFonts w:ascii="Segoe UI Light" w:eastAsia="Segoe UI Light" w:hAnsi="Segoe UI Light" w:cs="Segoe UI Light"/>
                <w:spacing w:val="-2"/>
                <w:sz w:val="18"/>
                <w:lang w:val="es-ES"/>
              </w:rPr>
              <w:t xml:space="preserve"> necesidad</w:t>
            </w:r>
          </w:p>
        </w:tc>
      </w:tr>
      <w:tr w:rsidR="00A97DF2" w:rsidRPr="00A97DF2" w14:paraId="63C47CBD" w14:textId="77777777" w:rsidTr="00A97DF2">
        <w:trPr>
          <w:trHeight w:val="719"/>
        </w:trPr>
        <w:tc>
          <w:tcPr>
            <w:tcW w:w="422" w:type="dxa"/>
          </w:tcPr>
          <w:p w14:paraId="016338B3" w14:textId="77777777" w:rsidR="00A97DF2" w:rsidRPr="00A97DF2" w:rsidRDefault="00A97DF2" w:rsidP="00A97DF2">
            <w:pPr>
              <w:rPr>
                <w:rFonts w:ascii="Segoe UI Light" w:eastAsia="Segoe UI Light" w:hAnsi="Segoe UI Light" w:cs="Segoe UI Light"/>
                <w:sz w:val="18"/>
                <w:lang w:val="es-ES"/>
              </w:rPr>
            </w:pPr>
          </w:p>
          <w:p w14:paraId="5682ED6A" w14:textId="77777777" w:rsidR="00A97DF2" w:rsidRPr="00A97DF2" w:rsidRDefault="00A97DF2" w:rsidP="00A97DF2">
            <w:pPr>
              <w:jc w:val="center"/>
              <w:rPr>
                <w:rFonts w:ascii="Segoe UI Light" w:eastAsia="Segoe UI Light" w:hAnsi="Segoe UI Light" w:cs="Segoe UI Light"/>
                <w:sz w:val="18"/>
                <w:lang w:val="es-ES"/>
              </w:rPr>
            </w:pPr>
            <w:r w:rsidRPr="00A97DF2">
              <w:rPr>
                <w:rFonts w:ascii="Segoe UI Light" w:eastAsia="Segoe UI Light" w:hAnsi="Segoe UI Light" w:cs="Segoe UI Light"/>
                <w:spacing w:val="-10"/>
                <w:sz w:val="18"/>
                <w:lang w:val="es-ES"/>
              </w:rPr>
              <w:t>6</w:t>
            </w:r>
          </w:p>
        </w:tc>
        <w:tc>
          <w:tcPr>
            <w:tcW w:w="6553" w:type="dxa"/>
          </w:tcPr>
          <w:p w14:paraId="77DAD2CC" w14:textId="77777777" w:rsidR="00A97DF2" w:rsidRPr="00A97DF2" w:rsidRDefault="00A97DF2" w:rsidP="00A97DF2">
            <w:pPr>
              <w:spacing w:line="239" w:lineRule="exac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Adquisición</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mobiliario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ambientes</w:t>
            </w:r>
            <w:r w:rsidRPr="00A97DF2">
              <w:rPr>
                <w:rFonts w:ascii="Segoe UI Light" w:eastAsia="Segoe UI Light" w:hAnsi="Segoe UI Light" w:cs="Segoe UI Light"/>
                <w:spacing w:val="-2"/>
                <w:sz w:val="18"/>
                <w:lang w:val="es-ES"/>
              </w:rPr>
              <w:t xml:space="preserve"> complementarios</w:t>
            </w:r>
          </w:p>
          <w:p w14:paraId="20D5D8DE" w14:textId="77777777" w:rsidR="00A97DF2" w:rsidRPr="00A97DF2" w:rsidRDefault="00A97DF2" w:rsidP="00A97DF2">
            <w:pPr>
              <w:spacing w:line="240" w:lineRule="atLeas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Instalación</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de pérgolas</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de metal</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con</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acabados</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de madera</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y bancas</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de concreto</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 xml:space="preserve">con </w:t>
            </w:r>
            <w:r w:rsidRPr="00A97DF2">
              <w:rPr>
                <w:rFonts w:ascii="Segoe UI Light" w:eastAsia="Segoe UI Light" w:hAnsi="Segoe UI Light" w:cs="Segoe UI Light"/>
                <w:spacing w:val="-2"/>
                <w:sz w:val="18"/>
                <w:lang w:val="es-ES"/>
              </w:rPr>
              <w:t>acero.</w:t>
            </w:r>
          </w:p>
        </w:tc>
        <w:tc>
          <w:tcPr>
            <w:tcW w:w="819" w:type="dxa"/>
          </w:tcPr>
          <w:p w14:paraId="46ED80C2" w14:textId="77777777" w:rsidR="00A97DF2" w:rsidRPr="00A97DF2" w:rsidRDefault="00A97DF2" w:rsidP="00A97DF2">
            <w:pPr>
              <w:rPr>
                <w:rFonts w:ascii="Segoe UI Light" w:eastAsia="Segoe UI Light" w:hAnsi="Segoe UI Light" w:cs="Segoe UI Light"/>
                <w:sz w:val="18"/>
                <w:lang w:val="es-ES"/>
              </w:rPr>
            </w:pPr>
          </w:p>
          <w:p w14:paraId="20717097" w14:textId="77777777" w:rsidR="00A97DF2" w:rsidRPr="00A97DF2" w:rsidRDefault="00A97DF2" w:rsidP="00A97DF2">
            <w:pPr>
              <w:ind w:right="5"/>
              <w:jc w:val="center"/>
              <w:rPr>
                <w:rFonts w:ascii="Segoe UI Light" w:eastAsia="Segoe UI Light" w:hAnsi="Segoe UI Light" w:cs="Segoe UI Light"/>
                <w:sz w:val="18"/>
                <w:lang w:val="es-ES"/>
              </w:rPr>
            </w:pPr>
            <w:proofErr w:type="spellStart"/>
            <w:r w:rsidRPr="00A97DF2">
              <w:rPr>
                <w:rFonts w:ascii="Segoe UI Light" w:eastAsia="Segoe UI Light" w:hAnsi="Segoe UI Light" w:cs="Segoe UI Light"/>
                <w:spacing w:val="-5"/>
                <w:sz w:val="18"/>
                <w:lang w:val="es-ES"/>
              </w:rPr>
              <w:t>Und</w:t>
            </w:r>
            <w:proofErr w:type="spellEnd"/>
          </w:p>
        </w:tc>
        <w:tc>
          <w:tcPr>
            <w:tcW w:w="708" w:type="dxa"/>
          </w:tcPr>
          <w:p w14:paraId="3AF909BA" w14:textId="77777777" w:rsidR="00A97DF2" w:rsidRPr="00A97DF2" w:rsidRDefault="00A97DF2" w:rsidP="00A97DF2">
            <w:pPr>
              <w:rPr>
                <w:rFonts w:ascii="Segoe UI Light" w:eastAsia="Segoe UI Light" w:hAnsi="Segoe UI Light" w:cs="Segoe UI Light"/>
                <w:sz w:val="18"/>
                <w:lang w:val="es-ES"/>
              </w:rPr>
            </w:pPr>
          </w:p>
          <w:p w14:paraId="7EF6F93C" w14:textId="77777777" w:rsidR="00A97DF2" w:rsidRPr="00A97DF2" w:rsidRDefault="00A97DF2" w:rsidP="00A97DF2">
            <w:pPr>
              <w:ind w:right="3"/>
              <w:jc w:val="center"/>
              <w:rPr>
                <w:rFonts w:ascii="Segoe UI Light" w:eastAsia="Segoe UI Light" w:hAnsi="Segoe UI Light" w:cs="Segoe UI Light"/>
                <w:sz w:val="18"/>
                <w:lang w:val="es-ES"/>
              </w:rPr>
            </w:pPr>
            <w:r w:rsidRPr="00A97DF2">
              <w:rPr>
                <w:rFonts w:ascii="Segoe UI Light" w:eastAsia="Segoe UI Light" w:hAnsi="Segoe UI Light" w:cs="Segoe UI Light"/>
                <w:spacing w:val="-5"/>
                <w:sz w:val="18"/>
                <w:lang w:val="es-ES"/>
              </w:rPr>
              <w:t>40</w:t>
            </w:r>
          </w:p>
        </w:tc>
      </w:tr>
      <w:tr w:rsidR="00A97DF2" w:rsidRPr="00A97DF2" w14:paraId="00BE7D89" w14:textId="77777777" w:rsidTr="00A97DF2">
        <w:trPr>
          <w:trHeight w:val="212"/>
        </w:trPr>
        <w:tc>
          <w:tcPr>
            <w:tcW w:w="8502" w:type="dxa"/>
            <w:gridSpan w:val="4"/>
            <w:tcBorders>
              <w:left w:val="nil"/>
              <w:bottom w:val="nil"/>
              <w:right w:val="nil"/>
            </w:tcBorders>
          </w:tcPr>
          <w:p w14:paraId="03F247F0" w14:textId="77777777" w:rsidR="00A97DF2" w:rsidRPr="00A97DF2" w:rsidRDefault="00A97DF2" w:rsidP="00A97DF2">
            <w:pPr>
              <w:spacing w:line="193" w:lineRule="exact"/>
              <w:jc w:val="center"/>
              <w:rPr>
                <w:rFonts w:ascii="Segoe UI Light" w:eastAsia="Segoe UI Light" w:hAnsi="Segoe UI Light" w:cs="Segoe UI Light"/>
                <w:sz w:val="16"/>
                <w:lang w:val="es-ES"/>
              </w:rPr>
            </w:pPr>
            <w:r w:rsidRPr="00A97DF2">
              <w:rPr>
                <w:rFonts w:ascii="Segoe UI Light" w:eastAsia="Segoe UI Light" w:hAnsi="Segoe UI Light" w:cs="Segoe UI Light"/>
                <w:i/>
                <w:sz w:val="16"/>
                <w:u w:val="single"/>
                <w:lang w:val="es-ES"/>
              </w:rPr>
              <w:t>Fuente</w:t>
            </w:r>
            <w:r w:rsidRPr="00A97DF2">
              <w:rPr>
                <w:rFonts w:ascii="Segoe UI Light" w:eastAsia="Segoe UI Light" w:hAnsi="Segoe UI Light" w:cs="Segoe UI Light"/>
                <w:i/>
                <w:sz w:val="16"/>
                <w:lang w:val="es-ES"/>
              </w:rPr>
              <w:t>:</w:t>
            </w:r>
            <w:r w:rsidRPr="00A97DF2">
              <w:rPr>
                <w:rFonts w:ascii="Segoe UI Light" w:eastAsia="Segoe UI Light" w:hAnsi="Segoe UI Light" w:cs="Segoe UI Light"/>
                <w:i/>
                <w:spacing w:val="-4"/>
                <w:sz w:val="16"/>
                <w:lang w:val="es-ES"/>
              </w:rPr>
              <w:t xml:space="preserve"> </w:t>
            </w:r>
            <w:r w:rsidRPr="00A97DF2">
              <w:rPr>
                <w:rFonts w:ascii="Segoe UI Light" w:eastAsia="Segoe UI Light" w:hAnsi="Segoe UI Light" w:cs="Segoe UI Light"/>
                <w:sz w:val="16"/>
                <w:lang w:val="es-ES"/>
              </w:rPr>
              <w:t>Elaboración</w:t>
            </w:r>
            <w:r w:rsidRPr="00A97DF2">
              <w:rPr>
                <w:rFonts w:ascii="Segoe UI Light" w:eastAsia="Segoe UI Light" w:hAnsi="Segoe UI Light" w:cs="Segoe UI Light"/>
                <w:spacing w:val="-6"/>
                <w:sz w:val="16"/>
                <w:lang w:val="es-ES"/>
              </w:rPr>
              <w:t xml:space="preserve"> </w:t>
            </w:r>
            <w:r w:rsidRPr="00A97DF2">
              <w:rPr>
                <w:rFonts w:ascii="Segoe UI Light" w:eastAsia="Segoe UI Light" w:hAnsi="Segoe UI Light" w:cs="Segoe UI Light"/>
                <w:sz w:val="16"/>
                <w:lang w:val="es-ES"/>
              </w:rPr>
              <w:t>propia</w:t>
            </w:r>
            <w:r w:rsidRPr="00A97DF2">
              <w:rPr>
                <w:rFonts w:ascii="Segoe UI Light" w:eastAsia="Segoe UI Light" w:hAnsi="Segoe UI Light" w:cs="Segoe UI Light"/>
                <w:spacing w:val="-6"/>
                <w:sz w:val="16"/>
                <w:lang w:val="es-ES"/>
              </w:rPr>
              <w:t xml:space="preserve"> </w:t>
            </w:r>
            <w:r w:rsidRPr="00A97DF2">
              <w:rPr>
                <w:rFonts w:ascii="Segoe UI Light" w:eastAsia="Segoe UI Light" w:hAnsi="Segoe UI Light" w:cs="Segoe UI Light"/>
                <w:sz w:val="16"/>
                <w:lang w:val="es-ES"/>
              </w:rPr>
              <w:t>/</w:t>
            </w:r>
            <w:r w:rsidRPr="00A97DF2">
              <w:rPr>
                <w:rFonts w:ascii="Segoe UI Light" w:eastAsia="Segoe UI Light" w:hAnsi="Segoe UI Light" w:cs="Segoe UI Light"/>
                <w:spacing w:val="-4"/>
                <w:sz w:val="16"/>
                <w:lang w:val="es-ES"/>
              </w:rPr>
              <w:t xml:space="preserve"> </w:t>
            </w:r>
            <w:r w:rsidRPr="00A97DF2">
              <w:rPr>
                <w:rFonts w:ascii="Segoe UI Light" w:eastAsia="Segoe UI Light" w:hAnsi="Segoe UI Light" w:cs="Segoe UI Light"/>
                <w:spacing w:val="-2"/>
                <w:sz w:val="16"/>
                <w:lang w:val="es-ES"/>
              </w:rPr>
              <w:t>Presupuesto</w:t>
            </w:r>
          </w:p>
        </w:tc>
      </w:tr>
    </w:tbl>
    <w:p w14:paraId="26E29EDA" w14:textId="77777777" w:rsidR="00A97DF2" w:rsidRPr="00A97DF2" w:rsidRDefault="00A97DF2" w:rsidP="00E66449">
      <w:pPr>
        <w:widowControl w:val="0"/>
        <w:autoSpaceDE w:val="0"/>
        <w:autoSpaceDN w:val="0"/>
        <w:spacing w:before="4"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pacing w:val="-2"/>
          <w:sz w:val="20"/>
          <w:szCs w:val="20"/>
          <w:lang w:val="es-ES"/>
        </w:rPr>
        <w:t>Localización:</w:t>
      </w:r>
    </w:p>
    <w:p w14:paraId="5EF4DFDF" w14:textId="77777777" w:rsidR="00A97DF2" w:rsidRPr="00A97DF2" w:rsidRDefault="00A97DF2" w:rsidP="00E66449">
      <w:pPr>
        <w:widowControl w:val="0"/>
        <w:autoSpaceDE w:val="0"/>
        <w:autoSpaceDN w:val="0"/>
        <w:spacing w:before="161" w:after="0" w:line="240" w:lineRule="auto"/>
        <w:ind w:left="1276" w:right="1273"/>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 xml:space="preserve">El proyecto se desarrollará en el terreno ubicado en el Centro Cívico del Centro Poblado Semi-Rural Pachacútec, Grupo Zonal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z w:val="20"/>
          <w:szCs w:val="20"/>
          <w:lang w:val="es-ES"/>
        </w:rPr>
        <w:t xml:space="preserve"> 12 Zona B, Distrito De Cerro Colorado, Provincia De Arequipa - Departamento De Arequipa.</w:t>
      </w:r>
    </w:p>
    <w:p w14:paraId="733D48B6" w14:textId="77777777" w:rsidR="00A97DF2" w:rsidRPr="00A97DF2" w:rsidRDefault="00A97DF2" w:rsidP="00A97DF2">
      <w:pPr>
        <w:widowControl w:val="0"/>
        <w:autoSpaceDE w:val="0"/>
        <w:autoSpaceDN w:val="0"/>
        <w:spacing w:before="80"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Localización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2"/>
          <w:sz w:val="20"/>
          <w:szCs w:val="20"/>
          <w:lang w:val="es-ES"/>
        </w:rPr>
        <w:t>Proyecto</w:t>
      </w:r>
    </w:p>
    <w:p w14:paraId="111B566C" w14:textId="77777777" w:rsidR="00A97DF2" w:rsidRPr="00A97DF2" w:rsidRDefault="00A97DF2" w:rsidP="00A97DF2">
      <w:pPr>
        <w:widowControl w:val="0"/>
        <w:autoSpaceDE w:val="0"/>
        <w:autoSpaceDN w:val="0"/>
        <w:spacing w:before="12" w:after="0" w:line="240" w:lineRule="auto"/>
        <w:rPr>
          <w:rFonts w:ascii="Segoe UI Light" w:eastAsia="Segoe UI Light" w:hAnsi="Segoe UI Light" w:cs="Segoe UI Light"/>
          <w:sz w:val="19"/>
          <w:szCs w:val="20"/>
          <w:lang w:val="es-ES"/>
        </w:rPr>
      </w:pPr>
    </w:p>
    <w:tbl>
      <w:tblPr>
        <w:tblStyle w:val="TableNormal3"/>
        <w:tblW w:w="0" w:type="auto"/>
        <w:tblInd w:w="1575"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782"/>
        <w:gridCol w:w="6956"/>
      </w:tblGrid>
      <w:tr w:rsidR="00A97DF2" w:rsidRPr="00A97DF2" w14:paraId="43648285" w14:textId="77777777" w:rsidTr="00A97DF2">
        <w:trPr>
          <w:trHeight w:val="452"/>
        </w:trPr>
        <w:tc>
          <w:tcPr>
            <w:tcW w:w="782" w:type="dxa"/>
            <w:shd w:val="clear" w:color="auto" w:fill="A8D08D"/>
          </w:tcPr>
          <w:p w14:paraId="60CF1AB7" w14:textId="77777777" w:rsidR="00A97DF2" w:rsidRPr="00A97DF2" w:rsidRDefault="00A97DF2" w:rsidP="00A97DF2">
            <w:pPr>
              <w:spacing w:before="105"/>
              <w:jc w:val="center"/>
              <w:rPr>
                <w:rFonts w:ascii="Segoe UI Light" w:eastAsia="Segoe UI Light" w:hAnsi="Segoe UI Light" w:cs="Segoe UI Light"/>
                <w:sz w:val="18"/>
                <w:lang w:val="es-ES"/>
              </w:rPr>
            </w:pPr>
            <w:proofErr w:type="spellStart"/>
            <w:r w:rsidRPr="00A97DF2">
              <w:rPr>
                <w:rFonts w:ascii="Segoe UI Light" w:eastAsia="Segoe UI Light" w:hAnsi="Segoe UI Light" w:cs="Segoe UI Light"/>
                <w:color w:val="FFFFFF"/>
                <w:spacing w:val="-5"/>
                <w:sz w:val="18"/>
                <w:lang w:val="es-ES"/>
              </w:rPr>
              <w:t>N°</w:t>
            </w:r>
            <w:proofErr w:type="spellEnd"/>
          </w:p>
        </w:tc>
        <w:tc>
          <w:tcPr>
            <w:tcW w:w="6956" w:type="dxa"/>
            <w:shd w:val="clear" w:color="auto" w:fill="A8D08D"/>
          </w:tcPr>
          <w:p w14:paraId="0440C224" w14:textId="77777777" w:rsidR="00A97DF2" w:rsidRPr="00A97DF2" w:rsidRDefault="00A97DF2" w:rsidP="00A97DF2">
            <w:pPr>
              <w:spacing w:before="105"/>
              <w:jc w:val="center"/>
              <w:rPr>
                <w:rFonts w:ascii="Segoe UI Light" w:eastAsia="Segoe UI Light" w:hAnsi="Segoe UI Light" w:cs="Segoe UI Light"/>
                <w:sz w:val="18"/>
                <w:lang w:val="es-ES"/>
              </w:rPr>
            </w:pPr>
            <w:r w:rsidRPr="00A97DF2">
              <w:rPr>
                <w:rFonts w:ascii="Segoe UI Light" w:eastAsia="Segoe UI Light" w:hAnsi="Segoe UI Light" w:cs="Segoe UI Light"/>
                <w:color w:val="FFFFFF"/>
                <w:sz w:val="18"/>
                <w:lang w:val="es-ES"/>
              </w:rPr>
              <w:t>DESCRIPCIÓN</w:t>
            </w:r>
            <w:r w:rsidRPr="00A97DF2">
              <w:rPr>
                <w:rFonts w:ascii="Segoe UI Light" w:eastAsia="Segoe UI Light" w:hAnsi="Segoe UI Light" w:cs="Segoe UI Light"/>
                <w:color w:val="FFFFFF"/>
                <w:spacing w:val="-2"/>
                <w:sz w:val="18"/>
                <w:lang w:val="es-ES"/>
              </w:rPr>
              <w:t xml:space="preserve"> </w:t>
            </w:r>
            <w:r w:rsidRPr="00A97DF2">
              <w:rPr>
                <w:rFonts w:ascii="Segoe UI Light" w:eastAsia="Segoe UI Light" w:hAnsi="Segoe UI Light" w:cs="Segoe UI Light"/>
                <w:color w:val="FFFFFF"/>
                <w:sz w:val="18"/>
                <w:lang w:val="es-ES"/>
              </w:rPr>
              <w:t>DE</w:t>
            </w:r>
            <w:r w:rsidRPr="00A97DF2">
              <w:rPr>
                <w:rFonts w:ascii="Segoe UI Light" w:eastAsia="Segoe UI Light" w:hAnsi="Segoe UI Light" w:cs="Segoe UI Light"/>
                <w:color w:val="FFFFFF"/>
                <w:spacing w:val="-3"/>
                <w:sz w:val="18"/>
                <w:lang w:val="es-ES"/>
              </w:rPr>
              <w:t xml:space="preserve"> </w:t>
            </w:r>
            <w:r w:rsidRPr="00A97DF2">
              <w:rPr>
                <w:rFonts w:ascii="Segoe UI Light" w:eastAsia="Segoe UI Light" w:hAnsi="Segoe UI Light" w:cs="Segoe UI Light"/>
                <w:color w:val="FFFFFF"/>
                <w:sz w:val="18"/>
                <w:lang w:val="es-ES"/>
              </w:rPr>
              <w:t>LAS</w:t>
            </w:r>
            <w:r w:rsidRPr="00A97DF2">
              <w:rPr>
                <w:rFonts w:ascii="Segoe UI Light" w:eastAsia="Segoe UI Light" w:hAnsi="Segoe UI Light" w:cs="Segoe UI Light"/>
                <w:color w:val="FFFFFF"/>
                <w:spacing w:val="-3"/>
                <w:sz w:val="18"/>
                <w:lang w:val="es-ES"/>
              </w:rPr>
              <w:t xml:space="preserve"> </w:t>
            </w:r>
            <w:r w:rsidRPr="00A97DF2">
              <w:rPr>
                <w:rFonts w:ascii="Segoe UI Light" w:eastAsia="Segoe UI Light" w:hAnsi="Segoe UI Light" w:cs="Segoe UI Light"/>
                <w:color w:val="FFFFFF"/>
                <w:sz w:val="18"/>
                <w:lang w:val="es-ES"/>
              </w:rPr>
              <w:t>ALTERNATIVAS</w:t>
            </w:r>
            <w:r w:rsidRPr="00A97DF2">
              <w:rPr>
                <w:rFonts w:ascii="Segoe UI Light" w:eastAsia="Segoe UI Light" w:hAnsi="Segoe UI Light" w:cs="Segoe UI Light"/>
                <w:color w:val="FFFFFF"/>
                <w:spacing w:val="-3"/>
                <w:sz w:val="18"/>
                <w:lang w:val="es-ES"/>
              </w:rPr>
              <w:t xml:space="preserve"> </w:t>
            </w:r>
            <w:r w:rsidRPr="00A97DF2">
              <w:rPr>
                <w:rFonts w:ascii="Segoe UI Light" w:eastAsia="Segoe UI Light" w:hAnsi="Segoe UI Light" w:cs="Segoe UI Light"/>
                <w:color w:val="FFFFFF"/>
                <w:sz w:val="18"/>
                <w:lang w:val="es-ES"/>
              </w:rPr>
              <w:t xml:space="preserve">DE </w:t>
            </w:r>
            <w:r w:rsidRPr="00A97DF2">
              <w:rPr>
                <w:rFonts w:ascii="Segoe UI Light" w:eastAsia="Segoe UI Light" w:hAnsi="Segoe UI Light" w:cs="Segoe UI Light"/>
                <w:color w:val="FFFFFF"/>
                <w:spacing w:val="-2"/>
                <w:sz w:val="18"/>
                <w:lang w:val="es-ES"/>
              </w:rPr>
              <w:t>LOCALIZACIÓN</w:t>
            </w:r>
          </w:p>
        </w:tc>
      </w:tr>
    </w:tbl>
    <w:p w14:paraId="01EFFEF0" w14:textId="77777777" w:rsidR="00A97DF2" w:rsidRPr="00A97DF2" w:rsidRDefault="00A97DF2" w:rsidP="00A97DF2">
      <w:pPr>
        <w:widowControl w:val="0"/>
        <w:autoSpaceDE w:val="0"/>
        <w:autoSpaceDN w:val="0"/>
        <w:spacing w:after="0" w:line="240" w:lineRule="auto"/>
        <w:jc w:val="center"/>
        <w:rPr>
          <w:rFonts w:ascii="Segoe UI Light" w:eastAsia="Segoe UI Light" w:hAnsi="Segoe UI Light" w:cs="Segoe UI Light"/>
          <w:sz w:val="18"/>
          <w:lang w:val="es-ES"/>
        </w:rPr>
        <w:sectPr w:rsidR="00A97DF2" w:rsidRPr="00A97DF2">
          <w:pgSz w:w="11910" w:h="16840"/>
          <w:pgMar w:top="1340" w:right="425" w:bottom="1520" w:left="425" w:header="77" w:footer="1333" w:gutter="0"/>
          <w:cols w:space="720"/>
        </w:sectPr>
      </w:pPr>
    </w:p>
    <w:p w14:paraId="6F13EFC3" w14:textId="77777777" w:rsidR="00A97DF2" w:rsidRPr="00A97DF2" w:rsidRDefault="00A97DF2" w:rsidP="00A97DF2">
      <w:pPr>
        <w:widowControl w:val="0"/>
        <w:autoSpaceDE w:val="0"/>
        <w:autoSpaceDN w:val="0"/>
        <w:spacing w:before="7" w:after="0" w:line="240" w:lineRule="auto"/>
        <w:rPr>
          <w:rFonts w:ascii="Segoe UI Light" w:eastAsia="Segoe UI Light" w:hAnsi="Segoe UI Light" w:cs="Segoe UI Light"/>
          <w:sz w:val="2"/>
          <w:szCs w:val="20"/>
          <w:lang w:val="es-ES"/>
        </w:rPr>
      </w:pPr>
    </w:p>
    <w:tbl>
      <w:tblPr>
        <w:tblStyle w:val="TableNormal3"/>
        <w:tblW w:w="0" w:type="auto"/>
        <w:tblInd w:w="902" w:type="dxa"/>
        <w:tblBorders>
          <w:top w:val="single" w:sz="12" w:space="0" w:color="212A35"/>
          <w:left w:val="single" w:sz="12" w:space="0" w:color="212A35"/>
          <w:bottom w:val="single" w:sz="12" w:space="0" w:color="212A35"/>
          <w:right w:val="single" w:sz="12" w:space="0" w:color="212A35"/>
          <w:insideH w:val="single" w:sz="12" w:space="0" w:color="212A35"/>
          <w:insideV w:val="single" w:sz="12" w:space="0" w:color="212A35"/>
        </w:tblBorders>
        <w:tblLayout w:type="fixed"/>
        <w:tblLook w:val="01E0" w:firstRow="1" w:lastRow="1" w:firstColumn="1" w:lastColumn="1" w:noHBand="0" w:noVBand="0"/>
      </w:tblPr>
      <w:tblGrid>
        <w:gridCol w:w="1452"/>
        <w:gridCol w:w="7869"/>
      </w:tblGrid>
      <w:tr w:rsidR="00A97DF2" w:rsidRPr="00A97DF2" w14:paraId="16693FBA" w14:textId="77777777" w:rsidTr="00A97DF2">
        <w:trPr>
          <w:trHeight w:val="897"/>
        </w:trPr>
        <w:tc>
          <w:tcPr>
            <w:tcW w:w="1452" w:type="dxa"/>
            <w:tcBorders>
              <w:left w:val="nil"/>
              <w:bottom w:val="nil"/>
              <w:right w:val="single" w:sz="8" w:space="0" w:color="528135"/>
            </w:tcBorders>
          </w:tcPr>
          <w:p w14:paraId="6AE1FCFB" w14:textId="77777777" w:rsidR="00A97DF2" w:rsidRPr="00A97DF2" w:rsidRDefault="00A97DF2" w:rsidP="00A97DF2">
            <w:pPr>
              <w:spacing w:before="168"/>
              <w:rPr>
                <w:rFonts w:ascii="Segoe UI Light" w:eastAsia="Segoe UI Light" w:hAnsi="Segoe UI Light" w:cs="Segoe UI Light"/>
                <w:sz w:val="18"/>
                <w:lang w:val="es-ES"/>
              </w:rPr>
            </w:pPr>
          </w:p>
          <w:p w14:paraId="7AB324BD" w14:textId="77777777" w:rsidR="00A97DF2" w:rsidRPr="00A97DF2" w:rsidRDefault="00A97DF2" w:rsidP="00A97DF2">
            <w:pPr>
              <w:ind w:right="348"/>
              <w:jc w:val="right"/>
              <w:rPr>
                <w:rFonts w:ascii="Segoe UI Light" w:eastAsia="Segoe UI Light" w:hAnsi="Segoe UI Light" w:cs="Segoe UI Light"/>
                <w:sz w:val="18"/>
                <w:lang w:val="es-ES"/>
              </w:rPr>
            </w:pPr>
            <w:r w:rsidRPr="00A97DF2">
              <w:rPr>
                <w:rFonts w:ascii="Segoe UI Light" w:eastAsia="Segoe UI Light" w:hAnsi="Segoe UI Light" w:cs="Segoe UI Light"/>
                <w:noProof/>
                <w:sz w:val="18"/>
                <w:lang w:val="es-ES"/>
              </w:rPr>
              <mc:AlternateContent>
                <mc:Choice Requires="wpg">
                  <w:drawing>
                    <wp:anchor distT="0" distB="0" distL="0" distR="0" simplePos="0" relativeHeight="252707840" behindDoc="1" locked="0" layoutInCell="1" allowOverlap="1" wp14:anchorId="203BC25E" wp14:editId="2F9C487F">
                      <wp:simplePos x="0" y="0"/>
                      <wp:positionH relativeFrom="column">
                        <wp:posOffset>419404</wp:posOffset>
                      </wp:positionH>
                      <wp:positionV relativeFrom="paragraph">
                        <wp:posOffset>-221336</wp:posOffset>
                      </wp:positionV>
                      <wp:extent cx="4926965" cy="538480"/>
                      <wp:effectExtent l="0" t="0" r="0" b="0"/>
                      <wp:wrapNone/>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26965" cy="538480"/>
                                <a:chOff x="0" y="0"/>
                                <a:chExt cx="4926965" cy="538480"/>
                              </a:xfrm>
                            </wpg:grpSpPr>
                            <wps:wsp>
                              <wps:cNvPr id="40" name="Graphic 40"/>
                              <wps:cNvSpPr/>
                              <wps:spPr>
                                <a:xfrm>
                                  <a:off x="12192" y="12191"/>
                                  <a:ext cx="4900930" cy="44450"/>
                                </a:xfrm>
                                <a:custGeom>
                                  <a:avLst/>
                                  <a:gdLst/>
                                  <a:ahLst/>
                                  <a:cxnLst/>
                                  <a:rect l="l" t="t" r="r" b="b"/>
                                  <a:pathLst>
                                    <a:path w="4900930" h="44450">
                                      <a:moveTo>
                                        <a:pt x="484632" y="0"/>
                                      </a:moveTo>
                                      <a:lnTo>
                                        <a:pt x="0" y="0"/>
                                      </a:lnTo>
                                      <a:lnTo>
                                        <a:pt x="0" y="44196"/>
                                      </a:lnTo>
                                      <a:lnTo>
                                        <a:pt x="484632" y="44196"/>
                                      </a:lnTo>
                                      <a:lnTo>
                                        <a:pt x="484632" y="0"/>
                                      </a:lnTo>
                                      <a:close/>
                                    </a:path>
                                    <a:path w="4900930" h="44450">
                                      <a:moveTo>
                                        <a:pt x="4900498" y="0"/>
                                      </a:moveTo>
                                      <a:lnTo>
                                        <a:pt x="496773" y="0"/>
                                      </a:lnTo>
                                      <a:lnTo>
                                        <a:pt x="496773" y="44196"/>
                                      </a:lnTo>
                                      <a:lnTo>
                                        <a:pt x="4900498" y="44196"/>
                                      </a:lnTo>
                                      <a:lnTo>
                                        <a:pt x="4900498" y="0"/>
                                      </a:lnTo>
                                      <a:close/>
                                    </a:path>
                                  </a:pathLst>
                                </a:custGeom>
                                <a:solidFill>
                                  <a:srgbClr val="A8D08D"/>
                                </a:solidFill>
                              </wps:spPr>
                              <wps:bodyPr wrap="square" lIns="0" tIns="0" rIns="0" bIns="0" rtlCol="0">
                                <a:prstTxWarp prst="textNoShape">
                                  <a:avLst/>
                                </a:prstTxWarp>
                                <a:noAutofit/>
                              </wps:bodyPr>
                            </wps:wsp>
                            <wps:wsp>
                              <wps:cNvPr id="41" name="Graphic 41"/>
                              <wps:cNvSpPr/>
                              <wps:spPr>
                                <a:xfrm>
                                  <a:off x="0" y="0"/>
                                  <a:ext cx="4926965" cy="538480"/>
                                </a:xfrm>
                                <a:custGeom>
                                  <a:avLst/>
                                  <a:gdLst/>
                                  <a:ahLst/>
                                  <a:cxnLst/>
                                  <a:rect l="l" t="t" r="r" b="b"/>
                                  <a:pathLst>
                                    <a:path w="4926965" h="538480">
                                      <a:moveTo>
                                        <a:pt x="4914214" y="526034"/>
                                      </a:moveTo>
                                      <a:lnTo>
                                        <a:pt x="508965" y="526034"/>
                                      </a:lnTo>
                                      <a:lnTo>
                                        <a:pt x="508965" y="538226"/>
                                      </a:lnTo>
                                      <a:lnTo>
                                        <a:pt x="4914214" y="538226"/>
                                      </a:lnTo>
                                      <a:lnTo>
                                        <a:pt x="4914214" y="526034"/>
                                      </a:lnTo>
                                      <a:close/>
                                    </a:path>
                                    <a:path w="4926965" h="538480">
                                      <a:moveTo>
                                        <a:pt x="4914214" y="56388"/>
                                      </a:moveTo>
                                      <a:lnTo>
                                        <a:pt x="508965" y="56388"/>
                                      </a:lnTo>
                                      <a:lnTo>
                                        <a:pt x="508965" y="68580"/>
                                      </a:lnTo>
                                      <a:lnTo>
                                        <a:pt x="4914214" y="68580"/>
                                      </a:lnTo>
                                      <a:lnTo>
                                        <a:pt x="4914214" y="56388"/>
                                      </a:lnTo>
                                      <a:close/>
                                    </a:path>
                                    <a:path w="4926965" h="538480">
                                      <a:moveTo>
                                        <a:pt x="4914214" y="0"/>
                                      </a:moveTo>
                                      <a:lnTo>
                                        <a:pt x="4914214" y="0"/>
                                      </a:lnTo>
                                      <a:lnTo>
                                        <a:pt x="0" y="0"/>
                                      </a:lnTo>
                                      <a:lnTo>
                                        <a:pt x="0" y="12192"/>
                                      </a:lnTo>
                                      <a:lnTo>
                                        <a:pt x="0" y="538226"/>
                                      </a:lnTo>
                                      <a:lnTo>
                                        <a:pt x="12192" y="538226"/>
                                      </a:lnTo>
                                      <a:lnTo>
                                        <a:pt x="496824" y="538226"/>
                                      </a:lnTo>
                                      <a:lnTo>
                                        <a:pt x="496824" y="526034"/>
                                      </a:lnTo>
                                      <a:lnTo>
                                        <a:pt x="12192" y="526034"/>
                                      </a:lnTo>
                                      <a:lnTo>
                                        <a:pt x="12192" y="68580"/>
                                      </a:lnTo>
                                      <a:lnTo>
                                        <a:pt x="496824" y="68580"/>
                                      </a:lnTo>
                                      <a:lnTo>
                                        <a:pt x="496824" y="56388"/>
                                      </a:lnTo>
                                      <a:lnTo>
                                        <a:pt x="12192" y="56388"/>
                                      </a:lnTo>
                                      <a:lnTo>
                                        <a:pt x="12192" y="12192"/>
                                      </a:lnTo>
                                      <a:lnTo>
                                        <a:pt x="496773" y="12192"/>
                                      </a:lnTo>
                                      <a:lnTo>
                                        <a:pt x="508965" y="12192"/>
                                      </a:lnTo>
                                      <a:lnTo>
                                        <a:pt x="4914214" y="12192"/>
                                      </a:lnTo>
                                      <a:lnTo>
                                        <a:pt x="4914214" y="0"/>
                                      </a:lnTo>
                                      <a:close/>
                                    </a:path>
                                    <a:path w="4926965" h="538480">
                                      <a:moveTo>
                                        <a:pt x="4926520" y="0"/>
                                      </a:moveTo>
                                      <a:lnTo>
                                        <a:pt x="4914341" y="0"/>
                                      </a:lnTo>
                                      <a:lnTo>
                                        <a:pt x="4914341" y="12192"/>
                                      </a:lnTo>
                                      <a:lnTo>
                                        <a:pt x="4914341" y="56388"/>
                                      </a:lnTo>
                                      <a:lnTo>
                                        <a:pt x="4914341" y="68529"/>
                                      </a:lnTo>
                                      <a:lnTo>
                                        <a:pt x="4914341" y="526034"/>
                                      </a:lnTo>
                                      <a:lnTo>
                                        <a:pt x="4914341" y="538226"/>
                                      </a:lnTo>
                                      <a:lnTo>
                                        <a:pt x="4926520" y="538226"/>
                                      </a:lnTo>
                                      <a:lnTo>
                                        <a:pt x="4926520" y="12192"/>
                                      </a:lnTo>
                                      <a:lnTo>
                                        <a:pt x="4926520" y="0"/>
                                      </a:lnTo>
                                      <a:close/>
                                    </a:path>
                                  </a:pathLst>
                                </a:custGeom>
                                <a:solidFill>
                                  <a:srgbClr val="528135"/>
                                </a:solidFill>
                              </wps:spPr>
                              <wps:bodyPr wrap="square" lIns="0" tIns="0" rIns="0" bIns="0" rtlCol="0">
                                <a:prstTxWarp prst="textNoShape">
                                  <a:avLst/>
                                </a:prstTxWarp>
                                <a:noAutofit/>
                              </wps:bodyPr>
                            </wps:wsp>
                          </wpg:wgp>
                        </a:graphicData>
                      </a:graphic>
                    </wp:anchor>
                  </w:drawing>
                </mc:Choice>
                <mc:Fallback>
                  <w:pict>
                    <v:group w14:anchorId="36C09402" id="Group 39" o:spid="_x0000_s1026" style="position:absolute;margin-left:33pt;margin-top:-17.45pt;width:387.95pt;height:42.4pt;z-index:-250608640;mso-wrap-distance-left:0;mso-wrap-distance-right:0" coordsize="49269,5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">
                      <v:shape id="Graphic 40" o:spid="_x0000_s1027" style="position:absolute;left:121;top:121;width:49010;height:445;visibility:visible;mso-wrap-style:square;v-text-anchor:top" coordsize="4900930,4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" path="m484632,l,,,44196r484632,l484632,xem4900498,l496773,r,44196l4900498,44196r,-44196xe" fillcolor="#a8d08d" stroked="f">
                        <v:path arrowok="t"/>
                      </v:shape>
                      <v:shape id="Graphic 41" o:spid="_x0000_s1028" style="position:absolute;width:49269;height:5384;visibility:visible;mso-wrap-style:square;v-text-anchor:top" coordsize="4926965,538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" path="m4914214,526034r-4405249,l508965,538226r4405249,l4914214,526034xem4914214,56388r-4405249,l508965,68580r4405249,l4914214,56388xem4914214,r,l,,,12192,,538226r12192,l496824,538226r,-12192l12192,526034r,-457454l496824,68580r,-12192l12192,56388r,-44196l496773,12192r12192,l4914214,12192r,-12192xem4926520,r-12179,l4914341,12192r,44196l4914341,68529r,457505l4914341,538226r12179,l4926520,12192r,-12192xe" fillcolor="#528135" stroked="f">
                        <v:path arrowok="t"/>
                      </v:shape>
                    </v:group>
                  </w:pict>
                </mc:Fallback>
              </mc:AlternateContent>
            </w:r>
            <w:r w:rsidRPr="00A97DF2">
              <w:rPr>
                <w:rFonts w:ascii="Segoe UI Light" w:eastAsia="Segoe UI Light" w:hAnsi="Segoe UI Light" w:cs="Segoe UI Light"/>
                <w:spacing w:val="-10"/>
                <w:sz w:val="18"/>
                <w:lang w:val="es-ES"/>
              </w:rPr>
              <w:t>1</w:t>
            </w:r>
          </w:p>
        </w:tc>
        <w:tc>
          <w:tcPr>
            <w:tcW w:w="7869" w:type="dxa"/>
            <w:tcBorders>
              <w:left w:val="single" w:sz="8" w:space="0" w:color="528135"/>
              <w:bottom w:val="nil"/>
              <w:right w:val="nil"/>
            </w:tcBorders>
          </w:tcPr>
          <w:p w14:paraId="459554BB" w14:textId="77777777" w:rsidR="00A97DF2" w:rsidRPr="00A97DF2" w:rsidRDefault="00A97DF2" w:rsidP="00A97DF2">
            <w:pPr>
              <w:spacing w:before="167"/>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CENTRO</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z w:val="18"/>
                <w:lang w:val="es-ES"/>
              </w:rPr>
              <w:t>CÍVICO</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DEL</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CENTRO</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POBLADO</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SEMI-RURAL PACHACUTEC,</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GRUPO</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 xml:space="preserve">ZONAL </w:t>
            </w:r>
            <w:proofErr w:type="spellStart"/>
            <w:r w:rsidRPr="00A97DF2">
              <w:rPr>
                <w:rFonts w:ascii="Segoe UI Light" w:eastAsia="Segoe UI Light" w:hAnsi="Segoe UI Light" w:cs="Segoe UI Light"/>
                <w:spacing w:val="-5"/>
                <w:sz w:val="18"/>
                <w:lang w:val="es-ES"/>
              </w:rPr>
              <w:t>N°</w:t>
            </w:r>
            <w:proofErr w:type="spellEnd"/>
          </w:p>
          <w:p w14:paraId="0CE05D55" w14:textId="77777777" w:rsidR="00A97DF2" w:rsidRPr="00A97DF2" w:rsidRDefault="00A97DF2" w:rsidP="00A97DF2">
            <w:pPr>
              <w:spacing w:line="240" w:lineRule="atLeas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12,</w:t>
            </w:r>
            <w:r w:rsidRPr="00A97DF2">
              <w:rPr>
                <w:rFonts w:ascii="Segoe UI Light" w:eastAsia="Segoe UI Light" w:hAnsi="Segoe UI Light" w:cs="Segoe UI Light"/>
                <w:spacing w:val="25"/>
                <w:sz w:val="18"/>
                <w:lang w:val="es-ES"/>
              </w:rPr>
              <w:t xml:space="preserve"> </w:t>
            </w:r>
            <w:r w:rsidRPr="00A97DF2">
              <w:rPr>
                <w:rFonts w:ascii="Segoe UI Light" w:eastAsia="Segoe UI Light" w:hAnsi="Segoe UI Light" w:cs="Segoe UI Light"/>
                <w:sz w:val="18"/>
                <w:lang w:val="es-ES"/>
              </w:rPr>
              <w:t>ZONA</w:t>
            </w:r>
            <w:r w:rsidRPr="00A97DF2">
              <w:rPr>
                <w:rFonts w:ascii="Segoe UI Light" w:eastAsia="Segoe UI Light" w:hAnsi="Segoe UI Light" w:cs="Segoe UI Light"/>
                <w:spacing w:val="24"/>
                <w:sz w:val="18"/>
                <w:lang w:val="es-ES"/>
              </w:rPr>
              <w:t xml:space="preserve"> </w:t>
            </w:r>
            <w:proofErr w:type="gramStart"/>
            <w:r w:rsidRPr="00A97DF2">
              <w:rPr>
                <w:rFonts w:ascii="Segoe UI Light" w:eastAsia="Segoe UI Light" w:hAnsi="Segoe UI Light" w:cs="Segoe UI Light"/>
                <w:sz w:val="18"/>
                <w:lang w:val="es-ES"/>
              </w:rPr>
              <w:t>B</w:t>
            </w:r>
            <w:r w:rsidRPr="00A97DF2">
              <w:rPr>
                <w:rFonts w:ascii="Segoe UI Light" w:eastAsia="Segoe UI Light" w:hAnsi="Segoe UI Light" w:cs="Segoe UI Light"/>
                <w:spacing w:val="26"/>
                <w:sz w:val="18"/>
                <w:lang w:val="es-ES"/>
              </w:rPr>
              <w:t xml:space="preserve"> </w:t>
            </w:r>
            <w:r w:rsidRPr="00A97DF2">
              <w:rPr>
                <w:rFonts w:ascii="Segoe UI Light" w:eastAsia="Segoe UI Light" w:hAnsi="Segoe UI Light" w:cs="Segoe UI Light"/>
                <w:sz w:val="18"/>
                <w:lang w:val="es-ES"/>
              </w:rPr>
              <w:t>,</w:t>
            </w:r>
            <w:proofErr w:type="gramEnd"/>
            <w:r w:rsidRPr="00A97DF2">
              <w:rPr>
                <w:rFonts w:ascii="Segoe UI Light" w:eastAsia="Segoe UI Light" w:hAnsi="Segoe UI Light" w:cs="Segoe UI Light"/>
                <w:spacing w:val="23"/>
                <w:sz w:val="18"/>
                <w:lang w:val="es-ES"/>
              </w:rPr>
              <w:t xml:space="preserve"> </w:t>
            </w:r>
            <w:r w:rsidRPr="00A97DF2">
              <w:rPr>
                <w:rFonts w:ascii="Segoe UI Light" w:eastAsia="Segoe UI Light" w:hAnsi="Segoe UI Light" w:cs="Segoe UI Light"/>
                <w:sz w:val="18"/>
                <w:lang w:val="es-ES"/>
              </w:rPr>
              <w:t>DISTRITO</w:t>
            </w:r>
            <w:r w:rsidRPr="00A97DF2">
              <w:rPr>
                <w:rFonts w:ascii="Segoe UI Light" w:eastAsia="Segoe UI Light" w:hAnsi="Segoe UI Light" w:cs="Segoe UI Light"/>
                <w:spacing w:val="24"/>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3"/>
                <w:sz w:val="18"/>
                <w:lang w:val="es-ES"/>
              </w:rPr>
              <w:t xml:space="preserve"> </w:t>
            </w:r>
            <w:r w:rsidRPr="00A97DF2">
              <w:rPr>
                <w:rFonts w:ascii="Segoe UI Light" w:eastAsia="Segoe UI Light" w:hAnsi="Segoe UI Light" w:cs="Segoe UI Light"/>
                <w:sz w:val="18"/>
                <w:lang w:val="es-ES"/>
              </w:rPr>
              <w:t>CERRO</w:t>
            </w:r>
            <w:r w:rsidRPr="00A97DF2">
              <w:rPr>
                <w:rFonts w:ascii="Segoe UI Light" w:eastAsia="Segoe UI Light" w:hAnsi="Segoe UI Light" w:cs="Segoe UI Light"/>
                <w:spacing w:val="24"/>
                <w:sz w:val="18"/>
                <w:lang w:val="es-ES"/>
              </w:rPr>
              <w:t xml:space="preserve"> </w:t>
            </w:r>
            <w:r w:rsidRPr="00A97DF2">
              <w:rPr>
                <w:rFonts w:ascii="Segoe UI Light" w:eastAsia="Segoe UI Light" w:hAnsi="Segoe UI Light" w:cs="Segoe UI Light"/>
                <w:sz w:val="18"/>
                <w:lang w:val="es-ES"/>
              </w:rPr>
              <w:t>COLORADO</w:t>
            </w:r>
            <w:r w:rsidRPr="00A97DF2">
              <w:rPr>
                <w:rFonts w:ascii="Segoe UI Light" w:eastAsia="Segoe UI Light" w:hAnsi="Segoe UI Light" w:cs="Segoe UI Light"/>
                <w:spacing w:val="2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5"/>
                <w:sz w:val="18"/>
                <w:lang w:val="es-ES"/>
              </w:rPr>
              <w:t xml:space="preserve"> </w:t>
            </w:r>
            <w:r w:rsidRPr="00A97DF2">
              <w:rPr>
                <w:rFonts w:ascii="Segoe UI Light" w:eastAsia="Segoe UI Light" w:hAnsi="Segoe UI Light" w:cs="Segoe UI Light"/>
                <w:sz w:val="18"/>
                <w:lang w:val="es-ES"/>
              </w:rPr>
              <w:t>LA</w:t>
            </w:r>
            <w:r w:rsidRPr="00A97DF2">
              <w:rPr>
                <w:rFonts w:ascii="Segoe UI Light" w:eastAsia="Segoe UI Light" w:hAnsi="Segoe UI Light" w:cs="Segoe UI Light"/>
                <w:spacing w:val="24"/>
                <w:sz w:val="18"/>
                <w:lang w:val="es-ES"/>
              </w:rPr>
              <w:t xml:space="preserve"> </w:t>
            </w:r>
            <w:r w:rsidRPr="00A97DF2">
              <w:rPr>
                <w:rFonts w:ascii="Segoe UI Light" w:eastAsia="Segoe UI Light" w:hAnsi="Segoe UI Light" w:cs="Segoe UI Light"/>
                <w:sz w:val="18"/>
                <w:lang w:val="es-ES"/>
              </w:rPr>
              <w:t>PROVINCIA</w:t>
            </w:r>
            <w:r w:rsidRPr="00A97DF2">
              <w:rPr>
                <w:rFonts w:ascii="Segoe UI Light" w:eastAsia="Segoe UI Light" w:hAnsi="Segoe UI Light" w:cs="Segoe UI Light"/>
                <w:spacing w:val="24"/>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5"/>
                <w:sz w:val="18"/>
                <w:lang w:val="es-ES"/>
              </w:rPr>
              <w:t xml:space="preserve"> </w:t>
            </w:r>
            <w:r w:rsidRPr="00A97DF2">
              <w:rPr>
                <w:rFonts w:ascii="Segoe UI Light" w:eastAsia="Segoe UI Light" w:hAnsi="Segoe UI Light" w:cs="Segoe UI Light"/>
                <w:sz w:val="18"/>
                <w:lang w:val="es-ES"/>
              </w:rPr>
              <w:t>AREQUIPA</w:t>
            </w:r>
            <w:r w:rsidRPr="00A97DF2">
              <w:rPr>
                <w:rFonts w:ascii="Segoe UI Light" w:eastAsia="Segoe UI Light" w:hAnsi="Segoe UI Light" w:cs="Segoe UI Light"/>
                <w:spacing w:val="25"/>
                <w:sz w:val="18"/>
                <w:lang w:val="es-ES"/>
              </w:rPr>
              <w:t xml:space="preserve"> </w:t>
            </w:r>
            <w:r w:rsidRPr="00A97DF2">
              <w:rPr>
                <w:rFonts w:ascii="Segoe UI Light" w:eastAsia="Segoe UI Light" w:hAnsi="Segoe UI Light" w:cs="Segoe UI Light"/>
                <w:sz w:val="18"/>
                <w:lang w:val="es-ES"/>
              </w:rPr>
              <w:t>DEL DEPARTAMENTO DE AREQUIPA.</w:t>
            </w:r>
          </w:p>
        </w:tc>
      </w:tr>
    </w:tbl>
    <w:p w14:paraId="5EBE7EBC" w14:textId="77777777" w:rsidR="00A97DF2" w:rsidRPr="00A97DF2" w:rsidRDefault="00A97DF2" w:rsidP="00A97DF2">
      <w:pPr>
        <w:widowControl w:val="0"/>
        <w:autoSpaceDE w:val="0"/>
        <w:autoSpaceDN w:val="0"/>
        <w:spacing w:before="116" w:after="0" w:line="240" w:lineRule="auto"/>
        <w:rPr>
          <w:rFonts w:ascii="Segoe UI Light" w:eastAsia="Segoe UI Light" w:hAnsi="Segoe UI Light" w:cs="Segoe UI Light"/>
          <w:sz w:val="20"/>
          <w:szCs w:val="20"/>
          <w:lang w:val="es-ES"/>
        </w:rPr>
      </w:pPr>
    </w:p>
    <w:p w14:paraId="4D10ED07" w14:textId="77777777" w:rsidR="00A97DF2" w:rsidRPr="00A97DF2" w:rsidRDefault="00A97DF2" w:rsidP="00A97DF2">
      <w:pPr>
        <w:widowControl w:val="0"/>
        <w:autoSpaceDE w:val="0"/>
        <w:autoSpaceDN w:val="0"/>
        <w:spacing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Macro</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Micro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localización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Distrito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 Cerro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pacing w:val="-2"/>
          <w:sz w:val="20"/>
          <w:szCs w:val="20"/>
          <w:lang w:val="es-ES"/>
        </w:rPr>
        <w:t>Colorado</w:t>
      </w:r>
    </w:p>
    <w:p w14:paraId="1D62139D" w14:textId="77777777" w:rsidR="00A97DF2" w:rsidRPr="00A97DF2" w:rsidRDefault="00A97DF2" w:rsidP="00A97DF2">
      <w:pPr>
        <w:widowControl w:val="0"/>
        <w:autoSpaceDE w:val="0"/>
        <w:autoSpaceDN w:val="0"/>
        <w:spacing w:before="4" w:after="0" w:line="240" w:lineRule="auto"/>
        <w:rPr>
          <w:rFonts w:ascii="Segoe UI Light" w:eastAsia="Segoe UI Light" w:hAnsi="Segoe UI Light" w:cs="Segoe UI Light"/>
          <w:sz w:val="7"/>
          <w:szCs w:val="20"/>
          <w:lang w:val="es-ES"/>
        </w:rPr>
      </w:pPr>
      <w:r w:rsidRPr="00A97DF2">
        <w:rPr>
          <w:rFonts w:ascii="Segoe UI Light" w:eastAsia="Segoe UI Light" w:hAnsi="Segoe UI Light" w:cs="Segoe UI Light"/>
          <w:noProof/>
          <w:sz w:val="7"/>
          <w:szCs w:val="20"/>
          <w:lang w:val="es-ES"/>
        </w:rPr>
        <mc:AlternateContent>
          <mc:Choice Requires="wpg">
            <w:drawing>
              <wp:anchor distT="0" distB="0" distL="0" distR="0" simplePos="0" relativeHeight="252712960" behindDoc="1" locked="0" layoutInCell="1" allowOverlap="1" wp14:anchorId="1995FA65" wp14:editId="29B3A865">
                <wp:simplePos x="0" y="0"/>
                <wp:positionH relativeFrom="page">
                  <wp:posOffset>1275016</wp:posOffset>
                </wp:positionH>
                <wp:positionV relativeFrom="paragraph">
                  <wp:posOffset>77264</wp:posOffset>
                </wp:positionV>
                <wp:extent cx="5005070" cy="2516505"/>
                <wp:effectExtent l="0" t="0" r="0" b="0"/>
                <wp:wrapTopAndBottom/>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5070" cy="2516505"/>
                          <a:chOff x="0" y="0"/>
                          <a:chExt cx="5005070" cy="2516505"/>
                        </a:xfrm>
                      </wpg:grpSpPr>
                      <pic:pic xmlns:pic="http://schemas.openxmlformats.org/drawingml/2006/picture">
                        <pic:nvPicPr>
                          <pic:cNvPr id="43" name="Image 43"/>
                          <pic:cNvPicPr/>
                        </pic:nvPicPr>
                        <pic:blipFill>
                          <a:blip r:embed="rId30" cstate="print"/>
                          <a:stretch>
                            <a:fillRect/>
                          </a:stretch>
                        </pic:blipFill>
                        <pic:spPr>
                          <a:xfrm>
                            <a:off x="28638" y="28511"/>
                            <a:ext cx="4947793" cy="2459354"/>
                          </a:xfrm>
                          <a:prstGeom prst="rect">
                            <a:avLst/>
                          </a:prstGeom>
                        </pic:spPr>
                      </pic:pic>
                      <wps:wsp>
                        <wps:cNvPr id="44" name="Graphic 44"/>
                        <wps:cNvSpPr/>
                        <wps:spPr>
                          <a:xfrm>
                            <a:off x="14287" y="14287"/>
                            <a:ext cx="4976495" cy="2487930"/>
                          </a:xfrm>
                          <a:custGeom>
                            <a:avLst/>
                            <a:gdLst/>
                            <a:ahLst/>
                            <a:cxnLst/>
                            <a:rect l="l" t="t" r="r" b="b"/>
                            <a:pathLst>
                              <a:path w="4976495" h="2487930">
                                <a:moveTo>
                                  <a:pt x="0" y="2487929"/>
                                </a:moveTo>
                                <a:lnTo>
                                  <a:pt x="4976368" y="2487929"/>
                                </a:lnTo>
                                <a:lnTo>
                                  <a:pt x="4976368" y="0"/>
                                </a:lnTo>
                                <a:lnTo>
                                  <a:pt x="0" y="0"/>
                                </a:lnTo>
                                <a:lnTo>
                                  <a:pt x="0" y="2487929"/>
                                </a:lnTo>
                                <a:close/>
                              </a:path>
                            </a:pathLst>
                          </a:custGeom>
                          <a:ln w="28575">
                            <a:solidFill>
                              <a:srgbClr val="A9D18E"/>
                            </a:solidFill>
                            <a:prstDash val="solid"/>
                          </a:ln>
                        </wps:spPr>
                        <wps:bodyPr wrap="square" lIns="0" tIns="0" rIns="0" bIns="0" rtlCol="0">
                          <a:prstTxWarp prst="textNoShape">
                            <a:avLst/>
                          </a:prstTxWarp>
                          <a:noAutofit/>
                        </wps:bodyPr>
                      </wps:wsp>
                    </wpg:wgp>
                  </a:graphicData>
                </a:graphic>
              </wp:anchor>
            </w:drawing>
          </mc:Choice>
          <mc:Fallback>
            <w:pict>
              <v:group w14:anchorId="1D711358" id="Group 42" o:spid="_x0000_s1026" style="position:absolute;margin-left:100.4pt;margin-top:6.1pt;width:394.1pt;height:198.15pt;z-index:-250603520;mso-wrap-distance-left:0;mso-wrap-distance-right:0;mso-position-horizontal-relative:page" coordsize="50050,251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">
                <v:shape id="Image 43" o:spid="_x0000_s1027" type="#_x0000_t75" style="position:absolute;left:286;top:285;width:49478;height:245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">
                  <v:imagedata r:id="rId31" o:title=""/>
                </v:shape>
                <v:shape id="Graphic 44" o:spid="_x0000_s1028" style="position:absolute;left:142;top:142;width:49765;height:24880;visibility:visible;mso-wrap-style:square;v-text-anchor:top" coordsize="4976495,2487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" path="m,2487929r4976368,l4976368,,,,,2487929xe" filled="f" strokecolor="#a9d18e" strokeweight="2.25pt">
                  <v:path arrowok="t"/>
                </v:shape>
                <w10:wrap type="topAndBottom" anchorx="page"/>
              </v:group>
            </w:pict>
          </mc:Fallback>
        </mc:AlternateContent>
      </w:r>
    </w:p>
    <w:p w14:paraId="5697415B" w14:textId="77777777" w:rsidR="00A97DF2" w:rsidRPr="00A97DF2" w:rsidRDefault="00A97DF2" w:rsidP="00A97DF2">
      <w:pPr>
        <w:widowControl w:val="0"/>
        <w:autoSpaceDE w:val="0"/>
        <w:autoSpaceDN w:val="0"/>
        <w:spacing w:before="30" w:after="0" w:line="240" w:lineRule="auto"/>
        <w:ind w:right="727"/>
        <w:jc w:val="center"/>
        <w:rPr>
          <w:rFonts w:ascii="Segoe UI Light" w:eastAsia="Segoe UI Light" w:hAnsi="Segoe UI Light" w:cs="Segoe UI Light"/>
          <w:sz w:val="16"/>
          <w:lang w:val="es-ES"/>
        </w:rPr>
      </w:pPr>
      <w:r w:rsidRPr="00A97DF2">
        <w:rPr>
          <w:rFonts w:ascii="Segoe UI Light" w:eastAsia="Segoe UI Light" w:hAnsi="Segoe UI Light" w:cs="Segoe UI Light"/>
          <w:i/>
          <w:sz w:val="16"/>
          <w:lang w:val="es-ES"/>
        </w:rPr>
        <w:t>Fuente:</w:t>
      </w:r>
      <w:r w:rsidRPr="00A97DF2">
        <w:rPr>
          <w:rFonts w:ascii="Segoe UI Light" w:eastAsia="Segoe UI Light" w:hAnsi="Segoe UI Light" w:cs="Segoe UI Light"/>
          <w:i/>
          <w:spacing w:val="-5"/>
          <w:sz w:val="16"/>
          <w:lang w:val="es-ES"/>
        </w:rPr>
        <w:t xml:space="preserve"> </w:t>
      </w:r>
      <w:r w:rsidRPr="00A97DF2">
        <w:rPr>
          <w:rFonts w:ascii="Segoe UI Light" w:eastAsia="Segoe UI Light" w:hAnsi="Segoe UI Light" w:cs="Segoe UI Light"/>
          <w:i/>
          <w:sz w:val="16"/>
          <w:lang w:val="es-ES"/>
        </w:rPr>
        <w:t>Elaboración</w:t>
      </w:r>
      <w:r w:rsidRPr="00A97DF2">
        <w:rPr>
          <w:rFonts w:ascii="Segoe UI Light" w:eastAsia="Segoe UI Light" w:hAnsi="Segoe UI Light" w:cs="Segoe UI Light"/>
          <w:i/>
          <w:spacing w:val="-7"/>
          <w:sz w:val="16"/>
          <w:lang w:val="es-ES"/>
        </w:rPr>
        <w:t xml:space="preserve"> </w:t>
      </w:r>
      <w:r w:rsidRPr="00A97DF2">
        <w:rPr>
          <w:rFonts w:ascii="Segoe UI Light" w:eastAsia="Segoe UI Light" w:hAnsi="Segoe UI Light" w:cs="Segoe UI Light"/>
          <w:i/>
          <w:sz w:val="16"/>
          <w:lang w:val="es-ES"/>
        </w:rPr>
        <w:t>propia</w:t>
      </w:r>
      <w:r w:rsidRPr="00A97DF2">
        <w:rPr>
          <w:rFonts w:ascii="Segoe UI Light" w:eastAsia="Segoe UI Light" w:hAnsi="Segoe UI Light" w:cs="Segoe UI Light"/>
          <w:i/>
          <w:spacing w:val="-8"/>
          <w:sz w:val="16"/>
          <w:lang w:val="es-ES"/>
        </w:rPr>
        <w:t xml:space="preserve"> </w:t>
      </w:r>
      <w:r w:rsidRPr="00A97DF2">
        <w:rPr>
          <w:rFonts w:ascii="Segoe UI Light" w:eastAsia="Segoe UI Light" w:hAnsi="Segoe UI Light" w:cs="Segoe UI Light"/>
          <w:sz w:val="16"/>
          <w:lang w:val="es-ES"/>
        </w:rPr>
        <w:t>Ubicación</w:t>
      </w:r>
      <w:r w:rsidRPr="00A97DF2">
        <w:rPr>
          <w:rFonts w:ascii="Segoe UI Light" w:eastAsia="Segoe UI Light" w:hAnsi="Segoe UI Light" w:cs="Segoe UI Light"/>
          <w:spacing w:val="-7"/>
          <w:sz w:val="16"/>
          <w:lang w:val="es-ES"/>
        </w:rPr>
        <w:t xml:space="preserve"> </w:t>
      </w:r>
      <w:r w:rsidRPr="00A97DF2">
        <w:rPr>
          <w:rFonts w:ascii="Segoe UI Light" w:eastAsia="Segoe UI Light" w:hAnsi="Segoe UI Light" w:cs="Segoe UI Light"/>
          <w:spacing w:val="-2"/>
          <w:sz w:val="16"/>
          <w:lang w:val="es-ES"/>
        </w:rPr>
        <w:t>Geográfica</w:t>
      </w:r>
    </w:p>
    <w:p w14:paraId="03B3194D" w14:textId="77777777" w:rsidR="00A97DF2" w:rsidRPr="00A97DF2" w:rsidRDefault="00A97DF2" w:rsidP="00E66449">
      <w:pPr>
        <w:widowControl w:val="0"/>
        <w:autoSpaceDE w:val="0"/>
        <w:autoSpaceDN w:val="0"/>
        <w:spacing w:before="33" w:after="0" w:line="240" w:lineRule="auto"/>
        <w:ind w:left="1276"/>
        <w:rPr>
          <w:rFonts w:ascii="Segoe UI Light" w:eastAsia="Segoe UI Light" w:hAnsi="Segoe UI Light" w:cs="Segoe UI Light"/>
          <w:sz w:val="16"/>
          <w:szCs w:val="20"/>
          <w:lang w:val="es-ES"/>
        </w:rPr>
      </w:pPr>
    </w:p>
    <w:p w14:paraId="08DE5F44" w14:textId="77777777" w:rsidR="00A97DF2" w:rsidRPr="00A97DF2" w:rsidRDefault="00A97DF2" w:rsidP="00E66449">
      <w:pPr>
        <w:widowControl w:val="0"/>
        <w:autoSpaceDE w:val="0"/>
        <w:autoSpaceDN w:val="0"/>
        <w:spacing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pacing w:val="-2"/>
          <w:sz w:val="20"/>
          <w:szCs w:val="20"/>
          <w:lang w:val="es-ES"/>
        </w:rPr>
        <w:t>Tecnología:</w:t>
      </w:r>
    </w:p>
    <w:p w14:paraId="55F96155" w14:textId="77777777" w:rsidR="00A97DF2" w:rsidRPr="00A97DF2" w:rsidRDefault="00A97DF2" w:rsidP="00E66449">
      <w:pPr>
        <w:widowControl w:val="0"/>
        <w:autoSpaceDE w:val="0"/>
        <w:autoSpaceDN w:val="0"/>
        <w:spacing w:before="133" w:after="0" w:line="240" w:lineRule="auto"/>
        <w:ind w:left="1276"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Para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elaboración</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presente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tomó</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cuenta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aspectos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como</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clima,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suelo,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topografía, normas técnicas sectoriales, entre otros.</w:t>
      </w:r>
    </w:p>
    <w:p w14:paraId="5B17EB78" w14:textId="77777777" w:rsidR="00A97DF2" w:rsidRPr="00A97DF2" w:rsidRDefault="00A97DF2" w:rsidP="00E66449">
      <w:pPr>
        <w:widowControl w:val="0"/>
        <w:autoSpaceDE w:val="0"/>
        <w:autoSpaceDN w:val="0"/>
        <w:spacing w:after="0" w:line="240" w:lineRule="auto"/>
        <w:ind w:left="1276"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 alternativa propuesta, está diseñada para brindar un óptimo nivel de servicio durante el horizonte de evaluación.</w:t>
      </w:r>
    </w:p>
    <w:p w14:paraId="3FB14285" w14:textId="77777777" w:rsidR="00A97DF2" w:rsidRPr="00A97DF2" w:rsidRDefault="00A97DF2" w:rsidP="00A97DF2">
      <w:pPr>
        <w:widowControl w:val="0"/>
        <w:autoSpaceDE w:val="0"/>
        <w:autoSpaceDN w:val="0"/>
        <w:spacing w:before="1"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Análisis</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Tecnología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pacing w:val="-2"/>
          <w:sz w:val="20"/>
          <w:szCs w:val="20"/>
          <w:lang w:val="es-ES"/>
        </w:rPr>
        <w:t>Proyecto</w:t>
      </w:r>
    </w:p>
    <w:p w14:paraId="0E51BFB0" w14:textId="77777777" w:rsidR="00A97DF2" w:rsidRPr="00A97DF2" w:rsidRDefault="00A97DF2" w:rsidP="00A97DF2">
      <w:pPr>
        <w:widowControl w:val="0"/>
        <w:autoSpaceDE w:val="0"/>
        <w:autoSpaceDN w:val="0"/>
        <w:spacing w:before="13" w:after="0" w:line="240" w:lineRule="auto"/>
        <w:rPr>
          <w:rFonts w:ascii="Segoe UI Light" w:eastAsia="Segoe UI Light" w:hAnsi="Segoe UI Light" w:cs="Segoe UI Light"/>
          <w:sz w:val="9"/>
          <w:szCs w:val="20"/>
          <w:lang w:val="es-ES"/>
        </w:rPr>
      </w:pPr>
    </w:p>
    <w:tbl>
      <w:tblPr>
        <w:tblStyle w:val="TableNormal3"/>
        <w:tblW w:w="0" w:type="auto"/>
        <w:tblInd w:w="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86"/>
        <w:gridCol w:w="1353"/>
        <w:gridCol w:w="1483"/>
        <w:gridCol w:w="1747"/>
        <w:gridCol w:w="1468"/>
        <w:gridCol w:w="659"/>
        <w:gridCol w:w="655"/>
        <w:gridCol w:w="1694"/>
      </w:tblGrid>
      <w:tr w:rsidR="00A97DF2" w:rsidRPr="00A97DF2" w14:paraId="1F900E2E" w14:textId="77777777" w:rsidTr="00A97DF2">
        <w:trPr>
          <w:trHeight w:val="522"/>
        </w:trPr>
        <w:tc>
          <w:tcPr>
            <w:tcW w:w="886" w:type="dxa"/>
            <w:vMerge w:val="restart"/>
            <w:tcBorders>
              <w:bottom w:val="double" w:sz="4" w:space="0" w:color="A6A6A6"/>
            </w:tcBorders>
            <w:shd w:val="clear" w:color="auto" w:fill="D9D9D9"/>
          </w:tcPr>
          <w:p w14:paraId="71336E78" w14:textId="77777777" w:rsidR="00A97DF2" w:rsidRPr="00A97DF2" w:rsidRDefault="00A97DF2" w:rsidP="00A97DF2">
            <w:pPr>
              <w:spacing w:before="137"/>
              <w:rPr>
                <w:rFonts w:ascii="Segoe UI Light" w:eastAsia="Segoe UI Light" w:hAnsi="Segoe UI Light" w:cs="Segoe UI Light"/>
                <w:sz w:val="20"/>
                <w:lang w:val="es-ES"/>
              </w:rPr>
            </w:pPr>
          </w:p>
          <w:p w14:paraId="5D21DFE3"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Procesos</w:t>
            </w:r>
          </w:p>
        </w:tc>
        <w:tc>
          <w:tcPr>
            <w:tcW w:w="1353" w:type="dxa"/>
            <w:vMerge w:val="restart"/>
            <w:tcBorders>
              <w:bottom w:val="double" w:sz="4" w:space="0" w:color="A6A6A6"/>
            </w:tcBorders>
            <w:shd w:val="clear" w:color="auto" w:fill="D9D9D9"/>
          </w:tcPr>
          <w:p w14:paraId="7796EFB0" w14:textId="77777777" w:rsidR="00A97DF2" w:rsidRPr="00A97DF2" w:rsidRDefault="00A97DF2" w:rsidP="00A97DF2">
            <w:pPr>
              <w:spacing w:before="5"/>
              <w:rPr>
                <w:rFonts w:ascii="Segoe UI Light" w:eastAsia="Segoe UI Light" w:hAnsi="Segoe UI Light" w:cs="Segoe UI Light"/>
                <w:sz w:val="20"/>
                <w:lang w:val="es-ES"/>
              </w:rPr>
            </w:pPr>
          </w:p>
          <w:p w14:paraId="7476262D"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Tipo</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 xml:space="preserve">Factor </w:t>
            </w:r>
            <w:r w:rsidRPr="00A97DF2">
              <w:rPr>
                <w:rFonts w:ascii="Segoe UI Light" w:eastAsia="Segoe UI Light" w:hAnsi="Segoe UI Light" w:cs="Segoe UI Light"/>
                <w:spacing w:val="-2"/>
                <w:sz w:val="20"/>
                <w:lang w:val="es-ES"/>
              </w:rPr>
              <w:t>productivo</w:t>
            </w:r>
          </w:p>
        </w:tc>
        <w:tc>
          <w:tcPr>
            <w:tcW w:w="1483" w:type="dxa"/>
            <w:vMerge w:val="restart"/>
            <w:tcBorders>
              <w:bottom w:val="double" w:sz="4" w:space="0" w:color="A6A6A6"/>
            </w:tcBorders>
            <w:shd w:val="clear" w:color="auto" w:fill="D9D9D9"/>
          </w:tcPr>
          <w:p w14:paraId="73A37445" w14:textId="77777777" w:rsidR="00A97DF2" w:rsidRPr="00A97DF2" w:rsidRDefault="00A97DF2" w:rsidP="00A97DF2">
            <w:pPr>
              <w:spacing w:before="136"/>
              <w:ind w:right="60"/>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Activo estratégicos esenciales</w:t>
            </w:r>
          </w:p>
        </w:tc>
        <w:tc>
          <w:tcPr>
            <w:tcW w:w="1747" w:type="dxa"/>
            <w:vMerge w:val="restart"/>
            <w:tcBorders>
              <w:bottom w:val="double" w:sz="4" w:space="0" w:color="A6A6A6"/>
            </w:tcBorders>
            <w:shd w:val="clear" w:color="auto" w:fill="D9D9D9"/>
          </w:tcPr>
          <w:p w14:paraId="60B078DF" w14:textId="77777777" w:rsidR="00A97DF2" w:rsidRPr="00A97DF2" w:rsidRDefault="00A97DF2" w:rsidP="00A97DF2">
            <w:pPr>
              <w:spacing w:before="137"/>
              <w:rPr>
                <w:rFonts w:ascii="Segoe UI Light" w:eastAsia="Segoe UI Light" w:hAnsi="Segoe UI Light" w:cs="Segoe UI Light"/>
                <w:sz w:val="20"/>
                <w:lang w:val="es-ES"/>
              </w:rPr>
            </w:pPr>
          </w:p>
          <w:p w14:paraId="6D19DBF3"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Tipo</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pacing w:val="-2"/>
                <w:sz w:val="20"/>
                <w:lang w:val="es-ES"/>
              </w:rPr>
              <w:t>tecnología</w:t>
            </w:r>
          </w:p>
        </w:tc>
        <w:tc>
          <w:tcPr>
            <w:tcW w:w="2782" w:type="dxa"/>
            <w:gridSpan w:val="3"/>
            <w:shd w:val="clear" w:color="auto" w:fill="D9D9D9"/>
          </w:tcPr>
          <w:p w14:paraId="1417EA6C" w14:textId="77777777" w:rsidR="00A97DF2" w:rsidRPr="00A97DF2" w:rsidRDefault="00A97DF2" w:rsidP="00A97DF2">
            <w:pPr>
              <w:tabs>
                <w:tab w:val="left" w:pos="1159"/>
                <w:tab w:val="left" w:pos="2396"/>
              </w:tabs>
              <w:spacing w:line="266" w:lineRule="exact"/>
              <w:ind w:right="54"/>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Factores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2"/>
                <w:sz w:val="20"/>
                <w:lang w:val="es-ES"/>
              </w:rPr>
              <w:t>relevantes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4"/>
                <w:sz w:val="20"/>
                <w:lang w:val="es-ES"/>
              </w:rPr>
              <w:t xml:space="preserve">que </w:t>
            </w:r>
            <w:r w:rsidRPr="00A97DF2">
              <w:rPr>
                <w:rFonts w:ascii="Segoe UI Light" w:eastAsia="Segoe UI Light" w:hAnsi="Segoe UI Light" w:cs="Segoe UI Light"/>
                <w:sz w:val="20"/>
                <w:lang w:val="es-ES"/>
              </w:rPr>
              <w:t>condicionan la tecnología</w:t>
            </w:r>
          </w:p>
        </w:tc>
        <w:tc>
          <w:tcPr>
            <w:tcW w:w="1694" w:type="dxa"/>
            <w:vMerge w:val="restart"/>
            <w:tcBorders>
              <w:bottom w:val="double" w:sz="4" w:space="0" w:color="A6A6A6"/>
            </w:tcBorders>
            <w:shd w:val="clear" w:color="auto" w:fill="D9D9D9"/>
          </w:tcPr>
          <w:p w14:paraId="7488EF7F" w14:textId="77777777" w:rsidR="00A97DF2" w:rsidRPr="00A97DF2" w:rsidRDefault="00A97DF2" w:rsidP="00A97DF2">
            <w:pPr>
              <w:spacing w:before="137"/>
              <w:rPr>
                <w:rFonts w:ascii="Segoe UI Light" w:eastAsia="Segoe UI Light" w:hAnsi="Segoe UI Light" w:cs="Segoe UI Light"/>
                <w:sz w:val="20"/>
                <w:lang w:val="es-ES"/>
              </w:rPr>
            </w:pPr>
          </w:p>
          <w:p w14:paraId="4458D92B"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Sustento</w:t>
            </w:r>
          </w:p>
        </w:tc>
      </w:tr>
      <w:tr w:rsidR="00A97DF2" w:rsidRPr="00A97DF2" w14:paraId="35FAF7B7" w14:textId="77777777" w:rsidTr="00A97DF2">
        <w:trPr>
          <w:trHeight w:val="540"/>
        </w:trPr>
        <w:tc>
          <w:tcPr>
            <w:tcW w:w="886" w:type="dxa"/>
            <w:vMerge/>
            <w:tcBorders>
              <w:top w:val="nil"/>
              <w:bottom w:val="double" w:sz="4" w:space="0" w:color="A6A6A6"/>
            </w:tcBorders>
            <w:shd w:val="clear" w:color="auto" w:fill="D9D9D9"/>
          </w:tcPr>
          <w:p w14:paraId="747CC017" w14:textId="77777777" w:rsidR="00A97DF2" w:rsidRPr="00A97DF2" w:rsidRDefault="00A97DF2" w:rsidP="00A97DF2">
            <w:pPr>
              <w:rPr>
                <w:rFonts w:ascii="Segoe UI Light" w:eastAsia="Segoe UI Light" w:hAnsi="Segoe UI Light" w:cs="Segoe UI Light"/>
                <w:sz w:val="2"/>
                <w:szCs w:val="2"/>
                <w:lang w:val="es-ES"/>
              </w:rPr>
            </w:pPr>
          </w:p>
        </w:tc>
        <w:tc>
          <w:tcPr>
            <w:tcW w:w="1353" w:type="dxa"/>
            <w:vMerge/>
            <w:tcBorders>
              <w:top w:val="nil"/>
              <w:bottom w:val="double" w:sz="4" w:space="0" w:color="A6A6A6"/>
            </w:tcBorders>
            <w:shd w:val="clear" w:color="auto" w:fill="D9D9D9"/>
          </w:tcPr>
          <w:p w14:paraId="70E23A33" w14:textId="77777777" w:rsidR="00A97DF2" w:rsidRPr="00A97DF2" w:rsidRDefault="00A97DF2" w:rsidP="00A97DF2">
            <w:pPr>
              <w:rPr>
                <w:rFonts w:ascii="Segoe UI Light" w:eastAsia="Segoe UI Light" w:hAnsi="Segoe UI Light" w:cs="Segoe UI Light"/>
                <w:sz w:val="2"/>
                <w:szCs w:val="2"/>
                <w:lang w:val="es-ES"/>
              </w:rPr>
            </w:pPr>
          </w:p>
        </w:tc>
        <w:tc>
          <w:tcPr>
            <w:tcW w:w="1483" w:type="dxa"/>
            <w:vMerge/>
            <w:tcBorders>
              <w:top w:val="nil"/>
              <w:bottom w:val="double" w:sz="4" w:space="0" w:color="A6A6A6"/>
            </w:tcBorders>
            <w:shd w:val="clear" w:color="auto" w:fill="D9D9D9"/>
          </w:tcPr>
          <w:p w14:paraId="31DF9C82" w14:textId="77777777" w:rsidR="00A97DF2" w:rsidRPr="00A97DF2" w:rsidRDefault="00A97DF2" w:rsidP="00A97DF2">
            <w:pPr>
              <w:rPr>
                <w:rFonts w:ascii="Segoe UI Light" w:eastAsia="Segoe UI Light" w:hAnsi="Segoe UI Light" w:cs="Segoe UI Light"/>
                <w:sz w:val="2"/>
                <w:szCs w:val="2"/>
                <w:lang w:val="es-ES"/>
              </w:rPr>
            </w:pPr>
          </w:p>
        </w:tc>
        <w:tc>
          <w:tcPr>
            <w:tcW w:w="1747" w:type="dxa"/>
            <w:vMerge/>
            <w:tcBorders>
              <w:top w:val="nil"/>
              <w:bottom w:val="double" w:sz="4" w:space="0" w:color="A6A6A6"/>
            </w:tcBorders>
            <w:shd w:val="clear" w:color="auto" w:fill="D9D9D9"/>
          </w:tcPr>
          <w:p w14:paraId="6A83E2F1" w14:textId="77777777" w:rsidR="00A97DF2" w:rsidRPr="00A97DF2" w:rsidRDefault="00A97DF2" w:rsidP="00A97DF2">
            <w:pPr>
              <w:rPr>
                <w:rFonts w:ascii="Segoe UI Light" w:eastAsia="Segoe UI Light" w:hAnsi="Segoe UI Light" w:cs="Segoe UI Light"/>
                <w:sz w:val="2"/>
                <w:szCs w:val="2"/>
                <w:lang w:val="es-ES"/>
              </w:rPr>
            </w:pPr>
          </w:p>
        </w:tc>
        <w:tc>
          <w:tcPr>
            <w:tcW w:w="1468" w:type="dxa"/>
            <w:tcBorders>
              <w:bottom w:val="double" w:sz="4" w:space="0" w:color="A6A6A6"/>
            </w:tcBorders>
            <w:shd w:val="clear" w:color="auto" w:fill="D9D9D9"/>
          </w:tcPr>
          <w:p w14:paraId="60A62ED6" w14:textId="77777777" w:rsidR="00A97DF2" w:rsidRPr="00A97DF2" w:rsidRDefault="00A97DF2" w:rsidP="00A97DF2">
            <w:pPr>
              <w:spacing w:before="112"/>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Factor</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pacing w:val="-10"/>
                <w:sz w:val="20"/>
                <w:lang w:val="es-ES"/>
              </w:rPr>
              <w:t>1</w:t>
            </w:r>
          </w:p>
        </w:tc>
        <w:tc>
          <w:tcPr>
            <w:tcW w:w="659" w:type="dxa"/>
            <w:tcBorders>
              <w:bottom w:val="double" w:sz="4" w:space="0" w:color="A6A6A6"/>
            </w:tcBorders>
            <w:shd w:val="clear" w:color="auto" w:fill="D9D9D9"/>
          </w:tcPr>
          <w:p w14:paraId="625FA82C" w14:textId="77777777" w:rsidR="00A97DF2" w:rsidRPr="00A97DF2" w:rsidRDefault="00A97DF2" w:rsidP="00A97DF2">
            <w:pPr>
              <w:spacing w:line="246"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Factor</w:t>
            </w:r>
          </w:p>
          <w:p w14:paraId="0AC3976C" w14:textId="77777777" w:rsidR="00A97DF2" w:rsidRPr="00A97DF2" w:rsidRDefault="00A97DF2" w:rsidP="00A97DF2">
            <w:pPr>
              <w:ind w:right="3"/>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2</w:t>
            </w:r>
          </w:p>
        </w:tc>
        <w:tc>
          <w:tcPr>
            <w:tcW w:w="655" w:type="dxa"/>
            <w:tcBorders>
              <w:bottom w:val="double" w:sz="4" w:space="0" w:color="A6A6A6"/>
            </w:tcBorders>
            <w:shd w:val="clear" w:color="auto" w:fill="D9D9D9"/>
          </w:tcPr>
          <w:p w14:paraId="0C94D23E" w14:textId="77777777" w:rsidR="00A97DF2" w:rsidRPr="00A97DF2" w:rsidRDefault="00A97DF2" w:rsidP="00A97DF2">
            <w:pPr>
              <w:spacing w:line="246"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Factor</w:t>
            </w:r>
          </w:p>
          <w:p w14:paraId="44525D5B" w14:textId="77777777" w:rsidR="00A97DF2" w:rsidRPr="00A97DF2" w:rsidRDefault="00A97DF2" w:rsidP="00A97DF2">
            <w:pPr>
              <w:ind w:right="2"/>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3</w:t>
            </w:r>
          </w:p>
        </w:tc>
        <w:tc>
          <w:tcPr>
            <w:tcW w:w="1694" w:type="dxa"/>
            <w:vMerge/>
            <w:tcBorders>
              <w:top w:val="nil"/>
              <w:bottom w:val="double" w:sz="4" w:space="0" w:color="A6A6A6"/>
            </w:tcBorders>
            <w:shd w:val="clear" w:color="auto" w:fill="D9D9D9"/>
          </w:tcPr>
          <w:p w14:paraId="26D434D1" w14:textId="77777777" w:rsidR="00A97DF2" w:rsidRPr="00A97DF2" w:rsidRDefault="00A97DF2" w:rsidP="00A97DF2">
            <w:pPr>
              <w:rPr>
                <w:rFonts w:ascii="Segoe UI Light" w:eastAsia="Segoe UI Light" w:hAnsi="Segoe UI Light" w:cs="Segoe UI Light"/>
                <w:sz w:val="2"/>
                <w:szCs w:val="2"/>
                <w:lang w:val="es-ES"/>
              </w:rPr>
            </w:pPr>
          </w:p>
        </w:tc>
      </w:tr>
      <w:tr w:rsidR="00A97DF2" w:rsidRPr="00A97DF2" w14:paraId="40C224B7" w14:textId="77777777" w:rsidTr="00A97DF2">
        <w:trPr>
          <w:trHeight w:val="3753"/>
        </w:trPr>
        <w:tc>
          <w:tcPr>
            <w:tcW w:w="886" w:type="dxa"/>
            <w:tcBorders>
              <w:top w:val="double" w:sz="4" w:space="0" w:color="A6A6A6"/>
              <w:left w:val="single" w:sz="4" w:space="0" w:color="A6A6A6"/>
              <w:bottom w:val="nil"/>
              <w:right w:val="single" w:sz="4" w:space="0" w:color="A6A6A6"/>
            </w:tcBorders>
            <w:shd w:val="clear" w:color="auto" w:fill="EDEBE0"/>
          </w:tcPr>
          <w:p w14:paraId="77FDED63" w14:textId="77777777" w:rsidR="00A97DF2" w:rsidRPr="00A97DF2" w:rsidRDefault="00A97DF2" w:rsidP="00A97DF2">
            <w:pPr>
              <w:rPr>
                <w:rFonts w:ascii="Segoe UI Light" w:eastAsia="Segoe UI Light" w:hAnsi="Segoe UI Light" w:cs="Segoe UI Light"/>
                <w:sz w:val="20"/>
                <w:lang w:val="es-ES"/>
              </w:rPr>
            </w:pPr>
          </w:p>
          <w:p w14:paraId="6388DADC" w14:textId="77777777" w:rsidR="00A97DF2" w:rsidRPr="00A97DF2" w:rsidRDefault="00A97DF2" w:rsidP="00A97DF2">
            <w:pPr>
              <w:rPr>
                <w:rFonts w:ascii="Segoe UI Light" w:eastAsia="Segoe UI Light" w:hAnsi="Segoe UI Light" w:cs="Segoe UI Light"/>
                <w:sz w:val="20"/>
                <w:lang w:val="es-ES"/>
              </w:rPr>
            </w:pPr>
          </w:p>
          <w:p w14:paraId="14411958" w14:textId="77777777" w:rsidR="00A97DF2" w:rsidRPr="00A97DF2" w:rsidRDefault="00A97DF2" w:rsidP="00A97DF2">
            <w:pPr>
              <w:rPr>
                <w:rFonts w:ascii="Segoe UI Light" w:eastAsia="Segoe UI Light" w:hAnsi="Segoe UI Light" w:cs="Segoe UI Light"/>
                <w:sz w:val="20"/>
                <w:lang w:val="es-ES"/>
              </w:rPr>
            </w:pPr>
          </w:p>
          <w:p w14:paraId="2075FC45" w14:textId="77777777" w:rsidR="00A97DF2" w:rsidRPr="00A97DF2" w:rsidRDefault="00A97DF2" w:rsidP="00A97DF2">
            <w:pPr>
              <w:rPr>
                <w:rFonts w:ascii="Segoe UI Light" w:eastAsia="Segoe UI Light" w:hAnsi="Segoe UI Light" w:cs="Segoe UI Light"/>
                <w:sz w:val="20"/>
                <w:lang w:val="es-ES"/>
              </w:rPr>
            </w:pPr>
          </w:p>
          <w:p w14:paraId="695B987D" w14:textId="77777777" w:rsidR="00A97DF2" w:rsidRPr="00A97DF2" w:rsidRDefault="00A97DF2" w:rsidP="00A97DF2">
            <w:pPr>
              <w:rPr>
                <w:rFonts w:ascii="Segoe UI Light" w:eastAsia="Segoe UI Light" w:hAnsi="Segoe UI Light" w:cs="Segoe UI Light"/>
                <w:sz w:val="20"/>
                <w:lang w:val="es-ES"/>
              </w:rPr>
            </w:pPr>
          </w:p>
          <w:p w14:paraId="79F5E0CD" w14:textId="77777777" w:rsidR="00A97DF2" w:rsidRPr="00A97DF2" w:rsidRDefault="00A97DF2" w:rsidP="00A97DF2">
            <w:pPr>
              <w:rPr>
                <w:rFonts w:ascii="Segoe UI Light" w:eastAsia="Segoe UI Light" w:hAnsi="Segoe UI Light" w:cs="Segoe UI Light"/>
                <w:sz w:val="20"/>
                <w:lang w:val="es-ES"/>
              </w:rPr>
            </w:pPr>
          </w:p>
          <w:p w14:paraId="68BE202A" w14:textId="77777777" w:rsidR="00A97DF2" w:rsidRPr="00A97DF2" w:rsidRDefault="00A97DF2" w:rsidP="00A97DF2">
            <w:pPr>
              <w:spacing w:before="196"/>
              <w:rPr>
                <w:rFonts w:ascii="Segoe UI Light" w:eastAsia="Segoe UI Light" w:hAnsi="Segoe UI Light" w:cs="Segoe UI Light"/>
                <w:sz w:val="20"/>
                <w:lang w:val="es-ES"/>
              </w:rPr>
            </w:pPr>
          </w:p>
          <w:p w14:paraId="60E4E9A9" w14:textId="77777777" w:rsidR="00A97DF2" w:rsidRPr="00A97DF2" w:rsidRDefault="00A97DF2" w:rsidP="00A97DF2">
            <w:pPr>
              <w:ind w:right="132"/>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 xml:space="preserve">Proceso </w:t>
            </w:r>
            <w:r w:rsidRPr="00A97DF2">
              <w:rPr>
                <w:rFonts w:ascii="Segoe UI Light" w:eastAsia="Segoe UI Light" w:hAnsi="Segoe UI Light" w:cs="Segoe UI Light"/>
                <w:spacing w:val="-10"/>
                <w:sz w:val="20"/>
                <w:lang w:val="es-ES"/>
              </w:rPr>
              <w:t>1</w:t>
            </w:r>
          </w:p>
        </w:tc>
        <w:tc>
          <w:tcPr>
            <w:tcW w:w="1353" w:type="dxa"/>
            <w:tcBorders>
              <w:top w:val="double" w:sz="4" w:space="0" w:color="A6A6A6"/>
              <w:left w:val="single" w:sz="4" w:space="0" w:color="A6A6A6"/>
              <w:bottom w:val="nil"/>
              <w:right w:val="single" w:sz="4" w:space="0" w:color="A6A6A6"/>
            </w:tcBorders>
            <w:shd w:val="clear" w:color="auto" w:fill="FCE9D9"/>
          </w:tcPr>
          <w:p w14:paraId="48E4E2A5" w14:textId="77777777" w:rsidR="00A97DF2" w:rsidRPr="00A97DF2" w:rsidRDefault="00A97DF2" w:rsidP="00A97DF2">
            <w:pPr>
              <w:rPr>
                <w:rFonts w:ascii="Times New Roman" w:eastAsia="Segoe UI Light" w:hAnsi="Segoe UI Light" w:cs="Segoe UI Light"/>
                <w:sz w:val="18"/>
                <w:lang w:val="es-ES"/>
              </w:rPr>
            </w:pPr>
          </w:p>
        </w:tc>
        <w:tc>
          <w:tcPr>
            <w:tcW w:w="1483" w:type="dxa"/>
            <w:tcBorders>
              <w:top w:val="double" w:sz="4" w:space="0" w:color="A6A6A6"/>
              <w:left w:val="single" w:sz="4" w:space="0" w:color="A6A6A6"/>
              <w:bottom w:val="single" w:sz="4" w:space="0" w:color="A6A6A6"/>
              <w:right w:val="single" w:sz="4" w:space="0" w:color="A6A6A6"/>
            </w:tcBorders>
            <w:shd w:val="clear" w:color="auto" w:fill="FCE9D9"/>
          </w:tcPr>
          <w:p w14:paraId="0FD79D26" w14:textId="77777777" w:rsidR="00A97DF2" w:rsidRPr="00A97DF2" w:rsidRDefault="00A97DF2" w:rsidP="00A97DF2">
            <w:pPr>
              <w:rPr>
                <w:rFonts w:ascii="Segoe UI Light" w:eastAsia="Segoe UI Light" w:hAnsi="Segoe UI Light" w:cs="Segoe UI Light"/>
                <w:sz w:val="20"/>
                <w:lang w:val="es-ES"/>
              </w:rPr>
            </w:pPr>
          </w:p>
          <w:p w14:paraId="5DB48009" w14:textId="77777777" w:rsidR="00A97DF2" w:rsidRPr="00A97DF2" w:rsidRDefault="00A97DF2" w:rsidP="00A97DF2">
            <w:pPr>
              <w:rPr>
                <w:rFonts w:ascii="Segoe UI Light" w:eastAsia="Segoe UI Light" w:hAnsi="Segoe UI Light" w:cs="Segoe UI Light"/>
                <w:sz w:val="20"/>
                <w:lang w:val="es-ES"/>
              </w:rPr>
            </w:pPr>
          </w:p>
          <w:p w14:paraId="70A0D32D" w14:textId="77777777" w:rsidR="00A97DF2" w:rsidRPr="00A97DF2" w:rsidRDefault="00A97DF2" w:rsidP="00A97DF2">
            <w:pPr>
              <w:spacing w:before="27"/>
              <w:rPr>
                <w:rFonts w:ascii="Segoe UI Light" w:eastAsia="Segoe UI Light" w:hAnsi="Segoe UI Light" w:cs="Segoe UI Light"/>
                <w:sz w:val="20"/>
                <w:lang w:val="es-ES"/>
              </w:rPr>
            </w:pPr>
          </w:p>
          <w:p w14:paraId="64D2537E" w14:textId="77777777" w:rsidR="00A97DF2" w:rsidRPr="00A97DF2" w:rsidRDefault="00A97DF2" w:rsidP="00A97DF2">
            <w:pPr>
              <w:ind w:right="60"/>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Construcción</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Ambiente</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 xml:space="preserve">de </w:t>
            </w:r>
            <w:r w:rsidRPr="00A97DF2">
              <w:rPr>
                <w:rFonts w:ascii="Segoe UI Light" w:eastAsia="Segoe UI Light" w:hAnsi="Segoe UI Light" w:cs="Segoe UI Light"/>
                <w:spacing w:val="-2"/>
                <w:sz w:val="20"/>
                <w:lang w:val="es-ES"/>
              </w:rPr>
              <w:t>articulación comercial</w:t>
            </w:r>
          </w:p>
        </w:tc>
        <w:tc>
          <w:tcPr>
            <w:tcW w:w="1747" w:type="dxa"/>
            <w:tcBorders>
              <w:top w:val="double" w:sz="4" w:space="0" w:color="A6A6A6"/>
              <w:left w:val="single" w:sz="4" w:space="0" w:color="A6A6A6"/>
              <w:bottom w:val="single" w:sz="4" w:space="0" w:color="A6A6A6"/>
              <w:right w:val="single" w:sz="4" w:space="0" w:color="A6A6A6"/>
            </w:tcBorders>
            <w:shd w:val="clear" w:color="auto" w:fill="FCE9D9"/>
          </w:tcPr>
          <w:p w14:paraId="73D9E336" w14:textId="77777777" w:rsidR="00A97DF2" w:rsidRPr="00A97DF2" w:rsidRDefault="00A97DF2" w:rsidP="00A97DF2">
            <w:pPr>
              <w:tabs>
                <w:tab w:val="left" w:pos="648"/>
                <w:tab w:val="left" w:pos="704"/>
                <w:tab w:val="left" w:pos="962"/>
                <w:tab w:val="left" w:pos="1368"/>
                <w:tab w:val="left" w:pos="1464"/>
                <w:tab w:val="left" w:pos="1533"/>
                <w:tab w:val="left" w:pos="1582"/>
              </w:tabs>
              <w:spacing w:before="28"/>
              <w:ind w:right="58"/>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El</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área</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 xml:space="preserve">cada </w:t>
            </w:r>
            <w:r w:rsidRPr="00A97DF2">
              <w:rPr>
                <w:rFonts w:ascii="Segoe UI Light" w:eastAsia="Segoe UI Light" w:hAnsi="Segoe UI Light" w:cs="Segoe UI Light"/>
                <w:spacing w:val="-2"/>
                <w:sz w:val="20"/>
                <w:lang w:val="es-ES"/>
              </w:rPr>
              <w:t>puesto</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6"/>
                <w:sz w:val="20"/>
                <w:lang w:val="es-ES"/>
              </w:rPr>
              <w:t>es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6"/>
                <w:sz w:val="20"/>
                <w:lang w:val="es-ES"/>
              </w:rPr>
              <w:t xml:space="preserve">en </w:t>
            </w:r>
            <w:r w:rsidRPr="00A97DF2">
              <w:rPr>
                <w:rFonts w:ascii="Segoe UI Light" w:eastAsia="Segoe UI Light" w:hAnsi="Segoe UI Light" w:cs="Segoe UI Light"/>
                <w:sz w:val="20"/>
                <w:lang w:val="es-ES"/>
              </w:rPr>
              <w:t xml:space="preserve">promedio de 6 a 8 </w:t>
            </w:r>
            <w:r w:rsidRPr="00A97DF2">
              <w:rPr>
                <w:rFonts w:ascii="Segoe UI Light" w:eastAsia="Segoe UI Light" w:hAnsi="Segoe UI Light" w:cs="Segoe UI Light"/>
                <w:spacing w:val="-4"/>
                <w:sz w:val="20"/>
                <w:lang w:val="es-ES"/>
              </w:rPr>
              <w:t>m2,</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2"/>
                <w:sz w:val="20"/>
                <w:lang w:val="es-ES"/>
              </w:rPr>
              <w:t>según</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6"/>
                <w:sz w:val="20"/>
                <w:lang w:val="es-ES"/>
              </w:rPr>
              <w:t xml:space="preserve">la </w:t>
            </w:r>
            <w:r w:rsidRPr="00A97DF2">
              <w:rPr>
                <w:rFonts w:ascii="Segoe UI Light" w:eastAsia="Segoe UI Light" w:hAnsi="Segoe UI Light" w:cs="Segoe UI Light"/>
                <w:sz w:val="20"/>
                <w:lang w:val="es-ES"/>
              </w:rPr>
              <w:t>norma</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A</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 xml:space="preserve">070 </w:t>
            </w:r>
            <w:r w:rsidRPr="00A97DF2">
              <w:rPr>
                <w:rFonts w:ascii="Segoe UI Light" w:eastAsia="Segoe UI Light" w:hAnsi="Segoe UI Light" w:cs="Segoe UI Light"/>
                <w:spacing w:val="-4"/>
                <w:sz w:val="20"/>
                <w:lang w:val="es-ES"/>
              </w:rPr>
              <w:t>del</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4"/>
                <w:sz w:val="20"/>
                <w:lang w:val="es-ES"/>
              </w:rPr>
              <w:t>RNE,</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4"/>
                <w:sz w:val="20"/>
                <w:lang w:val="es-ES"/>
              </w:rPr>
              <w:t xml:space="preserve">con </w:t>
            </w:r>
            <w:r w:rsidRPr="00A97DF2">
              <w:rPr>
                <w:rFonts w:ascii="Segoe UI Light" w:eastAsia="Segoe UI Light" w:hAnsi="Segoe UI Light" w:cs="Segoe UI Light"/>
                <w:spacing w:val="-2"/>
                <w:sz w:val="20"/>
                <w:lang w:val="es-ES"/>
              </w:rPr>
              <w:t>diferentes características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10"/>
                <w:sz w:val="20"/>
                <w:lang w:val="es-ES"/>
              </w:rPr>
              <w:t>y</w:t>
            </w:r>
          </w:p>
          <w:p w14:paraId="08EE71AD" w14:textId="77777777" w:rsidR="00A97DF2" w:rsidRPr="00A97DF2" w:rsidRDefault="00A97DF2" w:rsidP="00A97DF2">
            <w:pPr>
              <w:tabs>
                <w:tab w:val="left" w:pos="1056"/>
                <w:tab w:val="left" w:pos="1456"/>
                <w:tab w:val="left" w:pos="1574"/>
              </w:tabs>
              <w:ind w:right="60"/>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agrupados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50"/>
                <w:sz w:val="20"/>
                <w:lang w:val="es-ES"/>
              </w:rPr>
              <w:t xml:space="preserve"> </w:t>
            </w:r>
            <w:r w:rsidRPr="00A97DF2">
              <w:rPr>
                <w:rFonts w:ascii="Segoe UI Light" w:eastAsia="Segoe UI Light" w:hAnsi="Segoe UI Light" w:cs="Segoe UI Light"/>
                <w:spacing w:val="-4"/>
                <w:sz w:val="20"/>
                <w:lang w:val="es-ES"/>
              </w:rPr>
              <w:t xml:space="preserve">de </w:t>
            </w:r>
            <w:r w:rsidRPr="00A97DF2">
              <w:rPr>
                <w:rFonts w:ascii="Segoe UI Light" w:eastAsia="Segoe UI Light" w:hAnsi="Segoe UI Light" w:cs="Segoe UI Light"/>
                <w:spacing w:val="-2"/>
                <w:sz w:val="20"/>
                <w:lang w:val="es-ES"/>
              </w:rPr>
              <w:t>acuerdo</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10"/>
                <w:sz w:val="20"/>
                <w:lang w:val="es-ES"/>
              </w:rPr>
              <w:t>a</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4"/>
                <w:sz w:val="20"/>
                <w:lang w:val="es-ES"/>
              </w:rPr>
              <w:t xml:space="preserve">las </w:t>
            </w:r>
            <w:r w:rsidRPr="00A97DF2">
              <w:rPr>
                <w:rFonts w:ascii="Segoe UI Light" w:eastAsia="Segoe UI Light" w:hAnsi="Segoe UI Light" w:cs="Segoe UI Light"/>
                <w:spacing w:val="-2"/>
                <w:sz w:val="20"/>
                <w:lang w:val="es-ES"/>
              </w:rPr>
              <w:t>actividades comerciales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10"/>
                <w:sz w:val="20"/>
                <w:lang w:val="es-ES"/>
              </w:rPr>
              <w:t>a</w:t>
            </w:r>
          </w:p>
          <w:p w14:paraId="3E8BB26B" w14:textId="77777777" w:rsidR="00A97DF2" w:rsidRPr="00A97DF2" w:rsidRDefault="00A97DF2" w:rsidP="00A97DF2">
            <w:pPr>
              <w:spacing w:line="260" w:lineRule="atLeas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desarrollar</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en</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 xml:space="preserve">el </w:t>
            </w:r>
            <w:r w:rsidRPr="00A97DF2">
              <w:rPr>
                <w:rFonts w:ascii="Segoe UI Light" w:eastAsia="Segoe UI Light" w:hAnsi="Segoe UI Light" w:cs="Segoe UI Light"/>
                <w:spacing w:val="-2"/>
                <w:sz w:val="20"/>
                <w:lang w:val="es-ES"/>
              </w:rPr>
              <w:t>mercado.</w:t>
            </w:r>
          </w:p>
        </w:tc>
        <w:tc>
          <w:tcPr>
            <w:tcW w:w="1468" w:type="dxa"/>
            <w:tcBorders>
              <w:top w:val="double" w:sz="4" w:space="0" w:color="A6A6A6"/>
              <w:left w:val="single" w:sz="4" w:space="0" w:color="A6A6A6"/>
              <w:bottom w:val="single" w:sz="4" w:space="0" w:color="A6A6A6"/>
              <w:right w:val="single" w:sz="4" w:space="0" w:color="A6A6A6"/>
            </w:tcBorders>
            <w:shd w:val="clear" w:color="auto" w:fill="EBF0DE"/>
          </w:tcPr>
          <w:p w14:paraId="10489209" w14:textId="77777777" w:rsidR="00A97DF2" w:rsidRPr="00A97DF2" w:rsidRDefault="00A97DF2" w:rsidP="00A97DF2">
            <w:pPr>
              <w:rPr>
                <w:rFonts w:ascii="Segoe UI Light" w:eastAsia="Segoe UI Light" w:hAnsi="Segoe UI Light" w:cs="Segoe UI Light"/>
                <w:sz w:val="20"/>
                <w:lang w:val="es-ES"/>
              </w:rPr>
            </w:pPr>
          </w:p>
          <w:p w14:paraId="4B170A9B" w14:textId="77777777" w:rsidR="00A97DF2" w:rsidRPr="00A97DF2" w:rsidRDefault="00A97DF2" w:rsidP="00A97DF2">
            <w:pPr>
              <w:rPr>
                <w:rFonts w:ascii="Segoe UI Light" w:eastAsia="Segoe UI Light" w:hAnsi="Segoe UI Light" w:cs="Segoe UI Light"/>
                <w:sz w:val="20"/>
                <w:lang w:val="es-ES"/>
              </w:rPr>
            </w:pPr>
          </w:p>
          <w:p w14:paraId="4DFEC402" w14:textId="77777777" w:rsidR="00A97DF2" w:rsidRPr="00A97DF2" w:rsidRDefault="00A97DF2" w:rsidP="00A97DF2">
            <w:pPr>
              <w:rPr>
                <w:rFonts w:ascii="Segoe UI Light" w:eastAsia="Segoe UI Light" w:hAnsi="Segoe UI Light" w:cs="Segoe UI Light"/>
                <w:sz w:val="20"/>
                <w:lang w:val="es-ES"/>
              </w:rPr>
            </w:pPr>
          </w:p>
          <w:p w14:paraId="41B2698D" w14:textId="77777777" w:rsidR="00A97DF2" w:rsidRPr="00A97DF2" w:rsidRDefault="00A97DF2" w:rsidP="00A97DF2">
            <w:pPr>
              <w:rPr>
                <w:rFonts w:ascii="Segoe UI Light" w:eastAsia="Segoe UI Light" w:hAnsi="Segoe UI Light" w:cs="Segoe UI Light"/>
                <w:sz w:val="20"/>
                <w:lang w:val="es-ES"/>
              </w:rPr>
            </w:pPr>
          </w:p>
          <w:p w14:paraId="7488247B" w14:textId="77777777" w:rsidR="00A97DF2" w:rsidRPr="00A97DF2" w:rsidRDefault="00A97DF2" w:rsidP="00A97DF2">
            <w:pPr>
              <w:rPr>
                <w:rFonts w:ascii="Segoe UI Light" w:eastAsia="Segoe UI Light" w:hAnsi="Segoe UI Light" w:cs="Segoe UI Light"/>
                <w:sz w:val="20"/>
                <w:lang w:val="es-ES"/>
              </w:rPr>
            </w:pPr>
          </w:p>
          <w:p w14:paraId="25EC6FDB" w14:textId="77777777" w:rsidR="00A97DF2" w:rsidRPr="00A97DF2" w:rsidRDefault="00A97DF2" w:rsidP="00A97DF2">
            <w:pPr>
              <w:spacing w:before="28"/>
              <w:rPr>
                <w:rFonts w:ascii="Segoe UI Light" w:eastAsia="Segoe UI Light" w:hAnsi="Segoe UI Light" w:cs="Segoe UI Light"/>
                <w:sz w:val="20"/>
                <w:lang w:val="es-ES"/>
              </w:rPr>
            </w:pPr>
          </w:p>
          <w:p w14:paraId="7A8BF10F"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Especificaciones técnicas</w:t>
            </w:r>
          </w:p>
        </w:tc>
        <w:tc>
          <w:tcPr>
            <w:tcW w:w="659" w:type="dxa"/>
            <w:tcBorders>
              <w:top w:val="double" w:sz="4" w:space="0" w:color="A6A6A6"/>
              <w:left w:val="single" w:sz="4" w:space="0" w:color="A6A6A6"/>
              <w:bottom w:val="single" w:sz="4" w:space="0" w:color="A6A6A6"/>
              <w:right w:val="single" w:sz="4" w:space="0" w:color="A6A6A6"/>
            </w:tcBorders>
            <w:shd w:val="clear" w:color="auto" w:fill="EBF0DE"/>
          </w:tcPr>
          <w:p w14:paraId="65ABB7BF" w14:textId="77777777" w:rsidR="00A97DF2" w:rsidRPr="00A97DF2" w:rsidRDefault="00A97DF2" w:rsidP="00A97DF2">
            <w:pPr>
              <w:rPr>
                <w:rFonts w:ascii="Times New Roman" w:eastAsia="Segoe UI Light" w:hAnsi="Segoe UI Light" w:cs="Segoe UI Light"/>
                <w:sz w:val="18"/>
                <w:lang w:val="es-ES"/>
              </w:rPr>
            </w:pPr>
          </w:p>
        </w:tc>
        <w:tc>
          <w:tcPr>
            <w:tcW w:w="655" w:type="dxa"/>
            <w:tcBorders>
              <w:top w:val="double" w:sz="4" w:space="0" w:color="A6A6A6"/>
              <w:left w:val="single" w:sz="4" w:space="0" w:color="A6A6A6"/>
              <w:bottom w:val="single" w:sz="4" w:space="0" w:color="A6A6A6"/>
              <w:right w:val="single" w:sz="4" w:space="0" w:color="A6A6A6"/>
            </w:tcBorders>
            <w:shd w:val="clear" w:color="auto" w:fill="EBF0DE"/>
          </w:tcPr>
          <w:p w14:paraId="07B4F86D" w14:textId="77777777" w:rsidR="00A97DF2" w:rsidRPr="00A97DF2" w:rsidRDefault="00A97DF2" w:rsidP="00A97DF2">
            <w:pPr>
              <w:rPr>
                <w:rFonts w:ascii="Times New Roman" w:eastAsia="Segoe UI Light" w:hAnsi="Segoe UI Light" w:cs="Segoe UI Light"/>
                <w:sz w:val="18"/>
                <w:lang w:val="es-ES"/>
              </w:rPr>
            </w:pPr>
          </w:p>
        </w:tc>
        <w:tc>
          <w:tcPr>
            <w:tcW w:w="1694" w:type="dxa"/>
            <w:tcBorders>
              <w:top w:val="double" w:sz="4" w:space="0" w:color="A6A6A6"/>
              <w:left w:val="single" w:sz="4" w:space="0" w:color="A6A6A6"/>
              <w:bottom w:val="single" w:sz="4" w:space="0" w:color="A6A6A6"/>
              <w:right w:val="single" w:sz="4" w:space="0" w:color="A6A6A6"/>
            </w:tcBorders>
            <w:shd w:val="clear" w:color="auto" w:fill="FCE9D9"/>
          </w:tcPr>
          <w:p w14:paraId="44AB1F80" w14:textId="77777777" w:rsidR="00A97DF2" w:rsidRPr="00A97DF2" w:rsidRDefault="00A97DF2" w:rsidP="00A97DF2">
            <w:pPr>
              <w:rPr>
                <w:rFonts w:ascii="Segoe UI Light" w:eastAsia="Segoe UI Light" w:hAnsi="Segoe UI Light" w:cs="Segoe UI Light"/>
                <w:sz w:val="20"/>
                <w:lang w:val="es-ES"/>
              </w:rPr>
            </w:pPr>
          </w:p>
          <w:p w14:paraId="73E44A4A" w14:textId="77777777" w:rsidR="00A97DF2" w:rsidRPr="00A97DF2" w:rsidRDefault="00A97DF2" w:rsidP="00A97DF2">
            <w:pPr>
              <w:spacing w:before="26"/>
              <w:rPr>
                <w:rFonts w:ascii="Segoe UI Light" w:eastAsia="Segoe UI Light" w:hAnsi="Segoe UI Light" w:cs="Segoe UI Light"/>
                <w:sz w:val="20"/>
                <w:lang w:val="es-ES"/>
              </w:rPr>
            </w:pPr>
          </w:p>
          <w:p w14:paraId="1802DC17" w14:textId="77777777" w:rsidR="00A97DF2" w:rsidRPr="00A97DF2" w:rsidRDefault="00A97DF2" w:rsidP="00A97DF2">
            <w:pPr>
              <w:tabs>
                <w:tab w:val="left" w:pos="1374"/>
              </w:tabs>
              <w:ind w:right="53"/>
              <w:rPr>
                <w:rFonts w:ascii="Segoe UI Light" w:eastAsia="Segoe UI Light" w:hAnsi="Segoe UI Light" w:cs="Segoe UI Light"/>
                <w:sz w:val="20"/>
                <w:lang w:val="es-ES"/>
              </w:rPr>
            </w:pPr>
            <w:r w:rsidRPr="00A97DF2">
              <w:rPr>
                <w:rFonts w:ascii="Segoe UI Light" w:eastAsia="Segoe UI Light" w:hAnsi="Segoe UI Light" w:cs="Segoe UI Light"/>
                <w:spacing w:val="-6"/>
                <w:sz w:val="20"/>
                <w:lang w:val="es-ES"/>
              </w:rPr>
              <w:t xml:space="preserve">El </w:t>
            </w:r>
            <w:r w:rsidRPr="00A97DF2">
              <w:rPr>
                <w:rFonts w:ascii="Segoe UI Light" w:eastAsia="Segoe UI Light" w:hAnsi="Segoe UI Light" w:cs="Segoe UI Light"/>
                <w:spacing w:val="-2"/>
                <w:sz w:val="20"/>
                <w:lang w:val="es-ES"/>
              </w:rPr>
              <w:t xml:space="preserve">dimensionamiento </w:t>
            </w:r>
            <w:r w:rsidRPr="00A97DF2">
              <w:rPr>
                <w:rFonts w:ascii="Segoe UI Light" w:eastAsia="Segoe UI Light" w:hAnsi="Segoe UI Light" w:cs="Segoe UI Light"/>
                <w:sz w:val="20"/>
                <w:lang w:val="es-ES"/>
              </w:rPr>
              <w:t>ve</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distribución de</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cada</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espacio recreativo,</w:t>
            </w:r>
            <w:r w:rsidRPr="00A97DF2">
              <w:rPr>
                <w:rFonts w:ascii="Segoe UI Light" w:eastAsia="Segoe UI Light" w:hAnsi="Segoe UI Light" w:cs="Segoe UI Light"/>
                <w:spacing w:val="31"/>
                <w:sz w:val="20"/>
                <w:lang w:val="es-ES"/>
              </w:rPr>
              <w:t xml:space="preserve"> </w:t>
            </w:r>
            <w:r w:rsidRPr="00A97DF2">
              <w:rPr>
                <w:rFonts w:ascii="Segoe UI Light" w:eastAsia="Segoe UI Light" w:hAnsi="Segoe UI Light" w:cs="Segoe UI Light"/>
                <w:sz w:val="20"/>
                <w:lang w:val="es-ES"/>
              </w:rPr>
              <w:t>dentro de</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 xml:space="preserve">capacidad </w:t>
            </w:r>
            <w:r w:rsidRPr="00A97DF2">
              <w:rPr>
                <w:rFonts w:ascii="Segoe UI Light" w:eastAsia="Segoe UI Light" w:hAnsi="Segoe UI Light" w:cs="Segoe UI Light"/>
                <w:spacing w:val="-2"/>
                <w:sz w:val="20"/>
                <w:lang w:val="es-ES"/>
              </w:rPr>
              <w:t>instalada</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4"/>
                <w:sz w:val="20"/>
                <w:lang w:val="es-ES"/>
              </w:rPr>
              <w:t xml:space="preserve">del </w:t>
            </w:r>
            <w:r w:rsidRPr="00A97DF2">
              <w:rPr>
                <w:rFonts w:ascii="Segoe UI Light" w:eastAsia="Segoe UI Light" w:hAnsi="Segoe UI Light" w:cs="Segoe UI Light"/>
                <w:spacing w:val="-2"/>
                <w:sz w:val="20"/>
                <w:lang w:val="es-ES"/>
              </w:rPr>
              <w:t>terreno.</w:t>
            </w:r>
          </w:p>
        </w:tc>
      </w:tr>
      <w:tr w:rsidR="00A97DF2" w:rsidRPr="00A97DF2" w14:paraId="2836CC8C" w14:textId="77777777" w:rsidTr="00A97DF2">
        <w:trPr>
          <w:trHeight w:val="261"/>
        </w:trPr>
        <w:tc>
          <w:tcPr>
            <w:tcW w:w="886" w:type="dxa"/>
            <w:tcBorders>
              <w:top w:val="nil"/>
              <w:left w:val="single" w:sz="4" w:space="0" w:color="A6A6A6"/>
              <w:bottom w:val="nil"/>
              <w:right w:val="single" w:sz="4" w:space="0" w:color="A6A6A6"/>
            </w:tcBorders>
            <w:shd w:val="clear" w:color="auto" w:fill="EDEBE0"/>
          </w:tcPr>
          <w:p w14:paraId="73074975" w14:textId="77777777" w:rsidR="00A97DF2" w:rsidRPr="00A97DF2" w:rsidRDefault="00A97DF2" w:rsidP="00A97DF2">
            <w:pPr>
              <w:rPr>
                <w:rFonts w:ascii="Times New Roman" w:eastAsia="Segoe UI Light" w:hAnsi="Segoe UI Light" w:cs="Segoe UI Light"/>
                <w:sz w:val="18"/>
                <w:lang w:val="es-ES"/>
              </w:rPr>
            </w:pPr>
          </w:p>
        </w:tc>
        <w:tc>
          <w:tcPr>
            <w:tcW w:w="1353" w:type="dxa"/>
            <w:tcBorders>
              <w:top w:val="nil"/>
              <w:left w:val="single" w:sz="4" w:space="0" w:color="A6A6A6"/>
              <w:bottom w:val="nil"/>
              <w:right w:val="single" w:sz="4" w:space="0" w:color="A6A6A6"/>
            </w:tcBorders>
            <w:shd w:val="clear" w:color="auto" w:fill="FCE9D9"/>
          </w:tcPr>
          <w:p w14:paraId="799A0A8E" w14:textId="77777777" w:rsidR="00A97DF2" w:rsidRPr="00A97DF2" w:rsidRDefault="00A97DF2" w:rsidP="00A97DF2">
            <w:pPr>
              <w:rPr>
                <w:rFonts w:ascii="Times New Roman" w:eastAsia="Segoe UI Light" w:hAnsi="Segoe UI Light" w:cs="Segoe UI Light"/>
                <w:sz w:val="18"/>
                <w:lang w:val="es-ES"/>
              </w:rPr>
            </w:pPr>
          </w:p>
        </w:tc>
        <w:tc>
          <w:tcPr>
            <w:tcW w:w="1483" w:type="dxa"/>
            <w:vMerge w:val="restart"/>
            <w:tcBorders>
              <w:top w:val="single" w:sz="4" w:space="0" w:color="A6A6A6"/>
              <w:left w:val="single" w:sz="4" w:space="0" w:color="A6A6A6"/>
              <w:bottom w:val="single" w:sz="4" w:space="0" w:color="A6A6A6"/>
              <w:right w:val="single" w:sz="4" w:space="0" w:color="A6A6A6"/>
            </w:tcBorders>
            <w:shd w:val="clear" w:color="auto" w:fill="FCE9D9"/>
          </w:tcPr>
          <w:p w14:paraId="2593EFEF" w14:textId="77777777" w:rsidR="00A97DF2" w:rsidRPr="00A97DF2" w:rsidRDefault="00A97DF2" w:rsidP="00A97DF2">
            <w:pPr>
              <w:rPr>
                <w:rFonts w:ascii="Times New Roman" w:eastAsia="Segoe UI Light" w:hAnsi="Segoe UI Light" w:cs="Segoe UI Light"/>
                <w:sz w:val="18"/>
                <w:lang w:val="es-ES"/>
              </w:rPr>
            </w:pPr>
          </w:p>
        </w:tc>
        <w:tc>
          <w:tcPr>
            <w:tcW w:w="1747" w:type="dxa"/>
            <w:tcBorders>
              <w:top w:val="single" w:sz="4" w:space="0" w:color="A6A6A6"/>
              <w:left w:val="single" w:sz="4" w:space="0" w:color="A6A6A6"/>
              <w:bottom w:val="nil"/>
              <w:right w:val="single" w:sz="4" w:space="0" w:color="A6A6A6"/>
            </w:tcBorders>
            <w:shd w:val="clear" w:color="auto" w:fill="FCE9D9"/>
          </w:tcPr>
          <w:p w14:paraId="37687187" w14:textId="77777777" w:rsidR="00A97DF2" w:rsidRPr="00A97DF2" w:rsidRDefault="00A97DF2" w:rsidP="00A97DF2">
            <w:pPr>
              <w:tabs>
                <w:tab w:val="left" w:pos="1467"/>
              </w:tabs>
              <w:spacing w:line="242"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Realizadas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5"/>
                <w:sz w:val="20"/>
                <w:lang w:val="es-ES"/>
              </w:rPr>
              <w:t>en</w:t>
            </w:r>
          </w:p>
        </w:tc>
        <w:tc>
          <w:tcPr>
            <w:tcW w:w="1468" w:type="dxa"/>
            <w:vMerge w:val="restart"/>
            <w:tcBorders>
              <w:top w:val="single" w:sz="4" w:space="0" w:color="A6A6A6"/>
              <w:left w:val="single" w:sz="4" w:space="0" w:color="A6A6A6"/>
              <w:bottom w:val="single" w:sz="4" w:space="0" w:color="A6A6A6"/>
              <w:right w:val="single" w:sz="4" w:space="0" w:color="A6A6A6"/>
            </w:tcBorders>
            <w:shd w:val="clear" w:color="auto" w:fill="EBF0DE"/>
          </w:tcPr>
          <w:p w14:paraId="3CD80962" w14:textId="77777777" w:rsidR="00A97DF2" w:rsidRPr="00A97DF2" w:rsidRDefault="00A97DF2" w:rsidP="00A97DF2">
            <w:pPr>
              <w:rPr>
                <w:rFonts w:ascii="Times New Roman" w:eastAsia="Segoe UI Light" w:hAnsi="Segoe UI Light" w:cs="Segoe UI Light"/>
                <w:sz w:val="18"/>
                <w:lang w:val="es-ES"/>
              </w:rPr>
            </w:pPr>
          </w:p>
        </w:tc>
        <w:tc>
          <w:tcPr>
            <w:tcW w:w="659" w:type="dxa"/>
            <w:vMerge w:val="restart"/>
            <w:tcBorders>
              <w:top w:val="single" w:sz="4" w:space="0" w:color="A6A6A6"/>
              <w:left w:val="single" w:sz="4" w:space="0" w:color="A6A6A6"/>
              <w:bottom w:val="single" w:sz="4" w:space="0" w:color="A6A6A6"/>
              <w:right w:val="single" w:sz="4" w:space="0" w:color="A6A6A6"/>
            </w:tcBorders>
            <w:shd w:val="clear" w:color="auto" w:fill="EBF0DE"/>
          </w:tcPr>
          <w:p w14:paraId="46ECB710" w14:textId="77777777" w:rsidR="00A97DF2" w:rsidRPr="00A97DF2" w:rsidRDefault="00A97DF2" w:rsidP="00A97DF2">
            <w:pPr>
              <w:rPr>
                <w:rFonts w:ascii="Times New Roman" w:eastAsia="Segoe UI Light" w:hAnsi="Segoe UI Light" w:cs="Segoe UI Light"/>
                <w:sz w:val="18"/>
                <w:lang w:val="es-ES"/>
              </w:rPr>
            </w:pPr>
          </w:p>
        </w:tc>
        <w:tc>
          <w:tcPr>
            <w:tcW w:w="655" w:type="dxa"/>
            <w:vMerge w:val="restart"/>
            <w:tcBorders>
              <w:top w:val="single" w:sz="4" w:space="0" w:color="A6A6A6"/>
              <w:left w:val="single" w:sz="4" w:space="0" w:color="A6A6A6"/>
              <w:bottom w:val="single" w:sz="4" w:space="0" w:color="A6A6A6"/>
              <w:right w:val="single" w:sz="4" w:space="0" w:color="A6A6A6"/>
            </w:tcBorders>
            <w:shd w:val="clear" w:color="auto" w:fill="EBF0DE"/>
          </w:tcPr>
          <w:p w14:paraId="0237BF14" w14:textId="77777777" w:rsidR="00A97DF2" w:rsidRPr="00A97DF2" w:rsidRDefault="00A97DF2" w:rsidP="00A97DF2">
            <w:pPr>
              <w:rPr>
                <w:rFonts w:ascii="Times New Roman" w:eastAsia="Segoe UI Light" w:hAnsi="Segoe UI Light" w:cs="Segoe UI Light"/>
                <w:sz w:val="18"/>
                <w:lang w:val="es-ES"/>
              </w:rPr>
            </w:pPr>
          </w:p>
        </w:tc>
        <w:tc>
          <w:tcPr>
            <w:tcW w:w="1694" w:type="dxa"/>
            <w:tcBorders>
              <w:top w:val="single" w:sz="4" w:space="0" w:color="A6A6A6"/>
              <w:left w:val="single" w:sz="4" w:space="0" w:color="A6A6A6"/>
              <w:bottom w:val="nil"/>
              <w:right w:val="single" w:sz="4" w:space="0" w:color="A6A6A6"/>
            </w:tcBorders>
            <w:shd w:val="clear" w:color="auto" w:fill="FCE9D9"/>
          </w:tcPr>
          <w:p w14:paraId="2FAA02B6" w14:textId="77777777" w:rsidR="00A97DF2" w:rsidRPr="00A97DF2" w:rsidRDefault="00A97DF2" w:rsidP="00A97DF2">
            <w:pPr>
              <w:rPr>
                <w:rFonts w:ascii="Times New Roman" w:eastAsia="Segoe UI Light" w:hAnsi="Segoe UI Light" w:cs="Segoe UI Light"/>
                <w:sz w:val="18"/>
                <w:lang w:val="es-ES"/>
              </w:rPr>
            </w:pPr>
          </w:p>
        </w:tc>
      </w:tr>
      <w:tr w:rsidR="00A97DF2" w:rsidRPr="00A97DF2" w14:paraId="31FD1399" w14:textId="77777777" w:rsidTr="00A97DF2">
        <w:trPr>
          <w:trHeight w:val="589"/>
        </w:trPr>
        <w:tc>
          <w:tcPr>
            <w:tcW w:w="886" w:type="dxa"/>
            <w:tcBorders>
              <w:top w:val="nil"/>
              <w:left w:val="single" w:sz="4" w:space="0" w:color="A6A6A6"/>
              <w:bottom w:val="single" w:sz="4" w:space="0" w:color="A6A6A6"/>
              <w:right w:val="single" w:sz="4" w:space="0" w:color="A6A6A6"/>
            </w:tcBorders>
            <w:shd w:val="clear" w:color="auto" w:fill="EDEBE0"/>
          </w:tcPr>
          <w:p w14:paraId="5951EBD4" w14:textId="77777777" w:rsidR="00A97DF2" w:rsidRPr="00A97DF2" w:rsidRDefault="00A97DF2" w:rsidP="00A97DF2">
            <w:pPr>
              <w:rPr>
                <w:rFonts w:ascii="Times New Roman" w:eastAsia="Segoe UI Light" w:hAnsi="Segoe UI Light" w:cs="Segoe UI Light"/>
                <w:sz w:val="18"/>
                <w:lang w:val="es-ES"/>
              </w:rPr>
            </w:pPr>
          </w:p>
        </w:tc>
        <w:tc>
          <w:tcPr>
            <w:tcW w:w="1353" w:type="dxa"/>
            <w:tcBorders>
              <w:top w:val="nil"/>
              <w:left w:val="single" w:sz="4" w:space="0" w:color="A6A6A6"/>
              <w:bottom w:val="nil"/>
              <w:right w:val="single" w:sz="4" w:space="0" w:color="A6A6A6"/>
            </w:tcBorders>
            <w:shd w:val="clear" w:color="auto" w:fill="FCE9D9"/>
          </w:tcPr>
          <w:p w14:paraId="36D0FD1B" w14:textId="77777777" w:rsidR="00A97DF2" w:rsidRPr="00A97DF2" w:rsidRDefault="00A97DF2" w:rsidP="00A97DF2">
            <w:pPr>
              <w:spacing w:before="19"/>
              <w:rPr>
                <w:rFonts w:ascii="Segoe UI Light" w:eastAsia="Segoe UI Light" w:hAnsi="Segoe UI Light" w:cs="Segoe UI Light"/>
                <w:sz w:val="20"/>
                <w:lang w:val="es-ES"/>
              </w:rPr>
            </w:pPr>
          </w:p>
          <w:p w14:paraId="0A8ACD87"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Infraestructura</w:t>
            </w:r>
          </w:p>
        </w:tc>
        <w:tc>
          <w:tcPr>
            <w:tcW w:w="1483" w:type="dxa"/>
            <w:vMerge/>
            <w:tcBorders>
              <w:top w:val="nil"/>
              <w:left w:val="single" w:sz="4" w:space="0" w:color="A6A6A6"/>
              <w:bottom w:val="single" w:sz="4" w:space="0" w:color="A6A6A6"/>
              <w:right w:val="single" w:sz="4" w:space="0" w:color="A6A6A6"/>
            </w:tcBorders>
            <w:shd w:val="clear" w:color="auto" w:fill="FCE9D9"/>
          </w:tcPr>
          <w:p w14:paraId="09FB69EC" w14:textId="77777777" w:rsidR="00A97DF2" w:rsidRPr="00A97DF2" w:rsidRDefault="00A97DF2" w:rsidP="00A97DF2">
            <w:pPr>
              <w:rPr>
                <w:rFonts w:ascii="Segoe UI Light" w:eastAsia="Segoe UI Light" w:hAnsi="Segoe UI Light" w:cs="Segoe UI Light"/>
                <w:sz w:val="2"/>
                <w:szCs w:val="2"/>
                <w:lang w:val="es-ES"/>
              </w:rPr>
            </w:pPr>
          </w:p>
        </w:tc>
        <w:tc>
          <w:tcPr>
            <w:tcW w:w="1747" w:type="dxa"/>
            <w:tcBorders>
              <w:top w:val="nil"/>
              <w:left w:val="single" w:sz="4" w:space="0" w:color="A6A6A6"/>
              <w:bottom w:val="single" w:sz="4" w:space="0" w:color="A6A6A6"/>
              <w:right w:val="single" w:sz="4" w:space="0" w:color="A6A6A6"/>
            </w:tcBorders>
            <w:shd w:val="clear" w:color="auto" w:fill="FCE9D9"/>
          </w:tcPr>
          <w:p w14:paraId="0D1B26DA" w14:textId="77777777" w:rsidR="00A97DF2" w:rsidRPr="00A97DF2" w:rsidRDefault="00A97DF2" w:rsidP="00A97DF2">
            <w:pPr>
              <w:spacing w:before="14"/>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concreto</w:t>
            </w:r>
            <w:r w:rsidRPr="00A97DF2">
              <w:rPr>
                <w:rFonts w:ascii="Segoe UI Light" w:eastAsia="Segoe UI Light" w:hAnsi="Segoe UI Light" w:cs="Segoe UI Light"/>
                <w:spacing w:val="49"/>
                <w:sz w:val="20"/>
                <w:lang w:val="es-ES"/>
              </w:rPr>
              <w:t xml:space="preserve"> </w:t>
            </w:r>
            <w:r w:rsidRPr="00A97DF2">
              <w:rPr>
                <w:rFonts w:ascii="Segoe UI Light" w:eastAsia="Segoe UI Light" w:hAnsi="Segoe UI Light" w:cs="Segoe UI Light"/>
                <w:spacing w:val="-2"/>
                <w:sz w:val="20"/>
                <w:lang w:val="es-ES"/>
              </w:rPr>
              <w:t>llaneado,</w:t>
            </w:r>
          </w:p>
          <w:p w14:paraId="65AE41CD" w14:textId="77777777" w:rsidR="00A97DF2" w:rsidRPr="00A97DF2" w:rsidRDefault="00A97DF2" w:rsidP="00A97DF2">
            <w:pPr>
              <w:tabs>
                <w:tab w:val="left" w:pos="1582"/>
              </w:tabs>
              <w:spacing w:before="22"/>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accesibles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10"/>
                <w:sz w:val="20"/>
                <w:lang w:val="es-ES"/>
              </w:rPr>
              <w:t>y</w:t>
            </w:r>
          </w:p>
        </w:tc>
        <w:tc>
          <w:tcPr>
            <w:tcW w:w="1468" w:type="dxa"/>
            <w:vMerge/>
            <w:tcBorders>
              <w:top w:val="nil"/>
              <w:left w:val="single" w:sz="4" w:space="0" w:color="A6A6A6"/>
              <w:bottom w:val="single" w:sz="4" w:space="0" w:color="A6A6A6"/>
              <w:right w:val="single" w:sz="4" w:space="0" w:color="A6A6A6"/>
            </w:tcBorders>
            <w:shd w:val="clear" w:color="auto" w:fill="EBF0DE"/>
          </w:tcPr>
          <w:p w14:paraId="691F2FAF" w14:textId="77777777" w:rsidR="00A97DF2" w:rsidRPr="00A97DF2" w:rsidRDefault="00A97DF2" w:rsidP="00A97DF2">
            <w:pPr>
              <w:rPr>
                <w:rFonts w:ascii="Segoe UI Light" w:eastAsia="Segoe UI Light" w:hAnsi="Segoe UI Light" w:cs="Segoe UI Light"/>
                <w:sz w:val="2"/>
                <w:szCs w:val="2"/>
                <w:lang w:val="es-ES"/>
              </w:rPr>
            </w:pPr>
          </w:p>
        </w:tc>
        <w:tc>
          <w:tcPr>
            <w:tcW w:w="659" w:type="dxa"/>
            <w:vMerge/>
            <w:tcBorders>
              <w:top w:val="nil"/>
              <w:left w:val="single" w:sz="4" w:space="0" w:color="A6A6A6"/>
              <w:bottom w:val="single" w:sz="4" w:space="0" w:color="A6A6A6"/>
              <w:right w:val="single" w:sz="4" w:space="0" w:color="A6A6A6"/>
            </w:tcBorders>
            <w:shd w:val="clear" w:color="auto" w:fill="EBF0DE"/>
          </w:tcPr>
          <w:p w14:paraId="6C754116" w14:textId="77777777" w:rsidR="00A97DF2" w:rsidRPr="00A97DF2" w:rsidRDefault="00A97DF2" w:rsidP="00A97DF2">
            <w:pPr>
              <w:rPr>
                <w:rFonts w:ascii="Segoe UI Light" w:eastAsia="Segoe UI Light" w:hAnsi="Segoe UI Light" w:cs="Segoe UI Light"/>
                <w:sz w:val="2"/>
                <w:szCs w:val="2"/>
                <w:lang w:val="es-ES"/>
              </w:rPr>
            </w:pPr>
          </w:p>
        </w:tc>
        <w:tc>
          <w:tcPr>
            <w:tcW w:w="655" w:type="dxa"/>
            <w:vMerge/>
            <w:tcBorders>
              <w:top w:val="nil"/>
              <w:left w:val="single" w:sz="4" w:space="0" w:color="A6A6A6"/>
              <w:bottom w:val="single" w:sz="4" w:space="0" w:color="A6A6A6"/>
              <w:right w:val="single" w:sz="4" w:space="0" w:color="A6A6A6"/>
            </w:tcBorders>
            <w:shd w:val="clear" w:color="auto" w:fill="EBF0DE"/>
          </w:tcPr>
          <w:p w14:paraId="694ED423" w14:textId="77777777" w:rsidR="00A97DF2" w:rsidRPr="00A97DF2" w:rsidRDefault="00A97DF2" w:rsidP="00A97DF2">
            <w:pPr>
              <w:rPr>
                <w:rFonts w:ascii="Segoe UI Light" w:eastAsia="Segoe UI Light" w:hAnsi="Segoe UI Light" w:cs="Segoe UI Light"/>
                <w:sz w:val="2"/>
                <w:szCs w:val="2"/>
                <w:lang w:val="es-ES"/>
              </w:rPr>
            </w:pPr>
          </w:p>
        </w:tc>
        <w:tc>
          <w:tcPr>
            <w:tcW w:w="1694" w:type="dxa"/>
            <w:tcBorders>
              <w:top w:val="nil"/>
              <w:left w:val="single" w:sz="4" w:space="0" w:color="A6A6A6"/>
              <w:bottom w:val="single" w:sz="4" w:space="0" w:color="A6A6A6"/>
              <w:right w:val="single" w:sz="4" w:space="0" w:color="A6A6A6"/>
            </w:tcBorders>
            <w:shd w:val="clear" w:color="auto" w:fill="FCE9D9"/>
          </w:tcPr>
          <w:p w14:paraId="102D3954" w14:textId="77777777" w:rsidR="00A97DF2" w:rsidRPr="00A97DF2" w:rsidRDefault="00A97DF2" w:rsidP="00A97DF2">
            <w:pPr>
              <w:spacing w:line="237" w:lineRule="auto"/>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Es el componente que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se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encarga</w:t>
            </w:r>
            <w:r w:rsidRPr="00A97DF2">
              <w:rPr>
                <w:rFonts w:ascii="Segoe UI Light" w:eastAsia="Segoe UI Light" w:hAnsi="Segoe UI Light" w:cs="Segoe UI Light"/>
                <w:spacing w:val="-5"/>
                <w:sz w:val="20"/>
                <w:lang w:val="es-ES"/>
              </w:rPr>
              <w:t xml:space="preserve"> de</w:t>
            </w:r>
          </w:p>
        </w:tc>
      </w:tr>
    </w:tbl>
    <w:p w14:paraId="54E5A461" w14:textId="77777777" w:rsidR="00A97DF2" w:rsidRPr="00A97DF2" w:rsidRDefault="00A97DF2" w:rsidP="00A97DF2">
      <w:pPr>
        <w:widowControl w:val="0"/>
        <w:autoSpaceDE w:val="0"/>
        <w:autoSpaceDN w:val="0"/>
        <w:spacing w:after="0" w:line="237" w:lineRule="auto"/>
        <w:rPr>
          <w:rFonts w:ascii="Segoe UI Light" w:eastAsia="Segoe UI Light" w:hAnsi="Segoe UI Light" w:cs="Segoe UI Light"/>
          <w:sz w:val="20"/>
          <w:lang w:val="es-ES"/>
        </w:rPr>
        <w:sectPr w:rsidR="00A97DF2" w:rsidRPr="00A97DF2">
          <w:headerReference w:type="default" r:id="rId32"/>
          <w:footerReference w:type="default" r:id="rId33"/>
          <w:pgSz w:w="11910" w:h="16840"/>
          <w:pgMar w:top="1280" w:right="425" w:bottom="1580" w:left="425" w:header="77" w:footer="1388" w:gutter="0"/>
          <w:cols w:space="720"/>
        </w:sectPr>
      </w:pPr>
    </w:p>
    <w:p w14:paraId="08E0083D"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15A8CE53"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0800088B"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04546D6E"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35F6B987"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55383C18"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69664C91"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14944D71"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186B97B5"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72A7C24F"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28D63C73"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3DD9C30C"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661C70D5"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6C219489"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5F4C40F5"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0B64D425"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362B3A74"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336E31A8"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2573D8BE"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684EBB46"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2F736CDC"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7A23F422"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5059AFBE"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1BB7DB60"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7767B30F"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604D47B3"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0FC4849C"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011FFB57"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42F9E197"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07504569"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2D838D22"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2ACA2FD6"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299A0075"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14104892"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4FBCC821"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18567195"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47502191"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6824999B"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5F25B8A8"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4529EDB5"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74910913"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7B161350"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18EFD62E"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43F86EC3"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2CBE16B1"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137954B4"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30B32D0C"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64D3ECEA"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3134B8C2"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4EA0A598"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03FD9E20" w14:textId="77777777" w:rsidR="00A97DF2" w:rsidRPr="00A97DF2" w:rsidRDefault="00A97DF2" w:rsidP="00A97DF2">
      <w:pPr>
        <w:widowControl w:val="0"/>
        <w:autoSpaceDE w:val="0"/>
        <w:autoSpaceDN w:val="0"/>
        <w:spacing w:before="99" w:after="0" w:line="240" w:lineRule="auto"/>
        <w:rPr>
          <w:rFonts w:ascii="Segoe UI Light" w:eastAsia="Segoe UI Light" w:hAnsi="Segoe UI Light" w:cs="Segoe UI Light"/>
          <w:sz w:val="16"/>
          <w:szCs w:val="20"/>
          <w:lang w:val="es-ES"/>
        </w:rPr>
      </w:pPr>
    </w:p>
    <w:p w14:paraId="33A7E64D" w14:textId="77777777" w:rsidR="00A97DF2" w:rsidRPr="00A97DF2" w:rsidRDefault="00A97DF2" w:rsidP="00A97DF2">
      <w:pPr>
        <w:widowControl w:val="0"/>
        <w:tabs>
          <w:tab w:val="left" w:pos="4608"/>
          <w:tab w:val="left" w:pos="10480"/>
        </w:tabs>
        <w:autoSpaceDE w:val="0"/>
        <w:autoSpaceDN w:val="0"/>
        <w:spacing w:after="0" w:line="240" w:lineRule="auto"/>
        <w:rPr>
          <w:rFonts w:ascii="Segoe UI Light" w:eastAsia="Segoe UI Light" w:hAnsi="Segoe UI Light" w:cs="Segoe UI Light"/>
          <w:sz w:val="16"/>
          <w:lang w:val="es-ES"/>
        </w:rPr>
      </w:pPr>
      <w:r w:rsidRPr="00A97DF2">
        <w:rPr>
          <w:rFonts w:ascii="Segoe UI Light" w:eastAsia="Segoe UI Light" w:hAnsi="Segoe UI Light" w:cs="Segoe UI Light"/>
          <w:noProof/>
          <w:sz w:val="16"/>
          <w:lang w:val="es-ES"/>
        </w:rPr>
        <mc:AlternateContent>
          <mc:Choice Requires="wps">
            <w:drawing>
              <wp:anchor distT="0" distB="0" distL="0" distR="0" simplePos="0" relativeHeight="252705792" behindDoc="0" locked="0" layoutInCell="1" allowOverlap="1" wp14:anchorId="6C4FEAE7" wp14:editId="50F3934F">
                <wp:simplePos x="0" y="0"/>
                <wp:positionH relativeFrom="page">
                  <wp:posOffset>565403</wp:posOffset>
                </wp:positionH>
                <wp:positionV relativeFrom="paragraph">
                  <wp:posOffset>-7011566</wp:posOffset>
                </wp:positionV>
                <wp:extent cx="6400800" cy="7009765"/>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7009765"/>
                        </a:xfrm>
                        <a:prstGeom prst="rect">
                          <a:avLst/>
                        </a:prstGeom>
                      </wps:spPr>
                      <wps:txbx>
                        <w:txbxContent>
                          <w:tbl>
                            <w:tblPr>
                              <w:tblStyle w:val="TableNormal3"/>
                              <w:tblW w:w="0" w:type="auto"/>
                              <w:tblInd w:w="67" w:type="dxa"/>
                              <w:tblBorders>
                                <w:top w:val="single" w:sz="12" w:space="0" w:color="212A35"/>
                                <w:left w:val="single" w:sz="12" w:space="0" w:color="212A35"/>
                                <w:bottom w:val="single" w:sz="12" w:space="0" w:color="212A35"/>
                                <w:right w:val="single" w:sz="12" w:space="0" w:color="212A35"/>
                                <w:insideH w:val="single" w:sz="12" w:space="0" w:color="212A35"/>
                                <w:insideV w:val="single" w:sz="12" w:space="0" w:color="212A35"/>
                              </w:tblBorders>
                              <w:tblLayout w:type="fixed"/>
                              <w:tblLook w:val="01E0" w:firstRow="1" w:lastRow="1" w:firstColumn="1" w:lastColumn="1" w:noHBand="0" w:noVBand="0"/>
                            </w:tblPr>
                            <w:tblGrid>
                              <w:gridCol w:w="890"/>
                              <w:gridCol w:w="1351"/>
                              <w:gridCol w:w="1482"/>
                              <w:gridCol w:w="1745"/>
                              <w:gridCol w:w="1471"/>
                              <w:gridCol w:w="660"/>
                              <w:gridCol w:w="658"/>
                              <w:gridCol w:w="1692"/>
                            </w:tblGrid>
                            <w:tr w:rsidR="00A97DF2" w14:paraId="4BF161CF" w14:textId="77777777">
                              <w:trPr>
                                <w:trHeight w:val="59"/>
                              </w:trPr>
                              <w:tc>
                                <w:tcPr>
                                  <w:tcW w:w="890" w:type="dxa"/>
                                  <w:tcBorders>
                                    <w:left w:val="nil"/>
                                    <w:bottom w:val="single" w:sz="4" w:space="0" w:color="A6A6A6"/>
                                    <w:right w:val="nil"/>
                                  </w:tcBorders>
                                  <w:shd w:val="clear" w:color="auto" w:fill="EDEBE0"/>
                                </w:tcPr>
                                <w:p w14:paraId="59482739" w14:textId="77777777" w:rsidR="00A97DF2" w:rsidRDefault="00A97DF2">
                                  <w:pPr>
                                    <w:pStyle w:val="TableParagraph"/>
                                    <w:rPr>
                                      <w:rFonts w:ascii="Times New Roman"/>
                                      <w:sz w:val="2"/>
                                    </w:rPr>
                                  </w:pPr>
                                </w:p>
                              </w:tc>
                              <w:tc>
                                <w:tcPr>
                                  <w:tcW w:w="1351" w:type="dxa"/>
                                  <w:tcBorders>
                                    <w:left w:val="nil"/>
                                    <w:bottom w:val="single" w:sz="4" w:space="0" w:color="A6A6A6"/>
                                    <w:right w:val="nil"/>
                                  </w:tcBorders>
                                  <w:shd w:val="clear" w:color="auto" w:fill="FCE9D9"/>
                                </w:tcPr>
                                <w:p w14:paraId="40158BCD" w14:textId="77777777" w:rsidR="00A97DF2" w:rsidRDefault="00A97DF2">
                                  <w:pPr>
                                    <w:pStyle w:val="TableParagraph"/>
                                    <w:rPr>
                                      <w:rFonts w:ascii="Times New Roman"/>
                                      <w:sz w:val="2"/>
                                    </w:rPr>
                                  </w:pPr>
                                </w:p>
                              </w:tc>
                              <w:tc>
                                <w:tcPr>
                                  <w:tcW w:w="1482" w:type="dxa"/>
                                  <w:tcBorders>
                                    <w:left w:val="nil"/>
                                    <w:bottom w:val="single" w:sz="4" w:space="0" w:color="A6A6A6"/>
                                    <w:right w:val="nil"/>
                                  </w:tcBorders>
                                  <w:shd w:val="clear" w:color="auto" w:fill="FCE9D9"/>
                                </w:tcPr>
                                <w:p w14:paraId="15A10600" w14:textId="77777777" w:rsidR="00A97DF2" w:rsidRDefault="00A97DF2">
                                  <w:pPr>
                                    <w:pStyle w:val="TableParagraph"/>
                                    <w:rPr>
                                      <w:rFonts w:ascii="Times New Roman"/>
                                      <w:sz w:val="2"/>
                                    </w:rPr>
                                  </w:pPr>
                                </w:p>
                              </w:tc>
                              <w:tc>
                                <w:tcPr>
                                  <w:tcW w:w="1745" w:type="dxa"/>
                                  <w:tcBorders>
                                    <w:left w:val="nil"/>
                                    <w:bottom w:val="single" w:sz="4" w:space="0" w:color="A6A6A6"/>
                                    <w:right w:val="nil"/>
                                  </w:tcBorders>
                                  <w:shd w:val="clear" w:color="auto" w:fill="FCE9D9"/>
                                </w:tcPr>
                                <w:p w14:paraId="5D6FEF43" w14:textId="77777777" w:rsidR="00A97DF2" w:rsidRDefault="00A97DF2">
                                  <w:pPr>
                                    <w:pStyle w:val="TableParagraph"/>
                                    <w:rPr>
                                      <w:rFonts w:ascii="Times New Roman"/>
                                      <w:sz w:val="2"/>
                                    </w:rPr>
                                  </w:pPr>
                                </w:p>
                              </w:tc>
                              <w:tc>
                                <w:tcPr>
                                  <w:tcW w:w="1471" w:type="dxa"/>
                                  <w:tcBorders>
                                    <w:left w:val="nil"/>
                                    <w:bottom w:val="nil"/>
                                    <w:right w:val="nil"/>
                                  </w:tcBorders>
                                  <w:shd w:val="clear" w:color="auto" w:fill="EBF0DE"/>
                                </w:tcPr>
                                <w:p w14:paraId="2A3ABF33" w14:textId="77777777" w:rsidR="00A97DF2" w:rsidRDefault="00A97DF2">
                                  <w:pPr>
                                    <w:pStyle w:val="TableParagraph"/>
                                    <w:rPr>
                                      <w:rFonts w:ascii="Times New Roman"/>
                                      <w:sz w:val="2"/>
                                    </w:rPr>
                                  </w:pPr>
                                </w:p>
                              </w:tc>
                              <w:tc>
                                <w:tcPr>
                                  <w:tcW w:w="660" w:type="dxa"/>
                                  <w:tcBorders>
                                    <w:left w:val="nil"/>
                                    <w:bottom w:val="nil"/>
                                    <w:right w:val="nil"/>
                                  </w:tcBorders>
                                  <w:shd w:val="clear" w:color="auto" w:fill="EBF0DE"/>
                                </w:tcPr>
                                <w:p w14:paraId="2AC5C38C" w14:textId="77777777" w:rsidR="00A97DF2" w:rsidRDefault="00A97DF2">
                                  <w:pPr>
                                    <w:pStyle w:val="TableParagraph"/>
                                    <w:rPr>
                                      <w:rFonts w:ascii="Times New Roman"/>
                                      <w:sz w:val="2"/>
                                    </w:rPr>
                                  </w:pPr>
                                </w:p>
                              </w:tc>
                              <w:tc>
                                <w:tcPr>
                                  <w:tcW w:w="658" w:type="dxa"/>
                                  <w:tcBorders>
                                    <w:left w:val="nil"/>
                                    <w:bottom w:val="nil"/>
                                    <w:right w:val="nil"/>
                                  </w:tcBorders>
                                  <w:shd w:val="clear" w:color="auto" w:fill="EBF0DE"/>
                                </w:tcPr>
                                <w:p w14:paraId="7FEB984A" w14:textId="77777777" w:rsidR="00A97DF2" w:rsidRDefault="00A97DF2">
                                  <w:pPr>
                                    <w:pStyle w:val="TableParagraph"/>
                                    <w:rPr>
                                      <w:rFonts w:ascii="Times New Roman"/>
                                      <w:sz w:val="2"/>
                                    </w:rPr>
                                  </w:pPr>
                                </w:p>
                              </w:tc>
                              <w:tc>
                                <w:tcPr>
                                  <w:tcW w:w="1692" w:type="dxa"/>
                                  <w:tcBorders>
                                    <w:left w:val="nil"/>
                                    <w:bottom w:val="single" w:sz="4" w:space="0" w:color="A6A6A6"/>
                                    <w:right w:val="nil"/>
                                  </w:tcBorders>
                                  <w:shd w:val="clear" w:color="auto" w:fill="FCE9D9"/>
                                </w:tcPr>
                                <w:p w14:paraId="0C3E4533" w14:textId="77777777" w:rsidR="00A97DF2" w:rsidRDefault="00A97DF2">
                                  <w:pPr>
                                    <w:pStyle w:val="TableParagraph"/>
                                    <w:rPr>
                                      <w:rFonts w:ascii="Times New Roman"/>
                                      <w:sz w:val="2"/>
                                    </w:rPr>
                                  </w:pPr>
                                </w:p>
                              </w:tc>
                            </w:tr>
                            <w:tr w:rsidR="00A97DF2" w14:paraId="18976EB2" w14:textId="77777777">
                              <w:trPr>
                                <w:trHeight w:val="272"/>
                              </w:trPr>
                              <w:tc>
                                <w:tcPr>
                                  <w:tcW w:w="890" w:type="dxa"/>
                                  <w:vMerge w:val="restart"/>
                                  <w:tcBorders>
                                    <w:top w:val="single" w:sz="4" w:space="0" w:color="A6A6A6"/>
                                    <w:left w:val="single" w:sz="4" w:space="0" w:color="A6A6A6"/>
                                    <w:bottom w:val="single" w:sz="4" w:space="0" w:color="A6A6A6"/>
                                    <w:right w:val="single" w:sz="4" w:space="0" w:color="A6A6A6"/>
                                  </w:tcBorders>
                                  <w:shd w:val="clear" w:color="auto" w:fill="EDEBE0"/>
                                </w:tcPr>
                                <w:p w14:paraId="06422974" w14:textId="77777777" w:rsidR="00A97DF2" w:rsidRDefault="00A97DF2">
                                  <w:pPr>
                                    <w:pStyle w:val="TableParagraph"/>
                                    <w:rPr>
                                      <w:rFonts w:ascii="Times New Roman"/>
                                      <w:sz w:val="20"/>
                                    </w:rPr>
                                  </w:pPr>
                                </w:p>
                              </w:tc>
                              <w:tc>
                                <w:tcPr>
                                  <w:tcW w:w="1351" w:type="dxa"/>
                                  <w:vMerge w:val="restart"/>
                                  <w:tcBorders>
                                    <w:top w:val="single" w:sz="4" w:space="0" w:color="A6A6A6"/>
                                    <w:left w:val="single" w:sz="4" w:space="0" w:color="A6A6A6"/>
                                    <w:bottom w:val="single" w:sz="4" w:space="0" w:color="A6A6A6"/>
                                    <w:right w:val="single" w:sz="4" w:space="0" w:color="A6A6A6"/>
                                  </w:tcBorders>
                                  <w:shd w:val="clear" w:color="auto" w:fill="FCE9D9"/>
                                </w:tcPr>
                                <w:p w14:paraId="333D0628" w14:textId="77777777" w:rsidR="00A97DF2" w:rsidRDefault="00A97DF2">
                                  <w:pPr>
                                    <w:pStyle w:val="TableParagraph"/>
                                    <w:rPr>
                                      <w:rFonts w:ascii="Times New Roman"/>
                                      <w:sz w:val="20"/>
                                    </w:rPr>
                                  </w:pPr>
                                </w:p>
                              </w:tc>
                              <w:tc>
                                <w:tcPr>
                                  <w:tcW w:w="1482" w:type="dxa"/>
                                  <w:tcBorders>
                                    <w:top w:val="single" w:sz="4" w:space="0" w:color="A6A6A6"/>
                                    <w:left w:val="single" w:sz="4" w:space="0" w:color="A6A6A6"/>
                                    <w:bottom w:val="nil"/>
                                    <w:right w:val="single" w:sz="4" w:space="0" w:color="A6A6A6"/>
                                  </w:tcBorders>
                                  <w:shd w:val="clear" w:color="auto" w:fill="FCE9D9"/>
                                </w:tcPr>
                                <w:p w14:paraId="4721FD27" w14:textId="77777777" w:rsidR="00A97DF2" w:rsidRDefault="00A97DF2">
                                  <w:pPr>
                                    <w:pStyle w:val="TableParagraph"/>
                                    <w:spacing w:line="253" w:lineRule="exact"/>
                                    <w:rPr>
                                      <w:sz w:val="20"/>
                                    </w:rPr>
                                  </w:pPr>
                                  <w:proofErr w:type="spellStart"/>
                                  <w:r>
                                    <w:rPr>
                                      <w:spacing w:val="-2"/>
                                      <w:sz w:val="20"/>
                                    </w:rPr>
                                    <w:t>Construcción</w:t>
                                  </w:r>
                                  <w:proofErr w:type="spellEnd"/>
                                </w:p>
                              </w:tc>
                              <w:tc>
                                <w:tcPr>
                                  <w:tcW w:w="1745" w:type="dxa"/>
                                  <w:tcBorders>
                                    <w:top w:val="single" w:sz="4" w:space="0" w:color="A6A6A6"/>
                                    <w:left w:val="single" w:sz="4" w:space="0" w:color="A6A6A6"/>
                                    <w:bottom w:val="nil"/>
                                    <w:right w:val="single" w:sz="4" w:space="0" w:color="A6A6A6"/>
                                  </w:tcBorders>
                                  <w:shd w:val="clear" w:color="auto" w:fill="FCE9D9"/>
                                </w:tcPr>
                                <w:p w14:paraId="7DF9AC16" w14:textId="77777777" w:rsidR="00A97DF2" w:rsidRDefault="00A97DF2">
                                  <w:pPr>
                                    <w:pStyle w:val="TableParagraph"/>
                                    <w:spacing w:line="253" w:lineRule="exact"/>
                                    <w:rPr>
                                      <w:sz w:val="20"/>
                                    </w:rPr>
                                  </w:pPr>
                                  <w:proofErr w:type="spellStart"/>
                                  <w:r>
                                    <w:rPr>
                                      <w:spacing w:val="-2"/>
                                      <w:sz w:val="20"/>
                                    </w:rPr>
                                    <w:t>antideslizantes</w:t>
                                  </w:r>
                                  <w:proofErr w:type="spellEnd"/>
                                  <w:r>
                                    <w:rPr>
                                      <w:spacing w:val="-2"/>
                                      <w:sz w:val="20"/>
                                    </w:rPr>
                                    <w:t>,</w:t>
                                  </w:r>
                                </w:p>
                              </w:tc>
                              <w:tc>
                                <w:tcPr>
                                  <w:tcW w:w="1471" w:type="dxa"/>
                                  <w:vMerge w:val="restart"/>
                                  <w:tcBorders>
                                    <w:top w:val="nil"/>
                                    <w:left w:val="single" w:sz="4" w:space="0" w:color="A6A6A6"/>
                                    <w:bottom w:val="single" w:sz="4" w:space="0" w:color="A6A6A6"/>
                                    <w:right w:val="single" w:sz="4" w:space="0" w:color="A6A6A6"/>
                                  </w:tcBorders>
                                  <w:shd w:val="clear" w:color="auto" w:fill="EBF0DE"/>
                                </w:tcPr>
                                <w:p w14:paraId="6E4BCFE9" w14:textId="77777777" w:rsidR="00A97DF2" w:rsidRDefault="00A97DF2">
                                  <w:pPr>
                                    <w:pStyle w:val="TableParagraph"/>
                                    <w:rPr>
                                      <w:rFonts w:ascii="Times New Roman"/>
                                      <w:sz w:val="20"/>
                                    </w:rPr>
                                  </w:pPr>
                                </w:p>
                              </w:tc>
                              <w:tc>
                                <w:tcPr>
                                  <w:tcW w:w="660" w:type="dxa"/>
                                  <w:vMerge w:val="restart"/>
                                  <w:tcBorders>
                                    <w:top w:val="nil"/>
                                    <w:left w:val="single" w:sz="4" w:space="0" w:color="A6A6A6"/>
                                    <w:bottom w:val="single" w:sz="4" w:space="0" w:color="A6A6A6"/>
                                    <w:right w:val="single" w:sz="4" w:space="0" w:color="A6A6A6"/>
                                  </w:tcBorders>
                                  <w:shd w:val="clear" w:color="auto" w:fill="EBF0DE"/>
                                </w:tcPr>
                                <w:p w14:paraId="6D740AAA" w14:textId="77777777" w:rsidR="00A97DF2" w:rsidRDefault="00A97DF2">
                                  <w:pPr>
                                    <w:pStyle w:val="TableParagraph"/>
                                    <w:rPr>
                                      <w:rFonts w:ascii="Times New Roman"/>
                                      <w:sz w:val="20"/>
                                    </w:rPr>
                                  </w:pPr>
                                </w:p>
                              </w:tc>
                              <w:tc>
                                <w:tcPr>
                                  <w:tcW w:w="658" w:type="dxa"/>
                                  <w:vMerge w:val="restart"/>
                                  <w:tcBorders>
                                    <w:top w:val="nil"/>
                                    <w:left w:val="single" w:sz="4" w:space="0" w:color="A6A6A6"/>
                                    <w:bottom w:val="single" w:sz="4" w:space="0" w:color="A6A6A6"/>
                                    <w:right w:val="single" w:sz="4" w:space="0" w:color="A6A6A6"/>
                                  </w:tcBorders>
                                  <w:shd w:val="clear" w:color="auto" w:fill="EBF0DE"/>
                                </w:tcPr>
                                <w:p w14:paraId="17CA00B0" w14:textId="77777777" w:rsidR="00A97DF2" w:rsidRDefault="00A97DF2">
                                  <w:pPr>
                                    <w:pStyle w:val="TableParagraph"/>
                                    <w:rPr>
                                      <w:rFonts w:ascii="Times New Roman"/>
                                      <w:sz w:val="20"/>
                                    </w:rPr>
                                  </w:pPr>
                                </w:p>
                              </w:tc>
                              <w:tc>
                                <w:tcPr>
                                  <w:tcW w:w="1692" w:type="dxa"/>
                                  <w:vMerge w:val="restart"/>
                                  <w:tcBorders>
                                    <w:top w:val="single" w:sz="4" w:space="0" w:color="A6A6A6"/>
                                    <w:left w:val="single" w:sz="4" w:space="0" w:color="A6A6A6"/>
                                    <w:bottom w:val="single" w:sz="4" w:space="0" w:color="A6A6A6"/>
                                    <w:right w:val="single" w:sz="4" w:space="0" w:color="A6A6A6"/>
                                  </w:tcBorders>
                                  <w:shd w:val="clear" w:color="auto" w:fill="FCE9D9"/>
                                </w:tcPr>
                                <w:p w14:paraId="3B892D30" w14:textId="77777777" w:rsidR="00A97DF2" w:rsidRPr="00A97DF2" w:rsidRDefault="00A97DF2">
                                  <w:pPr>
                                    <w:pStyle w:val="TableParagraph"/>
                                    <w:ind w:right="59"/>
                                    <w:jc w:val="both"/>
                                    <w:rPr>
                                      <w:sz w:val="20"/>
                                      <w:lang w:val="es-PE"/>
                                    </w:rPr>
                                  </w:pPr>
                                  <w:r w:rsidRPr="00A97DF2">
                                    <w:rPr>
                                      <w:sz w:val="20"/>
                                      <w:lang w:val="es-PE"/>
                                    </w:rPr>
                                    <w:t xml:space="preserve">articular con los demás espacios </w:t>
                                  </w:r>
                                  <w:r w:rsidRPr="00A97DF2">
                                    <w:rPr>
                                      <w:spacing w:val="-2"/>
                                      <w:sz w:val="20"/>
                                      <w:lang w:val="es-PE"/>
                                    </w:rPr>
                                    <w:t>recreativos.</w:t>
                                  </w:r>
                                </w:p>
                              </w:tc>
                            </w:tr>
                            <w:tr w:rsidR="00A97DF2" w14:paraId="279FBC56" w14:textId="77777777">
                              <w:trPr>
                                <w:trHeight w:val="277"/>
                              </w:trPr>
                              <w:tc>
                                <w:tcPr>
                                  <w:tcW w:w="890" w:type="dxa"/>
                                  <w:vMerge/>
                                  <w:tcBorders>
                                    <w:top w:val="nil"/>
                                    <w:left w:val="single" w:sz="4" w:space="0" w:color="A6A6A6"/>
                                    <w:bottom w:val="single" w:sz="4" w:space="0" w:color="A6A6A6"/>
                                    <w:right w:val="single" w:sz="4" w:space="0" w:color="A6A6A6"/>
                                  </w:tcBorders>
                                  <w:shd w:val="clear" w:color="auto" w:fill="EDEBE0"/>
                                </w:tcPr>
                                <w:p w14:paraId="047E577E" w14:textId="77777777" w:rsidR="00A97DF2" w:rsidRPr="00A97DF2" w:rsidRDefault="00A97DF2">
                                  <w:pPr>
                                    <w:rPr>
                                      <w:sz w:val="2"/>
                                      <w:szCs w:val="2"/>
                                      <w:lang w:val="es-PE"/>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7DEF326B" w14:textId="77777777" w:rsidR="00A97DF2" w:rsidRPr="00A97DF2" w:rsidRDefault="00A97DF2">
                                  <w:pPr>
                                    <w:rPr>
                                      <w:sz w:val="2"/>
                                      <w:szCs w:val="2"/>
                                      <w:lang w:val="es-PE"/>
                                    </w:rPr>
                                  </w:pPr>
                                </w:p>
                              </w:tc>
                              <w:tc>
                                <w:tcPr>
                                  <w:tcW w:w="1482" w:type="dxa"/>
                                  <w:tcBorders>
                                    <w:top w:val="nil"/>
                                    <w:left w:val="single" w:sz="4" w:space="0" w:color="A6A6A6"/>
                                    <w:bottom w:val="nil"/>
                                    <w:right w:val="single" w:sz="4" w:space="0" w:color="A6A6A6"/>
                                  </w:tcBorders>
                                  <w:shd w:val="clear" w:color="auto" w:fill="FCE9D9"/>
                                </w:tcPr>
                                <w:p w14:paraId="5C6E352C" w14:textId="5CBD3217" w:rsidR="00A97DF2" w:rsidRPr="007D4AB9" w:rsidRDefault="00A97DF2">
                                  <w:pPr>
                                    <w:pStyle w:val="TableParagraph"/>
                                    <w:spacing w:before="6" w:line="251" w:lineRule="exact"/>
                                    <w:rPr>
                                      <w:sz w:val="20"/>
                                      <w:lang w:val="es-PE"/>
                                    </w:rPr>
                                  </w:pPr>
                                  <w:r w:rsidRPr="007D4AB9">
                                    <w:rPr>
                                      <w:sz w:val="20"/>
                                      <w:lang w:val="es-PE"/>
                                    </w:rPr>
                                    <w:t>de</w:t>
                                  </w:r>
                                  <w:r w:rsidRPr="007D4AB9">
                                    <w:rPr>
                                      <w:spacing w:val="-3"/>
                                      <w:sz w:val="20"/>
                                      <w:lang w:val="es-PE"/>
                                    </w:rPr>
                                    <w:t xml:space="preserve"> </w:t>
                                  </w:r>
                                  <w:r w:rsidR="007D4AB9" w:rsidRPr="007D4AB9">
                                    <w:rPr>
                                      <w:spacing w:val="-2"/>
                                      <w:sz w:val="20"/>
                                      <w:lang w:val="es-PE"/>
                                    </w:rPr>
                                    <w:t>espacio de circulación horizontal y/o vertical</w:t>
                                  </w:r>
                                </w:p>
                              </w:tc>
                              <w:tc>
                                <w:tcPr>
                                  <w:tcW w:w="1745" w:type="dxa"/>
                                  <w:tcBorders>
                                    <w:top w:val="nil"/>
                                    <w:left w:val="single" w:sz="4" w:space="0" w:color="A6A6A6"/>
                                    <w:bottom w:val="nil"/>
                                    <w:right w:val="single" w:sz="4" w:space="0" w:color="A6A6A6"/>
                                  </w:tcBorders>
                                  <w:shd w:val="clear" w:color="auto" w:fill="FCE9D9"/>
                                </w:tcPr>
                                <w:p w14:paraId="0AFAAE08" w14:textId="77777777" w:rsidR="00A97DF2" w:rsidRDefault="00A97DF2">
                                  <w:pPr>
                                    <w:pStyle w:val="TableParagraph"/>
                                    <w:tabs>
                                      <w:tab w:val="left" w:pos="1166"/>
                                    </w:tabs>
                                    <w:spacing w:before="6" w:line="251" w:lineRule="exact"/>
                                    <w:rPr>
                                      <w:sz w:val="20"/>
                                    </w:rPr>
                                  </w:pPr>
                                  <w:r>
                                    <w:rPr>
                                      <w:spacing w:val="-5"/>
                                      <w:sz w:val="20"/>
                                    </w:rPr>
                                    <w:t>con</w:t>
                                  </w:r>
                                  <w:r>
                                    <w:rPr>
                                      <w:sz w:val="20"/>
                                    </w:rPr>
                                    <w:tab/>
                                  </w:r>
                                  <w:proofErr w:type="spellStart"/>
                                  <w:r>
                                    <w:rPr>
                                      <w:spacing w:val="-2"/>
                                      <w:sz w:val="20"/>
                                    </w:rPr>
                                    <w:t>trazos</w:t>
                                  </w:r>
                                  <w:proofErr w:type="spellEnd"/>
                                </w:p>
                              </w:tc>
                              <w:tc>
                                <w:tcPr>
                                  <w:tcW w:w="1471" w:type="dxa"/>
                                  <w:vMerge/>
                                  <w:tcBorders>
                                    <w:top w:val="nil"/>
                                    <w:left w:val="single" w:sz="4" w:space="0" w:color="A6A6A6"/>
                                    <w:bottom w:val="single" w:sz="4" w:space="0" w:color="A6A6A6"/>
                                    <w:right w:val="single" w:sz="4" w:space="0" w:color="A6A6A6"/>
                                  </w:tcBorders>
                                  <w:shd w:val="clear" w:color="auto" w:fill="EBF0DE"/>
                                </w:tcPr>
                                <w:p w14:paraId="4DF3229A" w14:textId="77777777" w:rsidR="00A97DF2" w:rsidRDefault="00A97DF2">
                                  <w:pPr>
                                    <w:rPr>
                                      <w:sz w:val="2"/>
                                      <w:szCs w:val="2"/>
                                    </w:rPr>
                                  </w:pPr>
                                </w:p>
                              </w:tc>
                              <w:tc>
                                <w:tcPr>
                                  <w:tcW w:w="660" w:type="dxa"/>
                                  <w:vMerge/>
                                  <w:tcBorders>
                                    <w:top w:val="nil"/>
                                    <w:left w:val="single" w:sz="4" w:space="0" w:color="A6A6A6"/>
                                    <w:bottom w:val="single" w:sz="4" w:space="0" w:color="A6A6A6"/>
                                    <w:right w:val="single" w:sz="4" w:space="0" w:color="A6A6A6"/>
                                  </w:tcBorders>
                                  <w:shd w:val="clear" w:color="auto" w:fill="EBF0DE"/>
                                </w:tcPr>
                                <w:p w14:paraId="0383428B"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5D9C84BE"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589D5A58" w14:textId="77777777" w:rsidR="00A97DF2" w:rsidRDefault="00A97DF2">
                                  <w:pPr>
                                    <w:rPr>
                                      <w:sz w:val="2"/>
                                      <w:szCs w:val="2"/>
                                    </w:rPr>
                                  </w:pPr>
                                </w:p>
                              </w:tc>
                            </w:tr>
                            <w:tr w:rsidR="00A97DF2" w14:paraId="6B0936D0" w14:textId="77777777">
                              <w:trPr>
                                <w:trHeight w:val="276"/>
                              </w:trPr>
                              <w:tc>
                                <w:tcPr>
                                  <w:tcW w:w="890" w:type="dxa"/>
                                  <w:vMerge/>
                                  <w:tcBorders>
                                    <w:top w:val="nil"/>
                                    <w:left w:val="single" w:sz="4" w:space="0" w:color="A6A6A6"/>
                                    <w:bottom w:val="single" w:sz="4" w:space="0" w:color="A6A6A6"/>
                                    <w:right w:val="single" w:sz="4" w:space="0" w:color="A6A6A6"/>
                                  </w:tcBorders>
                                  <w:shd w:val="clear" w:color="auto" w:fill="EDEBE0"/>
                                </w:tcPr>
                                <w:p w14:paraId="3608E4F7"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0E44BAA4" w14:textId="77777777" w:rsidR="00A97DF2" w:rsidRDefault="00A97DF2">
                                  <w:pPr>
                                    <w:rPr>
                                      <w:sz w:val="2"/>
                                      <w:szCs w:val="2"/>
                                    </w:rPr>
                                  </w:pPr>
                                </w:p>
                              </w:tc>
                              <w:tc>
                                <w:tcPr>
                                  <w:tcW w:w="1482" w:type="dxa"/>
                                  <w:tcBorders>
                                    <w:top w:val="nil"/>
                                    <w:left w:val="single" w:sz="4" w:space="0" w:color="A6A6A6"/>
                                    <w:bottom w:val="nil"/>
                                    <w:right w:val="single" w:sz="4" w:space="0" w:color="A6A6A6"/>
                                  </w:tcBorders>
                                  <w:shd w:val="clear" w:color="auto" w:fill="FCE9D9"/>
                                </w:tcPr>
                                <w:p w14:paraId="7DB8D00F" w14:textId="77777777" w:rsidR="00A97DF2" w:rsidRDefault="00A97DF2">
                                  <w:pPr>
                                    <w:pStyle w:val="TableParagraph"/>
                                    <w:rPr>
                                      <w:rFonts w:ascii="Times New Roman"/>
                                      <w:sz w:val="20"/>
                                    </w:rPr>
                                  </w:pPr>
                                </w:p>
                              </w:tc>
                              <w:tc>
                                <w:tcPr>
                                  <w:tcW w:w="1745" w:type="dxa"/>
                                  <w:tcBorders>
                                    <w:top w:val="nil"/>
                                    <w:left w:val="single" w:sz="4" w:space="0" w:color="A6A6A6"/>
                                    <w:bottom w:val="nil"/>
                                    <w:right w:val="single" w:sz="4" w:space="0" w:color="A6A6A6"/>
                                  </w:tcBorders>
                                  <w:shd w:val="clear" w:color="auto" w:fill="FCE9D9"/>
                                </w:tcPr>
                                <w:p w14:paraId="3612CF47" w14:textId="77777777" w:rsidR="00A97DF2" w:rsidRDefault="00A97DF2">
                                  <w:pPr>
                                    <w:pStyle w:val="TableParagraph"/>
                                    <w:tabs>
                                      <w:tab w:val="left" w:pos="1580"/>
                                    </w:tabs>
                                    <w:spacing w:before="4" w:line="252" w:lineRule="exact"/>
                                    <w:rPr>
                                      <w:sz w:val="20"/>
                                    </w:rPr>
                                  </w:pPr>
                                  <w:proofErr w:type="spellStart"/>
                                  <w:r>
                                    <w:rPr>
                                      <w:spacing w:val="-2"/>
                                      <w:sz w:val="20"/>
                                    </w:rPr>
                                    <w:t>continuos</w:t>
                                  </w:r>
                                  <w:proofErr w:type="spellEnd"/>
                                  <w:r>
                                    <w:rPr>
                                      <w:sz w:val="20"/>
                                    </w:rPr>
                                    <w:tab/>
                                  </w:r>
                                  <w:r>
                                    <w:rPr>
                                      <w:spacing w:val="-10"/>
                                      <w:sz w:val="20"/>
                                    </w:rPr>
                                    <w:t>y</w:t>
                                  </w:r>
                                </w:p>
                              </w:tc>
                              <w:tc>
                                <w:tcPr>
                                  <w:tcW w:w="1471" w:type="dxa"/>
                                  <w:vMerge/>
                                  <w:tcBorders>
                                    <w:top w:val="nil"/>
                                    <w:left w:val="single" w:sz="4" w:space="0" w:color="A6A6A6"/>
                                    <w:bottom w:val="single" w:sz="4" w:space="0" w:color="A6A6A6"/>
                                    <w:right w:val="single" w:sz="4" w:space="0" w:color="A6A6A6"/>
                                  </w:tcBorders>
                                  <w:shd w:val="clear" w:color="auto" w:fill="EBF0DE"/>
                                </w:tcPr>
                                <w:p w14:paraId="0AA6AC24" w14:textId="77777777" w:rsidR="00A97DF2" w:rsidRDefault="00A97DF2">
                                  <w:pPr>
                                    <w:rPr>
                                      <w:sz w:val="2"/>
                                      <w:szCs w:val="2"/>
                                    </w:rPr>
                                  </w:pPr>
                                </w:p>
                              </w:tc>
                              <w:tc>
                                <w:tcPr>
                                  <w:tcW w:w="660" w:type="dxa"/>
                                  <w:vMerge/>
                                  <w:tcBorders>
                                    <w:top w:val="nil"/>
                                    <w:left w:val="single" w:sz="4" w:space="0" w:color="A6A6A6"/>
                                    <w:bottom w:val="single" w:sz="4" w:space="0" w:color="A6A6A6"/>
                                    <w:right w:val="single" w:sz="4" w:space="0" w:color="A6A6A6"/>
                                  </w:tcBorders>
                                  <w:shd w:val="clear" w:color="auto" w:fill="EBF0DE"/>
                                </w:tcPr>
                                <w:p w14:paraId="37269049"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5D7A04A1"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2D10729A" w14:textId="77777777" w:rsidR="00A97DF2" w:rsidRDefault="00A97DF2">
                                  <w:pPr>
                                    <w:rPr>
                                      <w:sz w:val="2"/>
                                      <w:szCs w:val="2"/>
                                    </w:rPr>
                                  </w:pPr>
                                </w:p>
                              </w:tc>
                            </w:tr>
                            <w:tr w:rsidR="00A97DF2" w14:paraId="4F88801F" w14:textId="77777777">
                              <w:trPr>
                                <w:trHeight w:val="290"/>
                              </w:trPr>
                              <w:tc>
                                <w:tcPr>
                                  <w:tcW w:w="890" w:type="dxa"/>
                                  <w:vMerge/>
                                  <w:tcBorders>
                                    <w:top w:val="nil"/>
                                    <w:left w:val="single" w:sz="4" w:space="0" w:color="A6A6A6"/>
                                    <w:bottom w:val="single" w:sz="4" w:space="0" w:color="A6A6A6"/>
                                    <w:right w:val="single" w:sz="4" w:space="0" w:color="A6A6A6"/>
                                  </w:tcBorders>
                                  <w:shd w:val="clear" w:color="auto" w:fill="EDEBE0"/>
                                </w:tcPr>
                                <w:p w14:paraId="5B88C498"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28EADEF3" w14:textId="77777777" w:rsidR="00A97DF2" w:rsidRDefault="00A97DF2">
                                  <w:pPr>
                                    <w:rPr>
                                      <w:sz w:val="2"/>
                                      <w:szCs w:val="2"/>
                                    </w:rPr>
                                  </w:pPr>
                                </w:p>
                              </w:tc>
                              <w:tc>
                                <w:tcPr>
                                  <w:tcW w:w="1482" w:type="dxa"/>
                                  <w:tcBorders>
                                    <w:top w:val="nil"/>
                                    <w:left w:val="single" w:sz="4" w:space="0" w:color="A6A6A6"/>
                                    <w:bottom w:val="single" w:sz="4" w:space="0" w:color="A6A6A6"/>
                                    <w:right w:val="single" w:sz="4" w:space="0" w:color="A6A6A6"/>
                                  </w:tcBorders>
                                  <w:shd w:val="clear" w:color="auto" w:fill="FCE9D9"/>
                                </w:tcPr>
                                <w:p w14:paraId="5577E10D" w14:textId="77777777" w:rsidR="00A97DF2" w:rsidRDefault="00A97DF2">
                                  <w:pPr>
                                    <w:pStyle w:val="TableParagraph"/>
                                    <w:rPr>
                                      <w:rFonts w:ascii="Times New Roman"/>
                                      <w:sz w:val="20"/>
                                    </w:rPr>
                                  </w:pPr>
                                </w:p>
                              </w:tc>
                              <w:tc>
                                <w:tcPr>
                                  <w:tcW w:w="1745" w:type="dxa"/>
                                  <w:tcBorders>
                                    <w:top w:val="nil"/>
                                    <w:left w:val="single" w:sz="4" w:space="0" w:color="A6A6A6"/>
                                    <w:bottom w:val="single" w:sz="4" w:space="0" w:color="A6A6A6"/>
                                    <w:right w:val="single" w:sz="4" w:space="0" w:color="A6A6A6"/>
                                  </w:tcBorders>
                                  <w:shd w:val="clear" w:color="auto" w:fill="FCE9D9"/>
                                </w:tcPr>
                                <w:p w14:paraId="73018237" w14:textId="77777777" w:rsidR="00A97DF2" w:rsidRDefault="00A97DF2">
                                  <w:pPr>
                                    <w:pStyle w:val="TableParagraph"/>
                                    <w:spacing w:before="5" w:line="265" w:lineRule="exact"/>
                                    <w:rPr>
                                      <w:sz w:val="20"/>
                                    </w:rPr>
                                  </w:pPr>
                                  <w:proofErr w:type="spellStart"/>
                                  <w:r>
                                    <w:rPr>
                                      <w:spacing w:val="-2"/>
                                      <w:sz w:val="20"/>
                                    </w:rPr>
                                    <w:t>pendientes</w:t>
                                  </w:r>
                                  <w:proofErr w:type="spellEnd"/>
                                  <w:r>
                                    <w:rPr>
                                      <w:spacing w:val="3"/>
                                      <w:sz w:val="20"/>
                                    </w:rPr>
                                    <w:t xml:space="preserve"> </w:t>
                                  </w:r>
                                  <w:proofErr w:type="spellStart"/>
                                  <w:r>
                                    <w:rPr>
                                      <w:spacing w:val="-2"/>
                                      <w:sz w:val="20"/>
                                    </w:rPr>
                                    <w:t>suaves</w:t>
                                  </w:r>
                                  <w:proofErr w:type="spellEnd"/>
                                  <w:r>
                                    <w:rPr>
                                      <w:spacing w:val="-2"/>
                                      <w:sz w:val="20"/>
                                    </w:rPr>
                                    <w:t>.</w:t>
                                  </w:r>
                                </w:p>
                              </w:tc>
                              <w:tc>
                                <w:tcPr>
                                  <w:tcW w:w="1471" w:type="dxa"/>
                                  <w:vMerge/>
                                  <w:tcBorders>
                                    <w:top w:val="nil"/>
                                    <w:left w:val="single" w:sz="4" w:space="0" w:color="A6A6A6"/>
                                    <w:bottom w:val="single" w:sz="4" w:space="0" w:color="A6A6A6"/>
                                    <w:right w:val="single" w:sz="4" w:space="0" w:color="A6A6A6"/>
                                  </w:tcBorders>
                                  <w:shd w:val="clear" w:color="auto" w:fill="EBF0DE"/>
                                </w:tcPr>
                                <w:p w14:paraId="1BED77A9" w14:textId="77777777" w:rsidR="00A97DF2" w:rsidRDefault="00A97DF2">
                                  <w:pPr>
                                    <w:rPr>
                                      <w:sz w:val="2"/>
                                      <w:szCs w:val="2"/>
                                    </w:rPr>
                                  </w:pPr>
                                </w:p>
                              </w:tc>
                              <w:tc>
                                <w:tcPr>
                                  <w:tcW w:w="660" w:type="dxa"/>
                                  <w:vMerge/>
                                  <w:tcBorders>
                                    <w:top w:val="nil"/>
                                    <w:left w:val="single" w:sz="4" w:space="0" w:color="A6A6A6"/>
                                    <w:bottom w:val="single" w:sz="4" w:space="0" w:color="A6A6A6"/>
                                    <w:right w:val="single" w:sz="4" w:space="0" w:color="A6A6A6"/>
                                  </w:tcBorders>
                                  <w:shd w:val="clear" w:color="auto" w:fill="EBF0DE"/>
                                </w:tcPr>
                                <w:p w14:paraId="001455A8"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2726B78B"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135C1B1A" w14:textId="77777777" w:rsidR="00A97DF2" w:rsidRDefault="00A97DF2">
                                  <w:pPr>
                                    <w:rPr>
                                      <w:sz w:val="2"/>
                                      <w:szCs w:val="2"/>
                                    </w:rPr>
                                  </w:pPr>
                                </w:p>
                              </w:tc>
                            </w:tr>
                            <w:tr w:rsidR="00A97DF2" w14:paraId="6A5FCF29" w14:textId="77777777">
                              <w:trPr>
                                <w:trHeight w:val="1421"/>
                              </w:trPr>
                              <w:tc>
                                <w:tcPr>
                                  <w:tcW w:w="890" w:type="dxa"/>
                                  <w:vMerge/>
                                  <w:tcBorders>
                                    <w:top w:val="nil"/>
                                    <w:left w:val="single" w:sz="4" w:space="0" w:color="A6A6A6"/>
                                    <w:bottom w:val="single" w:sz="4" w:space="0" w:color="A6A6A6"/>
                                    <w:right w:val="single" w:sz="4" w:space="0" w:color="A6A6A6"/>
                                  </w:tcBorders>
                                  <w:shd w:val="clear" w:color="auto" w:fill="EDEBE0"/>
                                </w:tcPr>
                                <w:p w14:paraId="42A810A2"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4492FBDB" w14:textId="77777777" w:rsidR="00A97DF2" w:rsidRDefault="00A97DF2">
                                  <w:pPr>
                                    <w:rPr>
                                      <w:sz w:val="2"/>
                                      <w:szCs w:val="2"/>
                                    </w:rPr>
                                  </w:pPr>
                                </w:p>
                              </w:tc>
                              <w:tc>
                                <w:tcPr>
                                  <w:tcW w:w="1482" w:type="dxa"/>
                                  <w:tcBorders>
                                    <w:top w:val="single" w:sz="4" w:space="0" w:color="A6A6A6"/>
                                    <w:left w:val="single" w:sz="4" w:space="0" w:color="A6A6A6"/>
                                    <w:bottom w:val="nil"/>
                                    <w:right w:val="single" w:sz="4" w:space="0" w:color="A6A6A6"/>
                                  </w:tcBorders>
                                  <w:shd w:val="clear" w:color="auto" w:fill="FCE9D9"/>
                                </w:tcPr>
                                <w:p w14:paraId="55D4D4B4" w14:textId="77777777" w:rsidR="00A97DF2" w:rsidRPr="00A97DF2" w:rsidRDefault="00A97DF2">
                                  <w:pPr>
                                    <w:pStyle w:val="TableParagraph"/>
                                    <w:tabs>
                                      <w:tab w:val="left" w:pos="715"/>
                                      <w:tab w:val="left" w:pos="1132"/>
                                    </w:tabs>
                                    <w:ind w:right="60"/>
                                    <w:rPr>
                                      <w:sz w:val="20"/>
                                      <w:lang w:val="es-PE"/>
                                    </w:rPr>
                                  </w:pPr>
                                  <w:r w:rsidRPr="00A97DF2">
                                    <w:rPr>
                                      <w:spacing w:val="-2"/>
                                      <w:sz w:val="20"/>
                                      <w:lang w:val="es-PE"/>
                                    </w:rPr>
                                    <w:t>Construcción</w:t>
                                  </w:r>
                                  <w:r w:rsidRPr="00A97DF2">
                                    <w:rPr>
                                      <w:spacing w:val="80"/>
                                      <w:sz w:val="20"/>
                                      <w:lang w:val="es-PE"/>
                                    </w:rPr>
                                    <w:t xml:space="preserve"> </w:t>
                                  </w:r>
                                  <w:r w:rsidRPr="00A97DF2">
                                    <w:rPr>
                                      <w:spacing w:val="-6"/>
                                      <w:sz w:val="20"/>
                                      <w:lang w:val="es-PE"/>
                                    </w:rPr>
                                    <w:t>de</w:t>
                                  </w:r>
                                  <w:r w:rsidRPr="00A97DF2">
                                    <w:rPr>
                                      <w:sz w:val="20"/>
                                      <w:lang w:val="es-PE"/>
                                    </w:rPr>
                                    <w:tab/>
                                  </w:r>
                                  <w:r w:rsidRPr="00A97DF2">
                                    <w:rPr>
                                      <w:spacing w:val="-2"/>
                                      <w:sz w:val="20"/>
                                      <w:lang w:val="es-PE"/>
                                    </w:rPr>
                                    <w:t>servicios higiénicos</w:t>
                                  </w:r>
                                  <w:r w:rsidRPr="00A97DF2">
                                    <w:rPr>
                                      <w:sz w:val="20"/>
                                      <w:lang w:val="es-PE"/>
                                    </w:rPr>
                                    <w:tab/>
                                  </w:r>
                                  <w:r w:rsidRPr="00A97DF2">
                                    <w:rPr>
                                      <w:spacing w:val="-4"/>
                                      <w:sz w:val="20"/>
                                      <w:lang w:val="es-PE"/>
                                    </w:rPr>
                                    <w:t xml:space="preserve">y/o </w:t>
                                  </w:r>
                                  <w:r w:rsidRPr="00A97DF2">
                                    <w:rPr>
                                      <w:spacing w:val="-2"/>
                                      <w:sz w:val="20"/>
                                      <w:lang w:val="es-PE"/>
                                    </w:rPr>
                                    <w:t>vestidores</w:t>
                                  </w:r>
                                </w:p>
                              </w:tc>
                              <w:tc>
                                <w:tcPr>
                                  <w:tcW w:w="1745" w:type="dxa"/>
                                  <w:tcBorders>
                                    <w:top w:val="single" w:sz="4" w:space="0" w:color="A6A6A6"/>
                                    <w:left w:val="single" w:sz="4" w:space="0" w:color="A6A6A6"/>
                                    <w:bottom w:val="nil"/>
                                    <w:right w:val="single" w:sz="4" w:space="0" w:color="A6A6A6"/>
                                  </w:tcBorders>
                                  <w:shd w:val="clear" w:color="auto" w:fill="FCE9D9"/>
                                </w:tcPr>
                                <w:p w14:paraId="60F0D68E" w14:textId="77777777" w:rsidR="00A97DF2" w:rsidRPr="00A97DF2" w:rsidRDefault="00A97DF2">
                                  <w:pPr>
                                    <w:pStyle w:val="TableParagraph"/>
                                    <w:tabs>
                                      <w:tab w:val="left" w:pos="1580"/>
                                    </w:tabs>
                                    <w:spacing w:before="2" w:line="259" w:lineRule="auto"/>
                                    <w:ind w:right="60"/>
                                    <w:rPr>
                                      <w:sz w:val="20"/>
                                      <w:lang w:val="es-PE"/>
                                    </w:rPr>
                                  </w:pPr>
                                  <w:r w:rsidRPr="00A97DF2">
                                    <w:rPr>
                                      <w:sz w:val="20"/>
                                      <w:lang w:val="es-PE"/>
                                    </w:rPr>
                                    <w:t>Contiene</w:t>
                                  </w:r>
                                  <w:r w:rsidRPr="00A97DF2">
                                    <w:rPr>
                                      <w:spacing w:val="40"/>
                                      <w:sz w:val="20"/>
                                      <w:lang w:val="es-PE"/>
                                    </w:rPr>
                                    <w:t xml:space="preserve"> </w:t>
                                  </w:r>
                                  <w:r w:rsidRPr="00A97DF2">
                                    <w:rPr>
                                      <w:sz w:val="20"/>
                                      <w:lang w:val="es-PE"/>
                                    </w:rPr>
                                    <w:t xml:space="preserve">Servicios </w:t>
                                  </w:r>
                                  <w:r w:rsidRPr="00A97DF2">
                                    <w:rPr>
                                      <w:spacing w:val="-2"/>
                                      <w:sz w:val="20"/>
                                      <w:lang w:val="es-PE"/>
                                    </w:rPr>
                                    <w:t xml:space="preserve">higiénicos </w:t>
                                  </w:r>
                                  <w:r w:rsidRPr="00A97DF2">
                                    <w:rPr>
                                      <w:sz w:val="20"/>
                                      <w:lang w:val="es-PE"/>
                                    </w:rPr>
                                    <w:t>diferenciados</w:t>
                                  </w:r>
                                  <w:r w:rsidRPr="00A97DF2">
                                    <w:rPr>
                                      <w:spacing w:val="21"/>
                                      <w:sz w:val="20"/>
                                      <w:lang w:val="es-PE"/>
                                    </w:rPr>
                                    <w:t xml:space="preserve"> </w:t>
                                  </w:r>
                                  <w:r w:rsidRPr="00A97DF2">
                                    <w:rPr>
                                      <w:sz w:val="20"/>
                                      <w:lang w:val="es-PE"/>
                                    </w:rPr>
                                    <w:t xml:space="preserve">para </w:t>
                                  </w:r>
                                  <w:r w:rsidRPr="00A97DF2">
                                    <w:rPr>
                                      <w:spacing w:val="-2"/>
                                      <w:sz w:val="20"/>
                                      <w:lang w:val="es-PE"/>
                                    </w:rPr>
                                    <w:t>hombres</w:t>
                                  </w:r>
                                  <w:r w:rsidRPr="00A97DF2">
                                    <w:rPr>
                                      <w:sz w:val="20"/>
                                      <w:lang w:val="es-PE"/>
                                    </w:rPr>
                                    <w:tab/>
                                  </w:r>
                                  <w:r w:rsidRPr="00A97DF2">
                                    <w:rPr>
                                      <w:spacing w:val="-10"/>
                                      <w:sz w:val="20"/>
                                      <w:lang w:val="es-PE"/>
                                    </w:rPr>
                                    <w:t>y</w:t>
                                  </w:r>
                                </w:p>
                                <w:p w14:paraId="1263E546" w14:textId="77777777" w:rsidR="00A97DF2" w:rsidRDefault="00A97DF2">
                                  <w:pPr>
                                    <w:pStyle w:val="TableParagraph"/>
                                    <w:tabs>
                                      <w:tab w:val="left" w:pos="1245"/>
                                    </w:tabs>
                                    <w:spacing w:line="250" w:lineRule="exact"/>
                                    <w:rPr>
                                      <w:sz w:val="20"/>
                                    </w:rPr>
                                  </w:pPr>
                                  <w:proofErr w:type="spellStart"/>
                                  <w:r>
                                    <w:rPr>
                                      <w:spacing w:val="-2"/>
                                      <w:sz w:val="20"/>
                                    </w:rPr>
                                    <w:t>mujeres</w:t>
                                  </w:r>
                                  <w:proofErr w:type="spellEnd"/>
                                  <w:r>
                                    <w:rPr>
                                      <w:spacing w:val="-2"/>
                                      <w:sz w:val="20"/>
                                    </w:rPr>
                                    <w:t>.</w:t>
                                  </w:r>
                                  <w:r>
                                    <w:rPr>
                                      <w:sz w:val="20"/>
                                    </w:rPr>
                                    <w:tab/>
                                  </w:r>
                                  <w:proofErr w:type="spellStart"/>
                                  <w:r>
                                    <w:rPr>
                                      <w:spacing w:val="-4"/>
                                      <w:sz w:val="20"/>
                                    </w:rPr>
                                    <w:t>Baño</w:t>
                                  </w:r>
                                  <w:proofErr w:type="spellEnd"/>
                                </w:p>
                              </w:tc>
                              <w:tc>
                                <w:tcPr>
                                  <w:tcW w:w="1471" w:type="dxa"/>
                                  <w:tcBorders>
                                    <w:top w:val="single" w:sz="4" w:space="0" w:color="A6A6A6"/>
                                    <w:left w:val="single" w:sz="4" w:space="0" w:color="A6A6A6"/>
                                    <w:bottom w:val="nil"/>
                                    <w:right w:val="single" w:sz="4" w:space="0" w:color="A6A6A6"/>
                                  </w:tcBorders>
                                  <w:shd w:val="clear" w:color="auto" w:fill="EBF0DE"/>
                                </w:tcPr>
                                <w:p w14:paraId="1D5F602F" w14:textId="77777777" w:rsidR="00A97DF2" w:rsidRDefault="00A97DF2">
                                  <w:pPr>
                                    <w:pStyle w:val="TableParagraph"/>
                                    <w:rPr>
                                      <w:sz w:val="20"/>
                                    </w:rPr>
                                  </w:pPr>
                                </w:p>
                                <w:p w14:paraId="6EF9B5ED" w14:textId="77777777" w:rsidR="00A97DF2" w:rsidRDefault="00A97DF2">
                                  <w:pPr>
                                    <w:pStyle w:val="TableParagraph"/>
                                    <w:rPr>
                                      <w:sz w:val="20"/>
                                    </w:rPr>
                                  </w:pPr>
                                </w:p>
                                <w:p w14:paraId="7CC5308B" w14:textId="77777777" w:rsidR="00A97DF2" w:rsidRDefault="00A97DF2">
                                  <w:pPr>
                                    <w:pStyle w:val="TableParagraph"/>
                                    <w:spacing w:before="71"/>
                                    <w:rPr>
                                      <w:sz w:val="20"/>
                                    </w:rPr>
                                  </w:pPr>
                                </w:p>
                                <w:p w14:paraId="33E4309E" w14:textId="77777777" w:rsidR="00A97DF2" w:rsidRDefault="00A97DF2">
                                  <w:pPr>
                                    <w:pStyle w:val="TableParagraph"/>
                                    <w:spacing w:before="1" w:line="260" w:lineRule="atLeast"/>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c>
                                <w:tcPr>
                                  <w:tcW w:w="660" w:type="dxa"/>
                                  <w:vMerge w:val="restart"/>
                                  <w:tcBorders>
                                    <w:top w:val="single" w:sz="4" w:space="0" w:color="A6A6A6"/>
                                    <w:left w:val="single" w:sz="4" w:space="0" w:color="A6A6A6"/>
                                    <w:bottom w:val="single" w:sz="4" w:space="0" w:color="A6A6A6"/>
                                    <w:right w:val="single" w:sz="4" w:space="0" w:color="A6A6A6"/>
                                  </w:tcBorders>
                                  <w:shd w:val="clear" w:color="auto" w:fill="EBF0DE"/>
                                </w:tcPr>
                                <w:p w14:paraId="5429FB6F" w14:textId="77777777" w:rsidR="00A97DF2" w:rsidRDefault="00A97DF2">
                                  <w:pPr>
                                    <w:pStyle w:val="TableParagraph"/>
                                    <w:rPr>
                                      <w:rFonts w:ascii="Times New Roman"/>
                                      <w:sz w:val="20"/>
                                    </w:rPr>
                                  </w:pPr>
                                </w:p>
                              </w:tc>
                              <w:tc>
                                <w:tcPr>
                                  <w:tcW w:w="658" w:type="dxa"/>
                                  <w:vMerge w:val="restart"/>
                                  <w:tcBorders>
                                    <w:top w:val="single" w:sz="4" w:space="0" w:color="A6A6A6"/>
                                    <w:left w:val="single" w:sz="4" w:space="0" w:color="A6A6A6"/>
                                    <w:bottom w:val="single" w:sz="4" w:space="0" w:color="A6A6A6"/>
                                    <w:right w:val="single" w:sz="4" w:space="0" w:color="A6A6A6"/>
                                  </w:tcBorders>
                                  <w:shd w:val="clear" w:color="auto" w:fill="EBF0DE"/>
                                </w:tcPr>
                                <w:p w14:paraId="699FA996" w14:textId="77777777" w:rsidR="00A97DF2" w:rsidRDefault="00A97DF2">
                                  <w:pPr>
                                    <w:pStyle w:val="TableParagraph"/>
                                    <w:rPr>
                                      <w:rFonts w:ascii="Times New Roman"/>
                                      <w:sz w:val="20"/>
                                    </w:rPr>
                                  </w:pPr>
                                </w:p>
                              </w:tc>
                              <w:tc>
                                <w:tcPr>
                                  <w:tcW w:w="1692" w:type="dxa"/>
                                  <w:vMerge w:val="restart"/>
                                  <w:tcBorders>
                                    <w:top w:val="single" w:sz="4" w:space="0" w:color="A6A6A6"/>
                                    <w:left w:val="single" w:sz="4" w:space="0" w:color="A6A6A6"/>
                                    <w:bottom w:val="single" w:sz="4" w:space="0" w:color="A6A6A6"/>
                                    <w:right w:val="single" w:sz="4" w:space="0" w:color="A6A6A6"/>
                                  </w:tcBorders>
                                  <w:shd w:val="clear" w:color="auto" w:fill="FCE9D9"/>
                                </w:tcPr>
                                <w:p w14:paraId="2D39DEA6" w14:textId="77777777" w:rsidR="00A97DF2" w:rsidRPr="00A97DF2" w:rsidRDefault="00A97DF2">
                                  <w:pPr>
                                    <w:pStyle w:val="TableParagraph"/>
                                    <w:tabs>
                                      <w:tab w:val="left" w:pos="1480"/>
                                    </w:tabs>
                                    <w:ind w:right="58"/>
                                    <w:jc w:val="both"/>
                                    <w:rPr>
                                      <w:sz w:val="20"/>
                                      <w:lang w:val="es-PE"/>
                                    </w:rPr>
                                  </w:pPr>
                                  <w:r w:rsidRPr="00A97DF2">
                                    <w:rPr>
                                      <w:sz w:val="20"/>
                                      <w:lang w:val="es-PE"/>
                                    </w:rPr>
                                    <w:t>Es el componente que</w:t>
                                  </w:r>
                                  <w:r w:rsidRPr="00A97DF2">
                                    <w:rPr>
                                      <w:spacing w:val="-12"/>
                                      <w:sz w:val="20"/>
                                      <w:lang w:val="es-PE"/>
                                    </w:rPr>
                                    <w:t xml:space="preserve"> </w:t>
                                  </w:r>
                                  <w:r w:rsidRPr="00A97DF2">
                                    <w:rPr>
                                      <w:sz w:val="20"/>
                                      <w:lang w:val="es-PE"/>
                                    </w:rPr>
                                    <w:t>se</w:t>
                                  </w:r>
                                  <w:r w:rsidRPr="00A97DF2">
                                    <w:rPr>
                                      <w:spacing w:val="-13"/>
                                      <w:sz w:val="20"/>
                                      <w:lang w:val="es-PE"/>
                                    </w:rPr>
                                    <w:t xml:space="preserve"> </w:t>
                                  </w:r>
                                  <w:r w:rsidRPr="00A97DF2">
                                    <w:rPr>
                                      <w:sz w:val="20"/>
                                      <w:lang w:val="es-PE"/>
                                    </w:rPr>
                                    <w:t>encarga</w:t>
                                  </w:r>
                                  <w:r w:rsidRPr="00A97DF2">
                                    <w:rPr>
                                      <w:spacing w:val="-12"/>
                                      <w:sz w:val="20"/>
                                      <w:lang w:val="es-PE"/>
                                    </w:rPr>
                                    <w:t xml:space="preserve"> </w:t>
                                  </w:r>
                                  <w:r w:rsidRPr="00A97DF2">
                                    <w:rPr>
                                      <w:sz w:val="20"/>
                                      <w:lang w:val="es-PE"/>
                                    </w:rPr>
                                    <w:t xml:space="preserve">de </w:t>
                                  </w:r>
                                  <w:r w:rsidRPr="00A97DF2">
                                    <w:rPr>
                                      <w:spacing w:val="-2"/>
                                      <w:sz w:val="20"/>
                                      <w:lang w:val="es-PE"/>
                                    </w:rPr>
                                    <w:t>brindar</w:t>
                                  </w:r>
                                  <w:r w:rsidRPr="00A97DF2">
                                    <w:rPr>
                                      <w:sz w:val="20"/>
                                      <w:lang w:val="es-PE"/>
                                    </w:rPr>
                                    <w:tab/>
                                  </w:r>
                                  <w:r w:rsidRPr="00A97DF2">
                                    <w:rPr>
                                      <w:spacing w:val="-5"/>
                                      <w:sz w:val="20"/>
                                      <w:lang w:val="es-PE"/>
                                    </w:rPr>
                                    <w:t>la</w:t>
                                  </w:r>
                                </w:p>
                                <w:p w14:paraId="201F4326" w14:textId="77777777" w:rsidR="00A97DF2" w:rsidRDefault="00A97DF2">
                                  <w:pPr>
                                    <w:pStyle w:val="TableParagraph"/>
                                    <w:spacing w:before="1"/>
                                    <w:rPr>
                                      <w:sz w:val="20"/>
                                    </w:rPr>
                                  </w:pPr>
                                  <w:proofErr w:type="spellStart"/>
                                  <w:r>
                                    <w:rPr>
                                      <w:spacing w:val="-2"/>
                                      <w:sz w:val="20"/>
                                    </w:rPr>
                                    <w:t>seguridad</w:t>
                                  </w:r>
                                  <w:proofErr w:type="spellEnd"/>
                                </w:p>
                              </w:tc>
                            </w:tr>
                            <w:tr w:rsidR="00A97DF2" w14:paraId="5B984EB2" w14:textId="77777777">
                              <w:trPr>
                                <w:trHeight w:val="276"/>
                              </w:trPr>
                              <w:tc>
                                <w:tcPr>
                                  <w:tcW w:w="890" w:type="dxa"/>
                                  <w:vMerge/>
                                  <w:tcBorders>
                                    <w:top w:val="nil"/>
                                    <w:left w:val="single" w:sz="4" w:space="0" w:color="A6A6A6"/>
                                    <w:bottom w:val="single" w:sz="4" w:space="0" w:color="A6A6A6"/>
                                    <w:right w:val="single" w:sz="4" w:space="0" w:color="A6A6A6"/>
                                  </w:tcBorders>
                                  <w:shd w:val="clear" w:color="auto" w:fill="EDEBE0"/>
                                </w:tcPr>
                                <w:p w14:paraId="789B473C"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7808C5D9" w14:textId="77777777" w:rsidR="00A97DF2" w:rsidRDefault="00A97DF2">
                                  <w:pPr>
                                    <w:rPr>
                                      <w:sz w:val="2"/>
                                      <w:szCs w:val="2"/>
                                    </w:rPr>
                                  </w:pPr>
                                </w:p>
                              </w:tc>
                              <w:tc>
                                <w:tcPr>
                                  <w:tcW w:w="1482" w:type="dxa"/>
                                  <w:tcBorders>
                                    <w:top w:val="nil"/>
                                    <w:left w:val="single" w:sz="4" w:space="0" w:color="A6A6A6"/>
                                    <w:bottom w:val="nil"/>
                                    <w:right w:val="single" w:sz="4" w:space="0" w:color="A6A6A6"/>
                                  </w:tcBorders>
                                  <w:shd w:val="clear" w:color="auto" w:fill="FCE9D9"/>
                                </w:tcPr>
                                <w:p w14:paraId="039B1C2F" w14:textId="77777777" w:rsidR="00A97DF2" w:rsidRDefault="00A97DF2">
                                  <w:pPr>
                                    <w:pStyle w:val="TableParagraph"/>
                                    <w:rPr>
                                      <w:rFonts w:ascii="Times New Roman"/>
                                      <w:sz w:val="20"/>
                                    </w:rPr>
                                  </w:pPr>
                                </w:p>
                              </w:tc>
                              <w:tc>
                                <w:tcPr>
                                  <w:tcW w:w="1745" w:type="dxa"/>
                                  <w:tcBorders>
                                    <w:top w:val="nil"/>
                                    <w:left w:val="single" w:sz="4" w:space="0" w:color="A6A6A6"/>
                                    <w:bottom w:val="nil"/>
                                    <w:right w:val="single" w:sz="4" w:space="0" w:color="A6A6A6"/>
                                  </w:tcBorders>
                                  <w:shd w:val="clear" w:color="auto" w:fill="FCE9D9"/>
                                </w:tcPr>
                                <w:p w14:paraId="7094DE69" w14:textId="77777777" w:rsidR="00A97DF2" w:rsidRDefault="00A97DF2">
                                  <w:pPr>
                                    <w:pStyle w:val="TableParagraph"/>
                                    <w:tabs>
                                      <w:tab w:val="left" w:pos="1298"/>
                                    </w:tabs>
                                    <w:spacing w:before="5" w:line="251" w:lineRule="exact"/>
                                    <w:rPr>
                                      <w:sz w:val="20"/>
                                    </w:rPr>
                                  </w:pPr>
                                  <w:proofErr w:type="spellStart"/>
                                  <w:r>
                                    <w:rPr>
                                      <w:spacing w:val="-2"/>
                                      <w:sz w:val="20"/>
                                    </w:rPr>
                                    <w:t>accesible</w:t>
                                  </w:r>
                                  <w:proofErr w:type="spellEnd"/>
                                  <w:r>
                                    <w:rPr>
                                      <w:sz w:val="20"/>
                                    </w:rPr>
                                    <w:tab/>
                                  </w:r>
                                  <w:r>
                                    <w:rPr>
                                      <w:spacing w:val="-4"/>
                                      <w:sz w:val="20"/>
                                    </w:rPr>
                                    <w:t>para</w:t>
                                  </w:r>
                                </w:p>
                              </w:tc>
                              <w:tc>
                                <w:tcPr>
                                  <w:tcW w:w="1471" w:type="dxa"/>
                                  <w:tcBorders>
                                    <w:top w:val="nil"/>
                                    <w:left w:val="single" w:sz="4" w:space="0" w:color="A6A6A6"/>
                                    <w:bottom w:val="nil"/>
                                    <w:right w:val="single" w:sz="4" w:space="0" w:color="A6A6A6"/>
                                  </w:tcBorders>
                                  <w:shd w:val="clear" w:color="auto" w:fill="EBF0DE"/>
                                </w:tcPr>
                                <w:p w14:paraId="1A2549D9" w14:textId="77777777" w:rsidR="00A97DF2" w:rsidRDefault="00A97DF2">
                                  <w:pPr>
                                    <w:pStyle w:val="TableParagraph"/>
                                    <w:rPr>
                                      <w:rFonts w:ascii="Times New Roman"/>
                                      <w:sz w:val="20"/>
                                    </w:rPr>
                                  </w:pPr>
                                </w:p>
                              </w:tc>
                              <w:tc>
                                <w:tcPr>
                                  <w:tcW w:w="660" w:type="dxa"/>
                                  <w:vMerge/>
                                  <w:tcBorders>
                                    <w:top w:val="nil"/>
                                    <w:left w:val="single" w:sz="4" w:space="0" w:color="A6A6A6"/>
                                    <w:bottom w:val="single" w:sz="4" w:space="0" w:color="A6A6A6"/>
                                    <w:right w:val="single" w:sz="4" w:space="0" w:color="A6A6A6"/>
                                  </w:tcBorders>
                                  <w:shd w:val="clear" w:color="auto" w:fill="EBF0DE"/>
                                </w:tcPr>
                                <w:p w14:paraId="238ECC4C"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38403782"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129E3D09" w14:textId="77777777" w:rsidR="00A97DF2" w:rsidRDefault="00A97DF2">
                                  <w:pPr>
                                    <w:rPr>
                                      <w:sz w:val="2"/>
                                      <w:szCs w:val="2"/>
                                    </w:rPr>
                                  </w:pPr>
                                </w:p>
                              </w:tc>
                            </w:tr>
                            <w:tr w:rsidR="00A97DF2" w14:paraId="099AB1BF" w14:textId="77777777">
                              <w:trPr>
                                <w:trHeight w:val="276"/>
                              </w:trPr>
                              <w:tc>
                                <w:tcPr>
                                  <w:tcW w:w="890" w:type="dxa"/>
                                  <w:vMerge/>
                                  <w:tcBorders>
                                    <w:top w:val="nil"/>
                                    <w:left w:val="single" w:sz="4" w:space="0" w:color="A6A6A6"/>
                                    <w:bottom w:val="single" w:sz="4" w:space="0" w:color="A6A6A6"/>
                                    <w:right w:val="single" w:sz="4" w:space="0" w:color="A6A6A6"/>
                                  </w:tcBorders>
                                  <w:shd w:val="clear" w:color="auto" w:fill="EDEBE0"/>
                                </w:tcPr>
                                <w:p w14:paraId="7D0FE6FD"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661D806D" w14:textId="77777777" w:rsidR="00A97DF2" w:rsidRDefault="00A97DF2">
                                  <w:pPr>
                                    <w:rPr>
                                      <w:sz w:val="2"/>
                                      <w:szCs w:val="2"/>
                                    </w:rPr>
                                  </w:pPr>
                                </w:p>
                              </w:tc>
                              <w:tc>
                                <w:tcPr>
                                  <w:tcW w:w="1482" w:type="dxa"/>
                                  <w:tcBorders>
                                    <w:top w:val="nil"/>
                                    <w:left w:val="single" w:sz="4" w:space="0" w:color="A6A6A6"/>
                                    <w:bottom w:val="nil"/>
                                    <w:right w:val="single" w:sz="4" w:space="0" w:color="A6A6A6"/>
                                  </w:tcBorders>
                                  <w:shd w:val="clear" w:color="auto" w:fill="FCE9D9"/>
                                </w:tcPr>
                                <w:p w14:paraId="14D4D401" w14:textId="77777777" w:rsidR="00A97DF2" w:rsidRDefault="00A97DF2">
                                  <w:pPr>
                                    <w:pStyle w:val="TableParagraph"/>
                                    <w:rPr>
                                      <w:rFonts w:ascii="Times New Roman"/>
                                      <w:sz w:val="20"/>
                                    </w:rPr>
                                  </w:pPr>
                                </w:p>
                              </w:tc>
                              <w:tc>
                                <w:tcPr>
                                  <w:tcW w:w="1745" w:type="dxa"/>
                                  <w:tcBorders>
                                    <w:top w:val="nil"/>
                                    <w:left w:val="single" w:sz="4" w:space="0" w:color="A6A6A6"/>
                                    <w:bottom w:val="nil"/>
                                    <w:right w:val="single" w:sz="4" w:space="0" w:color="A6A6A6"/>
                                  </w:tcBorders>
                                  <w:shd w:val="clear" w:color="auto" w:fill="FCE9D9"/>
                                </w:tcPr>
                                <w:p w14:paraId="43D5EE40" w14:textId="77777777" w:rsidR="00A97DF2" w:rsidRDefault="00A97DF2">
                                  <w:pPr>
                                    <w:pStyle w:val="TableParagraph"/>
                                    <w:tabs>
                                      <w:tab w:val="left" w:pos="1364"/>
                                    </w:tabs>
                                    <w:spacing w:before="4" w:line="252" w:lineRule="exact"/>
                                    <w:rPr>
                                      <w:sz w:val="20"/>
                                    </w:rPr>
                                  </w:pPr>
                                  <w:r>
                                    <w:rPr>
                                      <w:spacing w:val="-2"/>
                                      <w:sz w:val="20"/>
                                    </w:rPr>
                                    <w:t>personas</w:t>
                                  </w:r>
                                  <w:r>
                                    <w:rPr>
                                      <w:sz w:val="20"/>
                                    </w:rPr>
                                    <w:tab/>
                                  </w:r>
                                  <w:r>
                                    <w:rPr>
                                      <w:spacing w:val="-5"/>
                                      <w:sz w:val="20"/>
                                    </w:rPr>
                                    <w:t>con</w:t>
                                  </w:r>
                                </w:p>
                              </w:tc>
                              <w:tc>
                                <w:tcPr>
                                  <w:tcW w:w="1471" w:type="dxa"/>
                                  <w:tcBorders>
                                    <w:top w:val="nil"/>
                                    <w:left w:val="single" w:sz="4" w:space="0" w:color="A6A6A6"/>
                                    <w:bottom w:val="nil"/>
                                    <w:right w:val="single" w:sz="4" w:space="0" w:color="A6A6A6"/>
                                  </w:tcBorders>
                                  <w:shd w:val="clear" w:color="auto" w:fill="EBF0DE"/>
                                </w:tcPr>
                                <w:p w14:paraId="0121D676" w14:textId="77777777" w:rsidR="00A97DF2" w:rsidRDefault="00A97DF2">
                                  <w:pPr>
                                    <w:pStyle w:val="TableParagraph"/>
                                    <w:rPr>
                                      <w:rFonts w:ascii="Times New Roman"/>
                                      <w:sz w:val="20"/>
                                    </w:rPr>
                                  </w:pPr>
                                </w:p>
                              </w:tc>
                              <w:tc>
                                <w:tcPr>
                                  <w:tcW w:w="660" w:type="dxa"/>
                                  <w:vMerge/>
                                  <w:tcBorders>
                                    <w:top w:val="nil"/>
                                    <w:left w:val="single" w:sz="4" w:space="0" w:color="A6A6A6"/>
                                    <w:bottom w:val="single" w:sz="4" w:space="0" w:color="A6A6A6"/>
                                    <w:right w:val="single" w:sz="4" w:space="0" w:color="A6A6A6"/>
                                  </w:tcBorders>
                                  <w:shd w:val="clear" w:color="auto" w:fill="EBF0DE"/>
                                </w:tcPr>
                                <w:p w14:paraId="0A2D0BBE"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7D282534"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0828358A" w14:textId="77777777" w:rsidR="00A97DF2" w:rsidRDefault="00A97DF2">
                                  <w:pPr>
                                    <w:rPr>
                                      <w:sz w:val="2"/>
                                      <w:szCs w:val="2"/>
                                    </w:rPr>
                                  </w:pPr>
                                </w:p>
                              </w:tc>
                            </w:tr>
                            <w:tr w:rsidR="00A97DF2" w14:paraId="391C38B2" w14:textId="77777777">
                              <w:trPr>
                                <w:trHeight w:val="293"/>
                              </w:trPr>
                              <w:tc>
                                <w:tcPr>
                                  <w:tcW w:w="890" w:type="dxa"/>
                                  <w:vMerge/>
                                  <w:tcBorders>
                                    <w:top w:val="nil"/>
                                    <w:left w:val="single" w:sz="4" w:space="0" w:color="A6A6A6"/>
                                    <w:bottom w:val="single" w:sz="4" w:space="0" w:color="A6A6A6"/>
                                    <w:right w:val="single" w:sz="4" w:space="0" w:color="A6A6A6"/>
                                  </w:tcBorders>
                                  <w:shd w:val="clear" w:color="auto" w:fill="EDEBE0"/>
                                </w:tcPr>
                                <w:p w14:paraId="0EA1B239"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6C3EF345" w14:textId="77777777" w:rsidR="00A97DF2" w:rsidRDefault="00A97DF2">
                                  <w:pPr>
                                    <w:rPr>
                                      <w:sz w:val="2"/>
                                      <w:szCs w:val="2"/>
                                    </w:rPr>
                                  </w:pPr>
                                </w:p>
                              </w:tc>
                              <w:tc>
                                <w:tcPr>
                                  <w:tcW w:w="1482" w:type="dxa"/>
                                  <w:tcBorders>
                                    <w:top w:val="nil"/>
                                    <w:left w:val="single" w:sz="4" w:space="0" w:color="A6A6A6"/>
                                    <w:bottom w:val="single" w:sz="4" w:space="0" w:color="A6A6A6"/>
                                    <w:right w:val="single" w:sz="4" w:space="0" w:color="A6A6A6"/>
                                  </w:tcBorders>
                                  <w:shd w:val="clear" w:color="auto" w:fill="FCE9D9"/>
                                </w:tcPr>
                                <w:p w14:paraId="4607919B" w14:textId="77777777" w:rsidR="00A97DF2" w:rsidRDefault="00A97DF2">
                                  <w:pPr>
                                    <w:pStyle w:val="TableParagraph"/>
                                    <w:rPr>
                                      <w:rFonts w:ascii="Times New Roman"/>
                                      <w:sz w:val="20"/>
                                    </w:rPr>
                                  </w:pPr>
                                </w:p>
                              </w:tc>
                              <w:tc>
                                <w:tcPr>
                                  <w:tcW w:w="1745" w:type="dxa"/>
                                  <w:tcBorders>
                                    <w:top w:val="nil"/>
                                    <w:left w:val="single" w:sz="4" w:space="0" w:color="A6A6A6"/>
                                    <w:bottom w:val="single" w:sz="4" w:space="0" w:color="A6A6A6"/>
                                    <w:right w:val="single" w:sz="4" w:space="0" w:color="A6A6A6"/>
                                  </w:tcBorders>
                                  <w:shd w:val="clear" w:color="auto" w:fill="FCE9D9"/>
                                </w:tcPr>
                                <w:p w14:paraId="2B69C4BF" w14:textId="77777777" w:rsidR="00A97DF2" w:rsidRDefault="00A97DF2">
                                  <w:pPr>
                                    <w:pStyle w:val="TableParagraph"/>
                                    <w:spacing w:before="5"/>
                                    <w:rPr>
                                      <w:sz w:val="20"/>
                                    </w:rPr>
                                  </w:pPr>
                                  <w:proofErr w:type="spellStart"/>
                                  <w:r>
                                    <w:rPr>
                                      <w:spacing w:val="-2"/>
                                      <w:sz w:val="20"/>
                                    </w:rPr>
                                    <w:t>discapacidad</w:t>
                                  </w:r>
                                  <w:proofErr w:type="spellEnd"/>
                                  <w:r>
                                    <w:rPr>
                                      <w:spacing w:val="-2"/>
                                      <w:sz w:val="20"/>
                                    </w:rPr>
                                    <w:t>.</w:t>
                                  </w:r>
                                </w:p>
                              </w:tc>
                              <w:tc>
                                <w:tcPr>
                                  <w:tcW w:w="1471" w:type="dxa"/>
                                  <w:tcBorders>
                                    <w:top w:val="nil"/>
                                    <w:left w:val="single" w:sz="4" w:space="0" w:color="A6A6A6"/>
                                    <w:bottom w:val="single" w:sz="4" w:space="0" w:color="A6A6A6"/>
                                    <w:right w:val="single" w:sz="4" w:space="0" w:color="A6A6A6"/>
                                  </w:tcBorders>
                                  <w:shd w:val="clear" w:color="auto" w:fill="EBF0DE"/>
                                </w:tcPr>
                                <w:p w14:paraId="13AD9A46" w14:textId="77777777" w:rsidR="00A97DF2" w:rsidRDefault="00A97DF2">
                                  <w:pPr>
                                    <w:pStyle w:val="TableParagraph"/>
                                    <w:rPr>
                                      <w:rFonts w:ascii="Times New Roman"/>
                                      <w:sz w:val="20"/>
                                    </w:rPr>
                                  </w:pPr>
                                </w:p>
                              </w:tc>
                              <w:tc>
                                <w:tcPr>
                                  <w:tcW w:w="660" w:type="dxa"/>
                                  <w:vMerge/>
                                  <w:tcBorders>
                                    <w:top w:val="nil"/>
                                    <w:left w:val="single" w:sz="4" w:space="0" w:color="A6A6A6"/>
                                    <w:bottom w:val="single" w:sz="4" w:space="0" w:color="A6A6A6"/>
                                    <w:right w:val="single" w:sz="4" w:space="0" w:color="A6A6A6"/>
                                  </w:tcBorders>
                                  <w:shd w:val="clear" w:color="auto" w:fill="EBF0DE"/>
                                </w:tcPr>
                                <w:p w14:paraId="06041C77"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66C4BB13"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2449AA6F" w14:textId="77777777" w:rsidR="00A97DF2" w:rsidRDefault="00A97DF2">
                                  <w:pPr>
                                    <w:rPr>
                                      <w:sz w:val="2"/>
                                      <w:szCs w:val="2"/>
                                    </w:rPr>
                                  </w:pPr>
                                </w:p>
                              </w:tc>
                            </w:tr>
                            <w:tr w:rsidR="00A97DF2" w14:paraId="4509F6F1" w14:textId="77777777">
                              <w:trPr>
                                <w:trHeight w:val="4522"/>
                              </w:trPr>
                              <w:tc>
                                <w:tcPr>
                                  <w:tcW w:w="890" w:type="dxa"/>
                                  <w:vMerge/>
                                  <w:tcBorders>
                                    <w:top w:val="nil"/>
                                    <w:left w:val="single" w:sz="4" w:space="0" w:color="A6A6A6"/>
                                    <w:bottom w:val="single" w:sz="4" w:space="0" w:color="A6A6A6"/>
                                    <w:right w:val="single" w:sz="4" w:space="0" w:color="A6A6A6"/>
                                  </w:tcBorders>
                                  <w:shd w:val="clear" w:color="auto" w:fill="EDEBE0"/>
                                </w:tcPr>
                                <w:p w14:paraId="0AB7CC60"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48282BD5" w14:textId="77777777" w:rsidR="00A97DF2" w:rsidRDefault="00A97DF2">
                                  <w:pPr>
                                    <w:rPr>
                                      <w:sz w:val="2"/>
                                      <w:szCs w:val="2"/>
                                    </w:rPr>
                                  </w:pPr>
                                </w:p>
                              </w:tc>
                              <w:tc>
                                <w:tcPr>
                                  <w:tcW w:w="1482" w:type="dxa"/>
                                  <w:tcBorders>
                                    <w:top w:val="single" w:sz="4" w:space="0" w:color="A6A6A6"/>
                                    <w:left w:val="single" w:sz="4" w:space="0" w:color="A6A6A6"/>
                                    <w:bottom w:val="single" w:sz="4" w:space="0" w:color="A6A6A6"/>
                                    <w:right w:val="single" w:sz="4" w:space="0" w:color="A6A6A6"/>
                                  </w:tcBorders>
                                  <w:shd w:val="clear" w:color="auto" w:fill="FCE9D9"/>
                                </w:tcPr>
                                <w:p w14:paraId="4826639E" w14:textId="77777777" w:rsidR="00A97DF2" w:rsidRDefault="00A97DF2">
                                  <w:pPr>
                                    <w:pStyle w:val="TableParagraph"/>
                                    <w:rPr>
                                      <w:sz w:val="20"/>
                                    </w:rPr>
                                  </w:pPr>
                                </w:p>
                                <w:p w14:paraId="03C88B0E" w14:textId="77777777" w:rsidR="00A97DF2" w:rsidRDefault="00A97DF2">
                                  <w:pPr>
                                    <w:pStyle w:val="TableParagraph"/>
                                    <w:rPr>
                                      <w:sz w:val="20"/>
                                    </w:rPr>
                                  </w:pPr>
                                </w:p>
                                <w:p w14:paraId="3F8B45B8" w14:textId="77777777" w:rsidR="00A97DF2" w:rsidRDefault="00A97DF2">
                                  <w:pPr>
                                    <w:pStyle w:val="TableParagraph"/>
                                    <w:spacing w:before="265"/>
                                    <w:rPr>
                                      <w:sz w:val="20"/>
                                    </w:rPr>
                                  </w:pPr>
                                </w:p>
                                <w:p w14:paraId="5CFE6F12" w14:textId="77777777" w:rsidR="00A97DF2" w:rsidRDefault="00A97DF2">
                                  <w:pPr>
                                    <w:pStyle w:val="TableParagraph"/>
                                    <w:ind w:right="60"/>
                                    <w:rPr>
                                      <w:sz w:val="20"/>
                                    </w:rPr>
                                  </w:pPr>
                                  <w:proofErr w:type="spellStart"/>
                                  <w:r>
                                    <w:rPr>
                                      <w:spacing w:val="-2"/>
                                      <w:sz w:val="20"/>
                                    </w:rPr>
                                    <w:t>Construcción</w:t>
                                  </w:r>
                                  <w:proofErr w:type="spellEnd"/>
                                  <w:r>
                                    <w:rPr>
                                      <w:spacing w:val="-2"/>
                                      <w:sz w:val="20"/>
                                    </w:rPr>
                                    <w:t xml:space="preserve"> </w:t>
                                  </w:r>
                                  <w:r>
                                    <w:rPr>
                                      <w:sz w:val="20"/>
                                    </w:rPr>
                                    <w:t>de</w:t>
                                  </w:r>
                                  <w:r>
                                    <w:rPr>
                                      <w:spacing w:val="-5"/>
                                      <w:sz w:val="20"/>
                                    </w:rPr>
                                    <w:t xml:space="preserve"> </w:t>
                                  </w:r>
                                  <w:proofErr w:type="spellStart"/>
                                  <w:r>
                                    <w:rPr>
                                      <w:sz w:val="20"/>
                                    </w:rPr>
                                    <w:t>área</w:t>
                                  </w:r>
                                  <w:proofErr w:type="spellEnd"/>
                                  <w:r>
                                    <w:rPr>
                                      <w:spacing w:val="-5"/>
                                      <w:sz w:val="20"/>
                                    </w:rPr>
                                    <w:t xml:space="preserve"> </w:t>
                                  </w:r>
                                  <w:proofErr w:type="spellStart"/>
                                  <w:r>
                                    <w:rPr>
                                      <w:spacing w:val="-2"/>
                                      <w:sz w:val="20"/>
                                    </w:rPr>
                                    <w:t>verde</w:t>
                                  </w:r>
                                  <w:proofErr w:type="spellEnd"/>
                                </w:p>
                              </w:tc>
                              <w:tc>
                                <w:tcPr>
                                  <w:tcW w:w="1745" w:type="dxa"/>
                                  <w:tcBorders>
                                    <w:top w:val="single" w:sz="4" w:space="0" w:color="A6A6A6"/>
                                    <w:left w:val="single" w:sz="4" w:space="0" w:color="A6A6A6"/>
                                    <w:bottom w:val="single" w:sz="4" w:space="0" w:color="A6A6A6"/>
                                    <w:right w:val="single" w:sz="4" w:space="0" w:color="A6A6A6"/>
                                  </w:tcBorders>
                                  <w:shd w:val="clear" w:color="auto" w:fill="FCE9D9"/>
                                </w:tcPr>
                                <w:p w14:paraId="27F7ED77" w14:textId="77777777" w:rsidR="00A97DF2" w:rsidRPr="00A97DF2" w:rsidRDefault="00A97DF2">
                                  <w:pPr>
                                    <w:pStyle w:val="TableParagraph"/>
                                    <w:tabs>
                                      <w:tab w:val="left" w:pos="1108"/>
                                      <w:tab w:val="left" w:pos="1441"/>
                                    </w:tabs>
                                    <w:ind w:right="58"/>
                                    <w:rPr>
                                      <w:sz w:val="20"/>
                                      <w:lang w:val="es-PE"/>
                                    </w:rPr>
                                  </w:pPr>
                                  <w:r w:rsidRPr="00A97DF2">
                                    <w:rPr>
                                      <w:spacing w:val="-2"/>
                                      <w:sz w:val="20"/>
                                      <w:lang w:val="es-PE"/>
                                    </w:rPr>
                                    <w:t>Incorporación</w:t>
                                  </w:r>
                                  <w:r w:rsidRPr="00A97DF2">
                                    <w:rPr>
                                      <w:sz w:val="20"/>
                                      <w:lang w:val="es-PE"/>
                                    </w:rPr>
                                    <w:tab/>
                                  </w:r>
                                  <w:r w:rsidRPr="00A97DF2">
                                    <w:rPr>
                                      <w:spacing w:val="-38"/>
                                      <w:sz w:val="20"/>
                                      <w:lang w:val="es-PE"/>
                                    </w:rPr>
                                    <w:t xml:space="preserve"> </w:t>
                                  </w:r>
                                  <w:r w:rsidRPr="00A97DF2">
                                    <w:rPr>
                                      <w:spacing w:val="-2"/>
                                      <w:sz w:val="20"/>
                                      <w:lang w:val="es-PE"/>
                                    </w:rPr>
                                    <w:t>de vegetación ornamental</w:t>
                                  </w:r>
                                  <w:r w:rsidRPr="00A97DF2">
                                    <w:rPr>
                                      <w:sz w:val="20"/>
                                      <w:lang w:val="es-PE"/>
                                    </w:rPr>
                                    <w:tab/>
                                  </w:r>
                                  <w:r w:rsidRPr="00A97DF2">
                                    <w:rPr>
                                      <w:sz w:val="20"/>
                                      <w:lang w:val="es-PE"/>
                                    </w:rPr>
                                    <w:tab/>
                                  </w:r>
                                  <w:r w:rsidRPr="00A97DF2">
                                    <w:rPr>
                                      <w:spacing w:val="-38"/>
                                      <w:sz w:val="20"/>
                                      <w:lang w:val="es-PE"/>
                                    </w:rPr>
                                    <w:t xml:space="preserve"> </w:t>
                                  </w:r>
                                  <w:r w:rsidRPr="00A97DF2">
                                    <w:rPr>
                                      <w:spacing w:val="-2"/>
                                      <w:sz w:val="20"/>
                                      <w:lang w:val="es-PE"/>
                                    </w:rPr>
                                    <w:t xml:space="preserve">de </w:t>
                                  </w:r>
                                  <w:r w:rsidRPr="00A97DF2">
                                    <w:rPr>
                                      <w:sz w:val="20"/>
                                      <w:lang w:val="es-PE"/>
                                    </w:rPr>
                                    <w:t>bajo</w:t>
                                  </w:r>
                                  <w:r w:rsidRPr="00A97DF2">
                                    <w:rPr>
                                      <w:spacing w:val="-14"/>
                                      <w:sz w:val="20"/>
                                      <w:lang w:val="es-PE"/>
                                    </w:rPr>
                                    <w:t xml:space="preserve"> </w:t>
                                  </w:r>
                                  <w:r w:rsidRPr="00A97DF2">
                                    <w:rPr>
                                      <w:sz w:val="20"/>
                                      <w:lang w:val="es-PE"/>
                                    </w:rPr>
                                    <w:t>requerimiento hídrico,</w:t>
                                  </w:r>
                                  <w:r w:rsidRPr="00A97DF2">
                                    <w:rPr>
                                      <w:spacing w:val="24"/>
                                      <w:sz w:val="20"/>
                                      <w:lang w:val="es-PE"/>
                                    </w:rPr>
                                    <w:t xml:space="preserve"> </w:t>
                                  </w:r>
                                  <w:r w:rsidRPr="00A97DF2">
                                    <w:rPr>
                                      <w:sz w:val="20"/>
                                      <w:lang w:val="es-PE"/>
                                    </w:rPr>
                                    <w:t>con</w:t>
                                  </w:r>
                                  <w:r w:rsidRPr="00A97DF2">
                                    <w:rPr>
                                      <w:spacing w:val="24"/>
                                      <w:sz w:val="20"/>
                                      <w:lang w:val="es-PE"/>
                                    </w:rPr>
                                    <w:t xml:space="preserve"> </w:t>
                                  </w:r>
                                  <w:r w:rsidRPr="00A97DF2">
                                    <w:rPr>
                                      <w:sz w:val="20"/>
                                      <w:lang w:val="es-PE"/>
                                    </w:rPr>
                                    <w:t xml:space="preserve">zonas </w:t>
                                  </w:r>
                                  <w:r w:rsidRPr="00A97DF2">
                                    <w:rPr>
                                      <w:spacing w:val="-2"/>
                                      <w:sz w:val="20"/>
                                      <w:lang w:val="es-PE"/>
                                    </w:rPr>
                                    <w:t>ajardinadas asociadas</w:t>
                                  </w:r>
                                  <w:r w:rsidRPr="00A97DF2">
                                    <w:rPr>
                                      <w:sz w:val="20"/>
                                      <w:lang w:val="es-PE"/>
                                    </w:rPr>
                                    <w:tab/>
                                  </w:r>
                                  <w:r w:rsidRPr="00A97DF2">
                                    <w:rPr>
                                      <w:spacing w:val="-10"/>
                                      <w:sz w:val="20"/>
                                      <w:lang w:val="es-PE"/>
                                    </w:rPr>
                                    <w:t>a</w:t>
                                  </w:r>
                                  <w:r w:rsidRPr="00A97DF2">
                                    <w:rPr>
                                      <w:sz w:val="20"/>
                                      <w:lang w:val="es-PE"/>
                                    </w:rPr>
                                    <w:tab/>
                                  </w:r>
                                  <w:r w:rsidRPr="00A97DF2">
                                    <w:rPr>
                                      <w:spacing w:val="-4"/>
                                      <w:sz w:val="20"/>
                                      <w:lang w:val="es-PE"/>
                                    </w:rPr>
                                    <w:t xml:space="preserve">los </w:t>
                                  </w:r>
                                  <w:r w:rsidRPr="00A97DF2">
                                    <w:rPr>
                                      <w:spacing w:val="-2"/>
                                      <w:sz w:val="20"/>
                                      <w:lang w:val="es-PE"/>
                                    </w:rPr>
                                    <w:t>espacios</w:t>
                                  </w:r>
                                  <w:r w:rsidRPr="00A97DF2">
                                    <w:rPr>
                                      <w:sz w:val="20"/>
                                      <w:lang w:val="es-PE"/>
                                    </w:rPr>
                                    <w:tab/>
                                  </w:r>
                                  <w:r w:rsidRPr="00A97DF2">
                                    <w:rPr>
                                      <w:sz w:val="20"/>
                                      <w:lang w:val="es-PE"/>
                                    </w:rPr>
                                    <w:tab/>
                                  </w:r>
                                  <w:r w:rsidRPr="00A97DF2">
                                    <w:rPr>
                                      <w:spacing w:val="-36"/>
                                      <w:sz w:val="20"/>
                                      <w:lang w:val="es-PE"/>
                                    </w:rPr>
                                    <w:t xml:space="preserve"> </w:t>
                                  </w:r>
                                  <w:r w:rsidRPr="00A97DF2">
                                    <w:rPr>
                                      <w:spacing w:val="-4"/>
                                      <w:sz w:val="20"/>
                                      <w:lang w:val="es-PE"/>
                                    </w:rPr>
                                    <w:t xml:space="preserve">de </w:t>
                                  </w:r>
                                  <w:r w:rsidRPr="00A97DF2">
                                    <w:rPr>
                                      <w:spacing w:val="-2"/>
                                      <w:sz w:val="20"/>
                                      <w:lang w:val="es-PE"/>
                                    </w:rPr>
                                    <w:t>descanso.</w:t>
                                  </w:r>
                                </w:p>
                                <w:p w14:paraId="6D5DC598" w14:textId="77777777" w:rsidR="00A97DF2" w:rsidRPr="00A97DF2" w:rsidRDefault="00A97DF2" w:rsidP="00733D11">
                                  <w:pPr>
                                    <w:pStyle w:val="TableParagraph"/>
                                    <w:numPr>
                                      <w:ilvl w:val="0"/>
                                      <w:numId w:val="75"/>
                                    </w:numPr>
                                    <w:tabs>
                                      <w:tab w:val="left" w:pos="663"/>
                                      <w:tab w:val="left" w:pos="1206"/>
                                    </w:tabs>
                                    <w:ind w:right="60" w:firstLine="0"/>
                                    <w:jc w:val="both"/>
                                    <w:rPr>
                                      <w:sz w:val="20"/>
                                      <w:lang w:val="es-PE"/>
                                    </w:rPr>
                                  </w:pPr>
                                  <w:r w:rsidRPr="00A97DF2">
                                    <w:rPr>
                                      <w:spacing w:val="-2"/>
                                      <w:sz w:val="20"/>
                                      <w:lang w:val="es-PE"/>
                                    </w:rPr>
                                    <w:t xml:space="preserve">Tratamiento </w:t>
                                  </w:r>
                                  <w:r w:rsidRPr="00A97DF2">
                                    <w:rPr>
                                      <w:sz w:val="20"/>
                                      <w:lang w:val="es-PE"/>
                                    </w:rPr>
                                    <w:t>paisajístico:</w:t>
                                  </w:r>
                                  <w:r w:rsidRPr="00A97DF2">
                                    <w:rPr>
                                      <w:spacing w:val="-6"/>
                                      <w:sz w:val="20"/>
                                      <w:lang w:val="es-PE"/>
                                    </w:rPr>
                                    <w:t xml:space="preserve"> </w:t>
                                  </w:r>
                                  <w:r w:rsidRPr="00A97DF2">
                                    <w:rPr>
                                      <w:sz w:val="20"/>
                                      <w:lang w:val="es-PE"/>
                                    </w:rPr>
                                    <w:t>Uso</w:t>
                                  </w:r>
                                  <w:r w:rsidRPr="00A97DF2">
                                    <w:rPr>
                                      <w:spacing w:val="-5"/>
                                      <w:sz w:val="20"/>
                                      <w:lang w:val="es-PE"/>
                                    </w:rPr>
                                    <w:t xml:space="preserve"> </w:t>
                                  </w:r>
                                  <w:r w:rsidRPr="00A97DF2">
                                    <w:rPr>
                                      <w:sz w:val="20"/>
                                      <w:lang w:val="es-PE"/>
                                    </w:rPr>
                                    <w:t xml:space="preserve">de </w:t>
                                  </w:r>
                                  <w:r w:rsidRPr="00A97DF2">
                                    <w:rPr>
                                      <w:spacing w:val="-2"/>
                                      <w:sz w:val="20"/>
                                      <w:lang w:val="es-PE"/>
                                    </w:rPr>
                                    <w:t>piedra</w:t>
                                  </w:r>
                                  <w:r w:rsidRPr="00A97DF2">
                                    <w:rPr>
                                      <w:sz w:val="20"/>
                                      <w:lang w:val="es-PE"/>
                                    </w:rPr>
                                    <w:tab/>
                                  </w:r>
                                  <w:r w:rsidRPr="00A97DF2">
                                    <w:rPr>
                                      <w:sz w:val="20"/>
                                      <w:lang w:val="es-PE"/>
                                    </w:rPr>
                                    <w:tab/>
                                  </w:r>
                                  <w:r w:rsidRPr="00A97DF2">
                                    <w:rPr>
                                      <w:spacing w:val="-4"/>
                                      <w:sz w:val="20"/>
                                      <w:lang w:val="es-PE"/>
                                    </w:rPr>
                                    <w:t xml:space="preserve">canto </w:t>
                                  </w:r>
                                  <w:r w:rsidRPr="00A97DF2">
                                    <w:rPr>
                                      <w:sz w:val="20"/>
                                      <w:lang w:val="es-PE"/>
                                    </w:rPr>
                                    <w:t>rodado en bordes de zonas duras para reducir el uso de</w:t>
                                  </w:r>
                                  <w:r w:rsidRPr="00A97DF2">
                                    <w:rPr>
                                      <w:spacing w:val="20"/>
                                      <w:sz w:val="20"/>
                                      <w:lang w:val="es-PE"/>
                                    </w:rPr>
                                    <w:t xml:space="preserve"> </w:t>
                                  </w:r>
                                  <w:r w:rsidRPr="00A97DF2">
                                    <w:rPr>
                                      <w:sz w:val="20"/>
                                      <w:lang w:val="es-PE"/>
                                    </w:rPr>
                                    <w:t>agua</w:t>
                                  </w:r>
                                  <w:r w:rsidRPr="00A97DF2">
                                    <w:rPr>
                                      <w:spacing w:val="21"/>
                                      <w:sz w:val="20"/>
                                      <w:lang w:val="es-PE"/>
                                    </w:rPr>
                                    <w:t xml:space="preserve"> </w:t>
                                  </w:r>
                                  <w:r w:rsidRPr="00A97DF2">
                                    <w:rPr>
                                      <w:sz w:val="20"/>
                                      <w:lang w:val="es-PE"/>
                                    </w:rPr>
                                    <w:t>y</w:t>
                                  </w:r>
                                  <w:r w:rsidRPr="00A97DF2">
                                    <w:rPr>
                                      <w:spacing w:val="21"/>
                                      <w:sz w:val="20"/>
                                      <w:lang w:val="es-PE"/>
                                    </w:rPr>
                                    <w:t xml:space="preserve"> </w:t>
                                  </w:r>
                                  <w:r w:rsidRPr="00A97DF2">
                                    <w:rPr>
                                      <w:spacing w:val="-2"/>
                                      <w:sz w:val="20"/>
                                      <w:lang w:val="es-PE"/>
                                    </w:rPr>
                                    <w:t>mejorar</w:t>
                                  </w:r>
                                </w:p>
                                <w:p w14:paraId="4172507B" w14:textId="77777777" w:rsidR="00A97DF2" w:rsidRDefault="00A97DF2">
                                  <w:pPr>
                                    <w:pStyle w:val="TableParagraph"/>
                                    <w:spacing w:line="246" w:lineRule="exact"/>
                                    <w:jc w:val="both"/>
                                    <w:rPr>
                                      <w:sz w:val="20"/>
                                    </w:rPr>
                                  </w:pPr>
                                  <w:r>
                                    <w:rPr>
                                      <w:sz w:val="20"/>
                                    </w:rPr>
                                    <w:t>el</w:t>
                                  </w:r>
                                  <w:r>
                                    <w:rPr>
                                      <w:spacing w:val="-6"/>
                                      <w:sz w:val="20"/>
                                    </w:rPr>
                                    <w:t xml:space="preserve"> </w:t>
                                  </w:r>
                                  <w:proofErr w:type="spellStart"/>
                                  <w:r>
                                    <w:rPr>
                                      <w:sz w:val="20"/>
                                    </w:rPr>
                                    <w:t>acabado</w:t>
                                  </w:r>
                                  <w:proofErr w:type="spellEnd"/>
                                  <w:r>
                                    <w:rPr>
                                      <w:spacing w:val="-6"/>
                                      <w:sz w:val="20"/>
                                    </w:rPr>
                                    <w:t xml:space="preserve"> </w:t>
                                  </w:r>
                                  <w:r>
                                    <w:rPr>
                                      <w:spacing w:val="-2"/>
                                      <w:sz w:val="20"/>
                                    </w:rPr>
                                    <w:t>visual.</w:t>
                                  </w:r>
                                </w:p>
                              </w:tc>
                              <w:tc>
                                <w:tcPr>
                                  <w:tcW w:w="1471" w:type="dxa"/>
                                  <w:tcBorders>
                                    <w:top w:val="single" w:sz="4" w:space="0" w:color="A6A6A6"/>
                                    <w:left w:val="single" w:sz="4" w:space="0" w:color="A6A6A6"/>
                                    <w:bottom w:val="single" w:sz="4" w:space="0" w:color="A6A6A6"/>
                                    <w:right w:val="single" w:sz="4" w:space="0" w:color="A6A6A6"/>
                                  </w:tcBorders>
                                  <w:shd w:val="clear" w:color="auto" w:fill="EBF0DE"/>
                                </w:tcPr>
                                <w:p w14:paraId="598646B0" w14:textId="77777777" w:rsidR="00A97DF2" w:rsidRDefault="00A97DF2">
                                  <w:pPr>
                                    <w:pStyle w:val="TableParagraph"/>
                                    <w:rPr>
                                      <w:sz w:val="20"/>
                                    </w:rPr>
                                  </w:pPr>
                                </w:p>
                                <w:p w14:paraId="0F52BD22" w14:textId="77777777" w:rsidR="00A97DF2" w:rsidRDefault="00A97DF2">
                                  <w:pPr>
                                    <w:pStyle w:val="TableParagraph"/>
                                    <w:rPr>
                                      <w:sz w:val="20"/>
                                    </w:rPr>
                                  </w:pPr>
                                </w:p>
                                <w:p w14:paraId="742E8A1B" w14:textId="77777777" w:rsidR="00A97DF2" w:rsidRDefault="00A97DF2">
                                  <w:pPr>
                                    <w:pStyle w:val="TableParagraph"/>
                                    <w:rPr>
                                      <w:sz w:val="20"/>
                                    </w:rPr>
                                  </w:pPr>
                                </w:p>
                                <w:p w14:paraId="387515F6" w14:textId="77777777" w:rsidR="00A97DF2" w:rsidRDefault="00A97DF2">
                                  <w:pPr>
                                    <w:pStyle w:val="TableParagraph"/>
                                    <w:rPr>
                                      <w:sz w:val="20"/>
                                    </w:rPr>
                                  </w:pPr>
                                </w:p>
                                <w:p w14:paraId="7ED8446C" w14:textId="77777777" w:rsidR="00A97DF2" w:rsidRDefault="00A97DF2">
                                  <w:pPr>
                                    <w:pStyle w:val="TableParagraph"/>
                                    <w:rPr>
                                      <w:sz w:val="20"/>
                                    </w:rPr>
                                  </w:pPr>
                                </w:p>
                                <w:p w14:paraId="49C5DD11" w14:textId="77777777" w:rsidR="00A97DF2" w:rsidRDefault="00A97DF2">
                                  <w:pPr>
                                    <w:pStyle w:val="TableParagraph"/>
                                    <w:rPr>
                                      <w:sz w:val="20"/>
                                    </w:rPr>
                                  </w:pPr>
                                </w:p>
                                <w:p w14:paraId="46BEBC80" w14:textId="77777777" w:rsidR="00A97DF2" w:rsidRDefault="00A97DF2">
                                  <w:pPr>
                                    <w:pStyle w:val="TableParagraph"/>
                                    <w:spacing w:before="132"/>
                                    <w:rPr>
                                      <w:sz w:val="20"/>
                                    </w:rPr>
                                  </w:pPr>
                                </w:p>
                                <w:p w14:paraId="1E5266D9" w14:textId="77777777" w:rsidR="00A97DF2" w:rsidRDefault="00A97DF2">
                                  <w:pPr>
                                    <w:pStyle w:val="TableParagraph"/>
                                    <w:spacing w:before="1"/>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c>
                                <w:tcPr>
                                  <w:tcW w:w="660" w:type="dxa"/>
                                  <w:tcBorders>
                                    <w:top w:val="single" w:sz="4" w:space="0" w:color="A6A6A6"/>
                                    <w:left w:val="single" w:sz="4" w:space="0" w:color="A6A6A6"/>
                                    <w:bottom w:val="single" w:sz="4" w:space="0" w:color="A6A6A6"/>
                                    <w:right w:val="single" w:sz="4" w:space="0" w:color="A6A6A6"/>
                                  </w:tcBorders>
                                  <w:shd w:val="clear" w:color="auto" w:fill="EBF0DE"/>
                                </w:tcPr>
                                <w:p w14:paraId="5A405F55" w14:textId="77777777" w:rsidR="00A97DF2" w:rsidRDefault="00A97DF2">
                                  <w:pPr>
                                    <w:pStyle w:val="TableParagraph"/>
                                    <w:rPr>
                                      <w:rFonts w:ascii="Times New Roman"/>
                                      <w:sz w:val="20"/>
                                    </w:rPr>
                                  </w:pPr>
                                </w:p>
                              </w:tc>
                              <w:tc>
                                <w:tcPr>
                                  <w:tcW w:w="658" w:type="dxa"/>
                                  <w:tcBorders>
                                    <w:top w:val="single" w:sz="4" w:space="0" w:color="A6A6A6"/>
                                    <w:left w:val="single" w:sz="4" w:space="0" w:color="A6A6A6"/>
                                    <w:bottom w:val="single" w:sz="4" w:space="0" w:color="A6A6A6"/>
                                    <w:right w:val="single" w:sz="4" w:space="0" w:color="A6A6A6"/>
                                  </w:tcBorders>
                                  <w:shd w:val="clear" w:color="auto" w:fill="EBF0DE"/>
                                </w:tcPr>
                                <w:p w14:paraId="72962B2C" w14:textId="77777777" w:rsidR="00A97DF2" w:rsidRDefault="00A97DF2">
                                  <w:pPr>
                                    <w:pStyle w:val="TableParagraph"/>
                                    <w:rPr>
                                      <w:rFonts w:ascii="Times New Roman"/>
                                      <w:sz w:val="20"/>
                                    </w:rPr>
                                  </w:pPr>
                                </w:p>
                              </w:tc>
                              <w:tc>
                                <w:tcPr>
                                  <w:tcW w:w="1692" w:type="dxa"/>
                                  <w:tcBorders>
                                    <w:top w:val="single" w:sz="4" w:space="0" w:color="A6A6A6"/>
                                    <w:left w:val="single" w:sz="4" w:space="0" w:color="A6A6A6"/>
                                    <w:bottom w:val="single" w:sz="4" w:space="0" w:color="A6A6A6"/>
                                    <w:right w:val="single" w:sz="4" w:space="0" w:color="A6A6A6"/>
                                  </w:tcBorders>
                                  <w:shd w:val="clear" w:color="auto" w:fill="FCE9D9"/>
                                </w:tcPr>
                                <w:p w14:paraId="06033B63" w14:textId="77777777" w:rsidR="00A97DF2" w:rsidRPr="00A97DF2" w:rsidRDefault="00A97DF2">
                                  <w:pPr>
                                    <w:pStyle w:val="TableParagraph"/>
                                    <w:ind w:right="57"/>
                                    <w:jc w:val="both"/>
                                    <w:rPr>
                                      <w:sz w:val="20"/>
                                      <w:lang w:val="es-PE"/>
                                    </w:rPr>
                                  </w:pPr>
                                  <w:r w:rsidRPr="00A97DF2">
                                    <w:rPr>
                                      <w:sz w:val="20"/>
                                      <w:lang w:val="es-PE"/>
                                    </w:rPr>
                                    <w:t xml:space="preserve">Componentes de mejora del ornato y vista de los </w:t>
                                  </w:r>
                                  <w:r w:rsidRPr="00A97DF2">
                                    <w:rPr>
                                      <w:spacing w:val="-2"/>
                                      <w:sz w:val="20"/>
                                      <w:lang w:val="es-PE"/>
                                    </w:rPr>
                                    <w:t>visitantes.</w:t>
                                  </w:r>
                                </w:p>
                              </w:tc>
                            </w:tr>
                            <w:tr w:rsidR="00A97DF2" w14:paraId="0F0FD02C" w14:textId="77777777">
                              <w:trPr>
                                <w:trHeight w:val="1329"/>
                              </w:trPr>
                              <w:tc>
                                <w:tcPr>
                                  <w:tcW w:w="890" w:type="dxa"/>
                                  <w:vMerge/>
                                  <w:tcBorders>
                                    <w:top w:val="nil"/>
                                    <w:left w:val="single" w:sz="4" w:space="0" w:color="A6A6A6"/>
                                    <w:bottom w:val="single" w:sz="4" w:space="0" w:color="A6A6A6"/>
                                    <w:right w:val="single" w:sz="4" w:space="0" w:color="A6A6A6"/>
                                  </w:tcBorders>
                                  <w:shd w:val="clear" w:color="auto" w:fill="EDEBE0"/>
                                </w:tcPr>
                                <w:p w14:paraId="2A535B50" w14:textId="77777777" w:rsidR="00A97DF2" w:rsidRPr="00A97DF2" w:rsidRDefault="00A97DF2">
                                  <w:pPr>
                                    <w:rPr>
                                      <w:sz w:val="2"/>
                                      <w:szCs w:val="2"/>
                                      <w:lang w:val="es-PE"/>
                                    </w:rPr>
                                  </w:pPr>
                                </w:p>
                              </w:tc>
                              <w:tc>
                                <w:tcPr>
                                  <w:tcW w:w="1351" w:type="dxa"/>
                                  <w:tcBorders>
                                    <w:top w:val="single" w:sz="4" w:space="0" w:color="A6A6A6"/>
                                    <w:left w:val="single" w:sz="4" w:space="0" w:color="A6A6A6"/>
                                    <w:bottom w:val="single" w:sz="4" w:space="0" w:color="A6A6A6"/>
                                    <w:right w:val="single" w:sz="4" w:space="0" w:color="A6A6A6"/>
                                  </w:tcBorders>
                                  <w:shd w:val="clear" w:color="auto" w:fill="FCE9D9"/>
                                </w:tcPr>
                                <w:p w14:paraId="5AE2C4C8" w14:textId="77777777" w:rsidR="00A97DF2" w:rsidRPr="00A97DF2" w:rsidRDefault="00A97DF2">
                                  <w:pPr>
                                    <w:pStyle w:val="TableParagraph"/>
                                    <w:rPr>
                                      <w:sz w:val="20"/>
                                      <w:lang w:val="es-PE"/>
                                    </w:rPr>
                                  </w:pPr>
                                </w:p>
                                <w:p w14:paraId="48A419C0" w14:textId="77777777" w:rsidR="00A97DF2" w:rsidRPr="00A97DF2" w:rsidRDefault="00A97DF2">
                                  <w:pPr>
                                    <w:pStyle w:val="TableParagraph"/>
                                    <w:rPr>
                                      <w:sz w:val="20"/>
                                      <w:lang w:val="es-PE"/>
                                    </w:rPr>
                                  </w:pPr>
                                </w:p>
                                <w:p w14:paraId="5A7CC692" w14:textId="77777777" w:rsidR="00A97DF2" w:rsidRDefault="00A97DF2">
                                  <w:pPr>
                                    <w:pStyle w:val="TableParagraph"/>
                                    <w:rPr>
                                      <w:sz w:val="20"/>
                                    </w:rPr>
                                  </w:pPr>
                                  <w:proofErr w:type="spellStart"/>
                                  <w:r>
                                    <w:rPr>
                                      <w:spacing w:val="-2"/>
                                      <w:sz w:val="20"/>
                                    </w:rPr>
                                    <w:t>Equipamiento</w:t>
                                  </w:r>
                                  <w:proofErr w:type="spellEnd"/>
                                </w:p>
                              </w:tc>
                              <w:tc>
                                <w:tcPr>
                                  <w:tcW w:w="1482" w:type="dxa"/>
                                  <w:tcBorders>
                                    <w:top w:val="single" w:sz="4" w:space="0" w:color="A6A6A6"/>
                                    <w:left w:val="single" w:sz="4" w:space="0" w:color="A6A6A6"/>
                                    <w:bottom w:val="single" w:sz="4" w:space="0" w:color="A6A6A6"/>
                                    <w:right w:val="single" w:sz="4" w:space="0" w:color="A6A6A6"/>
                                  </w:tcBorders>
                                  <w:shd w:val="clear" w:color="auto" w:fill="FCE9D9"/>
                                </w:tcPr>
                                <w:p w14:paraId="7FDAB77C" w14:textId="77777777" w:rsidR="00A97DF2" w:rsidRPr="00A97DF2" w:rsidRDefault="00A97DF2">
                                  <w:pPr>
                                    <w:pStyle w:val="TableParagraph"/>
                                    <w:ind w:right="59"/>
                                    <w:jc w:val="both"/>
                                    <w:rPr>
                                      <w:sz w:val="20"/>
                                      <w:lang w:val="es-PE"/>
                                    </w:rPr>
                                  </w:pPr>
                                  <w:r w:rsidRPr="00A97DF2">
                                    <w:rPr>
                                      <w:spacing w:val="-2"/>
                                      <w:sz w:val="20"/>
                                      <w:lang w:val="es-PE"/>
                                    </w:rPr>
                                    <w:t xml:space="preserve">Implementación </w:t>
                                  </w:r>
                                  <w:r w:rsidRPr="00A97DF2">
                                    <w:rPr>
                                      <w:sz w:val="20"/>
                                      <w:lang w:val="es-PE"/>
                                    </w:rPr>
                                    <w:t>de</w:t>
                                  </w:r>
                                  <w:r w:rsidRPr="00A97DF2">
                                    <w:rPr>
                                      <w:spacing w:val="-8"/>
                                      <w:sz w:val="20"/>
                                      <w:lang w:val="es-PE"/>
                                    </w:rPr>
                                    <w:t xml:space="preserve"> </w:t>
                                  </w:r>
                                  <w:r w:rsidRPr="00A97DF2">
                                    <w:rPr>
                                      <w:sz w:val="20"/>
                                      <w:lang w:val="es-PE"/>
                                    </w:rPr>
                                    <w:t>ambiente</w:t>
                                  </w:r>
                                  <w:r w:rsidRPr="00A97DF2">
                                    <w:rPr>
                                      <w:spacing w:val="-8"/>
                                      <w:sz w:val="20"/>
                                      <w:lang w:val="es-PE"/>
                                    </w:rPr>
                                    <w:t xml:space="preserve"> </w:t>
                                  </w:r>
                                  <w:r w:rsidRPr="00A97DF2">
                                    <w:rPr>
                                      <w:sz w:val="20"/>
                                      <w:lang w:val="es-PE"/>
                                    </w:rPr>
                                    <w:t xml:space="preserve">de </w:t>
                                  </w:r>
                                  <w:proofErr w:type="gramStart"/>
                                  <w:r w:rsidRPr="00A97DF2">
                                    <w:rPr>
                                      <w:sz w:val="20"/>
                                      <w:lang w:val="es-PE"/>
                                    </w:rPr>
                                    <w:t>preparación</w:t>
                                  </w:r>
                                  <w:r w:rsidRPr="00A97DF2">
                                    <w:rPr>
                                      <w:spacing w:val="62"/>
                                      <w:sz w:val="20"/>
                                      <w:lang w:val="es-PE"/>
                                    </w:rPr>
                                    <w:t xml:space="preserve">  </w:t>
                                  </w:r>
                                  <w:r w:rsidRPr="00A97DF2">
                                    <w:rPr>
                                      <w:spacing w:val="-10"/>
                                      <w:sz w:val="20"/>
                                      <w:lang w:val="es-PE"/>
                                    </w:rPr>
                                    <w:t>y</w:t>
                                  </w:r>
                                  <w:proofErr w:type="gramEnd"/>
                                </w:p>
                                <w:p w14:paraId="04BE1832" w14:textId="77777777" w:rsidR="00A97DF2" w:rsidRDefault="00A97DF2">
                                  <w:pPr>
                                    <w:pStyle w:val="TableParagraph"/>
                                    <w:spacing w:line="264" w:lineRule="exact"/>
                                    <w:ind w:right="59"/>
                                    <w:jc w:val="both"/>
                                    <w:rPr>
                                      <w:sz w:val="20"/>
                                    </w:rPr>
                                  </w:pPr>
                                  <w:proofErr w:type="spellStart"/>
                                  <w:r>
                                    <w:rPr>
                                      <w:sz w:val="20"/>
                                    </w:rPr>
                                    <w:t>expendio</w:t>
                                  </w:r>
                                  <w:proofErr w:type="spellEnd"/>
                                  <w:r>
                                    <w:rPr>
                                      <w:sz w:val="20"/>
                                    </w:rPr>
                                    <w:t xml:space="preserve"> de </w:t>
                                  </w:r>
                                  <w:proofErr w:type="spellStart"/>
                                  <w:r>
                                    <w:rPr>
                                      <w:spacing w:val="-2"/>
                                      <w:sz w:val="20"/>
                                    </w:rPr>
                                    <w:t>alimentos</w:t>
                                  </w:r>
                                  <w:proofErr w:type="spellEnd"/>
                                </w:p>
                              </w:tc>
                              <w:tc>
                                <w:tcPr>
                                  <w:tcW w:w="1745" w:type="dxa"/>
                                  <w:tcBorders>
                                    <w:top w:val="single" w:sz="4" w:space="0" w:color="A6A6A6"/>
                                    <w:left w:val="single" w:sz="4" w:space="0" w:color="A6A6A6"/>
                                    <w:bottom w:val="single" w:sz="4" w:space="0" w:color="A6A6A6"/>
                                    <w:right w:val="single" w:sz="4" w:space="0" w:color="A6A6A6"/>
                                  </w:tcBorders>
                                  <w:shd w:val="clear" w:color="auto" w:fill="FCE9D9"/>
                                </w:tcPr>
                                <w:p w14:paraId="0BB2EB4B" w14:textId="77777777" w:rsidR="00A97DF2" w:rsidRPr="00A97DF2" w:rsidRDefault="00A97DF2">
                                  <w:pPr>
                                    <w:pStyle w:val="TableParagraph"/>
                                    <w:tabs>
                                      <w:tab w:val="left" w:pos="505"/>
                                      <w:tab w:val="left" w:pos="1458"/>
                                    </w:tabs>
                                    <w:spacing w:before="132"/>
                                    <w:ind w:right="61"/>
                                    <w:rPr>
                                      <w:sz w:val="20"/>
                                      <w:lang w:val="es-PE"/>
                                    </w:rPr>
                                  </w:pPr>
                                  <w:r w:rsidRPr="00A97DF2">
                                    <w:rPr>
                                      <w:spacing w:val="-6"/>
                                      <w:sz w:val="20"/>
                                      <w:lang w:val="es-PE"/>
                                    </w:rPr>
                                    <w:t>01</w:t>
                                  </w:r>
                                  <w:r w:rsidRPr="00A97DF2">
                                    <w:rPr>
                                      <w:sz w:val="20"/>
                                      <w:lang w:val="es-PE"/>
                                    </w:rPr>
                                    <w:tab/>
                                  </w:r>
                                  <w:r w:rsidRPr="00A97DF2">
                                    <w:rPr>
                                      <w:spacing w:val="-2"/>
                                      <w:sz w:val="20"/>
                                      <w:lang w:val="es-PE"/>
                                    </w:rPr>
                                    <w:t>cámaras</w:t>
                                  </w:r>
                                  <w:r w:rsidRPr="00A97DF2">
                                    <w:rPr>
                                      <w:sz w:val="20"/>
                                      <w:lang w:val="es-PE"/>
                                    </w:rPr>
                                    <w:tab/>
                                  </w:r>
                                  <w:r w:rsidRPr="00A97DF2">
                                    <w:rPr>
                                      <w:spacing w:val="-6"/>
                                      <w:sz w:val="20"/>
                                      <w:lang w:val="es-PE"/>
                                    </w:rPr>
                                    <w:t xml:space="preserve">de </w:t>
                                  </w:r>
                                  <w:r w:rsidRPr="00A97DF2">
                                    <w:rPr>
                                      <w:spacing w:val="-2"/>
                                      <w:sz w:val="20"/>
                                      <w:lang w:val="es-PE"/>
                                    </w:rPr>
                                    <w:t>congelamiento,</w:t>
                                  </w:r>
                                </w:p>
                                <w:p w14:paraId="69F94767" w14:textId="77777777" w:rsidR="00A97DF2" w:rsidRPr="00A97DF2" w:rsidRDefault="00A97DF2">
                                  <w:pPr>
                                    <w:pStyle w:val="TableParagraph"/>
                                    <w:rPr>
                                      <w:sz w:val="20"/>
                                      <w:lang w:val="es-PE"/>
                                    </w:rPr>
                                  </w:pPr>
                                  <w:r w:rsidRPr="00A97DF2">
                                    <w:rPr>
                                      <w:sz w:val="20"/>
                                      <w:lang w:val="es-PE"/>
                                    </w:rPr>
                                    <w:t xml:space="preserve">12 mesas de acero </w:t>
                                  </w:r>
                                  <w:r w:rsidRPr="00A97DF2">
                                    <w:rPr>
                                      <w:spacing w:val="-2"/>
                                      <w:sz w:val="20"/>
                                      <w:lang w:val="es-PE"/>
                                    </w:rPr>
                                    <w:t>inoxidable,</w:t>
                                  </w:r>
                                </w:p>
                              </w:tc>
                              <w:tc>
                                <w:tcPr>
                                  <w:tcW w:w="1471" w:type="dxa"/>
                                  <w:tcBorders>
                                    <w:top w:val="single" w:sz="4" w:space="0" w:color="A6A6A6"/>
                                    <w:left w:val="single" w:sz="4" w:space="0" w:color="A6A6A6"/>
                                    <w:bottom w:val="single" w:sz="4" w:space="0" w:color="A6A6A6"/>
                                    <w:right w:val="single" w:sz="4" w:space="0" w:color="A6A6A6"/>
                                  </w:tcBorders>
                                  <w:shd w:val="clear" w:color="auto" w:fill="EBF0DE"/>
                                </w:tcPr>
                                <w:p w14:paraId="1B352C3D" w14:textId="77777777" w:rsidR="00A97DF2" w:rsidRPr="00A97DF2" w:rsidRDefault="00A97DF2">
                                  <w:pPr>
                                    <w:pStyle w:val="TableParagraph"/>
                                    <w:spacing w:before="132"/>
                                    <w:rPr>
                                      <w:sz w:val="20"/>
                                      <w:lang w:val="es-PE"/>
                                    </w:rPr>
                                  </w:pPr>
                                </w:p>
                                <w:p w14:paraId="61EED043" w14:textId="77777777" w:rsidR="00A97DF2" w:rsidRDefault="00A97DF2">
                                  <w:pPr>
                                    <w:pStyle w:val="TableParagraph"/>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c>
                                <w:tcPr>
                                  <w:tcW w:w="660" w:type="dxa"/>
                                  <w:tcBorders>
                                    <w:top w:val="single" w:sz="4" w:space="0" w:color="A6A6A6"/>
                                    <w:left w:val="single" w:sz="4" w:space="0" w:color="A6A6A6"/>
                                    <w:bottom w:val="single" w:sz="4" w:space="0" w:color="A6A6A6"/>
                                    <w:right w:val="single" w:sz="4" w:space="0" w:color="A6A6A6"/>
                                  </w:tcBorders>
                                  <w:shd w:val="clear" w:color="auto" w:fill="EBF0DE"/>
                                </w:tcPr>
                                <w:p w14:paraId="21B88BB5" w14:textId="77777777" w:rsidR="00A97DF2" w:rsidRDefault="00A97DF2">
                                  <w:pPr>
                                    <w:pStyle w:val="TableParagraph"/>
                                    <w:rPr>
                                      <w:rFonts w:ascii="Times New Roman"/>
                                      <w:sz w:val="20"/>
                                    </w:rPr>
                                  </w:pPr>
                                </w:p>
                              </w:tc>
                              <w:tc>
                                <w:tcPr>
                                  <w:tcW w:w="658" w:type="dxa"/>
                                  <w:tcBorders>
                                    <w:top w:val="single" w:sz="4" w:space="0" w:color="A6A6A6"/>
                                    <w:left w:val="single" w:sz="4" w:space="0" w:color="A6A6A6"/>
                                    <w:bottom w:val="single" w:sz="4" w:space="0" w:color="A6A6A6"/>
                                    <w:right w:val="single" w:sz="4" w:space="0" w:color="A6A6A6"/>
                                  </w:tcBorders>
                                  <w:shd w:val="clear" w:color="auto" w:fill="EBF0DE"/>
                                </w:tcPr>
                                <w:p w14:paraId="3FD471C6" w14:textId="77777777" w:rsidR="00A97DF2" w:rsidRDefault="00A97DF2">
                                  <w:pPr>
                                    <w:pStyle w:val="TableParagraph"/>
                                    <w:rPr>
                                      <w:rFonts w:ascii="Times New Roman"/>
                                      <w:sz w:val="20"/>
                                    </w:rPr>
                                  </w:pPr>
                                </w:p>
                              </w:tc>
                              <w:tc>
                                <w:tcPr>
                                  <w:tcW w:w="1692" w:type="dxa"/>
                                  <w:tcBorders>
                                    <w:top w:val="single" w:sz="4" w:space="0" w:color="A6A6A6"/>
                                    <w:left w:val="single" w:sz="4" w:space="0" w:color="A6A6A6"/>
                                    <w:bottom w:val="single" w:sz="4" w:space="0" w:color="A6A6A6"/>
                                    <w:right w:val="single" w:sz="4" w:space="0" w:color="A6A6A6"/>
                                  </w:tcBorders>
                                  <w:shd w:val="clear" w:color="auto" w:fill="FCE9D9"/>
                                </w:tcPr>
                                <w:p w14:paraId="541D9CA9" w14:textId="77777777" w:rsidR="00A97DF2" w:rsidRDefault="00A97DF2">
                                  <w:pPr>
                                    <w:pStyle w:val="TableParagraph"/>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r>
                            <w:tr w:rsidR="00A97DF2" w14:paraId="242CCDCB" w14:textId="77777777">
                              <w:trPr>
                                <w:trHeight w:val="1598"/>
                              </w:trPr>
                              <w:tc>
                                <w:tcPr>
                                  <w:tcW w:w="890" w:type="dxa"/>
                                  <w:vMerge/>
                                  <w:tcBorders>
                                    <w:top w:val="nil"/>
                                    <w:left w:val="single" w:sz="4" w:space="0" w:color="A6A6A6"/>
                                    <w:bottom w:val="single" w:sz="4" w:space="0" w:color="A6A6A6"/>
                                    <w:right w:val="single" w:sz="4" w:space="0" w:color="A6A6A6"/>
                                  </w:tcBorders>
                                  <w:shd w:val="clear" w:color="auto" w:fill="EDEBE0"/>
                                </w:tcPr>
                                <w:p w14:paraId="6CB1D41D" w14:textId="77777777" w:rsidR="00A97DF2" w:rsidRDefault="00A97DF2">
                                  <w:pPr>
                                    <w:rPr>
                                      <w:sz w:val="2"/>
                                      <w:szCs w:val="2"/>
                                    </w:rPr>
                                  </w:pPr>
                                </w:p>
                              </w:tc>
                              <w:tc>
                                <w:tcPr>
                                  <w:tcW w:w="1351" w:type="dxa"/>
                                  <w:tcBorders>
                                    <w:top w:val="single" w:sz="4" w:space="0" w:color="A6A6A6"/>
                                    <w:left w:val="single" w:sz="4" w:space="0" w:color="A6A6A6"/>
                                    <w:bottom w:val="single" w:sz="4" w:space="0" w:color="A6A6A6"/>
                                    <w:right w:val="single" w:sz="4" w:space="0" w:color="A6A6A6"/>
                                  </w:tcBorders>
                                  <w:shd w:val="clear" w:color="auto" w:fill="FCE9D9"/>
                                </w:tcPr>
                                <w:p w14:paraId="7D235C36" w14:textId="77777777" w:rsidR="00A97DF2" w:rsidRDefault="00A97DF2">
                                  <w:pPr>
                                    <w:pStyle w:val="TableParagraph"/>
                                    <w:rPr>
                                      <w:sz w:val="20"/>
                                    </w:rPr>
                                  </w:pPr>
                                </w:p>
                                <w:p w14:paraId="5095713D" w14:textId="77777777" w:rsidR="00A97DF2" w:rsidRDefault="00A97DF2">
                                  <w:pPr>
                                    <w:pStyle w:val="TableParagraph"/>
                                    <w:spacing w:before="132"/>
                                    <w:rPr>
                                      <w:sz w:val="20"/>
                                    </w:rPr>
                                  </w:pPr>
                                </w:p>
                                <w:p w14:paraId="1026011D" w14:textId="77777777" w:rsidR="00A97DF2" w:rsidRDefault="00A97DF2">
                                  <w:pPr>
                                    <w:pStyle w:val="TableParagraph"/>
                                    <w:rPr>
                                      <w:sz w:val="20"/>
                                    </w:rPr>
                                  </w:pPr>
                                  <w:proofErr w:type="spellStart"/>
                                  <w:r>
                                    <w:rPr>
                                      <w:spacing w:val="-2"/>
                                      <w:sz w:val="20"/>
                                    </w:rPr>
                                    <w:t>Mobiliario</w:t>
                                  </w:r>
                                  <w:proofErr w:type="spellEnd"/>
                                </w:p>
                              </w:tc>
                              <w:tc>
                                <w:tcPr>
                                  <w:tcW w:w="1482" w:type="dxa"/>
                                  <w:tcBorders>
                                    <w:top w:val="single" w:sz="4" w:space="0" w:color="A6A6A6"/>
                                    <w:left w:val="single" w:sz="4" w:space="0" w:color="A6A6A6"/>
                                    <w:bottom w:val="single" w:sz="4" w:space="0" w:color="A6A6A6"/>
                                    <w:right w:val="single" w:sz="4" w:space="0" w:color="A6A6A6"/>
                                  </w:tcBorders>
                                  <w:shd w:val="clear" w:color="auto" w:fill="FCE9D9"/>
                                </w:tcPr>
                                <w:p w14:paraId="1D0561BF" w14:textId="77777777" w:rsidR="00A97DF2" w:rsidRDefault="00A97DF2">
                                  <w:pPr>
                                    <w:pStyle w:val="TableParagraph"/>
                                    <w:spacing w:before="134"/>
                                    <w:rPr>
                                      <w:sz w:val="20"/>
                                    </w:rPr>
                                  </w:pPr>
                                </w:p>
                                <w:p w14:paraId="7283964E" w14:textId="77777777" w:rsidR="00A97DF2" w:rsidRDefault="00A97DF2">
                                  <w:pPr>
                                    <w:pStyle w:val="TableParagraph"/>
                                    <w:ind w:right="59"/>
                                    <w:jc w:val="both"/>
                                    <w:rPr>
                                      <w:sz w:val="20"/>
                                    </w:rPr>
                                  </w:pPr>
                                  <w:proofErr w:type="spellStart"/>
                                  <w:r>
                                    <w:rPr>
                                      <w:spacing w:val="-2"/>
                                      <w:sz w:val="20"/>
                                    </w:rPr>
                                    <w:t>Implementación</w:t>
                                  </w:r>
                                  <w:proofErr w:type="spellEnd"/>
                                  <w:r>
                                    <w:rPr>
                                      <w:spacing w:val="-2"/>
                                      <w:sz w:val="20"/>
                                    </w:rPr>
                                    <w:t xml:space="preserve"> </w:t>
                                  </w:r>
                                  <w:r>
                                    <w:rPr>
                                      <w:sz w:val="20"/>
                                    </w:rPr>
                                    <w:t xml:space="preserve">de </w:t>
                                  </w:r>
                                  <w:proofErr w:type="spellStart"/>
                                  <w:r>
                                    <w:rPr>
                                      <w:sz w:val="20"/>
                                    </w:rPr>
                                    <w:t>Mobiliario</w:t>
                                  </w:r>
                                  <w:proofErr w:type="spellEnd"/>
                                  <w:r>
                                    <w:rPr>
                                      <w:sz w:val="20"/>
                                    </w:rPr>
                                    <w:t xml:space="preserve"> </w:t>
                                  </w:r>
                                  <w:proofErr w:type="spellStart"/>
                                  <w:r>
                                    <w:rPr>
                                      <w:spacing w:val="-2"/>
                                      <w:sz w:val="20"/>
                                    </w:rPr>
                                    <w:t>Urbano</w:t>
                                  </w:r>
                                  <w:proofErr w:type="spellEnd"/>
                                </w:p>
                              </w:tc>
                              <w:tc>
                                <w:tcPr>
                                  <w:tcW w:w="1745" w:type="dxa"/>
                                  <w:tcBorders>
                                    <w:top w:val="single" w:sz="4" w:space="0" w:color="A6A6A6"/>
                                    <w:left w:val="single" w:sz="4" w:space="0" w:color="A6A6A6"/>
                                    <w:bottom w:val="single" w:sz="4" w:space="0" w:color="A6A6A6"/>
                                    <w:right w:val="single" w:sz="4" w:space="0" w:color="A6A6A6"/>
                                  </w:tcBorders>
                                  <w:shd w:val="clear" w:color="auto" w:fill="FCE9D9"/>
                                </w:tcPr>
                                <w:p w14:paraId="3D2A17D6" w14:textId="77777777" w:rsidR="00A97DF2" w:rsidRPr="00A97DF2" w:rsidRDefault="00A97DF2">
                                  <w:pPr>
                                    <w:pStyle w:val="TableParagraph"/>
                                    <w:tabs>
                                      <w:tab w:val="left" w:pos="508"/>
                                      <w:tab w:val="left" w:pos="1365"/>
                                      <w:tab w:val="left" w:pos="1460"/>
                                    </w:tabs>
                                    <w:ind w:right="59"/>
                                    <w:rPr>
                                      <w:sz w:val="20"/>
                                      <w:lang w:val="es-PE"/>
                                    </w:rPr>
                                  </w:pPr>
                                  <w:r w:rsidRPr="00A97DF2">
                                    <w:rPr>
                                      <w:spacing w:val="-6"/>
                                      <w:sz w:val="20"/>
                                      <w:lang w:val="es-PE"/>
                                    </w:rPr>
                                    <w:t>32</w:t>
                                  </w:r>
                                  <w:r w:rsidRPr="00A97DF2">
                                    <w:rPr>
                                      <w:sz w:val="20"/>
                                      <w:lang w:val="es-PE"/>
                                    </w:rPr>
                                    <w:tab/>
                                  </w:r>
                                  <w:r w:rsidRPr="00A97DF2">
                                    <w:rPr>
                                      <w:spacing w:val="-2"/>
                                      <w:sz w:val="20"/>
                                      <w:lang w:val="es-PE"/>
                                    </w:rPr>
                                    <w:t>pérgolas</w:t>
                                  </w:r>
                                  <w:r w:rsidRPr="00A97DF2">
                                    <w:rPr>
                                      <w:sz w:val="20"/>
                                      <w:lang w:val="es-PE"/>
                                    </w:rPr>
                                    <w:tab/>
                                  </w:r>
                                  <w:r w:rsidRPr="00A97DF2">
                                    <w:rPr>
                                      <w:sz w:val="20"/>
                                      <w:lang w:val="es-PE"/>
                                    </w:rPr>
                                    <w:tab/>
                                  </w:r>
                                  <w:r w:rsidRPr="00A97DF2">
                                    <w:rPr>
                                      <w:spacing w:val="-6"/>
                                      <w:sz w:val="20"/>
                                      <w:lang w:val="es-PE"/>
                                    </w:rPr>
                                    <w:t xml:space="preserve">de </w:t>
                                  </w:r>
                                  <w:r w:rsidRPr="00A97DF2">
                                    <w:rPr>
                                      <w:spacing w:val="-2"/>
                                      <w:sz w:val="20"/>
                                      <w:lang w:val="es-PE"/>
                                    </w:rPr>
                                    <w:t>metal</w:t>
                                  </w:r>
                                  <w:r w:rsidRPr="00A97DF2">
                                    <w:rPr>
                                      <w:sz w:val="20"/>
                                      <w:lang w:val="es-PE"/>
                                    </w:rPr>
                                    <w:tab/>
                                  </w:r>
                                  <w:r w:rsidRPr="00A97DF2">
                                    <w:rPr>
                                      <w:spacing w:val="-5"/>
                                      <w:sz w:val="20"/>
                                      <w:lang w:val="es-PE"/>
                                    </w:rPr>
                                    <w:t>con</w:t>
                                  </w:r>
                                </w:p>
                                <w:p w14:paraId="12E13CFE" w14:textId="77777777" w:rsidR="00A97DF2" w:rsidRPr="00A97DF2" w:rsidRDefault="00A97DF2">
                                  <w:pPr>
                                    <w:pStyle w:val="TableParagraph"/>
                                    <w:tabs>
                                      <w:tab w:val="left" w:pos="1460"/>
                                    </w:tabs>
                                    <w:ind w:right="59"/>
                                    <w:rPr>
                                      <w:sz w:val="20"/>
                                      <w:lang w:val="es-PE"/>
                                    </w:rPr>
                                  </w:pPr>
                                  <w:r w:rsidRPr="00A97DF2">
                                    <w:rPr>
                                      <w:spacing w:val="-2"/>
                                      <w:sz w:val="20"/>
                                      <w:lang w:val="es-PE"/>
                                    </w:rPr>
                                    <w:t>acabados</w:t>
                                  </w:r>
                                  <w:r w:rsidRPr="00A97DF2">
                                    <w:rPr>
                                      <w:sz w:val="20"/>
                                      <w:lang w:val="es-PE"/>
                                    </w:rPr>
                                    <w:tab/>
                                  </w:r>
                                  <w:r w:rsidRPr="00A97DF2">
                                    <w:rPr>
                                      <w:spacing w:val="-6"/>
                                      <w:sz w:val="20"/>
                                      <w:lang w:val="es-PE"/>
                                    </w:rPr>
                                    <w:t xml:space="preserve">de </w:t>
                                  </w:r>
                                  <w:r w:rsidRPr="00A97DF2">
                                    <w:rPr>
                                      <w:spacing w:val="-2"/>
                                      <w:sz w:val="20"/>
                                      <w:lang w:val="es-PE"/>
                                    </w:rPr>
                                    <w:t>madera</w:t>
                                  </w:r>
                                </w:p>
                                <w:p w14:paraId="65EDA45A" w14:textId="77777777" w:rsidR="00A97DF2" w:rsidRPr="00A97DF2" w:rsidRDefault="00A97DF2">
                                  <w:pPr>
                                    <w:pStyle w:val="TableParagraph"/>
                                    <w:tabs>
                                      <w:tab w:val="left" w:pos="577"/>
                                      <w:tab w:val="left" w:pos="1460"/>
                                    </w:tabs>
                                    <w:spacing w:line="260" w:lineRule="atLeast"/>
                                    <w:ind w:right="59"/>
                                    <w:rPr>
                                      <w:sz w:val="20"/>
                                      <w:lang w:val="es-PE"/>
                                    </w:rPr>
                                  </w:pPr>
                                  <w:r w:rsidRPr="00A97DF2">
                                    <w:rPr>
                                      <w:spacing w:val="-6"/>
                                      <w:sz w:val="20"/>
                                      <w:lang w:val="es-PE"/>
                                    </w:rPr>
                                    <w:t>08</w:t>
                                  </w:r>
                                  <w:r w:rsidRPr="00A97DF2">
                                    <w:rPr>
                                      <w:sz w:val="20"/>
                                      <w:lang w:val="es-PE"/>
                                    </w:rPr>
                                    <w:tab/>
                                  </w:r>
                                  <w:r w:rsidRPr="00A97DF2">
                                    <w:rPr>
                                      <w:spacing w:val="-2"/>
                                      <w:sz w:val="20"/>
                                      <w:lang w:val="es-PE"/>
                                    </w:rPr>
                                    <w:t>bancas</w:t>
                                  </w:r>
                                  <w:r w:rsidRPr="00A97DF2">
                                    <w:rPr>
                                      <w:sz w:val="20"/>
                                      <w:lang w:val="es-PE"/>
                                    </w:rPr>
                                    <w:tab/>
                                  </w:r>
                                  <w:r w:rsidRPr="00A97DF2">
                                    <w:rPr>
                                      <w:spacing w:val="-6"/>
                                      <w:sz w:val="20"/>
                                      <w:lang w:val="es-PE"/>
                                    </w:rPr>
                                    <w:t xml:space="preserve">de </w:t>
                                  </w:r>
                                  <w:r w:rsidRPr="00A97DF2">
                                    <w:rPr>
                                      <w:sz w:val="20"/>
                                      <w:lang w:val="es-PE"/>
                                    </w:rPr>
                                    <w:t>concreto</w:t>
                                  </w:r>
                                  <w:r w:rsidRPr="00A97DF2">
                                    <w:rPr>
                                      <w:spacing w:val="-12"/>
                                      <w:sz w:val="20"/>
                                      <w:lang w:val="es-PE"/>
                                    </w:rPr>
                                    <w:t xml:space="preserve"> </w:t>
                                  </w:r>
                                  <w:r w:rsidRPr="00A97DF2">
                                    <w:rPr>
                                      <w:sz w:val="20"/>
                                      <w:lang w:val="es-PE"/>
                                    </w:rPr>
                                    <w:t>con</w:t>
                                  </w:r>
                                  <w:r w:rsidRPr="00A97DF2">
                                    <w:rPr>
                                      <w:spacing w:val="-13"/>
                                      <w:sz w:val="20"/>
                                      <w:lang w:val="es-PE"/>
                                    </w:rPr>
                                    <w:t xml:space="preserve"> </w:t>
                                  </w:r>
                                  <w:r w:rsidRPr="00A97DF2">
                                    <w:rPr>
                                      <w:spacing w:val="-2"/>
                                      <w:sz w:val="20"/>
                                      <w:lang w:val="es-PE"/>
                                    </w:rPr>
                                    <w:t>acero</w:t>
                                  </w:r>
                                </w:p>
                              </w:tc>
                              <w:tc>
                                <w:tcPr>
                                  <w:tcW w:w="1471" w:type="dxa"/>
                                  <w:tcBorders>
                                    <w:top w:val="single" w:sz="4" w:space="0" w:color="A6A6A6"/>
                                    <w:left w:val="single" w:sz="4" w:space="0" w:color="A6A6A6"/>
                                    <w:bottom w:val="single" w:sz="4" w:space="0" w:color="A6A6A6"/>
                                    <w:right w:val="single" w:sz="4" w:space="0" w:color="A6A6A6"/>
                                  </w:tcBorders>
                                  <w:shd w:val="clear" w:color="auto" w:fill="EBF0DE"/>
                                </w:tcPr>
                                <w:p w14:paraId="68C706DB" w14:textId="77777777" w:rsidR="00A97DF2" w:rsidRPr="00A97DF2" w:rsidRDefault="00A97DF2">
                                  <w:pPr>
                                    <w:pStyle w:val="TableParagraph"/>
                                    <w:rPr>
                                      <w:sz w:val="20"/>
                                      <w:lang w:val="es-PE"/>
                                    </w:rPr>
                                  </w:pPr>
                                </w:p>
                                <w:p w14:paraId="365EEA8F" w14:textId="77777777" w:rsidR="00A97DF2" w:rsidRPr="00A97DF2" w:rsidRDefault="00A97DF2">
                                  <w:pPr>
                                    <w:pStyle w:val="TableParagraph"/>
                                    <w:rPr>
                                      <w:sz w:val="20"/>
                                      <w:lang w:val="es-PE"/>
                                    </w:rPr>
                                  </w:pPr>
                                </w:p>
                                <w:p w14:paraId="7259321C" w14:textId="77777777" w:rsidR="00A97DF2" w:rsidRDefault="00A97DF2">
                                  <w:pPr>
                                    <w:pStyle w:val="TableParagraph"/>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c>
                                <w:tcPr>
                                  <w:tcW w:w="660" w:type="dxa"/>
                                  <w:tcBorders>
                                    <w:top w:val="single" w:sz="4" w:space="0" w:color="A6A6A6"/>
                                    <w:left w:val="single" w:sz="4" w:space="0" w:color="A6A6A6"/>
                                    <w:bottom w:val="single" w:sz="4" w:space="0" w:color="A6A6A6"/>
                                    <w:right w:val="single" w:sz="4" w:space="0" w:color="A6A6A6"/>
                                  </w:tcBorders>
                                  <w:shd w:val="clear" w:color="auto" w:fill="EBF0DE"/>
                                </w:tcPr>
                                <w:p w14:paraId="62E444EB" w14:textId="77777777" w:rsidR="00A97DF2" w:rsidRDefault="00A97DF2">
                                  <w:pPr>
                                    <w:pStyle w:val="TableParagraph"/>
                                    <w:rPr>
                                      <w:rFonts w:ascii="Times New Roman"/>
                                      <w:sz w:val="20"/>
                                    </w:rPr>
                                  </w:pPr>
                                </w:p>
                              </w:tc>
                              <w:tc>
                                <w:tcPr>
                                  <w:tcW w:w="658" w:type="dxa"/>
                                  <w:tcBorders>
                                    <w:top w:val="single" w:sz="4" w:space="0" w:color="A6A6A6"/>
                                    <w:left w:val="single" w:sz="4" w:space="0" w:color="A6A6A6"/>
                                    <w:bottom w:val="single" w:sz="4" w:space="0" w:color="A6A6A6"/>
                                    <w:right w:val="single" w:sz="4" w:space="0" w:color="A6A6A6"/>
                                  </w:tcBorders>
                                  <w:shd w:val="clear" w:color="auto" w:fill="EBF0DE"/>
                                </w:tcPr>
                                <w:p w14:paraId="6A34E92C" w14:textId="77777777" w:rsidR="00A97DF2" w:rsidRDefault="00A97DF2">
                                  <w:pPr>
                                    <w:pStyle w:val="TableParagraph"/>
                                    <w:rPr>
                                      <w:rFonts w:ascii="Times New Roman"/>
                                      <w:sz w:val="20"/>
                                    </w:rPr>
                                  </w:pPr>
                                </w:p>
                              </w:tc>
                              <w:tc>
                                <w:tcPr>
                                  <w:tcW w:w="1692" w:type="dxa"/>
                                  <w:tcBorders>
                                    <w:top w:val="single" w:sz="4" w:space="0" w:color="A6A6A6"/>
                                    <w:left w:val="single" w:sz="4" w:space="0" w:color="A6A6A6"/>
                                    <w:bottom w:val="single" w:sz="4" w:space="0" w:color="A6A6A6"/>
                                    <w:right w:val="single" w:sz="4" w:space="0" w:color="A6A6A6"/>
                                  </w:tcBorders>
                                  <w:shd w:val="clear" w:color="auto" w:fill="FCE9D9"/>
                                </w:tcPr>
                                <w:p w14:paraId="0AE23C37" w14:textId="77777777" w:rsidR="00A97DF2" w:rsidRDefault="00A97DF2">
                                  <w:pPr>
                                    <w:pStyle w:val="TableParagraph"/>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r>
                          </w:tbl>
                          <w:p w14:paraId="65DFA6FB" w14:textId="77777777" w:rsidR="00A97DF2" w:rsidRDefault="00A97DF2" w:rsidP="00A97DF2">
                            <w:pPr>
                              <w:pStyle w:val="Textoindependiente"/>
                            </w:pPr>
                          </w:p>
                        </w:txbxContent>
                      </wps:txbx>
                      <wps:bodyPr wrap="square" lIns="0" tIns="0" rIns="0" bIns="0" rtlCol="0">
                        <a:noAutofit/>
                      </wps:bodyPr>
                    </wps:wsp>
                  </a:graphicData>
                </a:graphic>
              </wp:anchor>
            </w:drawing>
          </mc:Choice>
          <mc:Fallback>
            <w:pict>
              <v:shape w14:anchorId="6C4FEAE7" id="Textbox 45" o:spid="_x0000_s1050" type="#_x0000_t202" style="position:absolute;margin-left:44.5pt;margin-top:-552.1pt;width:7in;height:551.95pt;z-index:2527057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" filled="f" stroked="f">
                <v:textbox inset="0,0,0,0">
                  <w:txbxContent>
                    <w:tbl>
                      <w:tblPr>
                        <w:tblStyle w:val="TableNormal3"/>
                        <w:tblW w:w="0" w:type="auto"/>
                        <w:tblInd w:w="67" w:type="dxa"/>
                        <w:tblBorders>
                          <w:top w:val="single" w:sz="12" w:space="0" w:color="212A35"/>
                          <w:left w:val="single" w:sz="12" w:space="0" w:color="212A35"/>
                          <w:bottom w:val="single" w:sz="12" w:space="0" w:color="212A35"/>
                          <w:right w:val="single" w:sz="12" w:space="0" w:color="212A35"/>
                          <w:insideH w:val="single" w:sz="12" w:space="0" w:color="212A35"/>
                          <w:insideV w:val="single" w:sz="12" w:space="0" w:color="212A35"/>
                        </w:tblBorders>
                        <w:tblLayout w:type="fixed"/>
                        <w:tblLook w:val="01E0" w:firstRow="1" w:lastRow="1" w:firstColumn="1" w:lastColumn="1" w:noHBand="0" w:noVBand="0"/>
                      </w:tblPr>
                      <w:tblGrid>
                        <w:gridCol w:w="890"/>
                        <w:gridCol w:w="1351"/>
                        <w:gridCol w:w="1482"/>
                        <w:gridCol w:w="1745"/>
                        <w:gridCol w:w="1471"/>
                        <w:gridCol w:w="660"/>
                        <w:gridCol w:w="658"/>
                        <w:gridCol w:w="1692"/>
                      </w:tblGrid>
                      <w:tr w:rsidR="00A97DF2" w14:paraId="4BF161CF" w14:textId="77777777">
                        <w:trPr>
                          <w:trHeight w:val="59"/>
                        </w:trPr>
                        <w:tc>
                          <w:tcPr>
                            <w:tcW w:w="890" w:type="dxa"/>
                            <w:tcBorders>
                              <w:left w:val="nil"/>
                              <w:bottom w:val="single" w:sz="4" w:space="0" w:color="A6A6A6"/>
                              <w:right w:val="nil"/>
                            </w:tcBorders>
                            <w:shd w:val="clear" w:color="auto" w:fill="EDEBE0"/>
                          </w:tcPr>
                          <w:p w14:paraId="59482739" w14:textId="77777777" w:rsidR="00A97DF2" w:rsidRDefault="00A97DF2">
                            <w:pPr>
                              <w:pStyle w:val="TableParagraph"/>
                              <w:rPr>
                                <w:rFonts w:ascii="Times New Roman"/>
                                <w:sz w:val="2"/>
                              </w:rPr>
                            </w:pPr>
                          </w:p>
                        </w:tc>
                        <w:tc>
                          <w:tcPr>
                            <w:tcW w:w="1351" w:type="dxa"/>
                            <w:tcBorders>
                              <w:left w:val="nil"/>
                              <w:bottom w:val="single" w:sz="4" w:space="0" w:color="A6A6A6"/>
                              <w:right w:val="nil"/>
                            </w:tcBorders>
                            <w:shd w:val="clear" w:color="auto" w:fill="FCE9D9"/>
                          </w:tcPr>
                          <w:p w14:paraId="40158BCD" w14:textId="77777777" w:rsidR="00A97DF2" w:rsidRDefault="00A97DF2">
                            <w:pPr>
                              <w:pStyle w:val="TableParagraph"/>
                              <w:rPr>
                                <w:rFonts w:ascii="Times New Roman"/>
                                <w:sz w:val="2"/>
                              </w:rPr>
                            </w:pPr>
                          </w:p>
                        </w:tc>
                        <w:tc>
                          <w:tcPr>
                            <w:tcW w:w="1482" w:type="dxa"/>
                            <w:tcBorders>
                              <w:left w:val="nil"/>
                              <w:bottom w:val="single" w:sz="4" w:space="0" w:color="A6A6A6"/>
                              <w:right w:val="nil"/>
                            </w:tcBorders>
                            <w:shd w:val="clear" w:color="auto" w:fill="FCE9D9"/>
                          </w:tcPr>
                          <w:p w14:paraId="15A10600" w14:textId="77777777" w:rsidR="00A97DF2" w:rsidRDefault="00A97DF2">
                            <w:pPr>
                              <w:pStyle w:val="TableParagraph"/>
                              <w:rPr>
                                <w:rFonts w:ascii="Times New Roman"/>
                                <w:sz w:val="2"/>
                              </w:rPr>
                            </w:pPr>
                          </w:p>
                        </w:tc>
                        <w:tc>
                          <w:tcPr>
                            <w:tcW w:w="1745" w:type="dxa"/>
                            <w:tcBorders>
                              <w:left w:val="nil"/>
                              <w:bottom w:val="single" w:sz="4" w:space="0" w:color="A6A6A6"/>
                              <w:right w:val="nil"/>
                            </w:tcBorders>
                            <w:shd w:val="clear" w:color="auto" w:fill="FCE9D9"/>
                          </w:tcPr>
                          <w:p w14:paraId="5D6FEF43" w14:textId="77777777" w:rsidR="00A97DF2" w:rsidRDefault="00A97DF2">
                            <w:pPr>
                              <w:pStyle w:val="TableParagraph"/>
                              <w:rPr>
                                <w:rFonts w:ascii="Times New Roman"/>
                                <w:sz w:val="2"/>
                              </w:rPr>
                            </w:pPr>
                          </w:p>
                        </w:tc>
                        <w:tc>
                          <w:tcPr>
                            <w:tcW w:w="1471" w:type="dxa"/>
                            <w:tcBorders>
                              <w:left w:val="nil"/>
                              <w:bottom w:val="nil"/>
                              <w:right w:val="nil"/>
                            </w:tcBorders>
                            <w:shd w:val="clear" w:color="auto" w:fill="EBF0DE"/>
                          </w:tcPr>
                          <w:p w14:paraId="2A3ABF33" w14:textId="77777777" w:rsidR="00A97DF2" w:rsidRDefault="00A97DF2">
                            <w:pPr>
                              <w:pStyle w:val="TableParagraph"/>
                              <w:rPr>
                                <w:rFonts w:ascii="Times New Roman"/>
                                <w:sz w:val="2"/>
                              </w:rPr>
                            </w:pPr>
                          </w:p>
                        </w:tc>
                        <w:tc>
                          <w:tcPr>
                            <w:tcW w:w="660" w:type="dxa"/>
                            <w:tcBorders>
                              <w:left w:val="nil"/>
                              <w:bottom w:val="nil"/>
                              <w:right w:val="nil"/>
                            </w:tcBorders>
                            <w:shd w:val="clear" w:color="auto" w:fill="EBF0DE"/>
                          </w:tcPr>
                          <w:p w14:paraId="2AC5C38C" w14:textId="77777777" w:rsidR="00A97DF2" w:rsidRDefault="00A97DF2">
                            <w:pPr>
                              <w:pStyle w:val="TableParagraph"/>
                              <w:rPr>
                                <w:rFonts w:ascii="Times New Roman"/>
                                <w:sz w:val="2"/>
                              </w:rPr>
                            </w:pPr>
                          </w:p>
                        </w:tc>
                        <w:tc>
                          <w:tcPr>
                            <w:tcW w:w="658" w:type="dxa"/>
                            <w:tcBorders>
                              <w:left w:val="nil"/>
                              <w:bottom w:val="nil"/>
                              <w:right w:val="nil"/>
                            </w:tcBorders>
                            <w:shd w:val="clear" w:color="auto" w:fill="EBF0DE"/>
                          </w:tcPr>
                          <w:p w14:paraId="7FEB984A" w14:textId="77777777" w:rsidR="00A97DF2" w:rsidRDefault="00A97DF2">
                            <w:pPr>
                              <w:pStyle w:val="TableParagraph"/>
                              <w:rPr>
                                <w:rFonts w:ascii="Times New Roman"/>
                                <w:sz w:val="2"/>
                              </w:rPr>
                            </w:pPr>
                          </w:p>
                        </w:tc>
                        <w:tc>
                          <w:tcPr>
                            <w:tcW w:w="1692" w:type="dxa"/>
                            <w:tcBorders>
                              <w:left w:val="nil"/>
                              <w:bottom w:val="single" w:sz="4" w:space="0" w:color="A6A6A6"/>
                              <w:right w:val="nil"/>
                            </w:tcBorders>
                            <w:shd w:val="clear" w:color="auto" w:fill="FCE9D9"/>
                          </w:tcPr>
                          <w:p w14:paraId="0C3E4533" w14:textId="77777777" w:rsidR="00A97DF2" w:rsidRDefault="00A97DF2">
                            <w:pPr>
                              <w:pStyle w:val="TableParagraph"/>
                              <w:rPr>
                                <w:rFonts w:ascii="Times New Roman"/>
                                <w:sz w:val="2"/>
                              </w:rPr>
                            </w:pPr>
                          </w:p>
                        </w:tc>
                      </w:tr>
                      <w:tr w:rsidR="00A97DF2" w14:paraId="18976EB2" w14:textId="77777777">
                        <w:trPr>
                          <w:trHeight w:val="272"/>
                        </w:trPr>
                        <w:tc>
                          <w:tcPr>
                            <w:tcW w:w="890" w:type="dxa"/>
                            <w:vMerge w:val="restart"/>
                            <w:tcBorders>
                              <w:top w:val="single" w:sz="4" w:space="0" w:color="A6A6A6"/>
                              <w:left w:val="single" w:sz="4" w:space="0" w:color="A6A6A6"/>
                              <w:bottom w:val="single" w:sz="4" w:space="0" w:color="A6A6A6"/>
                              <w:right w:val="single" w:sz="4" w:space="0" w:color="A6A6A6"/>
                            </w:tcBorders>
                            <w:shd w:val="clear" w:color="auto" w:fill="EDEBE0"/>
                          </w:tcPr>
                          <w:p w14:paraId="06422974" w14:textId="77777777" w:rsidR="00A97DF2" w:rsidRDefault="00A97DF2">
                            <w:pPr>
                              <w:pStyle w:val="TableParagraph"/>
                              <w:rPr>
                                <w:rFonts w:ascii="Times New Roman"/>
                                <w:sz w:val="20"/>
                              </w:rPr>
                            </w:pPr>
                          </w:p>
                        </w:tc>
                        <w:tc>
                          <w:tcPr>
                            <w:tcW w:w="1351" w:type="dxa"/>
                            <w:vMerge w:val="restart"/>
                            <w:tcBorders>
                              <w:top w:val="single" w:sz="4" w:space="0" w:color="A6A6A6"/>
                              <w:left w:val="single" w:sz="4" w:space="0" w:color="A6A6A6"/>
                              <w:bottom w:val="single" w:sz="4" w:space="0" w:color="A6A6A6"/>
                              <w:right w:val="single" w:sz="4" w:space="0" w:color="A6A6A6"/>
                            </w:tcBorders>
                            <w:shd w:val="clear" w:color="auto" w:fill="FCE9D9"/>
                          </w:tcPr>
                          <w:p w14:paraId="333D0628" w14:textId="77777777" w:rsidR="00A97DF2" w:rsidRDefault="00A97DF2">
                            <w:pPr>
                              <w:pStyle w:val="TableParagraph"/>
                              <w:rPr>
                                <w:rFonts w:ascii="Times New Roman"/>
                                <w:sz w:val="20"/>
                              </w:rPr>
                            </w:pPr>
                          </w:p>
                        </w:tc>
                        <w:tc>
                          <w:tcPr>
                            <w:tcW w:w="1482" w:type="dxa"/>
                            <w:tcBorders>
                              <w:top w:val="single" w:sz="4" w:space="0" w:color="A6A6A6"/>
                              <w:left w:val="single" w:sz="4" w:space="0" w:color="A6A6A6"/>
                              <w:bottom w:val="nil"/>
                              <w:right w:val="single" w:sz="4" w:space="0" w:color="A6A6A6"/>
                            </w:tcBorders>
                            <w:shd w:val="clear" w:color="auto" w:fill="FCE9D9"/>
                          </w:tcPr>
                          <w:p w14:paraId="4721FD27" w14:textId="77777777" w:rsidR="00A97DF2" w:rsidRDefault="00A97DF2">
                            <w:pPr>
                              <w:pStyle w:val="TableParagraph"/>
                              <w:spacing w:line="253" w:lineRule="exact"/>
                              <w:rPr>
                                <w:sz w:val="20"/>
                              </w:rPr>
                            </w:pPr>
                            <w:proofErr w:type="spellStart"/>
                            <w:r>
                              <w:rPr>
                                <w:spacing w:val="-2"/>
                                <w:sz w:val="20"/>
                              </w:rPr>
                              <w:t>Construcción</w:t>
                            </w:r>
                            <w:proofErr w:type="spellEnd"/>
                          </w:p>
                        </w:tc>
                        <w:tc>
                          <w:tcPr>
                            <w:tcW w:w="1745" w:type="dxa"/>
                            <w:tcBorders>
                              <w:top w:val="single" w:sz="4" w:space="0" w:color="A6A6A6"/>
                              <w:left w:val="single" w:sz="4" w:space="0" w:color="A6A6A6"/>
                              <w:bottom w:val="nil"/>
                              <w:right w:val="single" w:sz="4" w:space="0" w:color="A6A6A6"/>
                            </w:tcBorders>
                            <w:shd w:val="clear" w:color="auto" w:fill="FCE9D9"/>
                          </w:tcPr>
                          <w:p w14:paraId="7DF9AC16" w14:textId="77777777" w:rsidR="00A97DF2" w:rsidRDefault="00A97DF2">
                            <w:pPr>
                              <w:pStyle w:val="TableParagraph"/>
                              <w:spacing w:line="253" w:lineRule="exact"/>
                              <w:rPr>
                                <w:sz w:val="20"/>
                              </w:rPr>
                            </w:pPr>
                            <w:proofErr w:type="spellStart"/>
                            <w:r>
                              <w:rPr>
                                <w:spacing w:val="-2"/>
                                <w:sz w:val="20"/>
                              </w:rPr>
                              <w:t>antideslizantes</w:t>
                            </w:r>
                            <w:proofErr w:type="spellEnd"/>
                            <w:r>
                              <w:rPr>
                                <w:spacing w:val="-2"/>
                                <w:sz w:val="20"/>
                              </w:rPr>
                              <w:t>,</w:t>
                            </w:r>
                          </w:p>
                        </w:tc>
                        <w:tc>
                          <w:tcPr>
                            <w:tcW w:w="1471" w:type="dxa"/>
                            <w:vMerge w:val="restart"/>
                            <w:tcBorders>
                              <w:top w:val="nil"/>
                              <w:left w:val="single" w:sz="4" w:space="0" w:color="A6A6A6"/>
                              <w:bottom w:val="single" w:sz="4" w:space="0" w:color="A6A6A6"/>
                              <w:right w:val="single" w:sz="4" w:space="0" w:color="A6A6A6"/>
                            </w:tcBorders>
                            <w:shd w:val="clear" w:color="auto" w:fill="EBF0DE"/>
                          </w:tcPr>
                          <w:p w14:paraId="6E4BCFE9" w14:textId="77777777" w:rsidR="00A97DF2" w:rsidRDefault="00A97DF2">
                            <w:pPr>
                              <w:pStyle w:val="TableParagraph"/>
                              <w:rPr>
                                <w:rFonts w:ascii="Times New Roman"/>
                                <w:sz w:val="20"/>
                              </w:rPr>
                            </w:pPr>
                          </w:p>
                        </w:tc>
                        <w:tc>
                          <w:tcPr>
                            <w:tcW w:w="660" w:type="dxa"/>
                            <w:vMerge w:val="restart"/>
                            <w:tcBorders>
                              <w:top w:val="nil"/>
                              <w:left w:val="single" w:sz="4" w:space="0" w:color="A6A6A6"/>
                              <w:bottom w:val="single" w:sz="4" w:space="0" w:color="A6A6A6"/>
                              <w:right w:val="single" w:sz="4" w:space="0" w:color="A6A6A6"/>
                            </w:tcBorders>
                            <w:shd w:val="clear" w:color="auto" w:fill="EBF0DE"/>
                          </w:tcPr>
                          <w:p w14:paraId="6D740AAA" w14:textId="77777777" w:rsidR="00A97DF2" w:rsidRDefault="00A97DF2">
                            <w:pPr>
                              <w:pStyle w:val="TableParagraph"/>
                              <w:rPr>
                                <w:rFonts w:ascii="Times New Roman"/>
                                <w:sz w:val="20"/>
                              </w:rPr>
                            </w:pPr>
                          </w:p>
                        </w:tc>
                        <w:tc>
                          <w:tcPr>
                            <w:tcW w:w="658" w:type="dxa"/>
                            <w:vMerge w:val="restart"/>
                            <w:tcBorders>
                              <w:top w:val="nil"/>
                              <w:left w:val="single" w:sz="4" w:space="0" w:color="A6A6A6"/>
                              <w:bottom w:val="single" w:sz="4" w:space="0" w:color="A6A6A6"/>
                              <w:right w:val="single" w:sz="4" w:space="0" w:color="A6A6A6"/>
                            </w:tcBorders>
                            <w:shd w:val="clear" w:color="auto" w:fill="EBF0DE"/>
                          </w:tcPr>
                          <w:p w14:paraId="17CA00B0" w14:textId="77777777" w:rsidR="00A97DF2" w:rsidRDefault="00A97DF2">
                            <w:pPr>
                              <w:pStyle w:val="TableParagraph"/>
                              <w:rPr>
                                <w:rFonts w:ascii="Times New Roman"/>
                                <w:sz w:val="20"/>
                              </w:rPr>
                            </w:pPr>
                          </w:p>
                        </w:tc>
                        <w:tc>
                          <w:tcPr>
                            <w:tcW w:w="1692" w:type="dxa"/>
                            <w:vMerge w:val="restart"/>
                            <w:tcBorders>
                              <w:top w:val="single" w:sz="4" w:space="0" w:color="A6A6A6"/>
                              <w:left w:val="single" w:sz="4" w:space="0" w:color="A6A6A6"/>
                              <w:bottom w:val="single" w:sz="4" w:space="0" w:color="A6A6A6"/>
                              <w:right w:val="single" w:sz="4" w:space="0" w:color="A6A6A6"/>
                            </w:tcBorders>
                            <w:shd w:val="clear" w:color="auto" w:fill="FCE9D9"/>
                          </w:tcPr>
                          <w:p w14:paraId="3B892D30" w14:textId="77777777" w:rsidR="00A97DF2" w:rsidRPr="00A97DF2" w:rsidRDefault="00A97DF2">
                            <w:pPr>
                              <w:pStyle w:val="TableParagraph"/>
                              <w:ind w:right="59"/>
                              <w:jc w:val="both"/>
                              <w:rPr>
                                <w:sz w:val="20"/>
                                <w:lang w:val="es-PE"/>
                              </w:rPr>
                            </w:pPr>
                            <w:r w:rsidRPr="00A97DF2">
                              <w:rPr>
                                <w:sz w:val="20"/>
                                <w:lang w:val="es-PE"/>
                              </w:rPr>
                              <w:t xml:space="preserve">articular con los demás espacios </w:t>
                            </w:r>
                            <w:r w:rsidRPr="00A97DF2">
                              <w:rPr>
                                <w:spacing w:val="-2"/>
                                <w:sz w:val="20"/>
                                <w:lang w:val="es-PE"/>
                              </w:rPr>
                              <w:t>recreativos.</w:t>
                            </w:r>
                          </w:p>
                        </w:tc>
                      </w:tr>
                      <w:tr w:rsidR="00A97DF2" w14:paraId="279FBC56" w14:textId="77777777">
                        <w:trPr>
                          <w:trHeight w:val="277"/>
                        </w:trPr>
                        <w:tc>
                          <w:tcPr>
                            <w:tcW w:w="890" w:type="dxa"/>
                            <w:vMerge/>
                            <w:tcBorders>
                              <w:top w:val="nil"/>
                              <w:left w:val="single" w:sz="4" w:space="0" w:color="A6A6A6"/>
                              <w:bottom w:val="single" w:sz="4" w:space="0" w:color="A6A6A6"/>
                              <w:right w:val="single" w:sz="4" w:space="0" w:color="A6A6A6"/>
                            </w:tcBorders>
                            <w:shd w:val="clear" w:color="auto" w:fill="EDEBE0"/>
                          </w:tcPr>
                          <w:p w14:paraId="047E577E" w14:textId="77777777" w:rsidR="00A97DF2" w:rsidRPr="00A97DF2" w:rsidRDefault="00A97DF2">
                            <w:pPr>
                              <w:rPr>
                                <w:sz w:val="2"/>
                                <w:szCs w:val="2"/>
                                <w:lang w:val="es-PE"/>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7DEF326B" w14:textId="77777777" w:rsidR="00A97DF2" w:rsidRPr="00A97DF2" w:rsidRDefault="00A97DF2">
                            <w:pPr>
                              <w:rPr>
                                <w:sz w:val="2"/>
                                <w:szCs w:val="2"/>
                                <w:lang w:val="es-PE"/>
                              </w:rPr>
                            </w:pPr>
                          </w:p>
                        </w:tc>
                        <w:tc>
                          <w:tcPr>
                            <w:tcW w:w="1482" w:type="dxa"/>
                            <w:tcBorders>
                              <w:top w:val="nil"/>
                              <w:left w:val="single" w:sz="4" w:space="0" w:color="A6A6A6"/>
                              <w:bottom w:val="nil"/>
                              <w:right w:val="single" w:sz="4" w:space="0" w:color="A6A6A6"/>
                            </w:tcBorders>
                            <w:shd w:val="clear" w:color="auto" w:fill="FCE9D9"/>
                          </w:tcPr>
                          <w:p w14:paraId="5C6E352C" w14:textId="5CBD3217" w:rsidR="00A97DF2" w:rsidRPr="007D4AB9" w:rsidRDefault="00A97DF2">
                            <w:pPr>
                              <w:pStyle w:val="TableParagraph"/>
                              <w:spacing w:before="6" w:line="251" w:lineRule="exact"/>
                              <w:rPr>
                                <w:sz w:val="20"/>
                                <w:lang w:val="es-PE"/>
                              </w:rPr>
                            </w:pPr>
                            <w:r w:rsidRPr="007D4AB9">
                              <w:rPr>
                                <w:sz w:val="20"/>
                                <w:lang w:val="es-PE"/>
                              </w:rPr>
                              <w:t>de</w:t>
                            </w:r>
                            <w:r w:rsidRPr="007D4AB9">
                              <w:rPr>
                                <w:spacing w:val="-3"/>
                                <w:sz w:val="20"/>
                                <w:lang w:val="es-PE"/>
                              </w:rPr>
                              <w:t xml:space="preserve"> </w:t>
                            </w:r>
                            <w:r w:rsidR="007D4AB9" w:rsidRPr="007D4AB9">
                              <w:rPr>
                                <w:spacing w:val="-2"/>
                                <w:sz w:val="20"/>
                                <w:lang w:val="es-PE"/>
                              </w:rPr>
                              <w:t>espacio de circulación horizontal y/o vertical</w:t>
                            </w:r>
                          </w:p>
                        </w:tc>
                        <w:tc>
                          <w:tcPr>
                            <w:tcW w:w="1745" w:type="dxa"/>
                            <w:tcBorders>
                              <w:top w:val="nil"/>
                              <w:left w:val="single" w:sz="4" w:space="0" w:color="A6A6A6"/>
                              <w:bottom w:val="nil"/>
                              <w:right w:val="single" w:sz="4" w:space="0" w:color="A6A6A6"/>
                            </w:tcBorders>
                            <w:shd w:val="clear" w:color="auto" w:fill="FCE9D9"/>
                          </w:tcPr>
                          <w:p w14:paraId="0AFAAE08" w14:textId="77777777" w:rsidR="00A97DF2" w:rsidRDefault="00A97DF2">
                            <w:pPr>
                              <w:pStyle w:val="TableParagraph"/>
                              <w:tabs>
                                <w:tab w:val="left" w:pos="1166"/>
                              </w:tabs>
                              <w:spacing w:before="6" w:line="251" w:lineRule="exact"/>
                              <w:rPr>
                                <w:sz w:val="20"/>
                              </w:rPr>
                            </w:pPr>
                            <w:r>
                              <w:rPr>
                                <w:spacing w:val="-5"/>
                                <w:sz w:val="20"/>
                              </w:rPr>
                              <w:t>con</w:t>
                            </w:r>
                            <w:r>
                              <w:rPr>
                                <w:sz w:val="20"/>
                              </w:rPr>
                              <w:tab/>
                            </w:r>
                            <w:proofErr w:type="spellStart"/>
                            <w:r>
                              <w:rPr>
                                <w:spacing w:val="-2"/>
                                <w:sz w:val="20"/>
                              </w:rPr>
                              <w:t>trazos</w:t>
                            </w:r>
                            <w:proofErr w:type="spellEnd"/>
                          </w:p>
                        </w:tc>
                        <w:tc>
                          <w:tcPr>
                            <w:tcW w:w="1471" w:type="dxa"/>
                            <w:vMerge/>
                            <w:tcBorders>
                              <w:top w:val="nil"/>
                              <w:left w:val="single" w:sz="4" w:space="0" w:color="A6A6A6"/>
                              <w:bottom w:val="single" w:sz="4" w:space="0" w:color="A6A6A6"/>
                              <w:right w:val="single" w:sz="4" w:space="0" w:color="A6A6A6"/>
                            </w:tcBorders>
                            <w:shd w:val="clear" w:color="auto" w:fill="EBF0DE"/>
                          </w:tcPr>
                          <w:p w14:paraId="4DF3229A" w14:textId="77777777" w:rsidR="00A97DF2" w:rsidRDefault="00A97DF2">
                            <w:pPr>
                              <w:rPr>
                                <w:sz w:val="2"/>
                                <w:szCs w:val="2"/>
                              </w:rPr>
                            </w:pPr>
                          </w:p>
                        </w:tc>
                        <w:tc>
                          <w:tcPr>
                            <w:tcW w:w="660" w:type="dxa"/>
                            <w:vMerge/>
                            <w:tcBorders>
                              <w:top w:val="nil"/>
                              <w:left w:val="single" w:sz="4" w:space="0" w:color="A6A6A6"/>
                              <w:bottom w:val="single" w:sz="4" w:space="0" w:color="A6A6A6"/>
                              <w:right w:val="single" w:sz="4" w:space="0" w:color="A6A6A6"/>
                            </w:tcBorders>
                            <w:shd w:val="clear" w:color="auto" w:fill="EBF0DE"/>
                          </w:tcPr>
                          <w:p w14:paraId="0383428B"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5D9C84BE"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589D5A58" w14:textId="77777777" w:rsidR="00A97DF2" w:rsidRDefault="00A97DF2">
                            <w:pPr>
                              <w:rPr>
                                <w:sz w:val="2"/>
                                <w:szCs w:val="2"/>
                              </w:rPr>
                            </w:pPr>
                          </w:p>
                        </w:tc>
                      </w:tr>
                      <w:tr w:rsidR="00A97DF2" w14:paraId="6B0936D0" w14:textId="77777777">
                        <w:trPr>
                          <w:trHeight w:val="276"/>
                        </w:trPr>
                        <w:tc>
                          <w:tcPr>
                            <w:tcW w:w="890" w:type="dxa"/>
                            <w:vMerge/>
                            <w:tcBorders>
                              <w:top w:val="nil"/>
                              <w:left w:val="single" w:sz="4" w:space="0" w:color="A6A6A6"/>
                              <w:bottom w:val="single" w:sz="4" w:space="0" w:color="A6A6A6"/>
                              <w:right w:val="single" w:sz="4" w:space="0" w:color="A6A6A6"/>
                            </w:tcBorders>
                            <w:shd w:val="clear" w:color="auto" w:fill="EDEBE0"/>
                          </w:tcPr>
                          <w:p w14:paraId="3608E4F7"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0E44BAA4" w14:textId="77777777" w:rsidR="00A97DF2" w:rsidRDefault="00A97DF2">
                            <w:pPr>
                              <w:rPr>
                                <w:sz w:val="2"/>
                                <w:szCs w:val="2"/>
                              </w:rPr>
                            </w:pPr>
                          </w:p>
                        </w:tc>
                        <w:tc>
                          <w:tcPr>
                            <w:tcW w:w="1482" w:type="dxa"/>
                            <w:tcBorders>
                              <w:top w:val="nil"/>
                              <w:left w:val="single" w:sz="4" w:space="0" w:color="A6A6A6"/>
                              <w:bottom w:val="nil"/>
                              <w:right w:val="single" w:sz="4" w:space="0" w:color="A6A6A6"/>
                            </w:tcBorders>
                            <w:shd w:val="clear" w:color="auto" w:fill="FCE9D9"/>
                          </w:tcPr>
                          <w:p w14:paraId="7DB8D00F" w14:textId="77777777" w:rsidR="00A97DF2" w:rsidRDefault="00A97DF2">
                            <w:pPr>
                              <w:pStyle w:val="TableParagraph"/>
                              <w:rPr>
                                <w:rFonts w:ascii="Times New Roman"/>
                                <w:sz w:val="20"/>
                              </w:rPr>
                            </w:pPr>
                          </w:p>
                        </w:tc>
                        <w:tc>
                          <w:tcPr>
                            <w:tcW w:w="1745" w:type="dxa"/>
                            <w:tcBorders>
                              <w:top w:val="nil"/>
                              <w:left w:val="single" w:sz="4" w:space="0" w:color="A6A6A6"/>
                              <w:bottom w:val="nil"/>
                              <w:right w:val="single" w:sz="4" w:space="0" w:color="A6A6A6"/>
                            </w:tcBorders>
                            <w:shd w:val="clear" w:color="auto" w:fill="FCE9D9"/>
                          </w:tcPr>
                          <w:p w14:paraId="3612CF47" w14:textId="77777777" w:rsidR="00A97DF2" w:rsidRDefault="00A97DF2">
                            <w:pPr>
                              <w:pStyle w:val="TableParagraph"/>
                              <w:tabs>
                                <w:tab w:val="left" w:pos="1580"/>
                              </w:tabs>
                              <w:spacing w:before="4" w:line="252" w:lineRule="exact"/>
                              <w:rPr>
                                <w:sz w:val="20"/>
                              </w:rPr>
                            </w:pPr>
                            <w:proofErr w:type="spellStart"/>
                            <w:r>
                              <w:rPr>
                                <w:spacing w:val="-2"/>
                                <w:sz w:val="20"/>
                              </w:rPr>
                              <w:t>continuos</w:t>
                            </w:r>
                            <w:proofErr w:type="spellEnd"/>
                            <w:r>
                              <w:rPr>
                                <w:sz w:val="20"/>
                              </w:rPr>
                              <w:tab/>
                            </w:r>
                            <w:r>
                              <w:rPr>
                                <w:spacing w:val="-10"/>
                                <w:sz w:val="20"/>
                              </w:rPr>
                              <w:t>y</w:t>
                            </w:r>
                          </w:p>
                        </w:tc>
                        <w:tc>
                          <w:tcPr>
                            <w:tcW w:w="1471" w:type="dxa"/>
                            <w:vMerge/>
                            <w:tcBorders>
                              <w:top w:val="nil"/>
                              <w:left w:val="single" w:sz="4" w:space="0" w:color="A6A6A6"/>
                              <w:bottom w:val="single" w:sz="4" w:space="0" w:color="A6A6A6"/>
                              <w:right w:val="single" w:sz="4" w:space="0" w:color="A6A6A6"/>
                            </w:tcBorders>
                            <w:shd w:val="clear" w:color="auto" w:fill="EBF0DE"/>
                          </w:tcPr>
                          <w:p w14:paraId="0AA6AC24" w14:textId="77777777" w:rsidR="00A97DF2" w:rsidRDefault="00A97DF2">
                            <w:pPr>
                              <w:rPr>
                                <w:sz w:val="2"/>
                                <w:szCs w:val="2"/>
                              </w:rPr>
                            </w:pPr>
                          </w:p>
                        </w:tc>
                        <w:tc>
                          <w:tcPr>
                            <w:tcW w:w="660" w:type="dxa"/>
                            <w:vMerge/>
                            <w:tcBorders>
                              <w:top w:val="nil"/>
                              <w:left w:val="single" w:sz="4" w:space="0" w:color="A6A6A6"/>
                              <w:bottom w:val="single" w:sz="4" w:space="0" w:color="A6A6A6"/>
                              <w:right w:val="single" w:sz="4" w:space="0" w:color="A6A6A6"/>
                            </w:tcBorders>
                            <w:shd w:val="clear" w:color="auto" w:fill="EBF0DE"/>
                          </w:tcPr>
                          <w:p w14:paraId="37269049"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5D7A04A1"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2D10729A" w14:textId="77777777" w:rsidR="00A97DF2" w:rsidRDefault="00A97DF2">
                            <w:pPr>
                              <w:rPr>
                                <w:sz w:val="2"/>
                                <w:szCs w:val="2"/>
                              </w:rPr>
                            </w:pPr>
                          </w:p>
                        </w:tc>
                      </w:tr>
                      <w:tr w:rsidR="00A97DF2" w14:paraId="4F88801F" w14:textId="77777777">
                        <w:trPr>
                          <w:trHeight w:val="290"/>
                        </w:trPr>
                        <w:tc>
                          <w:tcPr>
                            <w:tcW w:w="890" w:type="dxa"/>
                            <w:vMerge/>
                            <w:tcBorders>
                              <w:top w:val="nil"/>
                              <w:left w:val="single" w:sz="4" w:space="0" w:color="A6A6A6"/>
                              <w:bottom w:val="single" w:sz="4" w:space="0" w:color="A6A6A6"/>
                              <w:right w:val="single" w:sz="4" w:space="0" w:color="A6A6A6"/>
                            </w:tcBorders>
                            <w:shd w:val="clear" w:color="auto" w:fill="EDEBE0"/>
                          </w:tcPr>
                          <w:p w14:paraId="5B88C498"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28EADEF3" w14:textId="77777777" w:rsidR="00A97DF2" w:rsidRDefault="00A97DF2">
                            <w:pPr>
                              <w:rPr>
                                <w:sz w:val="2"/>
                                <w:szCs w:val="2"/>
                              </w:rPr>
                            </w:pPr>
                          </w:p>
                        </w:tc>
                        <w:tc>
                          <w:tcPr>
                            <w:tcW w:w="1482" w:type="dxa"/>
                            <w:tcBorders>
                              <w:top w:val="nil"/>
                              <w:left w:val="single" w:sz="4" w:space="0" w:color="A6A6A6"/>
                              <w:bottom w:val="single" w:sz="4" w:space="0" w:color="A6A6A6"/>
                              <w:right w:val="single" w:sz="4" w:space="0" w:color="A6A6A6"/>
                            </w:tcBorders>
                            <w:shd w:val="clear" w:color="auto" w:fill="FCE9D9"/>
                          </w:tcPr>
                          <w:p w14:paraId="5577E10D" w14:textId="77777777" w:rsidR="00A97DF2" w:rsidRDefault="00A97DF2">
                            <w:pPr>
                              <w:pStyle w:val="TableParagraph"/>
                              <w:rPr>
                                <w:rFonts w:ascii="Times New Roman"/>
                                <w:sz w:val="20"/>
                              </w:rPr>
                            </w:pPr>
                          </w:p>
                        </w:tc>
                        <w:tc>
                          <w:tcPr>
                            <w:tcW w:w="1745" w:type="dxa"/>
                            <w:tcBorders>
                              <w:top w:val="nil"/>
                              <w:left w:val="single" w:sz="4" w:space="0" w:color="A6A6A6"/>
                              <w:bottom w:val="single" w:sz="4" w:space="0" w:color="A6A6A6"/>
                              <w:right w:val="single" w:sz="4" w:space="0" w:color="A6A6A6"/>
                            </w:tcBorders>
                            <w:shd w:val="clear" w:color="auto" w:fill="FCE9D9"/>
                          </w:tcPr>
                          <w:p w14:paraId="73018237" w14:textId="77777777" w:rsidR="00A97DF2" w:rsidRDefault="00A97DF2">
                            <w:pPr>
                              <w:pStyle w:val="TableParagraph"/>
                              <w:spacing w:before="5" w:line="265" w:lineRule="exact"/>
                              <w:rPr>
                                <w:sz w:val="20"/>
                              </w:rPr>
                            </w:pPr>
                            <w:proofErr w:type="spellStart"/>
                            <w:r>
                              <w:rPr>
                                <w:spacing w:val="-2"/>
                                <w:sz w:val="20"/>
                              </w:rPr>
                              <w:t>pendientes</w:t>
                            </w:r>
                            <w:proofErr w:type="spellEnd"/>
                            <w:r>
                              <w:rPr>
                                <w:spacing w:val="3"/>
                                <w:sz w:val="20"/>
                              </w:rPr>
                              <w:t xml:space="preserve"> </w:t>
                            </w:r>
                            <w:proofErr w:type="spellStart"/>
                            <w:r>
                              <w:rPr>
                                <w:spacing w:val="-2"/>
                                <w:sz w:val="20"/>
                              </w:rPr>
                              <w:t>suaves</w:t>
                            </w:r>
                            <w:proofErr w:type="spellEnd"/>
                            <w:r>
                              <w:rPr>
                                <w:spacing w:val="-2"/>
                                <w:sz w:val="20"/>
                              </w:rPr>
                              <w:t>.</w:t>
                            </w:r>
                          </w:p>
                        </w:tc>
                        <w:tc>
                          <w:tcPr>
                            <w:tcW w:w="1471" w:type="dxa"/>
                            <w:vMerge/>
                            <w:tcBorders>
                              <w:top w:val="nil"/>
                              <w:left w:val="single" w:sz="4" w:space="0" w:color="A6A6A6"/>
                              <w:bottom w:val="single" w:sz="4" w:space="0" w:color="A6A6A6"/>
                              <w:right w:val="single" w:sz="4" w:space="0" w:color="A6A6A6"/>
                            </w:tcBorders>
                            <w:shd w:val="clear" w:color="auto" w:fill="EBF0DE"/>
                          </w:tcPr>
                          <w:p w14:paraId="1BED77A9" w14:textId="77777777" w:rsidR="00A97DF2" w:rsidRDefault="00A97DF2">
                            <w:pPr>
                              <w:rPr>
                                <w:sz w:val="2"/>
                                <w:szCs w:val="2"/>
                              </w:rPr>
                            </w:pPr>
                          </w:p>
                        </w:tc>
                        <w:tc>
                          <w:tcPr>
                            <w:tcW w:w="660" w:type="dxa"/>
                            <w:vMerge/>
                            <w:tcBorders>
                              <w:top w:val="nil"/>
                              <w:left w:val="single" w:sz="4" w:space="0" w:color="A6A6A6"/>
                              <w:bottom w:val="single" w:sz="4" w:space="0" w:color="A6A6A6"/>
                              <w:right w:val="single" w:sz="4" w:space="0" w:color="A6A6A6"/>
                            </w:tcBorders>
                            <w:shd w:val="clear" w:color="auto" w:fill="EBF0DE"/>
                          </w:tcPr>
                          <w:p w14:paraId="001455A8"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2726B78B"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135C1B1A" w14:textId="77777777" w:rsidR="00A97DF2" w:rsidRDefault="00A97DF2">
                            <w:pPr>
                              <w:rPr>
                                <w:sz w:val="2"/>
                                <w:szCs w:val="2"/>
                              </w:rPr>
                            </w:pPr>
                          </w:p>
                        </w:tc>
                      </w:tr>
                      <w:tr w:rsidR="00A97DF2" w14:paraId="6A5FCF29" w14:textId="77777777">
                        <w:trPr>
                          <w:trHeight w:val="1421"/>
                        </w:trPr>
                        <w:tc>
                          <w:tcPr>
                            <w:tcW w:w="890" w:type="dxa"/>
                            <w:vMerge/>
                            <w:tcBorders>
                              <w:top w:val="nil"/>
                              <w:left w:val="single" w:sz="4" w:space="0" w:color="A6A6A6"/>
                              <w:bottom w:val="single" w:sz="4" w:space="0" w:color="A6A6A6"/>
                              <w:right w:val="single" w:sz="4" w:space="0" w:color="A6A6A6"/>
                            </w:tcBorders>
                            <w:shd w:val="clear" w:color="auto" w:fill="EDEBE0"/>
                          </w:tcPr>
                          <w:p w14:paraId="42A810A2"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4492FBDB" w14:textId="77777777" w:rsidR="00A97DF2" w:rsidRDefault="00A97DF2">
                            <w:pPr>
                              <w:rPr>
                                <w:sz w:val="2"/>
                                <w:szCs w:val="2"/>
                              </w:rPr>
                            </w:pPr>
                          </w:p>
                        </w:tc>
                        <w:tc>
                          <w:tcPr>
                            <w:tcW w:w="1482" w:type="dxa"/>
                            <w:tcBorders>
                              <w:top w:val="single" w:sz="4" w:space="0" w:color="A6A6A6"/>
                              <w:left w:val="single" w:sz="4" w:space="0" w:color="A6A6A6"/>
                              <w:bottom w:val="nil"/>
                              <w:right w:val="single" w:sz="4" w:space="0" w:color="A6A6A6"/>
                            </w:tcBorders>
                            <w:shd w:val="clear" w:color="auto" w:fill="FCE9D9"/>
                          </w:tcPr>
                          <w:p w14:paraId="55D4D4B4" w14:textId="77777777" w:rsidR="00A97DF2" w:rsidRPr="00A97DF2" w:rsidRDefault="00A97DF2">
                            <w:pPr>
                              <w:pStyle w:val="TableParagraph"/>
                              <w:tabs>
                                <w:tab w:val="left" w:pos="715"/>
                                <w:tab w:val="left" w:pos="1132"/>
                              </w:tabs>
                              <w:ind w:right="60"/>
                              <w:rPr>
                                <w:sz w:val="20"/>
                                <w:lang w:val="es-PE"/>
                              </w:rPr>
                            </w:pPr>
                            <w:r w:rsidRPr="00A97DF2">
                              <w:rPr>
                                <w:spacing w:val="-2"/>
                                <w:sz w:val="20"/>
                                <w:lang w:val="es-PE"/>
                              </w:rPr>
                              <w:t>Construcción</w:t>
                            </w:r>
                            <w:r w:rsidRPr="00A97DF2">
                              <w:rPr>
                                <w:spacing w:val="80"/>
                                <w:sz w:val="20"/>
                                <w:lang w:val="es-PE"/>
                              </w:rPr>
                              <w:t xml:space="preserve"> </w:t>
                            </w:r>
                            <w:r w:rsidRPr="00A97DF2">
                              <w:rPr>
                                <w:spacing w:val="-6"/>
                                <w:sz w:val="20"/>
                                <w:lang w:val="es-PE"/>
                              </w:rPr>
                              <w:t>de</w:t>
                            </w:r>
                            <w:r w:rsidRPr="00A97DF2">
                              <w:rPr>
                                <w:sz w:val="20"/>
                                <w:lang w:val="es-PE"/>
                              </w:rPr>
                              <w:tab/>
                            </w:r>
                            <w:r w:rsidRPr="00A97DF2">
                              <w:rPr>
                                <w:spacing w:val="-2"/>
                                <w:sz w:val="20"/>
                                <w:lang w:val="es-PE"/>
                              </w:rPr>
                              <w:t>servicios higiénicos</w:t>
                            </w:r>
                            <w:r w:rsidRPr="00A97DF2">
                              <w:rPr>
                                <w:sz w:val="20"/>
                                <w:lang w:val="es-PE"/>
                              </w:rPr>
                              <w:tab/>
                            </w:r>
                            <w:r w:rsidRPr="00A97DF2">
                              <w:rPr>
                                <w:spacing w:val="-4"/>
                                <w:sz w:val="20"/>
                                <w:lang w:val="es-PE"/>
                              </w:rPr>
                              <w:t xml:space="preserve">y/o </w:t>
                            </w:r>
                            <w:r w:rsidRPr="00A97DF2">
                              <w:rPr>
                                <w:spacing w:val="-2"/>
                                <w:sz w:val="20"/>
                                <w:lang w:val="es-PE"/>
                              </w:rPr>
                              <w:t>vestidores</w:t>
                            </w:r>
                          </w:p>
                        </w:tc>
                        <w:tc>
                          <w:tcPr>
                            <w:tcW w:w="1745" w:type="dxa"/>
                            <w:tcBorders>
                              <w:top w:val="single" w:sz="4" w:space="0" w:color="A6A6A6"/>
                              <w:left w:val="single" w:sz="4" w:space="0" w:color="A6A6A6"/>
                              <w:bottom w:val="nil"/>
                              <w:right w:val="single" w:sz="4" w:space="0" w:color="A6A6A6"/>
                            </w:tcBorders>
                            <w:shd w:val="clear" w:color="auto" w:fill="FCE9D9"/>
                          </w:tcPr>
                          <w:p w14:paraId="60F0D68E" w14:textId="77777777" w:rsidR="00A97DF2" w:rsidRPr="00A97DF2" w:rsidRDefault="00A97DF2">
                            <w:pPr>
                              <w:pStyle w:val="TableParagraph"/>
                              <w:tabs>
                                <w:tab w:val="left" w:pos="1580"/>
                              </w:tabs>
                              <w:spacing w:before="2" w:line="259" w:lineRule="auto"/>
                              <w:ind w:right="60"/>
                              <w:rPr>
                                <w:sz w:val="20"/>
                                <w:lang w:val="es-PE"/>
                              </w:rPr>
                            </w:pPr>
                            <w:r w:rsidRPr="00A97DF2">
                              <w:rPr>
                                <w:sz w:val="20"/>
                                <w:lang w:val="es-PE"/>
                              </w:rPr>
                              <w:t>Contiene</w:t>
                            </w:r>
                            <w:r w:rsidRPr="00A97DF2">
                              <w:rPr>
                                <w:spacing w:val="40"/>
                                <w:sz w:val="20"/>
                                <w:lang w:val="es-PE"/>
                              </w:rPr>
                              <w:t xml:space="preserve"> </w:t>
                            </w:r>
                            <w:r w:rsidRPr="00A97DF2">
                              <w:rPr>
                                <w:sz w:val="20"/>
                                <w:lang w:val="es-PE"/>
                              </w:rPr>
                              <w:t xml:space="preserve">Servicios </w:t>
                            </w:r>
                            <w:r w:rsidRPr="00A97DF2">
                              <w:rPr>
                                <w:spacing w:val="-2"/>
                                <w:sz w:val="20"/>
                                <w:lang w:val="es-PE"/>
                              </w:rPr>
                              <w:t xml:space="preserve">higiénicos </w:t>
                            </w:r>
                            <w:r w:rsidRPr="00A97DF2">
                              <w:rPr>
                                <w:sz w:val="20"/>
                                <w:lang w:val="es-PE"/>
                              </w:rPr>
                              <w:t>diferenciados</w:t>
                            </w:r>
                            <w:r w:rsidRPr="00A97DF2">
                              <w:rPr>
                                <w:spacing w:val="21"/>
                                <w:sz w:val="20"/>
                                <w:lang w:val="es-PE"/>
                              </w:rPr>
                              <w:t xml:space="preserve"> </w:t>
                            </w:r>
                            <w:r w:rsidRPr="00A97DF2">
                              <w:rPr>
                                <w:sz w:val="20"/>
                                <w:lang w:val="es-PE"/>
                              </w:rPr>
                              <w:t xml:space="preserve">para </w:t>
                            </w:r>
                            <w:r w:rsidRPr="00A97DF2">
                              <w:rPr>
                                <w:spacing w:val="-2"/>
                                <w:sz w:val="20"/>
                                <w:lang w:val="es-PE"/>
                              </w:rPr>
                              <w:t>hombres</w:t>
                            </w:r>
                            <w:r w:rsidRPr="00A97DF2">
                              <w:rPr>
                                <w:sz w:val="20"/>
                                <w:lang w:val="es-PE"/>
                              </w:rPr>
                              <w:tab/>
                            </w:r>
                            <w:r w:rsidRPr="00A97DF2">
                              <w:rPr>
                                <w:spacing w:val="-10"/>
                                <w:sz w:val="20"/>
                                <w:lang w:val="es-PE"/>
                              </w:rPr>
                              <w:t>y</w:t>
                            </w:r>
                          </w:p>
                          <w:p w14:paraId="1263E546" w14:textId="77777777" w:rsidR="00A97DF2" w:rsidRDefault="00A97DF2">
                            <w:pPr>
                              <w:pStyle w:val="TableParagraph"/>
                              <w:tabs>
                                <w:tab w:val="left" w:pos="1245"/>
                              </w:tabs>
                              <w:spacing w:line="250" w:lineRule="exact"/>
                              <w:rPr>
                                <w:sz w:val="20"/>
                              </w:rPr>
                            </w:pPr>
                            <w:proofErr w:type="spellStart"/>
                            <w:r>
                              <w:rPr>
                                <w:spacing w:val="-2"/>
                                <w:sz w:val="20"/>
                              </w:rPr>
                              <w:t>mujeres</w:t>
                            </w:r>
                            <w:proofErr w:type="spellEnd"/>
                            <w:r>
                              <w:rPr>
                                <w:spacing w:val="-2"/>
                                <w:sz w:val="20"/>
                              </w:rPr>
                              <w:t>.</w:t>
                            </w:r>
                            <w:r>
                              <w:rPr>
                                <w:sz w:val="20"/>
                              </w:rPr>
                              <w:tab/>
                            </w:r>
                            <w:proofErr w:type="spellStart"/>
                            <w:r>
                              <w:rPr>
                                <w:spacing w:val="-4"/>
                                <w:sz w:val="20"/>
                              </w:rPr>
                              <w:t>Baño</w:t>
                            </w:r>
                            <w:proofErr w:type="spellEnd"/>
                          </w:p>
                        </w:tc>
                        <w:tc>
                          <w:tcPr>
                            <w:tcW w:w="1471" w:type="dxa"/>
                            <w:tcBorders>
                              <w:top w:val="single" w:sz="4" w:space="0" w:color="A6A6A6"/>
                              <w:left w:val="single" w:sz="4" w:space="0" w:color="A6A6A6"/>
                              <w:bottom w:val="nil"/>
                              <w:right w:val="single" w:sz="4" w:space="0" w:color="A6A6A6"/>
                            </w:tcBorders>
                            <w:shd w:val="clear" w:color="auto" w:fill="EBF0DE"/>
                          </w:tcPr>
                          <w:p w14:paraId="1D5F602F" w14:textId="77777777" w:rsidR="00A97DF2" w:rsidRDefault="00A97DF2">
                            <w:pPr>
                              <w:pStyle w:val="TableParagraph"/>
                              <w:rPr>
                                <w:sz w:val="20"/>
                              </w:rPr>
                            </w:pPr>
                          </w:p>
                          <w:p w14:paraId="6EF9B5ED" w14:textId="77777777" w:rsidR="00A97DF2" w:rsidRDefault="00A97DF2">
                            <w:pPr>
                              <w:pStyle w:val="TableParagraph"/>
                              <w:rPr>
                                <w:sz w:val="20"/>
                              </w:rPr>
                            </w:pPr>
                          </w:p>
                          <w:p w14:paraId="7CC5308B" w14:textId="77777777" w:rsidR="00A97DF2" w:rsidRDefault="00A97DF2">
                            <w:pPr>
                              <w:pStyle w:val="TableParagraph"/>
                              <w:spacing w:before="71"/>
                              <w:rPr>
                                <w:sz w:val="20"/>
                              </w:rPr>
                            </w:pPr>
                          </w:p>
                          <w:p w14:paraId="33E4309E" w14:textId="77777777" w:rsidR="00A97DF2" w:rsidRDefault="00A97DF2">
                            <w:pPr>
                              <w:pStyle w:val="TableParagraph"/>
                              <w:spacing w:before="1" w:line="260" w:lineRule="atLeast"/>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c>
                          <w:tcPr>
                            <w:tcW w:w="660" w:type="dxa"/>
                            <w:vMerge w:val="restart"/>
                            <w:tcBorders>
                              <w:top w:val="single" w:sz="4" w:space="0" w:color="A6A6A6"/>
                              <w:left w:val="single" w:sz="4" w:space="0" w:color="A6A6A6"/>
                              <w:bottom w:val="single" w:sz="4" w:space="0" w:color="A6A6A6"/>
                              <w:right w:val="single" w:sz="4" w:space="0" w:color="A6A6A6"/>
                            </w:tcBorders>
                            <w:shd w:val="clear" w:color="auto" w:fill="EBF0DE"/>
                          </w:tcPr>
                          <w:p w14:paraId="5429FB6F" w14:textId="77777777" w:rsidR="00A97DF2" w:rsidRDefault="00A97DF2">
                            <w:pPr>
                              <w:pStyle w:val="TableParagraph"/>
                              <w:rPr>
                                <w:rFonts w:ascii="Times New Roman"/>
                                <w:sz w:val="20"/>
                              </w:rPr>
                            </w:pPr>
                          </w:p>
                        </w:tc>
                        <w:tc>
                          <w:tcPr>
                            <w:tcW w:w="658" w:type="dxa"/>
                            <w:vMerge w:val="restart"/>
                            <w:tcBorders>
                              <w:top w:val="single" w:sz="4" w:space="0" w:color="A6A6A6"/>
                              <w:left w:val="single" w:sz="4" w:space="0" w:color="A6A6A6"/>
                              <w:bottom w:val="single" w:sz="4" w:space="0" w:color="A6A6A6"/>
                              <w:right w:val="single" w:sz="4" w:space="0" w:color="A6A6A6"/>
                            </w:tcBorders>
                            <w:shd w:val="clear" w:color="auto" w:fill="EBF0DE"/>
                          </w:tcPr>
                          <w:p w14:paraId="699FA996" w14:textId="77777777" w:rsidR="00A97DF2" w:rsidRDefault="00A97DF2">
                            <w:pPr>
                              <w:pStyle w:val="TableParagraph"/>
                              <w:rPr>
                                <w:rFonts w:ascii="Times New Roman"/>
                                <w:sz w:val="20"/>
                              </w:rPr>
                            </w:pPr>
                          </w:p>
                        </w:tc>
                        <w:tc>
                          <w:tcPr>
                            <w:tcW w:w="1692" w:type="dxa"/>
                            <w:vMerge w:val="restart"/>
                            <w:tcBorders>
                              <w:top w:val="single" w:sz="4" w:space="0" w:color="A6A6A6"/>
                              <w:left w:val="single" w:sz="4" w:space="0" w:color="A6A6A6"/>
                              <w:bottom w:val="single" w:sz="4" w:space="0" w:color="A6A6A6"/>
                              <w:right w:val="single" w:sz="4" w:space="0" w:color="A6A6A6"/>
                            </w:tcBorders>
                            <w:shd w:val="clear" w:color="auto" w:fill="FCE9D9"/>
                          </w:tcPr>
                          <w:p w14:paraId="2D39DEA6" w14:textId="77777777" w:rsidR="00A97DF2" w:rsidRPr="00A97DF2" w:rsidRDefault="00A97DF2">
                            <w:pPr>
                              <w:pStyle w:val="TableParagraph"/>
                              <w:tabs>
                                <w:tab w:val="left" w:pos="1480"/>
                              </w:tabs>
                              <w:ind w:right="58"/>
                              <w:jc w:val="both"/>
                              <w:rPr>
                                <w:sz w:val="20"/>
                                <w:lang w:val="es-PE"/>
                              </w:rPr>
                            </w:pPr>
                            <w:r w:rsidRPr="00A97DF2">
                              <w:rPr>
                                <w:sz w:val="20"/>
                                <w:lang w:val="es-PE"/>
                              </w:rPr>
                              <w:t>Es el componente que</w:t>
                            </w:r>
                            <w:r w:rsidRPr="00A97DF2">
                              <w:rPr>
                                <w:spacing w:val="-12"/>
                                <w:sz w:val="20"/>
                                <w:lang w:val="es-PE"/>
                              </w:rPr>
                              <w:t xml:space="preserve"> </w:t>
                            </w:r>
                            <w:r w:rsidRPr="00A97DF2">
                              <w:rPr>
                                <w:sz w:val="20"/>
                                <w:lang w:val="es-PE"/>
                              </w:rPr>
                              <w:t>se</w:t>
                            </w:r>
                            <w:r w:rsidRPr="00A97DF2">
                              <w:rPr>
                                <w:spacing w:val="-13"/>
                                <w:sz w:val="20"/>
                                <w:lang w:val="es-PE"/>
                              </w:rPr>
                              <w:t xml:space="preserve"> </w:t>
                            </w:r>
                            <w:r w:rsidRPr="00A97DF2">
                              <w:rPr>
                                <w:sz w:val="20"/>
                                <w:lang w:val="es-PE"/>
                              </w:rPr>
                              <w:t>encarga</w:t>
                            </w:r>
                            <w:r w:rsidRPr="00A97DF2">
                              <w:rPr>
                                <w:spacing w:val="-12"/>
                                <w:sz w:val="20"/>
                                <w:lang w:val="es-PE"/>
                              </w:rPr>
                              <w:t xml:space="preserve"> </w:t>
                            </w:r>
                            <w:r w:rsidRPr="00A97DF2">
                              <w:rPr>
                                <w:sz w:val="20"/>
                                <w:lang w:val="es-PE"/>
                              </w:rPr>
                              <w:t xml:space="preserve">de </w:t>
                            </w:r>
                            <w:r w:rsidRPr="00A97DF2">
                              <w:rPr>
                                <w:spacing w:val="-2"/>
                                <w:sz w:val="20"/>
                                <w:lang w:val="es-PE"/>
                              </w:rPr>
                              <w:t>brindar</w:t>
                            </w:r>
                            <w:r w:rsidRPr="00A97DF2">
                              <w:rPr>
                                <w:sz w:val="20"/>
                                <w:lang w:val="es-PE"/>
                              </w:rPr>
                              <w:tab/>
                            </w:r>
                            <w:r w:rsidRPr="00A97DF2">
                              <w:rPr>
                                <w:spacing w:val="-5"/>
                                <w:sz w:val="20"/>
                                <w:lang w:val="es-PE"/>
                              </w:rPr>
                              <w:t>la</w:t>
                            </w:r>
                          </w:p>
                          <w:p w14:paraId="201F4326" w14:textId="77777777" w:rsidR="00A97DF2" w:rsidRDefault="00A97DF2">
                            <w:pPr>
                              <w:pStyle w:val="TableParagraph"/>
                              <w:spacing w:before="1"/>
                              <w:rPr>
                                <w:sz w:val="20"/>
                              </w:rPr>
                            </w:pPr>
                            <w:proofErr w:type="spellStart"/>
                            <w:r>
                              <w:rPr>
                                <w:spacing w:val="-2"/>
                                <w:sz w:val="20"/>
                              </w:rPr>
                              <w:t>seguridad</w:t>
                            </w:r>
                            <w:proofErr w:type="spellEnd"/>
                          </w:p>
                        </w:tc>
                      </w:tr>
                      <w:tr w:rsidR="00A97DF2" w14:paraId="5B984EB2" w14:textId="77777777">
                        <w:trPr>
                          <w:trHeight w:val="276"/>
                        </w:trPr>
                        <w:tc>
                          <w:tcPr>
                            <w:tcW w:w="890" w:type="dxa"/>
                            <w:vMerge/>
                            <w:tcBorders>
                              <w:top w:val="nil"/>
                              <w:left w:val="single" w:sz="4" w:space="0" w:color="A6A6A6"/>
                              <w:bottom w:val="single" w:sz="4" w:space="0" w:color="A6A6A6"/>
                              <w:right w:val="single" w:sz="4" w:space="0" w:color="A6A6A6"/>
                            </w:tcBorders>
                            <w:shd w:val="clear" w:color="auto" w:fill="EDEBE0"/>
                          </w:tcPr>
                          <w:p w14:paraId="789B473C"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7808C5D9" w14:textId="77777777" w:rsidR="00A97DF2" w:rsidRDefault="00A97DF2">
                            <w:pPr>
                              <w:rPr>
                                <w:sz w:val="2"/>
                                <w:szCs w:val="2"/>
                              </w:rPr>
                            </w:pPr>
                          </w:p>
                        </w:tc>
                        <w:tc>
                          <w:tcPr>
                            <w:tcW w:w="1482" w:type="dxa"/>
                            <w:tcBorders>
                              <w:top w:val="nil"/>
                              <w:left w:val="single" w:sz="4" w:space="0" w:color="A6A6A6"/>
                              <w:bottom w:val="nil"/>
                              <w:right w:val="single" w:sz="4" w:space="0" w:color="A6A6A6"/>
                            </w:tcBorders>
                            <w:shd w:val="clear" w:color="auto" w:fill="FCE9D9"/>
                          </w:tcPr>
                          <w:p w14:paraId="039B1C2F" w14:textId="77777777" w:rsidR="00A97DF2" w:rsidRDefault="00A97DF2">
                            <w:pPr>
                              <w:pStyle w:val="TableParagraph"/>
                              <w:rPr>
                                <w:rFonts w:ascii="Times New Roman"/>
                                <w:sz w:val="20"/>
                              </w:rPr>
                            </w:pPr>
                          </w:p>
                        </w:tc>
                        <w:tc>
                          <w:tcPr>
                            <w:tcW w:w="1745" w:type="dxa"/>
                            <w:tcBorders>
                              <w:top w:val="nil"/>
                              <w:left w:val="single" w:sz="4" w:space="0" w:color="A6A6A6"/>
                              <w:bottom w:val="nil"/>
                              <w:right w:val="single" w:sz="4" w:space="0" w:color="A6A6A6"/>
                            </w:tcBorders>
                            <w:shd w:val="clear" w:color="auto" w:fill="FCE9D9"/>
                          </w:tcPr>
                          <w:p w14:paraId="7094DE69" w14:textId="77777777" w:rsidR="00A97DF2" w:rsidRDefault="00A97DF2">
                            <w:pPr>
                              <w:pStyle w:val="TableParagraph"/>
                              <w:tabs>
                                <w:tab w:val="left" w:pos="1298"/>
                              </w:tabs>
                              <w:spacing w:before="5" w:line="251" w:lineRule="exact"/>
                              <w:rPr>
                                <w:sz w:val="20"/>
                              </w:rPr>
                            </w:pPr>
                            <w:proofErr w:type="spellStart"/>
                            <w:r>
                              <w:rPr>
                                <w:spacing w:val="-2"/>
                                <w:sz w:val="20"/>
                              </w:rPr>
                              <w:t>accesible</w:t>
                            </w:r>
                            <w:proofErr w:type="spellEnd"/>
                            <w:r>
                              <w:rPr>
                                <w:sz w:val="20"/>
                              </w:rPr>
                              <w:tab/>
                            </w:r>
                            <w:r>
                              <w:rPr>
                                <w:spacing w:val="-4"/>
                                <w:sz w:val="20"/>
                              </w:rPr>
                              <w:t>para</w:t>
                            </w:r>
                          </w:p>
                        </w:tc>
                        <w:tc>
                          <w:tcPr>
                            <w:tcW w:w="1471" w:type="dxa"/>
                            <w:tcBorders>
                              <w:top w:val="nil"/>
                              <w:left w:val="single" w:sz="4" w:space="0" w:color="A6A6A6"/>
                              <w:bottom w:val="nil"/>
                              <w:right w:val="single" w:sz="4" w:space="0" w:color="A6A6A6"/>
                            </w:tcBorders>
                            <w:shd w:val="clear" w:color="auto" w:fill="EBF0DE"/>
                          </w:tcPr>
                          <w:p w14:paraId="1A2549D9" w14:textId="77777777" w:rsidR="00A97DF2" w:rsidRDefault="00A97DF2">
                            <w:pPr>
                              <w:pStyle w:val="TableParagraph"/>
                              <w:rPr>
                                <w:rFonts w:ascii="Times New Roman"/>
                                <w:sz w:val="20"/>
                              </w:rPr>
                            </w:pPr>
                          </w:p>
                        </w:tc>
                        <w:tc>
                          <w:tcPr>
                            <w:tcW w:w="660" w:type="dxa"/>
                            <w:vMerge/>
                            <w:tcBorders>
                              <w:top w:val="nil"/>
                              <w:left w:val="single" w:sz="4" w:space="0" w:color="A6A6A6"/>
                              <w:bottom w:val="single" w:sz="4" w:space="0" w:color="A6A6A6"/>
                              <w:right w:val="single" w:sz="4" w:space="0" w:color="A6A6A6"/>
                            </w:tcBorders>
                            <w:shd w:val="clear" w:color="auto" w:fill="EBF0DE"/>
                          </w:tcPr>
                          <w:p w14:paraId="238ECC4C"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38403782"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129E3D09" w14:textId="77777777" w:rsidR="00A97DF2" w:rsidRDefault="00A97DF2">
                            <w:pPr>
                              <w:rPr>
                                <w:sz w:val="2"/>
                                <w:szCs w:val="2"/>
                              </w:rPr>
                            </w:pPr>
                          </w:p>
                        </w:tc>
                      </w:tr>
                      <w:tr w:rsidR="00A97DF2" w14:paraId="099AB1BF" w14:textId="77777777">
                        <w:trPr>
                          <w:trHeight w:val="276"/>
                        </w:trPr>
                        <w:tc>
                          <w:tcPr>
                            <w:tcW w:w="890" w:type="dxa"/>
                            <w:vMerge/>
                            <w:tcBorders>
                              <w:top w:val="nil"/>
                              <w:left w:val="single" w:sz="4" w:space="0" w:color="A6A6A6"/>
                              <w:bottom w:val="single" w:sz="4" w:space="0" w:color="A6A6A6"/>
                              <w:right w:val="single" w:sz="4" w:space="0" w:color="A6A6A6"/>
                            </w:tcBorders>
                            <w:shd w:val="clear" w:color="auto" w:fill="EDEBE0"/>
                          </w:tcPr>
                          <w:p w14:paraId="7D0FE6FD"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661D806D" w14:textId="77777777" w:rsidR="00A97DF2" w:rsidRDefault="00A97DF2">
                            <w:pPr>
                              <w:rPr>
                                <w:sz w:val="2"/>
                                <w:szCs w:val="2"/>
                              </w:rPr>
                            </w:pPr>
                          </w:p>
                        </w:tc>
                        <w:tc>
                          <w:tcPr>
                            <w:tcW w:w="1482" w:type="dxa"/>
                            <w:tcBorders>
                              <w:top w:val="nil"/>
                              <w:left w:val="single" w:sz="4" w:space="0" w:color="A6A6A6"/>
                              <w:bottom w:val="nil"/>
                              <w:right w:val="single" w:sz="4" w:space="0" w:color="A6A6A6"/>
                            </w:tcBorders>
                            <w:shd w:val="clear" w:color="auto" w:fill="FCE9D9"/>
                          </w:tcPr>
                          <w:p w14:paraId="14D4D401" w14:textId="77777777" w:rsidR="00A97DF2" w:rsidRDefault="00A97DF2">
                            <w:pPr>
                              <w:pStyle w:val="TableParagraph"/>
                              <w:rPr>
                                <w:rFonts w:ascii="Times New Roman"/>
                                <w:sz w:val="20"/>
                              </w:rPr>
                            </w:pPr>
                          </w:p>
                        </w:tc>
                        <w:tc>
                          <w:tcPr>
                            <w:tcW w:w="1745" w:type="dxa"/>
                            <w:tcBorders>
                              <w:top w:val="nil"/>
                              <w:left w:val="single" w:sz="4" w:space="0" w:color="A6A6A6"/>
                              <w:bottom w:val="nil"/>
                              <w:right w:val="single" w:sz="4" w:space="0" w:color="A6A6A6"/>
                            </w:tcBorders>
                            <w:shd w:val="clear" w:color="auto" w:fill="FCE9D9"/>
                          </w:tcPr>
                          <w:p w14:paraId="43D5EE40" w14:textId="77777777" w:rsidR="00A97DF2" w:rsidRDefault="00A97DF2">
                            <w:pPr>
                              <w:pStyle w:val="TableParagraph"/>
                              <w:tabs>
                                <w:tab w:val="left" w:pos="1364"/>
                              </w:tabs>
                              <w:spacing w:before="4" w:line="252" w:lineRule="exact"/>
                              <w:rPr>
                                <w:sz w:val="20"/>
                              </w:rPr>
                            </w:pPr>
                            <w:r>
                              <w:rPr>
                                <w:spacing w:val="-2"/>
                                <w:sz w:val="20"/>
                              </w:rPr>
                              <w:t>personas</w:t>
                            </w:r>
                            <w:r>
                              <w:rPr>
                                <w:sz w:val="20"/>
                              </w:rPr>
                              <w:tab/>
                            </w:r>
                            <w:r>
                              <w:rPr>
                                <w:spacing w:val="-5"/>
                                <w:sz w:val="20"/>
                              </w:rPr>
                              <w:t>con</w:t>
                            </w:r>
                          </w:p>
                        </w:tc>
                        <w:tc>
                          <w:tcPr>
                            <w:tcW w:w="1471" w:type="dxa"/>
                            <w:tcBorders>
                              <w:top w:val="nil"/>
                              <w:left w:val="single" w:sz="4" w:space="0" w:color="A6A6A6"/>
                              <w:bottom w:val="nil"/>
                              <w:right w:val="single" w:sz="4" w:space="0" w:color="A6A6A6"/>
                            </w:tcBorders>
                            <w:shd w:val="clear" w:color="auto" w:fill="EBF0DE"/>
                          </w:tcPr>
                          <w:p w14:paraId="0121D676" w14:textId="77777777" w:rsidR="00A97DF2" w:rsidRDefault="00A97DF2">
                            <w:pPr>
                              <w:pStyle w:val="TableParagraph"/>
                              <w:rPr>
                                <w:rFonts w:ascii="Times New Roman"/>
                                <w:sz w:val="20"/>
                              </w:rPr>
                            </w:pPr>
                          </w:p>
                        </w:tc>
                        <w:tc>
                          <w:tcPr>
                            <w:tcW w:w="660" w:type="dxa"/>
                            <w:vMerge/>
                            <w:tcBorders>
                              <w:top w:val="nil"/>
                              <w:left w:val="single" w:sz="4" w:space="0" w:color="A6A6A6"/>
                              <w:bottom w:val="single" w:sz="4" w:space="0" w:color="A6A6A6"/>
                              <w:right w:val="single" w:sz="4" w:space="0" w:color="A6A6A6"/>
                            </w:tcBorders>
                            <w:shd w:val="clear" w:color="auto" w:fill="EBF0DE"/>
                          </w:tcPr>
                          <w:p w14:paraId="0A2D0BBE"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7D282534"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0828358A" w14:textId="77777777" w:rsidR="00A97DF2" w:rsidRDefault="00A97DF2">
                            <w:pPr>
                              <w:rPr>
                                <w:sz w:val="2"/>
                                <w:szCs w:val="2"/>
                              </w:rPr>
                            </w:pPr>
                          </w:p>
                        </w:tc>
                      </w:tr>
                      <w:tr w:rsidR="00A97DF2" w14:paraId="391C38B2" w14:textId="77777777">
                        <w:trPr>
                          <w:trHeight w:val="293"/>
                        </w:trPr>
                        <w:tc>
                          <w:tcPr>
                            <w:tcW w:w="890" w:type="dxa"/>
                            <w:vMerge/>
                            <w:tcBorders>
                              <w:top w:val="nil"/>
                              <w:left w:val="single" w:sz="4" w:space="0" w:color="A6A6A6"/>
                              <w:bottom w:val="single" w:sz="4" w:space="0" w:color="A6A6A6"/>
                              <w:right w:val="single" w:sz="4" w:space="0" w:color="A6A6A6"/>
                            </w:tcBorders>
                            <w:shd w:val="clear" w:color="auto" w:fill="EDEBE0"/>
                          </w:tcPr>
                          <w:p w14:paraId="0EA1B239"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6C3EF345" w14:textId="77777777" w:rsidR="00A97DF2" w:rsidRDefault="00A97DF2">
                            <w:pPr>
                              <w:rPr>
                                <w:sz w:val="2"/>
                                <w:szCs w:val="2"/>
                              </w:rPr>
                            </w:pPr>
                          </w:p>
                        </w:tc>
                        <w:tc>
                          <w:tcPr>
                            <w:tcW w:w="1482" w:type="dxa"/>
                            <w:tcBorders>
                              <w:top w:val="nil"/>
                              <w:left w:val="single" w:sz="4" w:space="0" w:color="A6A6A6"/>
                              <w:bottom w:val="single" w:sz="4" w:space="0" w:color="A6A6A6"/>
                              <w:right w:val="single" w:sz="4" w:space="0" w:color="A6A6A6"/>
                            </w:tcBorders>
                            <w:shd w:val="clear" w:color="auto" w:fill="FCE9D9"/>
                          </w:tcPr>
                          <w:p w14:paraId="4607919B" w14:textId="77777777" w:rsidR="00A97DF2" w:rsidRDefault="00A97DF2">
                            <w:pPr>
                              <w:pStyle w:val="TableParagraph"/>
                              <w:rPr>
                                <w:rFonts w:ascii="Times New Roman"/>
                                <w:sz w:val="20"/>
                              </w:rPr>
                            </w:pPr>
                          </w:p>
                        </w:tc>
                        <w:tc>
                          <w:tcPr>
                            <w:tcW w:w="1745" w:type="dxa"/>
                            <w:tcBorders>
                              <w:top w:val="nil"/>
                              <w:left w:val="single" w:sz="4" w:space="0" w:color="A6A6A6"/>
                              <w:bottom w:val="single" w:sz="4" w:space="0" w:color="A6A6A6"/>
                              <w:right w:val="single" w:sz="4" w:space="0" w:color="A6A6A6"/>
                            </w:tcBorders>
                            <w:shd w:val="clear" w:color="auto" w:fill="FCE9D9"/>
                          </w:tcPr>
                          <w:p w14:paraId="2B69C4BF" w14:textId="77777777" w:rsidR="00A97DF2" w:rsidRDefault="00A97DF2">
                            <w:pPr>
                              <w:pStyle w:val="TableParagraph"/>
                              <w:spacing w:before="5"/>
                              <w:rPr>
                                <w:sz w:val="20"/>
                              </w:rPr>
                            </w:pPr>
                            <w:proofErr w:type="spellStart"/>
                            <w:r>
                              <w:rPr>
                                <w:spacing w:val="-2"/>
                                <w:sz w:val="20"/>
                              </w:rPr>
                              <w:t>discapacidad</w:t>
                            </w:r>
                            <w:proofErr w:type="spellEnd"/>
                            <w:r>
                              <w:rPr>
                                <w:spacing w:val="-2"/>
                                <w:sz w:val="20"/>
                              </w:rPr>
                              <w:t>.</w:t>
                            </w:r>
                          </w:p>
                        </w:tc>
                        <w:tc>
                          <w:tcPr>
                            <w:tcW w:w="1471" w:type="dxa"/>
                            <w:tcBorders>
                              <w:top w:val="nil"/>
                              <w:left w:val="single" w:sz="4" w:space="0" w:color="A6A6A6"/>
                              <w:bottom w:val="single" w:sz="4" w:space="0" w:color="A6A6A6"/>
                              <w:right w:val="single" w:sz="4" w:space="0" w:color="A6A6A6"/>
                            </w:tcBorders>
                            <w:shd w:val="clear" w:color="auto" w:fill="EBF0DE"/>
                          </w:tcPr>
                          <w:p w14:paraId="13AD9A46" w14:textId="77777777" w:rsidR="00A97DF2" w:rsidRDefault="00A97DF2">
                            <w:pPr>
                              <w:pStyle w:val="TableParagraph"/>
                              <w:rPr>
                                <w:rFonts w:ascii="Times New Roman"/>
                                <w:sz w:val="20"/>
                              </w:rPr>
                            </w:pPr>
                          </w:p>
                        </w:tc>
                        <w:tc>
                          <w:tcPr>
                            <w:tcW w:w="660" w:type="dxa"/>
                            <w:vMerge/>
                            <w:tcBorders>
                              <w:top w:val="nil"/>
                              <w:left w:val="single" w:sz="4" w:space="0" w:color="A6A6A6"/>
                              <w:bottom w:val="single" w:sz="4" w:space="0" w:color="A6A6A6"/>
                              <w:right w:val="single" w:sz="4" w:space="0" w:color="A6A6A6"/>
                            </w:tcBorders>
                            <w:shd w:val="clear" w:color="auto" w:fill="EBF0DE"/>
                          </w:tcPr>
                          <w:p w14:paraId="06041C77" w14:textId="77777777" w:rsidR="00A97DF2" w:rsidRDefault="00A97DF2">
                            <w:pPr>
                              <w:rPr>
                                <w:sz w:val="2"/>
                                <w:szCs w:val="2"/>
                              </w:rPr>
                            </w:pPr>
                          </w:p>
                        </w:tc>
                        <w:tc>
                          <w:tcPr>
                            <w:tcW w:w="658" w:type="dxa"/>
                            <w:vMerge/>
                            <w:tcBorders>
                              <w:top w:val="nil"/>
                              <w:left w:val="single" w:sz="4" w:space="0" w:color="A6A6A6"/>
                              <w:bottom w:val="single" w:sz="4" w:space="0" w:color="A6A6A6"/>
                              <w:right w:val="single" w:sz="4" w:space="0" w:color="A6A6A6"/>
                            </w:tcBorders>
                            <w:shd w:val="clear" w:color="auto" w:fill="EBF0DE"/>
                          </w:tcPr>
                          <w:p w14:paraId="66C4BB13" w14:textId="77777777" w:rsidR="00A97DF2" w:rsidRDefault="00A97DF2">
                            <w:pPr>
                              <w:rPr>
                                <w:sz w:val="2"/>
                                <w:szCs w:val="2"/>
                              </w:rPr>
                            </w:pPr>
                          </w:p>
                        </w:tc>
                        <w:tc>
                          <w:tcPr>
                            <w:tcW w:w="1692" w:type="dxa"/>
                            <w:vMerge/>
                            <w:tcBorders>
                              <w:top w:val="nil"/>
                              <w:left w:val="single" w:sz="4" w:space="0" w:color="A6A6A6"/>
                              <w:bottom w:val="single" w:sz="4" w:space="0" w:color="A6A6A6"/>
                              <w:right w:val="single" w:sz="4" w:space="0" w:color="A6A6A6"/>
                            </w:tcBorders>
                            <w:shd w:val="clear" w:color="auto" w:fill="FCE9D9"/>
                          </w:tcPr>
                          <w:p w14:paraId="2449AA6F" w14:textId="77777777" w:rsidR="00A97DF2" w:rsidRDefault="00A97DF2">
                            <w:pPr>
                              <w:rPr>
                                <w:sz w:val="2"/>
                                <w:szCs w:val="2"/>
                              </w:rPr>
                            </w:pPr>
                          </w:p>
                        </w:tc>
                      </w:tr>
                      <w:tr w:rsidR="00A97DF2" w14:paraId="4509F6F1" w14:textId="77777777">
                        <w:trPr>
                          <w:trHeight w:val="4522"/>
                        </w:trPr>
                        <w:tc>
                          <w:tcPr>
                            <w:tcW w:w="890" w:type="dxa"/>
                            <w:vMerge/>
                            <w:tcBorders>
                              <w:top w:val="nil"/>
                              <w:left w:val="single" w:sz="4" w:space="0" w:color="A6A6A6"/>
                              <w:bottom w:val="single" w:sz="4" w:space="0" w:color="A6A6A6"/>
                              <w:right w:val="single" w:sz="4" w:space="0" w:color="A6A6A6"/>
                            </w:tcBorders>
                            <w:shd w:val="clear" w:color="auto" w:fill="EDEBE0"/>
                          </w:tcPr>
                          <w:p w14:paraId="0AB7CC60" w14:textId="77777777" w:rsidR="00A97DF2" w:rsidRDefault="00A97DF2">
                            <w:pPr>
                              <w:rPr>
                                <w:sz w:val="2"/>
                                <w:szCs w:val="2"/>
                              </w:rPr>
                            </w:pPr>
                          </w:p>
                        </w:tc>
                        <w:tc>
                          <w:tcPr>
                            <w:tcW w:w="1351" w:type="dxa"/>
                            <w:vMerge/>
                            <w:tcBorders>
                              <w:top w:val="nil"/>
                              <w:left w:val="single" w:sz="4" w:space="0" w:color="A6A6A6"/>
                              <w:bottom w:val="single" w:sz="4" w:space="0" w:color="A6A6A6"/>
                              <w:right w:val="single" w:sz="4" w:space="0" w:color="A6A6A6"/>
                            </w:tcBorders>
                            <w:shd w:val="clear" w:color="auto" w:fill="FCE9D9"/>
                          </w:tcPr>
                          <w:p w14:paraId="48282BD5" w14:textId="77777777" w:rsidR="00A97DF2" w:rsidRDefault="00A97DF2">
                            <w:pPr>
                              <w:rPr>
                                <w:sz w:val="2"/>
                                <w:szCs w:val="2"/>
                              </w:rPr>
                            </w:pPr>
                          </w:p>
                        </w:tc>
                        <w:tc>
                          <w:tcPr>
                            <w:tcW w:w="1482" w:type="dxa"/>
                            <w:tcBorders>
                              <w:top w:val="single" w:sz="4" w:space="0" w:color="A6A6A6"/>
                              <w:left w:val="single" w:sz="4" w:space="0" w:color="A6A6A6"/>
                              <w:bottom w:val="single" w:sz="4" w:space="0" w:color="A6A6A6"/>
                              <w:right w:val="single" w:sz="4" w:space="0" w:color="A6A6A6"/>
                            </w:tcBorders>
                            <w:shd w:val="clear" w:color="auto" w:fill="FCE9D9"/>
                          </w:tcPr>
                          <w:p w14:paraId="4826639E" w14:textId="77777777" w:rsidR="00A97DF2" w:rsidRDefault="00A97DF2">
                            <w:pPr>
                              <w:pStyle w:val="TableParagraph"/>
                              <w:rPr>
                                <w:sz w:val="20"/>
                              </w:rPr>
                            </w:pPr>
                          </w:p>
                          <w:p w14:paraId="03C88B0E" w14:textId="77777777" w:rsidR="00A97DF2" w:rsidRDefault="00A97DF2">
                            <w:pPr>
                              <w:pStyle w:val="TableParagraph"/>
                              <w:rPr>
                                <w:sz w:val="20"/>
                              </w:rPr>
                            </w:pPr>
                          </w:p>
                          <w:p w14:paraId="3F8B45B8" w14:textId="77777777" w:rsidR="00A97DF2" w:rsidRDefault="00A97DF2">
                            <w:pPr>
                              <w:pStyle w:val="TableParagraph"/>
                              <w:spacing w:before="265"/>
                              <w:rPr>
                                <w:sz w:val="20"/>
                              </w:rPr>
                            </w:pPr>
                          </w:p>
                          <w:p w14:paraId="5CFE6F12" w14:textId="77777777" w:rsidR="00A97DF2" w:rsidRDefault="00A97DF2">
                            <w:pPr>
                              <w:pStyle w:val="TableParagraph"/>
                              <w:ind w:right="60"/>
                              <w:rPr>
                                <w:sz w:val="20"/>
                              </w:rPr>
                            </w:pPr>
                            <w:proofErr w:type="spellStart"/>
                            <w:r>
                              <w:rPr>
                                <w:spacing w:val="-2"/>
                                <w:sz w:val="20"/>
                              </w:rPr>
                              <w:t>Construcción</w:t>
                            </w:r>
                            <w:proofErr w:type="spellEnd"/>
                            <w:r>
                              <w:rPr>
                                <w:spacing w:val="-2"/>
                                <w:sz w:val="20"/>
                              </w:rPr>
                              <w:t xml:space="preserve"> </w:t>
                            </w:r>
                            <w:r>
                              <w:rPr>
                                <w:sz w:val="20"/>
                              </w:rPr>
                              <w:t>de</w:t>
                            </w:r>
                            <w:r>
                              <w:rPr>
                                <w:spacing w:val="-5"/>
                                <w:sz w:val="20"/>
                              </w:rPr>
                              <w:t xml:space="preserve"> </w:t>
                            </w:r>
                            <w:proofErr w:type="spellStart"/>
                            <w:r>
                              <w:rPr>
                                <w:sz w:val="20"/>
                              </w:rPr>
                              <w:t>área</w:t>
                            </w:r>
                            <w:proofErr w:type="spellEnd"/>
                            <w:r>
                              <w:rPr>
                                <w:spacing w:val="-5"/>
                                <w:sz w:val="20"/>
                              </w:rPr>
                              <w:t xml:space="preserve"> </w:t>
                            </w:r>
                            <w:proofErr w:type="spellStart"/>
                            <w:r>
                              <w:rPr>
                                <w:spacing w:val="-2"/>
                                <w:sz w:val="20"/>
                              </w:rPr>
                              <w:t>verde</w:t>
                            </w:r>
                            <w:proofErr w:type="spellEnd"/>
                          </w:p>
                        </w:tc>
                        <w:tc>
                          <w:tcPr>
                            <w:tcW w:w="1745" w:type="dxa"/>
                            <w:tcBorders>
                              <w:top w:val="single" w:sz="4" w:space="0" w:color="A6A6A6"/>
                              <w:left w:val="single" w:sz="4" w:space="0" w:color="A6A6A6"/>
                              <w:bottom w:val="single" w:sz="4" w:space="0" w:color="A6A6A6"/>
                              <w:right w:val="single" w:sz="4" w:space="0" w:color="A6A6A6"/>
                            </w:tcBorders>
                            <w:shd w:val="clear" w:color="auto" w:fill="FCE9D9"/>
                          </w:tcPr>
                          <w:p w14:paraId="27F7ED77" w14:textId="77777777" w:rsidR="00A97DF2" w:rsidRPr="00A97DF2" w:rsidRDefault="00A97DF2">
                            <w:pPr>
                              <w:pStyle w:val="TableParagraph"/>
                              <w:tabs>
                                <w:tab w:val="left" w:pos="1108"/>
                                <w:tab w:val="left" w:pos="1441"/>
                              </w:tabs>
                              <w:ind w:right="58"/>
                              <w:rPr>
                                <w:sz w:val="20"/>
                                <w:lang w:val="es-PE"/>
                              </w:rPr>
                            </w:pPr>
                            <w:r w:rsidRPr="00A97DF2">
                              <w:rPr>
                                <w:spacing w:val="-2"/>
                                <w:sz w:val="20"/>
                                <w:lang w:val="es-PE"/>
                              </w:rPr>
                              <w:t>Incorporación</w:t>
                            </w:r>
                            <w:r w:rsidRPr="00A97DF2">
                              <w:rPr>
                                <w:sz w:val="20"/>
                                <w:lang w:val="es-PE"/>
                              </w:rPr>
                              <w:tab/>
                            </w:r>
                            <w:r w:rsidRPr="00A97DF2">
                              <w:rPr>
                                <w:spacing w:val="-38"/>
                                <w:sz w:val="20"/>
                                <w:lang w:val="es-PE"/>
                              </w:rPr>
                              <w:t xml:space="preserve"> </w:t>
                            </w:r>
                            <w:r w:rsidRPr="00A97DF2">
                              <w:rPr>
                                <w:spacing w:val="-2"/>
                                <w:sz w:val="20"/>
                                <w:lang w:val="es-PE"/>
                              </w:rPr>
                              <w:t>de vegetación ornamental</w:t>
                            </w:r>
                            <w:r w:rsidRPr="00A97DF2">
                              <w:rPr>
                                <w:sz w:val="20"/>
                                <w:lang w:val="es-PE"/>
                              </w:rPr>
                              <w:tab/>
                            </w:r>
                            <w:r w:rsidRPr="00A97DF2">
                              <w:rPr>
                                <w:sz w:val="20"/>
                                <w:lang w:val="es-PE"/>
                              </w:rPr>
                              <w:tab/>
                            </w:r>
                            <w:r w:rsidRPr="00A97DF2">
                              <w:rPr>
                                <w:spacing w:val="-38"/>
                                <w:sz w:val="20"/>
                                <w:lang w:val="es-PE"/>
                              </w:rPr>
                              <w:t xml:space="preserve"> </w:t>
                            </w:r>
                            <w:r w:rsidRPr="00A97DF2">
                              <w:rPr>
                                <w:spacing w:val="-2"/>
                                <w:sz w:val="20"/>
                                <w:lang w:val="es-PE"/>
                              </w:rPr>
                              <w:t xml:space="preserve">de </w:t>
                            </w:r>
                            <w:r w:rsidRPr="00A97DF2">
                              <w:rPr>
                                <w:sz w:val="20"/>
                                <w:lang w:val="es-PE"/>
                              </w:rPr>
                              <w:t>bajo</w:t>
                            </w:r>
                            <w:r w:rsidRPr="00A97DF2">
                              <w:rPr>
                                <w:spacing w:val="-14"/>
                                <w:sz w:val="20"/>
                                <w:lang w:val="es-PE"/>
                              </w:rPr>
                              <w:t xml:space="preserve"> </w:t>
                            </w:r>
                            <w:r w:rsidRPr="00A97DF2">
                              <w:rPr>
                                <w:sz w:val="20"/>
                                <w:lang w:val="es-PE"/>
                              </w:rPr>
                              <w:t>requerimiento hídrico,</w:t>
                            </w:r>
                            <w:r w:rsidRPr="00A97DF2">
                              <w:rPr>
                                <w:spacing w:val="24"/>
                                <w:sz w:val="20"/>
                                <w:lang w:val="es-PE"/>
                              </w:rPr>
                              <w:t xml:space="preserve"> </w:t>
                            </w:r>
                            <w:r w:rsidRPr="00A97DF2">
                              <w:rPr>
                                <w:sz w:val="20"/>
                                <w:lang w:val="es-PE"/>
                              </w:rPr>
                              <w:t>con</w:t>
                            </w:r>
                            <w:r w:rsidRPr="00A97DF2">
                              <w:rPr>
                                <w:spacing w:val="24"/>
                                <w:sz w:val="20"/>
                                <w:lang w:val="es-PE"/>
                              </w:rPr>
                              <w:t xml:space="preserve"> </w:t>
                            </w:r>
                            <w:r w:rsidRPr="00A97DF2">
                              <w:rPr>
                                <w:sz w:val="20"/>
                                <w:lang w:val="es-PE"/>
                              </w:rPr>
                              <w:t xml:space="preserve">zonas </w:t>
                            </w:r>
                            <w:r w:rsidRPr="00A97DF2">
                              <w:rPr>
                                <w:spacing w:val="-2"/>
                                <w:sz w:val="20"/>
                                <w:lang w:val="es-PE"/>
                              </w:rPr>
                              <w:t>ajardinadas asociadas</w:t>
                            </w:r>
                            <w:r w:rsidRPr="00A97DF2">
                              <w:rPr>
                                <w:sz w:val="20"/>
                                <w:lang w:val="es-PE"/>
                              </w:rPr>
                              <w:tab/>
                            </w:r>
                            <w:r w:rsidRPr="00A97DF2">
                              <w:rPr>
                                <w:spacing w:val="-10"/>
                                <w:sz w:val="20"/>
                                <w:lang w:val="es-PE"/>
                              </w:rPr>
                              <w:t>a</w:t>
                            </w:r>
                            <w:r w:rsidRPr="00A97DF2">
                              <w:rPr>
                                <w:sz w:val="20"/>
                                <w:lang w:val="es-PE"/>
                              </w:rPr>
                              <w:tab/>
                            </w:r>
                            <w:r w:rsidRPr="00A97DF2">
                              <w:rPr>
                                <w:spacing w:val="-4"/>
                                <w:sz w:val="20"/>
                                <w:lang w:val="es-PE"/>
                              </w:rPr>
                              <w:t xml:space="preserve">los </w:t>
                            </w:r>
                            <w:r w:rsidRPr="00A97DF2">
                              <w:rPr>
                                <w:spacing w:val="-2"/>
                                <w:sz w:val="20"/>
                                <w:lang w:val="es-PE"/>
                              </w:rPr>
                              <w:t>espacios</w:t>
                            </w:r>
                            <w:r w:rsidRPr="00A97DF2">
                              <w:rPr>
                                <w:sz w:val="20"/>
                                <w:lang w:val="es-PE"/>
                              </w:rPr>
                              <w:tab/>
                            </w:r>
                            <w:r w:rsidRPr="00A97DF2">
                              <w:rPr>
                                <w:sz w:val="20"/>
                                <w:lang w:val="es-PE"/>
                              </w:rPr>
                              <w:tab/>
                            </w:r>
                            <w:r w:rsidRPr="00A97DF2">
                              <w:rPr>
                                <w:spacing w:val="-36"/>
                                <w:sz w:val="20"/>
                                <w:lang w:val="es-PE"/>
                              </w:rPr>
                              <w:t xml:space="preserve"> </w:t>
                            </w:r>
                            <w:r w:rsidRPr="00A97DF2">
                              <w:rPr>
                                <w:spacing w:val="-4"/>
                                <w:sz w:val="20"/>
                                <w:lang w:val="es-PE"/>
                              </w:rPr>
                              <w:t xml:space="preserve">de </w:t>
                            </w:r>
                            <w:r w:rsidRPr="00A97DF2">
                              <w:rPr>
                                <w:spacing w:val="-2"/>
                                <w:sz w:val="20"/>
                                <w:lang w:val="es-PE"/>
                              </w:rPr>
                              <w:t>descanso.</w:t>
                            </w:r>
                          </w:p>
                          <w:p w14:paraId="6D5DC598" w14:textId="77777777" w:rsidR="00A97DF2" w:rsidRPr="00A97DF2" w:rsidRDefault="00A97DF2" w:rsidP="00733D11">
                            <w:pPr>
                              <w:pStyle w:val="TableParagraph"/>
                              <w:numPr>
                                <w:ilvl w:val="0"/>
                                <w:numId w:val="75"/>
                              </w:numPr>
                              <w:tabs>
                                <w:tab w:val="left" w:pos="663"/>
                                <w:tab w:val="left" w:pos="1206"/>
                              </w:tabs>
                              <w:ind w:right="60" w:firstLine="0"/>
                              <w:jc w:val="both"/>
                              <w:rPr>
                                <w:sz w:val="20"/>
                                <w:lang w:val="es-PE"/>
                              </w:rPr>
                            </w:pPr>
                            <w:r w:rsidRPr="00A97DF2">
                              <w:rPr>
                                <w:spacing w:val="-2"/>
                                <w:sz w:val="20"/>
                                <w:lang w:val="es-PE"/>
                              </w:rPr>
                              <w:t xml:space="preserve">Tratamiento </w:t>
                            </w:r>
                            <w:r w:rsidRPr="00A97DF2">
                              <w:rPr>
                                <w:sz w:val="20"/>
                                <w:lang w:val="es-PE"/>
                              </w:rPr>
                              <w:t>paisajístico:</w:t>
                            </w:r>
                            <w:r w:rsidRPr="00A97DF2">
                              <w:rPr>
                                <w:spacing w:val="-6"/>
                                <w:sz w:val="20"/>
                                <w:lang w:val="es-PE"/>
                              </w:rPr>
                              <w:t xml:space="preserve"> </w:t>
                            </w:r>
                            <w:r w:rsidRPr="00A97DF2">
                              <w:rPr>
                                <w:sz w:val="20"/>
                                <w:lang w:val="es-PE"/>
                              </w:rPr>
                              <w:t>Uso</w:t>
                            </w:r>
                            <w:r w:rsidRPr="00A97DF2">
                              <w:rPr>
                                <w:spacing w:val="-5"/>
                                <w:sz w:val="20"/>
                                <w:lang w:val="es-PE"/>
                              </w:rPr>
                              <w:t xml:space="preserve"> </w:t>
                            </w:r>
                            <w:r w:rsidRPr="00A97DF2">
                              <w:rPr>
                                <w:sz w:val="20"/>
                                <w:lang w:val="es-PE"/>
                              </w:rPr>
                              <w:t xml:space="preserve">de </w:t>
                            </w:r>
                            <w:r w:rsidRPr="00A97DF2">
                              <w:rPr>
                                <w:spacing w:val="-2"/>
                                <w:sz w:val="20"/>
                                <w:lang w:val="es-PE"/>
                              </w:rPr>
                              <w:t>piedra</w:t>
                            </w:r>
                            <w:r w:rsidRPr="00A97DF2">
                              <w:rPr>
                                <w:sz w:val="20"/>
                                <w:lang w:val="es-PE"/>
                              </w:rPr>
                              <w:tab/>
                            </w:r>
                            <w:r w:rsidRPr="00A97DF2">
                              <w:rPr>
                                <w:sz w:val="20"/>
                                <w:lang w:val="es-PE"/>
                              </w:rPr>
                              <w:tab/>
                            </w:r>
                            <w:r w:rsidRPr="00A97DF2">
                              <w:rPr>
                                <w:spacing w:val="-4"/>
                                <w:sz w:val="20"/>
                                <w:lang w:val="es-PE"/>
                              </w:rPr>
                              <w:t xml:space="preserve">canto </w:t>
                            </w:r>
                            <w:r w:rsidRPr="00A97DF2">
                              <w:rPr>
                                <w:sz w:val="20"/>
                                <w:lang w:val="es-PE"/>
                              </w:rPr>
                              <w:t>rodado en bordes de zonas duras para reducir el uso de</w:t>
                            </w:r>
                            <w:r w:rsidRPr="00A97DF2">
                              <w:rPr>
                                <w:spacing w:val="20"/>
                                <w:sz w:val="20"/>
                                <w:lang w:val="es-PE"/>
                              </w:rPr>
                              <w:t xml:space="preserve"> </w:t>
                            </w:r>
                            <w:r w:rsidRPr="00A97DF2">
                              <w:rPr>
                                <w:sz w:val="20"/>
                                <w:lang w:val="es-PE"/>
                              </w:rPr>
                              <w:t>agua</w:t>
                            </w:r>
                            <w:r w:rsidRPr="00A97DF2">
                              <w:rPr>
                                <w:spacing w:val="21"/>
                                <w:sz w:val="20"/>
                                <w:lang w:val="es-PE"/>
                              </w:rPr>
                              <w:t xml:space="preserve"> </w:t>
                            </w:r>
                            <w:r w:rsidRPr="00A97DF2">
                              <w:rPr>
                                <w:sz w:val="20"/>
                                <w:lang w:val="es-PE"/>
                              </w:rPr>
                              <w:t>y</w:t>
                            </w:r>
                            <w:r w:rsidRPr="00A97DF2">
                              <w:rPr>
                                <w:spacing w:val="21"/>
                                <w:sz w:val="20"/>
                                <w:lang w:val="es-PE"/>
                              </w:rPr>
                              <w:t xml:space="preserve"> </w:t>
                            </w:r>
                            <w:r w:rsidRPr="00A97DF2">
                              <w:rPr>
                                <w:spacing w:val="-2"/>
                                <w:sz w:val="20"/>
                                <w:lang w:val="es-PE"/>
                              </w:rPr>
                              <w:t>mejorar</w:t>
                            </w:r>
                          </w:p>
                          <w:p w14:paraId="4172507B" w14:textId="77777777" w:rsidR="00A97DF2" w:rsidRDefault="00A97DF2">
                            <w:pPr>
                              <w:pStyle w:val="TableParagraph"/>
                              <w:spacing w:line="246" w:lineRule="exact"/>
                              <w:jc w:val="both"/>
                              <w:rPr>
                                <w:sz w:val="20"/>
                              </w:rPr>
                            </w:pPr>
                            <w:r>
                              <w:rPr>
                                <w:sz w:val="20"/>
                              </w:rPr>
                              <w:t>el</w:t>
                            </w:r>
                            <w:r>
                              <w:rPr>
                                <w:spacing w:val="-6"/>
                                <w:sz w:val="20"/>
                              </w:rPr>
                              <w:t xml:space="preserve"> </w:t>
                            </w:r>
                            <w:proofErr w:type="spellStart"/>
                            <w:r>
                              <w:rPr>
                                <w:sz w:val="20"/>
                              </w:rPr>
                              <w:t>acabado</w:t>
                            </w:r>
                            <w:proofErr w:type="spellEnd"/>
                            <w:r>
                              <w:rPr>
                                <w:spacing w:val="-6"/>
                                <w:sz w:val="20"/>
                              </w:rPr>
                              <w:t xml:space="preserve"> </w:t>
                            </w:r>
                            <w:r>
                              <w:rPr>
                                <w:spacing w:val="-2"/>
                                <w:sz w:val="20"/>
                              </w:rPr>
                              <w:t>visual.</w:t>
                            </w:r>
                          </w:p>
                        </w:tc>
                        <w:tc>
                          <w:tcPr>
                            <w:tcW w:w="1471" w:type="dxa"/>
                            <w:tcBorders>
                              <w:top w:val="single" w:sz="4" w:space="0" w:color="A6A6A6"/>
                              <w:left w:val="single" w:sz="4" w:space="0" w:color="A6A6A6"/>
                              <w:bottom w:val="single" w:sz="4" w:space="0" w:color="A6A6A6"/>
                              <w:right w:val="single" w:sz="4" w:space="0" w:color="A6A6A6"/>
                            </w:tcBorders>
                            <w:shd w:val="clear" w:color="auto" w:fill="EBF0DE"/>
                          </w:tcPr>
                          <w:p w14:paraId="598646B0" w14:textId="77777777" w:rsidR="00A97DF2" w:rsidRDefault="00A97DF2">
                            <w:pPr>
                              <w:pStyle w:val="TableParagraph"/>
                              <w:rPr>
                                <w:sz w:val="20"/>
                              </w:rPr>
                            </w:pPr>
                          </w:p>
                          <w:p w14:paraId="0F52BD22" w14:textId="77777777" w:rsidR="00A97DF2" w:rsidRDefault="00A97DF2">
                            <w:pPr>
                              <w:pStyle w:val="TableParagraph"/>
                              <w:rPr>
                                <w:sz w:val="20"/>
                              </w:rPr>
                            </w:pPr>
                          </w:p>
                          <w:p w14:paraId="742E8A1B" w14:textId="77777777" w:rsidR="00A97DF2" w:rsidRDefault="00A97DF2">
                            <w:pPr>
                              <w:pStyle w:val="TableParagraph"/>
                              <w:rPr>
                                <w:sz w:val="20"/>
                              </w:rPr>
                            </w:pPr>
                          </w:p>
                          <w:p w14:paraId="387515F6" w14:textId="77777777" w:rsidR="00A97DF2" w:rsidRDefault="00A97DF2">
                            <w:pPr>
                              <w:pStyle w:val="TableParagraph"/>
                              <w:rPr>
                                <w:sz w:val="20"/>
                              </w:rPr>
                            </w:pPr>
                          </w:p>
                          <w:p w14:paraId="7ED8446C" w14:textId="77777777" w:rsidR="00A97DF2" w:rsidRDefault="00A97DF2">
                            <w:pPr>
                              <w:pStyle w:val="TableParagraph"/>
                              <w:rPr>
                                <w:sz w:val="20"/>
                              </w:rPr>
                            </w:pPr>
                          </w:p>
                          <w:p w14:paraId="49C5DD11" w14:textId="77777777" w:rsidR="00A97DF2" w:rsidRDefault="00A97DF2">
                            <w:pPr>
                              <w:pStyle w:val="TableParagraph"/>
                              <w:rPr>
                                <w:sz w:val="20"/>
                              </w:rPr>
                            </w:pPr>
                          </w:p>
                          <w:p w14:paraId="46BEBC80" w14:textId="77777777" w:rsidR="00A97DF2" w:rsidRDefault="00A97DF2">
                            <w:pPr>
                              <w:pStyle w:val="TableParagraph"/>
                              <w:spacing w:before="132"/>
                              <w:rPr>
                                <w:sz w:val="20"/>
                              </w:rPr>
                            </w:pPr>
                          </w:p>
                          <w:p w14:paraId="1E5266D9" w14:textId="77777777" w:rsidR="00A97DF2" w:rsidRDefault="00A97DF2">
                            <w:pPr>
                              <w:pStyle w:val="TableParagraph"/>
                              <w:spacing w:before="1"/>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c>
                          <w:tcPr>
                            <w:tcW w:w="660" w:type="dxa"/>
                            <w:tcBorders>
                              <w:top w:val="single" w:sz="4" w:space="0" w:color="A6A6A6"/>
                              <w:left w:val="single" w:sz="4" w:space="0" w:color="A6A6A6"/>
                              <w:bottom w:val="single" w:sz="4" w:space="0" w:color="A6A6A6"/>
                              <w:right w:val="single" w:sz="4" w:space="0" w:color="A6A6A6"/>
                            </w:tcBorders>
                            <w:shd w:val="clear" w:color="auto" w:fill="EBF0DE"/>
                          </w:tcPr>
                          <w:p w14:paraId="5A405F55" w14:textId="77777777" w:rsidR="00A97DF2" w:rsidRDefault="00A97DF2">
                            <w:pPr>
                              <w:pStyle w:val="TableParagraph"/>
                              <w:rPr>
                                <w:rFonts w:ascii="Times New Roman"/>
                                <w:sz w:val="20"/>
                              </w:rPr>
                            </w:pPr>
                          </w:p>
                        </w:tc>
                        <w:tc>
                          <w:tcPr>
                            <w:tcW w:w="658" w:type="dxa"/>
                            <w:tcBorders>
                              <w:top w:val="single" w:sz="4" w:space="0" w:color="A6A6A6"/>
                              <w:left w:val="single" w:sz="4" w:space="0" w:color="A6A6A6"/>
                              <w:bottom w:val="single" w:sz="4" w:space="0" w:color="A6A6A6"/>
                              <w:right w:val="single" w:sz="4" w:space="0" w:color="A6A6A6"/>
                            </w:tcBorders>
                            <w:shd w:val="clear" w:color="auto" w:fill="EBF0DE"/>
                          </w:tcPr>
                          <w:p w14:paraId="72962B2C" w14:textId="77777777" w:rsidR="00A97DF2" w:rsidRDefault="00A97DF2">
                            <w:pPr>
                              <w:pStyle w:val="TableParagraph"/>
                              <w:rPr>
                                <w:rFonts w:ascii="Times New Roman"/>
                                <w:sz w:val="20"/>
                              </w:rPr>
                            </w:pPr>
                          </w:p>
                        </w:tc>
                        <w:tc>
                          <w:tcPr>
                            <w:tcW w:w="1692" w:type="dxa"/>
                            <w:tcBorders>
                              <w:top w:val="single" w:sz="4" w:space="0" w:color="A6A6A6"/>
                              <w:left w:val="single" w:sz="4" w:space="0" w:color="A6A6A6"/>
                              <w:bottom w:val="single" w:sz="4" w:space="0" w:color="A6A6A6"/>
                              <w:right w:val="single" w:sz="4" w:space="0" w:color="A6A6A6"/>
                            </w:tcBorders>
                            <w:shd w:val="clear" w:color="auto" w:fill="FCE9D9"/>
                          </w:tcPr>
                          <w:p w14:paraId="06033B63" w14:textId="77777777" w:rsidR="00A97DF2" w:rsidRPr="00A97DF2" w:rsidRDefault="00A97DF2">
                            <w:pPr>
                              <w:pStyle w:val="TableParagraph"/>
                              <w:ind w:right="57"/>
                              <w:jc w:val="both"/>
                              <w:rPr>
                                <w:sz w:val="20"/>
                                <w:lang w:val="es-PE"/>
                              </w:rPr>
                            </w:pPr>
                            <w:r w:rsidRPr="00A97DF2">
                              <w:rPr>
                                <w:sz w:val="20"/>
                                <w:lang w:val="es-PE"/>
                              </w:rPr>
                              <w:t xml:space="preserve">Componentes de mejora del ornato y vista de los </w:t>
                            </w:r>
                            <w:r w:rsidRPr="00A97DF2">
                              <w:rPr>
                                <w:spacing w:val="-2"/>
                                <w:sz w:val="20"/>
                                <w:lang w:val="es-PE"/>
                              </w:rPr>
                              <w:t>visitantes.</w:t>
                            </w:r>
                          </w:p>
                        </w:tc>
                      </w:tr>
                      <w:tr w:rsidR="00A97DF2" w14:paraId="0F0FD02C" w14:textId="77777777">
                        <w:trPr>
                          <w:trHeight w:val="1329"/>
                        </w:trPr>
                        <w:tc>
                          <w:tcPr>
                            <w:tcW w:w="890" w:type="dxa"/>
                            <w:vMerge/>
                            <w:tcBorders>
                              <w:top w:val="nil"/>
                              <w:left w:val="single" w:sz="4" w:space="0" w:color="A6A6A6"/>
                              <w:bottom w:val="single" w:sz="4" w:space="0" w:color="A6A6A6"/>
                              <w:right w:val="single" w:sz="4" w:space="0" w:color="A6A6A6"/>
                            </w:tcBorders>
                            <w:shd w:val="clear" w:color="auto" w:fill="EDEBE0"/>
                          </w:tcPr>
                          <w:p w14:paraId="2A535B50" w14:textId="77777777" w:rsidR="00A97DF2" w:rsidRPr="00A97DF2" w:rsidRDefault="00A97DF2">
                            <w:pPr>
                              <w:rPr>
                                <w:sz w:val="2"/>
                                <w:szCs w:val="2"/>
                                <w:lang w:val="es-PE"/>
                              </w:rPr>
                            </w:pPr>
                          </w:p>
                        </w:tc>
                        <w:tc>
                          <w:tcPr>
                            <w:tcW w:w="1351" w:type="dxa"/>
                            <w:tcBorders>
                              <w:top w:val="single" w:sz="4" w:space="0" w:color="A6A6A6"/>
                              <w:left w:val="single" w:sz="4" w:space="0" w:color="A6A6A6"/>
                              <w:bottom w:val="single" w:sz="4" w:space="0" w:color="A6A6A6"/>
                              <w:right w:val="single" w:sz="4" w:space="0" w:color="A6A6A6"/>
                            </w:tcBorders>
                            <w:shd w:val="clear" w:color="auto" w:fill="FCE9D9"/>
                          </w:tcPr>
                          <w:p w14:paraId="5AE2C4C8" w14:textId="77777777" w:rsidR="00A97DF2" w:rsidRPr="00A97DF2" w:rsidRDefault="00A97DF2">
                            <w:pPr>
                              <w:pStyle w:val="TableParagraph"/>
                              <w:rPr>
                                <w:sz w:val="20"/>
                                <w:lang w:val="es-PE"/>
                              </w:rPr>
                            </w:pPr>
                          </w:p>
                          <w:p w14:paraId="48A419C0" w14:textId="77777777" w:rsidR="00A97DF2" w:rsidRPr="00A97DF2" w:rsidRDefault="00A97DF2">
                            <w:pPr>
                              <w:pStyle w:val="TableParagraph"/>
                              <w:rPr>
                                <w:sz w:val="20"/>
                                <w:lang w:val="es-PE"/>
                              </w:rPr>
                            </w:pPr>
                          </w:p>
                          <w:p w14:paraId="5A7CC692" w14:textId="77777777" w:rsidR="00A97DF2" w:rsidRDefault="00A97DF2">
                            <w:pPr>
                              <w:pStyle w:val="TableParagraph"/>
                              <w:rPr>
                                <w:sz w:val="20"/>
                              </w:rPr>
                            </w:pPr>
                            <w:proofErr w:type="spellStart"/>
                            <w:r>
                              <w:rPr>
                                <w:spacing w:val="-2"/>
                                <w:sz w:val="20"/>
                              </w:rPr>
                              <w:t>Equipamiento</w:t>
                            </w:r>
                            <w:proofErr w:type="spellEnd"/>
                          </w:p>
                        </w:tc>
                        <w:tc>
                          <w:tcPr>
                            <w:tcW w:w="1482" w:type="dxa"/>
                            <w:tcBorders>
                              <w:top w:val="single" w:sz="4" w:space="0" w:color="A6A6A6"/>
                              <w:left w:val="single" w:sz="4" w:space="0" w:color="A6A6A6"/>
                              <w:bottom w:val="single" w:sz="4" w:space="0" w:color="A6A6A6"/>
                              <w:right w:val="single" w:sz="4" w:space="0" w:color="A6A6A6"/>
                            </w:tcBorders>
                            <w:shd w:val="clear" w:color="auto" w:fill="FCE9D9"/>
                          </w:tcPr>
                          <w:p w14:paraId="7FDAB77C" w14:textId="77777777" w:rsidR="00A97DF2" w:rsidRPr="00A97DF2" w:rsidRDefault="00A97DF2">
                            <w:pPr>
                              <w:pStyle w:val="TableParagraph"/>
                              <w:ind w:right="59"/>
                              <w:jc w:val="both"/>
                              <w:rPr>
                                <w:sz w:val="20"/>
                                <w:lang w:val="es-PE"/>
                              </w:rPr>
                            </w:pPr>
                            <w:r w:rsidRPr="00A97DF2">
                              <w:rPr>
                                <w:spacing w:val="-2"/>
                                <w:sz w:val="20"/>
                                <w:lang w:val="es-PE"/>
                              </w:rPr>
                              <w:t xml:space="preserve">Implementación </w:t>
                            </w:r>
                            <w:r w:rsidRPr="00A97DF2">
                              <w:rPr>
                                <w:sz w:val="20"/>
                                <w:lang w:val="es-PE"/>
                              </w:rPr>
                              <w:t>de</w:t>
                            </w:r>
                            <w:r w:rsidRPr="00A97DF2">
                              <w:rPr>
                                <w:spacing w:val="-8"/>
                                <w:sz w:val="20"/>
                                <w:lang w:val="es-PE"/>
                              </w:rPr>
                              <w:t xml:space="preserve"> </w:t>
                            </w:r>
                            <w:r w:rsidRPr="00A97DF2">
                              <w:rPr>
                                <w:sz w:val="20"/>
                                <w:lang w:val="es-PE"/>
                              </w:rPr>
                              <w:t>ambiente</w:t>
                            </w:r>
                            <w:r w:rsidRPr="00A97DF2">
                              <w:rPr>
                                <w:spacing w:val="-8"/>
                                <w:sz w:val="20"/>
                                <w:lang w:val="es-PE"/>
                              </w:rPr>
                              <w:t xml:space="preserve"> </w:t>
                            </w:r>
                            <w:r w:rsidRPr="00A97DF2">
                              <w:rPr>
                                <w:sz w:val="20"/>
                                <w:lang w:val="es-PE"/>
                              </w:rPr>
                              <w:t xml:space="preserve">de </w:t>
                            </w:r>
                            <w:proofErr w:type="gramStart"/>
                            <w:r w:rsidRPr="00A97DF2">
                              <w:rPr>
                                <w:sz w:val="20"/>
                                <w:lang w:val="es-PE"/>
                              </w:rPr>
                              <w:t>preparación</w:t>
                            </w:r>
                            <w:r w:rsidRPr="00A97DF2">
                              <w:rPr>
                                <w:spacing w:val="62"/>
                                <w:sz w:val="20"/>
                                <w:lang w:val="es-PE"/>
                              </w:rPr>
                              <w:t xml:space="preserve">  </w:t>
                            </w:r>
                            <w:r w:rsidRPr="00A97DF2">
                              <w:rPr>
                                <w:spacing w:val="-10"/>
                                <w:sz w:val="20"/>
                                <w:lang w:val="es-PE"/>
                              </w:rPr>
                              <w:t>y</w:t>
                            </w:r>
                            <w:proofErr w:type="gramEnd"/>
                          </w:p>
                          <w:p w14:paraId="04BE1832" w14:textId="77777777" w:rsidR="00A97DF2" w:rsidRDefault="00A97DF2">
                            <w:pPr>
                              <w:pStyle w:val="TableParagraph"/>
                              <w:spacing w:line="264" w:lineRule="exact"/>
                              <w:ind w:right="59"/>
                              <w:jc w:val="both"/>
                              <w:rPr>
                                <w:sz w:val="20"/>
                              </w:rPr>
                            </w:pPr>
                            <w:proofErr w:type="spellStart"/>
                            <w:r>
                              <w:rPr>
                                <w:sz w:val="20"/>
                              </w:rPr>
                              <w:t>expendio</w:t>
                            </w:r>
                            <w:proofErr w:type="spellEnd"/>
                            <w:r>
                              <w:rPr>
                                <w:sz w:val="20"/>
                              </w:rPr>
                              <w:t xml:space="preserve"> de </w:t>
                            </w:r>
                            <w:proofErr w:type="spellStart"/>
                            <w:r>
                              <w:rPr>
                                <w:spacing w:val="-2"/>
                                <w:sz w:val="20"/>
                              </w:rPr>
                              <w:t>alimentos</w:t>
                            </w:r>
                            <w:proofErr w:type="spellEnd"/>
                          </w:p>
                        </w:tc>
                        <w:tc>
                          <w:tcPr>
                            <w:tcW w:w="1745" w:type="dxa"/>
                            <w:tcBorders>
                              <w:top w:val="single" w:sz="4" w:space="0" w:color="A6A6A6"/>
                              <w:left w:val="single" w:sz="4" w:space="0" w:color="A6A6A6"/>
                              <w:bottom w:val="single" w:sz="4" w:space="0" w:color="A6A6A6"/>
                              <w:right w:val="single" w:sz="4" w:space="0" w:color="A6A6A6"/>
                            </w:tcBorders>
                            <w:shd w:val="clear" w:color="auto" w:fill="FCE9D9"/>
                          </w:tcPr>
                          <w:p w14:paraId="0BB2EB4B" w14:textId="77777777" w:rsidR="00A97DF2" w:rsidRPr="00A97DF2" w:rsidRDefault="00A97DF2">
                            <w:pPr>
                              <w:pStyle w:val="TableParagraph"/>
                              <w:tabs>
                                <w:tab w:val="left" w:pos="505"/>
                                <w:tab w:val="left" w:pos="1458"/>
                              </w:tabs>
                              <w:spacing w:before="132"/>
                              <w:ind w:right="61"/>
                              <w:rPr>
                                <w:sz w:val="20"/>
                                <w:lang w:val="es-PE"/>
                              </w:rPr>
                            </w:pPr>
                            <w:r w:rsidRPr="00A97DF2">
                              <w:rPr>
                                <w:spacing w:val="-6"/>
                                <w:sz w:val="20"/>
                                <w:lang w:val="es-PE"/>
                              </w:rPr>
                              <w:t>01</w:t>
                            </w:r>
                            <w:r w:rsidRPr="00A97DF2">
                              <w:rPr>
                                <w:sz w:val="20"/>
                                <w:lang w:val="es-PE"/>
                              </w:rPr>
                              <w:tab/>
                            </w:r>
                            <w:r w:rsidRPr="00A97DF2">
                              <w:rPr>
                                <w:spacing w:val="-2"/>
                                <w:sz w:val="20"/>
                                <w:lang w:val="es-PE"/>
                              </w:rPr>
                              <w:t>cámaras</w:t>
                            </w:r>
                            <w:r w:rsidRPr="00A97DF2">
                              <w:rPr>
                                <w:sz w:val="20"/>
                                <w:lang w:val="es-PE"/>
                              </w:rPr>
                              <w:tab/>
                            </w:r>
                            <w:r w:rsidRPr="00A97DF2">
                              <w:rPr>
                                <w:spacing w:val="-6"/>
                                <w:sz w:val="20"/>
                                <w:lang w:val="es-PE"/>
                              </w:rPr>
                              <w:t xml:space="preserve">de </w:t>
                            </w:r>
                            <w:r w:rsidRPr="00A97DF2">
                              <w:rPr>
                                <w:spacing w:val="-2"/>
                                <w:sz w:val="20"/>
                                <w:lang w:val="es-PE"/>
                              </w:rPr>
                              <w:t>congelamiento,</w:t>
                            </w:r>
                          </w:p>
                          <w:p w14:paraId="69F94767" w14:textId="77777777" w:rsidR="00A97DF2" w:rsidRPr="00A97DF2" w:rsidRDefault="00A97DF2">
                            <w:pPr>
                              <w:pStyle w:val="TableParagraph"/>
                              <w:rPr>
                                <w:sz w:val="20"/>
                                <w:lang w:val="es-PE"/>
                              </w:rPr>
                            </w:pPr>
                            <w:r w:rsidRPr="00A97DF2">
                              <w:rPr>
                                <w:sz w:val="20"/>
                                <w:lang w:val="es-PE"/>
                              </w:rPr>
                              <w:t xml:space="preserve">12 mesas de acero </w:t>
                            </w:r>
                            <w:r w:rsidRPr="00A97DF2">
                              <w:rPr>
                                <w:spacing w:val="-2"/>
                                <w:sz w:val="20"/>
                                <w:lang w:val="es-PE"/>
                              </w:rPr>
                              <w:t>inoxidable,</w:t>
                            </w:r>
                          </w:p>
                        </w:tc>
                        <w:tc>
                          <w:tcPr>
                            <w:tcW w:w="1471" w:type="dxa"/>
                            <w:tcBorders>
                              <w:top w:val="single" w:sz="4" w:space="0" w:color="A6A6A6"/>
                              <w:left w:val="single" w:sz="4" w:space="0" w:color="A6A6A6"/>
                              <w:bottom w:val="single" w:sz="4" w:space="0" w:color="A6A6A6"/>
                              <w:right w:val="single" w:sz="4" w:space="0" w:color="A6A6A6"/>
                            </w:tcBorders>
                            <w:shd w:val="clear" w:color="auto" w:fill="EBF0DE"/>
                          </w:tcPr>
                          <w:p w14:paraId="1B352C3D" w14:textId="77777777" w:rsidR="00A97DF2" w:rsidRPr="00A97DF2" w:rsidRDefault="00A97DF2">
                            <w:pPr>
                              <w:pStyle w:val="TableParagraph"/>
                              <w:spacing w:before="132"/>
                              <w:rPr>
                                <w:sz w:val="20"/>
                                <w:lang w:val="es-PE"/>
                              </w:rPr>
                            </w:pPr>
                          </w:p>
                          <w:p w14:paraId="61EED043" w14:textId="77777777" w:rsidR="00A97DF2" w:rsidRDefault="00A97DF2">
                            <w:pPr>
                              <w:pStyle w:val="TableParagraph"/>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c>
                          <w:tcPr>
                            <w:tcW w:w="660" w:type="dxa"/>
                            <w:tcBorders>
                              <w:top w:val="single" w:sz="4" w:space="0" w:color="A6A6A6"/>
                              <w:left w:val="single" w:sz="4" w:space="0" w:color="A6A6A6"/>
                              <w:bottom w:val="single" w:sz="4" w:space="0" w:color="A6A6A6"/>
                              <w:right w:val="single" w:sz="4" w:space="0" w:color="A6A6A6"/>
                            </w:tcBorders>
                            <w:shd w:val="clear" w:color="auto" w:fill="EBF0DE"/>
                          </w:tcPr>
                          <w:p w14:paraId="21B88BB5" w14:textId="77777777" w:rsidR="00A97DF2" w:rsidRDefault="00A97DF2">
                            <w:pPr>
                              <w:pStyle w:val="TableParagraph"/>
                              <w:rPr>
                                <w:rFonts w:ascii="Times New Roman"/>
                                <w:sz w:val="20"/>
                              </w:rPr>
                            </w:pPr>
                          </w:p>
                        </w:tc>
                        <w:tc>
                          <w:tcPr>
                            <w:tcW w:w="658" w:type="dxa"/>
                            <w:tcBorders>
                              <w:top w:val="single" w:sz="4" w:space="0" w:color="A6A6A6"/>
                              <w:left w:val="single" w:sz="4" w:space="0" w:color="A6A6A6"/>
                              <w:bottom w:val="single" w:sz="4" w:space="0" w:color="A6A6A6"/>
                              <w:right w:val="single" w:sz="4" w:space="0" w:color="A6A6A6"/>
                            </w:tcBorders>
                            <w:shd w:val="clear" w:color="auto" w:fill="EBF0DE"/>
                          </w:tcPr>
                          <w:p w14:paraId="3FD471C6" w14:textId="77777777" w:rsidR="00A97DF2" w:rsidRDefault="00A97DF2">
                            <w:pPr>
                              <w:pStyle w:val="TableParagraph"/>
                              <w:rPr>
                                <w:rFonts w:ascii="Times New Roman"/>
                                <w:sz w:val="20"/>
                              </w:rPr>
                            </w:pPr>
                          </w:p>
                        </w:tc>
                        <w:tc>
                          <w:tcPr>
                            <w:tcW w:w="1692" w:type="dxa"/>
                            <w:tcBorders>
                              <w:top w:val="single" w:sz="4" w:space="0" w:color="A6A6A6"/>
                              <w:left w:val="single" w:sz="4" w:space="0" w:color="A6A6A6"/>
                              <w:bottom w:val="single" w:sz="4" w:space="0" w:color="A6A6A6"/>
                              <w:right w:val="single" w:sz="4" w:space="0" w:color="A6A6A6"/>
                            </w:tcBorders>
                            <w:shd w:val="clear" w:color="auto" w:fill="FCE9D9"/>
                          </w:tcPr>
                          <w:p w14:paraId="541D9CA9" w14:textId="77777777" w:rsidR="00A97DF2" w:rsidRDefault="00A97DF2">
                            <w:pPr>
                              <w:pStyle w:val="TableParagraph"/>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r>
                      <w:tr w:rsidR="00A97DF2" w14:paraId="242CCDCB" w14:textId="77777777">
                        <w:trPr>
                          <w:trHeight w:val="1598"/>
                        </w:trPr>
                        <w:tc>
                          <w:tcPr>
                            <w:tcW w:w="890" w:type="dxa"/>
                            <w:vMerge/>
                            <w:tcBorders>
                              <w:top w:val="nil"/>
                              <w:left w:val="single" w:sz="4" w:space="0" w:color="A6A6A6"/>
                              <w:bottom w:val="single" w:sz="4" w:space="0" w:color="A6A6A6"/>
                              <w:right w:val="single" w:sz="4" w:space="0" w:color="A6A6A6"/>
                            </w:tcBorders>
                            <w:shd w:val="clear" w:color="auto" w:fill="EDEBE0"/>
                          </w:tcPr>
                          <w:p w14:paraId="6CB1D41D" w14:textId="77777777" w:rsidR="00A97DF2" w:rsidRDefault="00A97DF2">
                            <w:pPr>
                              <w:rPr>
                                <w:sz w:val="2"/>
                                <w:szCs w:val="2"/>
                              </w:rPr>
                            </w:pPr>
                          </w:p>
                        </w:tc>
                        <w:tc>
                          <w:tcPr>
                            <w:tcW w:w="1351" w:type="dxa"/>
                            <w:tcBorders>
                              <w:top w:val="single" w:sz="4" w:space="0" w:color="A6A6A6"/>
                              <w:left w:val="single" w:sz="4" w:space="0" w:color="A6A6A6"/>
                              <w:bottom w:val="single" w:sz="4" w:space="0" w:color="A6A6A6"/>
                              <w:right w:val="single" w:sz="4" w:space="0" w:color="A6A6A6"/>
                            </w:tcBorders>
                            <w:shd w:val="clear" w:color="auto" w:fill="FCE9D9"/>
                          </w:tcPr>
                          <w:p w14:paraId="7D235C36" w14:textId="77777777" w:rsidR="00A97DF2" w:rsidRDefault="00A97DF2">
                            <w:pPr>
                              <w:pStyle w:val="TableParagraph"/>
                              <w:rPr>
                                <w:sz w:val="20"/>
                              </w:rPr>
                            </w:pPr>
                          </w:p>
                          <w:p w14:paraId="5095713D" w14:textId="77777777" w:rsidR="00A97DF2" w:rsidRDefault="00A97DF2">
                            <w:pPr>
                              <w:pStyle w:val="TableParagraph"/>
                              <w:spacing w:before="132"/>
                              <w:rPr>
                                <w:sz w:val="20"/>
                              </w:rPr>
                            </w:pPr>
                          </w:p>
                          <w:p w14:paraId="1026011D" w14:textId="77777777" w:rsidR="00A97DF2" w:rsidRDefault="00A97DF2">
                            <w:pPr>
                              <w:pStyle w:val="TableParagraph"/>
                              <w:rPr>
                                <w:sz w:val="20"/>
                              </w:rPr>
                            </w:pPr>
                            <w:proofErr w:type="spellStart"/>
                            <w:r>
                              <w:rPr>
                                <w:spacing w:val="-2"/>
                                <w:sz w:val="20"/>
                              </w:rPr>
                              <w:t>Mobiliario</w:t>
                            </w:r>
                            <w:proofErr w:type="spellEnd"/>
                          </w:p>
                        </w:tc>
                        <w:tc>
                          <w:tcPr>
                            <w:tcW w:w="1482" w:type="dxa"/>
                            <w:tcBorders>
                              <w:top w:val="single" w:sz="4" w:space="0" w:color="A6A6A6"/>
                              <w:left w:val="single" w:sz="4" w:space="0" w:color="A6A6A6"/>
                              <w:bottom w:val="single" w:sz="4" w:space="0" w:color="A6A6A6"/>
                              <w:right w:val="single" w:sz="4" w:space="0" w:color="A6A6A6"/>
                            </w:tcBorders>
                            <w:shd w:val="clear" w:color="auto" w:fill="FCE9D9"/>
                          </w:tcPr>
                          <w:p w14:paraId="1D0561BF" w14:textId="77777777" w:rsidR="00A97DF2" w:rsidRDefault="00A97DF2">
                            <w:pPr>
                              <w:pStyle w:val="TableParagraph"/>
                              <w:spacing w:before="134"/>
                              <w:rPr>
                                <w:sz w:val="20"/>
                              </w:rPr>
                            </w:pPr>
                          </w:p>
                          <w:p w14:paraId="7283964E" w14:textId="77777777" w:rsidR="00A97DF2" w:rsidRDefault="00A97DF2">
                            <w:pPr>
                              <w:pStyle w:val="TableParagraph"/>
                              <w:ind w:right="59"/>
                              <w:jc w:val="both"/>
                              <w:rPr>
                                <w:sz w:val="20"/>
                              </w:rPr>
                            </w:pPr>
                            <w:proofErr w:type="spellStart"/>
                            <w:r>
                              <w:rPr>
                                <w:spacing w:val="-2"/>
                                <w:sz w:val="20"/>
                              </w:rPr>
                              <w:t>Implementación</w:t>
                            </w:r>
                            <w:proofErr w:type="spellEnd"/>
                            <w:r>
                              <w:rPr>
                                <w:spacing w:val="-2"/>
                                <w:sz w:val="20"/>
                              </w:rPr>
                              <w:t xml:space="preserve"> </w:t>
                            </w:r>
                            <w:r>
                              <w:rPr>
                                <w:sz w:val="20"/>
                              </w:rPr>
                              <w:t xml:space="preserve">de </w:t>
                            </w:r>
                            <w:proofErr w:type="spellStart"/>
                            <w:r>
                              <w:rPr>
                                <w:sz w:val="20"/>
                              </w:rPr>
                              <w:t>Mobiliario</w:t>
                            </w:r>
                            <w:proofErr w:type="spellEnd"/>
                            <w:r>
                              <w:rPr>
                                <w:sz w:val="20"/>
                              </w:rPr>
                              <w:t xml:space="preserve"> </w:t>
                            </w:r>
                            <w:proofErr w:type="spellStart"/>
                            <w:r>
                              <w:rPr>
                                <w:spacing w:val="-2"/>
                                <w:sz w:val="20"/>
                              </w:rPr>
                              <w:t>Urbano</w:t>
                            </w:r>
                            <w:proofErr w:type="spellEnd"/>
                          </w:p>
                        </w:tc>
                        <w:tc>
                          <w:tcPr>
                            <w:tcW w:w="1745" w:type="dxa"/>
                            <w:tcBorders>
                              <w:top w:val="single" w:sz="4" w:space="0" w:color="A6A6A6"/>
                              <w:left w:val="single" w:sz="4" w:space="0" w:color="A6A6A6"/>
                              <w:bottom w:val="single" w:sz="4" w:space="0" w:color="A6A6A6"/>
                              <w:right w:val="single" w:sz="4" w:space="0" w:color="A6A6A6"/>
                            </w:tcBorders>
                            <w:shd w:val="clear" w:color="auto" w:fill="FCE9D9"/>
                          </w:tcPr>
                          <w:p w14:paraId="3D2A17D6" w14:textId="77777777" w:rsidR="00A97DF2" w:rsidRPr="00A97DF2" w:rsidRDefault="00A97DF2">
                            <w:pPr>
                              <w:pStyle w:val="TableParagraph"/>
                              <w:tabs>
                                <w:tab w:val="left" w:pos="508"/>
                                <w:tab w:val="left" w:pos="1365"/>
                                <w:tab w:val="left" w:pos="1460"/>
                              </w:tabs>
                              <w:ind w:right="59"/>
                              <w:rPr>
                                <w:sz w:val="20"/>
                                <w:lang w:val="es-PE"/>
                              </w:rPr>
                            </w:pPr>
                            <w:r w:rsidRPr="00A97DF2">
                              <w:rPr>
                                <w:spacing w:val="-6"/>
                                <w:sz w:val="20"/>
                                <w:lang w:val="es-PE"/>
                              </w:rPr>
                              <w:t>32</w:t>
                            </w:r>
                            <w:r w:rsidRPr="00A97DF2">
                              <w:rPr>
                                <w:sz w:val="20"/>
                                <w:lang w:val="es-PE"/>
                              </w:rPr>
                              <w:tab/>
                            </w:r>
                            <w:r w:rsidRPr="00A97DF2">
                              <w:rPr>
                                <w:spacing w:val="-2"/>
                                <w:sz w:val="20"/>
                                <w:lang w:val="es-PE"/>
                              </w:rPr>
                              <w:t>pérgolas</w:t>
                            </w:r>
                            <w:r w:rsidRPr="00A97DF2">
                              <w:rPr>
                                <w:sz w:val="20"/>
                                <w:lang w:val="es-PE"/>
                              </w:rPr>
                              <w:tab/>
                            </w:r>
                            <w:r w:rsidRPr="00A97DF2">
                              <w:rPr>
                                <w:sz w:val="20"/>
                                <w:lang w:val="es-PE"/>
                              </w:rPr>
                              <w:tab/>
                            </w:r>
                            <w:r w:rsidRPr="00A97DF2">
                              <w:rPr>
                                <w:spacing w:val="-6"/>
                                <w:sz w:val="20"/>
                                <w:lang w:val="es-PE"/>
                              </w:rPr>
                              <w:t xml:space="preserve">de </w:t>
                            </w:r>
                            <w:r w:rsidRPr="00A97DF2">
                              <w:rPr>
                                <w:spacing w:val="-2"/>
                                <w:sz w:val="20"/>
                                <w:lang w:val="es-PE"/>
                              </w:rPr>
                              <w:t>metal</w:t>
                            </w:r>
                            <w:r w:rsidRPr="00A97DF2">
                              <w:rPr>
                                <w:sz w:val="20"/>
                                <w:lang w:val="es-PE"/>
                              </w:rPr>
                              <w:tab/>
                            </w:r>
                            <w:r w:rsidRPr="00A97DF2">
                              <w:rPr>
                                <w:spacing w:val="-5"/>
                                <w:sz w:val="20"/>
                                <w:lang w:val="es-PE"/>
                              </w:rPr>
                              <w:t>con</w:t>
                            </w:r>
                          </w:p>
                          <w:p w14:paraId="12E13CFE" w14:textId="77777777" w:rsidR="00A97DF2" w:rsidRPr="00A97DF2" w:rsidRDefault="00A97DF2">
                            <w:pPr>
                              <w:pStyle w:val="TableParagraph"/>
                              <w:tabs>
                                <w:tab w:val="left" w:pos="1460"/>
                              </w:tabs>
                              <w:ind w:right="59"/>
                              <w:rPr>
                                <w:sz w:val="20"/>
                                <w:lang w:val="es-PE"/>
                              </w:rPr>
                            </w:pPr>
                            <w:r w:rsidRPr="00A97DF2">
                              <w:rPr>
                                <w:spacing w:val="-2"/>
                                <w:sz w:val="20"/>
                                <w:lang w:val="es-PE"/>
                              </w:rPr>
                              <w:t>acabados</w:t>
                            </w:r>
                            <w:r w:rsidRPr="00A97DF2">
                              <w:rPr>
                                <w:sz w:val="20"/>
                                <w:lang w:val="es-PE"/>
                              </w:rPr>
                              <w:tab/>
                            </w:r>
                            <w:r w:rsidRPr="00A97DF2">
                              <w:rPr>
                                <w:spacing w:val="-6"/>
                                <w:sz w:val="20"/>
                                <w:lang w:val="es-PE"/>
                              </w:rPr>
                              <w:t xml:space="preserve">de </w:t>
                            </w:r>
                            <w:r w:rsidRPr="00A97DF2">
                              <w:rPr>
                                <w:spacing w:val="-2"/>
                                <w:sz w:val="20"/>
                                <w:lang w:val="es-PE"/>
                              </w:rPr>
                              <w:t>madera</w:t>
                            </w:r>
                          </w:p>
                          <w:p w14:paraId="65EDA45A" w14:textId="77777777" w:rsidR="00A97DF2" w:rsidRPr="00A97DF2" w:rsidRDefault="00A97DF2">
                            <w:pPr>
                              <w:pStyle w:val="TableParagraph"/>
                              <w:tabs>
                                <w:tab w:val="left" w:pos="577"/>
                                <w:tab w:val="left" w:pos="1460"/>
                              </w:tabs>
                              <w:spacing w:line="260" w:lineRule="atLeast"/>
                              <w:ind w:right="59"/>
                              <w:rPr>
                                <w:sz w:val="20"/>
                                <w:lang w:val="es-PE"/>
                              </w:rPr>
                            </w:pPr>
                            <w:r w:rsidRPr="00A97DF2">
                              <w:rPr>
                                <w:spacing w:val="-6"/>
                                <w:sz w:val="20"/>
                                <w:lang w:val="es-PE"/>
                              </w:rPr>
                              <w:t>08</w:t>
                            </w:r>
                            <w:r w:rsidRPr="00A97DF2">
                              <w:rPr>
                                <w:sz w:val="20"/>
                                <w:lang w:val="es-PE"/>
                              </w:rPr>
                              <w:tab/>
                            </w:r>
                            <w:r w:rsidRPr="00A97DF2">
                              <w:rPr>
                                <w:spacing w:val="-2"/>
                                <w:sz w:val="20"/>
                                <w:lang w:val="es-PE"/>
                              </w:rPr>
                              <w:t>bancas</w:t>
                            </w:r>
                            <w:r w:rsidRPr="00A97DF2">
                              <w:rPr>
                                <w:sz w:val="20"/>
                                <w:lang w:val="es-PE"/>
                              </w:rPr>
                              <w:tab/>
                            </w:r>
                            <w:r w:rsidRPr="00A97DF2">
                              <w:rPr>
                                <w:spacing w:val="-6"/>
                                <w:sz w:val="20"/>
                                <w:lang w:val="es-PE"/>
                              </w:rPr>
                              <w:t xml:space="preserve">de </w:t>
                            </w:r>
                            <w:r w:rsidRPr="00A97DF2">
                              <w:rPr>
                                <w:sz w:val="20"/>
                                <w:lang w:val="es-PE"/>
                              </w:rPr>
                              <w:t>concreto</w:t>
                            </w:r>
                            <w:r w:rsidRPr="00A97DF2">
                              <w:rPr>
                                <w:spacing w:val="-12"/>
                                <w:sz w:val="20"/>
                                <w:lang w:val="es-PE"/>
                              </w:rPr>
                              <w:t xml:space="preserve"> </w:t>
                            </w:r>
                            <w:r w:rsidRPr="00A97DF2">
                              <w:rPr>
                                <w:sz w:val="20"/>
                                <w:lang w:val="es-PE"/>
                              </w:rPr>
                              <w:t>con</w:t>
                            </w:r>
                            <w:r w:rsidRPr="00A97DF2">
                              <w:rPr>
                                <w:spacing w:val="-13"/>
                                <w:sz w:val="20"/>
                                <w:lang w:val="es-PE"/>
                              </w:rPr>
                              <w:t xml:space="preserve"> </w:t>
                            </w:r>
                            <w:r w:rsidRPr="00A97DF2">
                              <w:rPr>
                                <w:spacing w:val="-2"/>
                                <w:sz w:val="20"/>
                                <w:lang w:val="es-PE"/>
                              </w:rPr>
                              <w:t>acero</w:t>
                            </w:r>
                          </w:p>
                        </w:tc>
                        <w:tc>
                          <w:tcPr>
                            <w:tcW w:w="1471" w:type="dxa"/>
                            <w:tcBorders>
                              <w:top w:val="single" w:sz="4" w:space="0" w:color="A6A6A6"/>
                              <w:left w:val="single" w:sz="4" w:space="0" w:color="A6A6A6"/>
                              <w:bottom w:val="single" w:sz="4" w:space="0" w:color="A6A6A6"/>
                              <w:right w:val="single" w:sz="4" w:space="0" w:color="A6A6A6"/>
                            </w:tcBorders>
                            <w:shd w:val="clear" w:color="auto" w:fill="EBF0DE"/>
                          </w:tcPr>
                          <w:p w14:paraId="68C706DB" w14:textId="77777777" w:rsidR="00A97DF2" w:rsidRPr="00A97DF2" w:rsidRDefault="00A97DF2">
                            <w:pPr>
                              <w:pStyle w:val="TableParagraph"/>
                              <w:rPr>
                                <w:sz w:val="20"/>
                                <w:lang w:val="es-PE"/>
                              </w:rPr>
                            </w:pPr>
                          </w:p>
                          <w:p w14:paraId="365EEA8F" w14:textId="77777777" w:rsidR="00A97DF2" w:rsidRPr="00A97DF2" w:rsidRDefault="00A97DF2">
                            <w:pPr>
                              <w:pStyle w:val="TableParagraph"/>
                              <w:rPr>
                                <w:sz w:val="20"/>
                                <w:lang w:val="es-PE"/>
                              </w:rPr>
                            </w:pPr>
                          </w:p>
                          <w:p w14:paraId="7259321C" w14:textId="77777777" w:rsidR="00A97DF2" w:rsidRDefault="00A97DF2">
                            <w:pPr>
                              <w:pStyle w:val="TableParagraph"/>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c>
                          <w:tcPr>
                            <w:tcW w:w="660" w:type="dxa"/>
                            <w:tcBorders>
                              <w:top w:val="single" w:sz="4" w:space="0" w:color="A6A6A6"/>
                              <w:left w:val="single" w:sz="4" w:space="0" w:color="A6A6A6"/>
                              <w:bottom w:val="single" w:sz="4" w:space="0" w:color="A6A6A6"/>
                              <w:right w:val="single" w:sz="4" w:space="0" w:color="A6A6A6"/>
                            </w:tcBorders>
                            <w:shd w:val="clear" w:color="auto" w:fill="EBF0DE"/>
                          </w:tcPr>
                          <w:p w14:paraId="62E444EB" w14:textId="77777777" w:rsidR="00A97DF2" w:rsidRDefault="00A97DF2">
                            <w:pPr>
                              <w:pStyle w:val="TableParagraph"/>
                              <w:rPr>
                                <w:rFonts w:ascii="Times New Roman"/>
                                <w:sz w:val="20"/>
                              </w:rPr>
                            </w:pPr>
                          </w:p>
                        </w:tc>
                        <w:tc>
                          <w:tcPr>
                            <w:tcW w:w="658" w:type="dxa"/>
                            <w:tcBorders>
                              <w:top w:val="single" w:sz="4" w:space="0" w:color="A6A6A6"/>
                              <w:left w:val="single" w:sz="4" w:space="0" w:color="A6A6A6"/>
                              <w:bottom w:val="single" w:sz="4" w:space="0" w:color="A6A6A6"/>
                              <w:right w:val="single" w:sz="4" w:space="0" w:color="A6A6A6"/>
                            </w:tcBorders>
                            <w:shd w:val="clear" w:color="auto" w:fill="EBF0DE"/>
                          </w:tcPr>
                          <w:p w14:paraId="6A34E92C" w14:textId="77777777" w:rsidR="00A97DF2" w:rsidRDefault="00A97DF2">
                            <w:pPr>
                              <w:pStyle w:val="TableParagraph"/>
                              <w:rPr>
                                <w:rFonts w:ascii="Times New Roman"/>
                                <w:sz w:val="20"/>
                              </w:rPr>
                            </w:pPr>
                          </w:p>
                        </w:tc>
                        <w:tc>
                          <w:tcPr>
                            <w:tcW w:w="1692" w:type="dxa"/>
                            <w:tcBorders>
                              <w:top w:val="single" w:sz="4" w:space="0" w:color="A6A6A6"/>
                              <w:left w:val="single" w:sz="4" w:space="0" w:color="A6A6A6"/>
                              <w:bottom w:val="single" w:sz="4" w:space="0" w:color="A6A6A6"/>
                              <w:right w:val="single" w:sz="4" w:space="0" w:color="A6A6A6"/>
                            </w:tcBorders>
                            <w:shd w:val="clear" w:color="auto" w:fill="FCE9D9"/>
                          </w:tcPr>
                          <w:p w14:paraId="0AE23C37" w14:textId="77777777" w:rsidR="00A97DF2" w:rsidRDefault="00A97DF2">
                            <w:pPr>
                              <w:pStyle w:val="TableParagraph"/>
                              <w:rPr>
                                <w:sz w:val="20"/>
                              </w:rPr>
                            </w:pPr>
                            <w:proofErr w:type="spellStart"/>
                            <w:r>
                              <w:rPr>
                                <w:spacing w:val="-2"/>
                                <w:sz w:val="20"/>
                              </w:rPr>
                              <w:t>Especificaciones</w:t>
                            </w:r>
                            <w:proofErr w:type="spellEnd"/>
                            <w:r>
                              <w:rPr>
                                <w:spacing w:val="-2"/>
                                <w:sz w:val="20"/>
                              </w:rPr>
                              <w:t xml:space="preserve"> </w:t>
                            </w:r>
                            <w:proofErr w:type="spellStart"/>
                            <w:r>
                              <w:rPr>
                                <w:spacing w:val="-2"/>
                                <w:sz w:val="20"/>
                              </w:rPr>
                              <w:t>técnicas</w:t>
                            </w:r>
                            <w:proofErr w:type="spellEnd"/>
                          </w:p>
                        </w:tc>
                      </w:tr>
                    </w:tbl>
                    <w:p w14:paraId="65DFA6FB" w14:textId="77777777" w:rsidR="00A97DF2" w:rsidRDefault="00A97DF2" w:rsidP="00A97DF2">
                      <w:pPr>
                        <w:pStyle w:val="Textoindependiente"/>
                      </w:pPr>
                    </w:p>
                  </w:txbxContent>
                </v:textbox>
                <w10:wrap anchorx="page"/>
              </v:shape>
            </w:pict>
          </mc:Fallback>
        </mc:AlternateContent>
      </w:r>
      <w:r w:rsidRPr="00A97DF2">
        <w:rPr>
          <w:rFonts w:ascii="Segoe UI Light" w:eastAsia="Segoe UI Light" w:hAnsi="Segoe UI Light" w:cs="Segoe UI Light"/>
          <w:sz w:val="16"/>
          <w:u w:val="single" w:color="A6A6A6"/>
          <w:lang w:val="es-ES"/>
        </w:rPr>
        <w:tab/>
        <w:t>Fuente:</w:t>
      </w:r>
      <w:r w:rsidRPr="00A97DF2">
        <w:rPr>
          <w:rFonts w:ascii="Segoe UI Light" w:eastAsia="Segoe UI Light" w:hAnsi="Segoe UI Light" w:cs="Segoe UI Light"/>
          <w:spacing w:val="-11"/>
          <w:sz w:val="16"/>
          <w:u w:val="single" w:color="A6A6A6"/>
          <w:lang w:val="es-ES"/>
        </w:rPr>
        <w:t xml:space="preserve"> </w:t>
      </w:r>
      <w:r w:rsidRPr="00A97DF2">
        <w:rPr>
          <w:rFonts w:ascii="Segoe UI Light" w:eastAsia="Segoe UI Light" w:hAnsi="Segoe UI Light" w:cs="Segoe UI Light"/>
          <w:sz w:val="16"/>
          <w:u w:val="single" w:color="A6A6A6"/>
          <w:lang w:val="es-ES"/>
        </w:rPr>
        <w:t>Elaboración</w:t>
      </w:r>
      <w:r w:rsidRPr="00A97DF2">
        <w:rPr>
          <w:rFonts w:ascii="Segoe UI Light" w:eastAsia="Segoe UI Light" w:hAnsi="Segoe UI Light" w:cs="Segoe UI Light"/>
          <w:spacing w:val="-7"/>
          <w:sz w:val="16"/>
          <w:u w:val="single" w:color="A6A6A6"/>
          <w:lang w:val="es-ES"/>
        </w:rPr>
        <w:t xml:space="preserve"> </w:t>
      </w:r>
      <w:r w:rsidRPr="00A97DF2">
        <w:rPr>
          <w:rFonts w:ascii="Segoe UI Light" w:eastAsia="Segoe UI Light" w:hAnsi="Segoe UI Light" w:cs="Segoe UI Light"/>
          <w:spacing w:val="-2"/>
          <w:sz w:val="16"/>
          <w:u w:val="single" w:color="A6A6A6"/>
          <w:lang w:val="es-ES"/>
        </w:rPr>
        <w:t>Propia</w:t>
      </w:r>
      <w:r w:rsidRPr="00A97DF2">
        <w:rPr>
          <w:rFonts w:ascii="Segoe UI Light" w:eastAsia="Segoe UI Light" w:hAnsi="Segoe UI Light" w:cs="Segoe UI Light"/>
          <w:sz w:val="16"/>
          <w:u w:val="single" w:color="A6A6A6"/>
          <w:lang w:val="es-ES"/>
        </w:rPr>
        <w:tab/>
      </w:r>
    </w:p>
    <w:p w14:paraId="4B3AE60C" w14:textId="77777777" w:rsidR="00A97DF2" w:rsidRPr="00A97DF2" w:rsidRDefault="00A97DF2" w:rsidP="00A97DF2">
      <w:pPr>
        <w:widowControl w:val="0"/>
        <w:autoSpaceDE w:val="0"/>
        <w:autoSpaceDN w:val="0"/>
        <w:spacing w:before="66" w:after="0" w:line="240" w:lineRule="auto"/>
        <w:rPr>
          <w:rFonts w:ascii="Segoe UI Light" w:eastAsia="Segoe UI Light" w:hAnsi="Segoe UI Light" w:cs="Segoe UI Light"/>
          <w:sz w:val="20"/>
          <w:szCs w:val="20"/>
          <w:lang w:val="es-ES"/>
        </w:rPr>
      </w:pPr>
    </w:p>
    <w:p w14:paraId="2D983E8A" w14:textId="77777777" w:rsidR="00A97DF2" w:rsidRPr="00A97DF2" w:rsidRDefault="00A97DF2" w:rsidP="00733D11">
      <w:pPr>
        <w:widowControl w:val="0"/>
        <w:numPr>
          <w:ilvl w:val="0"/>
          <w:numId w:val="66"/>
        </w:numPr>
        <w:tabs>
          <w:tab w:val="left" w:pos="1996"/>
        </w:tabs>
        <w:autoSpaceDE w:val="0"/>
        <w:autoSpaceDN w:val="0"/>
        <w:spacing w:before="1" w:after="0" w:line="240" w:lineRule="auto"/>
        <w:ind w:left="1996"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Gestión</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pacing w:val="-2"/>
          <w:sz w:val="20"/>
          <w:lang w:val="es-ES"/>
        </w:rPr>
        <w:t>Proyecto</w:t>
      </w:r>
    </w:p>
    <w:p w14:paraId="44A4085A" w14:textId="77777777" w:rsidR="00A97DF2" w:rsidRPr="00A97DF2" w:rsidRDefault="00A97DF2" w:rsidP="00E66449">
      <w:pPr>
        <w:widowControl w:val="0"/>
        <w:autoSpaceDE w:val="0"/>
        <w:autoSpaceDN w:val="0"/>
        <w:spacing w:before="173" w:after="0" w:line="240" w:lineRule="auto"/>
        <w:ind w:left="1276" w:right="1274"/>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 organización</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y función</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 xml:space="preserve">de los roles y responsabilidades de cada uno de los actores que participan, se detalla a continuación a fin de entender la organización y gestión en las fases de ejecución y </w:t>
      </w:r>
      <w:r w:rsidRPr="00A97DF2">
        <w:rPr>
          <w:rFonts w:ascii="Segoe UI Light" w:eastAsia="Segoe UI Light" w:hAnsi="Segoe UI Light" w:cs="Segoe UI Light"/>
          <w:spacing w:val="-2"/>
          <w:sz w:val="20"/>
          <w:szCs w:val="20"/>
          <w:lang w:val="es-ES"/>
        </w:rPr>
        <w:t>funcionamiento.</w:t>
      </w:r>
    </w:p>
    <w:p w14:paraId="63E144D4" w14:textId="77777777" w:rsidR="00A97DF2" w:rsidRPr="00A97DF2" w:rsidRDefault="00A97DF2" w:rsidP="00E66449">
      <w:pPr>
        <w:widowControl w:val="0"/>
        <w:autoSpaceDE w:val="0"/>
        <w:autoSpaceDN w:val="0"/>
        <w:spacing w:before="133"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Fase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Ejecución</w:t>
      </w:r>
    </w:p>
    <w:p w14:paraId="541A5494" w14:textId="77777777" w:rsidR="00A97DF2" w:rsidRPr="00A97DF2" w:rsidRDefault="00A97DF2" w:rsidP="00E66449">
      <w:pPr>
        <w:widowControl w:val="0"/>
        <w:autoSpaceDE w:val="0"/>
        <w:autoSpaceDN w:val="0"/>
        <w:spacing w:before="161"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Organización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durante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Fase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Ejecución</w:t>
      </w:r>
    </w:p>
    <w:p w14:paraId="112B8A42"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20"/>
          <w:szCs w:val="20"/>
          <w:lang w:val="es-ES"/>
        </w:rPr>
        <w:sectPr w:rsidR="00A97DF2" w:rsidRPr="00A97DF2">
          <w:pgSz w:w="11910" w:h="16840"/>
          <w:pgMar w:top="1400" w:right="425" w:bottom="1580" w:left="425" w:header="77" w:footer="1388" w:gutter="0"/>
          <w:cols w:space="720"/>
        </w:sectPr>
      </w:pPr>
    </w:p>
    <w:p w14:paraId="4E63CD4F" w14:textId="77777777" w:rsidR="00A97DF2" w:rsidRPr="00A97DF2" w:rsidRDefault="00A97DF2" w:rsidP="00A97DF2">
      <w:pPr>
        <w:widowControl w:val="0"/>
        <w:autoSpaceDE w:val="0"/>
        <w:autoSpaceDN w:val="0"/>
        <w:spacing w:before="75" w:after="0" w:line="240" w:lineRule="auto"/>
        <w:rPr>
          <w:rFonts w:ascii="Segoe UI Light" w:eastAsia="Segoe UI Light" w:hAnsi="Segoe UI Light" w:cs="Segoe UI Light"/>
          <w:sz w:val="20"/>
          <w:szCs w:val="20"/>
          <w:lang w:val="es-ES"/>
        </w:rPr>
      </w:pPr>
    </w:p>
    <w:p w14:paraId="65C8268A" w14:textId="77777777" w:rsidR="00A97DF2" w:rsidRPr="00A97DF2" w:rsidRDefault="00A97DF2" w:rsidP="00E66449">
      <w:pPr>
        <w:widowControl w:val="0"/>
        <w:autoSpaceDE w:val="0"/>
        <w:autoSpaceDN w:val="0"/>
        <w:spacing w:after="0" w:line="240" w:lineRule="auto"/>
        <w:ind w:left="1276" w:right="1275"/>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 Municipalidad Distrital de Cerro Colorado a través de la Sub Gerencia de Presupuesto realizará coordinaciones correspondientes para los desembolsos calendarizados correspondientes, así como con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Sub</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Gerencia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Logística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Gerencia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Obras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Infraestructura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Pública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para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adquisición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 materiales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necesarios.</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Sub</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Gerencia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Presupuesto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coordinación</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con</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Ministerio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Economía y</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Finanzas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calendarizarán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con</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oportunidad</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desembolsos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mensuales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que</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serán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supervisados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previos informes de avances físicos ejecutados.</w:t>
      </w:r>
    </w:p>
    <w:p w14:paraId="4A7B69FA" w14:textId="77777777" w:rsidR="00A97DF2" w:rsidRPr="00A97DF2" w:rsidRDefault="00A97DF2" w:rsidP="00A97DF2">
      <w:pPr>
        <w:widowControl w:val="0"/>
        <w:autoSpaceDE w:val="0"/>
        <w:autoSpaceDN w:val="0"/>
        <w:spacing w:before="264"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Roles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funciones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actores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operación</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proyecto</w:t>
      </w:r>
    </w:p>
    <w:p w14:paraId="7B9D8098" w14:textId="77777777" w:rsidR="00A97DF2" w:rsidRPr="00A97DF2" w:rsidRDefault="00A97DF2" w:rsidP="00A97DF2">
      <w:pPr>
        <w:widowControl w:val="0"/>
        <w:autoSpaceDE w:val="0"/>
        <w:autoSpaceDN w:val="0"/>
        <w:spacing w:before="1" w:after="1" w:line="240" w:lineRule="auto"/>
        <w:rPr>
          <w:rFonts w:ascii="Segoe UI Light" w:eastAsia="Segoe UI Light" w:hAnsi="Segoe UI Light" w:cs="Segoe UI Light"/>
          <w:sz w:val="10"/>
          <w:szCs w:val="20"/>
          <w:lang w:val="es-ES"/>
        </w:rPr>
      </w:pPr>
    </w:p>
    <w:tbl>
      <w:tblPr>
        <w:tblStyle w:val="TableNormal3"/>
        <w:tblW w:w="0" w:type="auto"/>
        <w:tblInd w:w="874"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1980"/>
        <w:gridCol w:w="4230"/>
        <w:gridCol w:w="3123"/>
      </w:tblGrid>
      <w:tr w:rsidR="00A97DF2" w:rsidRPr="00A97DF2" w14:paraId="0F93308C" w14:textId="77777777" w:rsidTr="00A97DF2">
        <w:trPr>
          <w:trHeight w:val="282"/>
        </w:trPr>
        <w:tc>
          <w:tcPr>
            <w:tcW w:w="1980" w:type="dxa"/>
            <w:shd w:val="clear" w:color="auto" w:fill="A8D08D"/>
          </w:tcPr>
          <w:p w14:paraId="645B532F" w14:textId="77777777" w:rsidR="00A97DF2" w:rsidRPr="00A97DF2" w:rsidRDefault="00A97DF2" w:rsidP="00A97DF2">
            <w:pPr>
              <w:spacing w:before="9" w:line="253" w:lineRule="exact"/>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Dependencias</w:t>
            </w:r>
          </w:p>
        </w:tc>
        <w:tc>
          <w:tcPr>
            <w:tcW w:w="4230" w:type="dxa"/>
            <w:shd w:val="clear" w:color="auto" w:fill="A8D08D"/>
          </w:tcPr>
          <w:p w14:paraId="1E93179B" w14:textId="77777777" w:rsidR="00A97DF2" w:rsidRPr="00A97DF2" w:rsidRDefault="00A97DF2" w:rsidP="00A97DF2">
            <w:pPr>
              <w:spacing w:before="9" w:line="253"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Roles</w:t>
            </w:r>
          </w:p>
        </w:tc>
        <w:tc>
          <w:tcPr>
            <w:tcW w:w="3123" w:type="dxa"/>
            <w:shd w:val="clear" w:color="auto" w:fill="A8D08D"/>
          </w:tcPr>
          <w:p w14:paraId="0BFD4D82" w14:textId="77777777" w:rsidR="00A97DF2" w:rsidRPr="00A97DF2" w:rsidRDefault="00A97DF2" w:rsidP="00A97DF2">
            <w:pPr>
              <w:spacing w:before="9" w:line="253" w:lineRule="exact"/>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Documentos</w:t>
            </w:r>
            <w:r w:rsidRPr="00A97DF2">
              <w:rPr>
                <w:rFonts w:ascii="Segoe UI Light" w:eastAsia="Segoe UI Light" w:hAnsi="Segoe UI Light" w:cs="Segoe UI Light"/>
                <w:color w:val="FFFFFF"/>
                <w:spacing w:val="-13"/>
                <w:sz w:val="20"/>
                <w:lang w:val="es-ES"/>
              </w:rPr>
              <w:t xml:space="preserve"> </w:t>
            </w:r>
            <w:proofErr w:type="spellStart"/>
            <w:r w:rsidRPr="00A97DF2">
              <w:rPr>
                <w:rFonts w:ascii="Segoe UI Light" w:eastAsia="Segoe UI Light" w:hAnsi="Segoe UI Light" w:cs="Segoe UI Light"/>
                <w:color w:val="FFFFFF"/>
                <w:spacing w:val="-2"/>
                <w:sz w:val="20"/>
                <w:lang w:val="es-ES"/>
              </w:rPr>
              <w:t>Sustentatorios</w:t>
            </w:r>
            <w:proofErr w:type="spellEnd"/>
          </w:p>
        </w:tc>
      </w:tr>
      <w:tr w:rsidR="00A97DF2" w:rsidRPr="00A97DF2" w14:paraId="2C6F6C4D" w14:textId="77777777" w:rsidTr="00A97DF2">
        <w:trPr>
          <w:trHeight w:val="265"/>
        </w:trPr>
        <w:tc>
          <w:tcPr>
            <w:tcW w:w="9333" w:type="dxa"/>
            <w:gridSpan w:val="3"/>
            <w:shd w:val="clear" w:color="auto" w:fill="E1EED9"/>
          </w:tcPr>
          <w:p w14:paraId="1CBA26CE"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Fase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pacing w:val="-2"/>
                <w:sz w:val="20"/>
                <w:lang w:val="es-ES"/>
              </w:rPr>
              <w:t>Ejecución</w:t>
            </w:r>
          </w:p>
        </w:tc>
      </w:tr>
      <w:tr w:rsidR="00A97DF2" w:rsidRPr="00A97DF2" w14:paraId="1A7FA7CE" w14:textId="77777777" w:rsidTr="00A97DF2">
        <w:trPr>
          <w:trHeight w:val="1331"/>
        </w:trPr>
        <w:tc>
          <w:tcPr>
            <w:tcW w:w="1980" w:type="dxa"/>
          </w:tcPr>
          <w:p w14:paraId="499A9A0B" w14:textId="77777777" w:rsidR="00A97DF2" w:rsidRPr="00A97DF2" w:rsidRDefault="00A97DF2" w:rsidP="00A97DF2">
            <w:pPr>
              <w:spacing w:before="134"/>
              <w:rPr>
                <w:rFonts w:ascii="Segoe UI Light" w:eastAsia="Segoe UI Light" w:hAnsi="Segoe UI Light" w:cs="Segoe UI Light"/>
                <w:sz w:val="20"/>
                <w:lang w:val="es-ES"/>
              </w:rPr>
            </w:pPr>
          </w:p>
          <w:p w14:paraId="4B146A31" w14:textId="77777777" w:rsidR="00A97DF2" w:rsidRPr="00A97DF2" w:rsidRDefault="00A97DF2" w:rsidP="00A97DF2">
            <w:pPr>
              <w:tabs>
                <w:tab w:val="left" w:pos="673"/>
                <w:tab w:val="left" w:pos="1654"/>
              </w:tabs>
              <w:ind w:right="90"/>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Sub</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2"/>
                <w:sz w:val="20"/>
                <w:lang w:val="es-ES"/>
              </w:rPr>
              <w:t>Gerencia</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6"/>
                <w:sz w:val="20"/>
                <w:lang w:val="es-ES"/>
              </w:rPr>
              <w:t xml:space="preserve">de </w:t>
            </w:r>
            <w:r w:rsidRPr="00A97DF2">
              <w:rPr>
                <w:rFonts w:ascii="Segoe UI Light" w:eastAsia="Segoe UI Light" w:hAnsi="Segoe UI Light" w:cs="Segoe UI Light"/>
                <w:spacing w:val="-2"/>
                <w:sz w:val="20"/>
                <w:lang w:val="es-ES"/>
              </w:rPr>
              <w:t>Presupuesto</w:t>
            </w:r>
          </w:p>
        </w:tc>
        <w:tc>
          <w:tcPr>
            <w:tcW w:w="4230" w:type="dxa"/>
          </w:tcPr>
          <w:p w14:paraId="693ABD9A" w14:textId="77777777" w:rsidR="00A97DF2" w:rsidRPr="00A97DF2" w:rsidRDefault="00A97DF2" w:rsidP="00733D11">
            <w:pPr>
              <w:numPr>
                <w:ilvl w:val="0"/>
                <w:numId w:val="74"/>
              </w:numPr>
              <w:tabs>
                <w:tab w:val="left" w:pos="213"/>
                <w:tab w:val="left" w:pos="1098"/>
                <w:tab w:val="left" w:pos="1409"/>
                <w:tab w:val="left" w:pos="2575"/>
                <w:tab w:val="left" w:pos="2937"/>
              </w:tabs>
              <w:ind w:right="92"/>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Registra</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10"/>
                <w:sz w:val="20"/>
                <w:lang w:val="es-ES"/>
              </w:rPr>
              <w:t>y</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2"/>
                <w:sz w:val="20"/>
                <w:lang w:val="es-ES"/>
              </w:rPr>
              <w:t>calendariza</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6"/>
                <w:sz w:val="20"/>
                <w:lang w:val="es-ES"/>
              </w:rPr>
              <w:t>la</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2"/>
                <w:sz w:val="20"/>
                <w:lang w:val="es-ES"/>
              </w:rPr>
              <w:t xml:space="preserve">programación </w:t>
            </w:r>
            <w:r w:rsidRPr="00A97DF2">
              <w:rPr>
                <w:rFonts w:ascii="Segoe UI Light" w:eastAsia="Segoe UI Light" w:hAnsi="Segoe UI Light" w:cs="Segoe UI Light"/>
                <w:sz w:val="20"/>
                <w:lang w:val="es-ES"/>
              </w:rPr>
              <w:t>presupuestal para la ejecución del proyecto.</w:t>
            </w:r>
          </w:p>
          <w:p w14:paraId="0D88BB0E" w14:textId="77777777" w:rsidR="00A97DF2" w:rsidRPr="00A97DF2" w:rsidRDefault="00A97DF2" w:rsidP="00733D11">
            <w:pPr>
              <w:numPr>
                <w:ilvl w:val="0"/>
                <w:numId w:val="74"/>
              </w:numPr>
              <w:tabs>
                <w:tab w:val="left" w:pos="213"/>
              </w:tabs>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28"/>
                <w:sz w:val="20"/>
                <w:lang w:val="es-ES"/>
              </w:rPr>
              <w:t xml:space="preserve"> </w:t>
            </w:r>
            <w:r w:rsidRPr="00A97DF2">
              <w:rPr>
                <w:rFonts w:ascii="Segoe UI Light" w:eastAsia="Segoe UI Light" w:hAnsi="Segoe UI Light" w:cs="Segoe UI Light"/>
                <w:sz w:val="20"/>
                <w:lang w:val="es-ES"/>
              </w:rPr>
              <w:t>Municipalidad</w:t>
            </w:r>
            <w:r w:rsidRPr="00A97DF2">
              <w:rPr>
                <w:rFonts w:ascii="Segoe UI Light" w:eastAsia="Segoe UI Light" w:hAnsi="Segoe UI Light" w:cs="Segoe UI Light"/>
                <w:spacing w:val="30"/>
                <w:sz w:val="20"/>
                <w:lang w:val="es-ES"/>
              </w:rPr>
              <w:t xml:space="preserve"> </w:t>
            </w:r>
            <w:r w:rsidRPr="00A97DF2">
              <w:rPr>
                <w:rFonts w:ascii="Segoe UI Light" w:eastAsia="Segoe UI Light" w:hAnsi="Segoe UI Light" w:cs="Segoe UI Light"/>
                <w:sz w:val="20"/>
                <w:lang w:val="es-ES"/>
              </w:rPr>
              <w:t>Distrital</w:t>
            </w:r>
            <w:r w:rsidRPr="00A97DF2">
              <w:rPr>
                <w:rFonts w:ascii="Segoe UI Light" w:eastAsia="Segoe UI Light" w:hAnsi="Segoe UI Light" w:cs="Segoe UI Light"/>
                <w:spacing w:val="29"/>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31"/>
                <w:sz w:val="20"/>
                <w:lang w:val="es-ES"/>
              </w:rPr>
              <w:t xml:space="preserve"> </w:t>
            </w:r>
            <w:r w:rsidRPr="00A97DF2">
              <w:rPr>
                <w:rFonts w:ascii="Segoe UI Light" w:eastAsia="Segoe UI Light" w:hAnsi="Segoe UI Light" w:cs="Segoe UI Light"/>
                <w:sz w:val="20"/>
                <w:lang w:val="es-ES"/>
              </w:rPr>
              <w:t>Cerro</w:t>
            </w:r>
            <w:r w:rsidRPr="00A97DF2">
              <w:rPr>
                <w:rFonts w:ascii="Segoe UI Light" w:eastAsia="Segoe UI Light" w:hAnsi="Segoe UI Light" w:cs="Segoe UI Light"/>
                <w:spacing w:val="30"/>
                <w:sz w:val="20"/>
                <w:lang w:val="es-ES"/>
              </w:rPr>
              <w:t xml:space="preserve"> </w:t>
            </w:r>
            <w:r w:rsidRPr="00A97DF2">
              <w:rPr>
                <w:rFonts w:ascii="Segoe UI Light" w:eastAsia="Segoe UI Light" w:hAnsi="Segoe UI Light" w:cs="Segoe UI Light"/>
                <w:spacing w:val="-2"/>
                <w:sz w:val="20"/>
                <w:lang w:val="es-ES"/>
              </w:rPr>
              <w:t>Colorado</w:t>
            </w:r>
          </w:p>
          <w:p w14:paraId="517CB019" w14:textId="77777777" w:rsidR="00A97DF2" w:rsidRPr="00A97DF2" w:rsidRDefault="00A97DF2" w:rsidP="00A97DF2">
            <w:pPr>
              <w:spacing w:line="260" w:lineRule="atLeas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emitirá</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Certificación</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Presupuestal</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para</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el financiamiento y ejecución del proyecto.</w:t>
            </w:r>
          </w:p>
        </w:tc>
        <w:tc>
          <w:tcPr>
            <w:tcW w:w="3123" w:type="dxa"/>
          </w:tcPr>
          <w:p w14:paraId="377C88C6" w14:textId="77777777" w:rsidR="00A97DF2" w:rsidRPr="00A97DF2" w:rsidRDefault="00A97DF2" w:rsidP="00A97DF2">
            <w:pPr>
              <w:rPr>
                <w:rFonts w:ascii="Segoe UI Light" w:eastAsia="Segoe UI Light" w:hAnsi="Segoe UI Light" w:cs="Segoe UI Light"/>
                <w:sz w:val="20"/>
                <w:lang w:val="es-ES"/>
              </w:rPr>
            </w:pPr>
          </w:p>
          <w:p w14:paraId="3F97D7AA" w14:textId="77777777" w:rsidR="00A97DF2" w:rsidRPr="00A97DF2" w:rsidRDefault="00A97DF2" w:rsidP="00A97DF2">
            <w:pPr>
              <w:rPr>
                <w:rFonts w:ascii="Segoe UI Light" w:eastAsia="Segoe UI Light" w:hAnsi="Segoe UI Light" w:cs="Segoe UI Light"/>
                <w:sz w:val="20"/>
                <w:lang w:val="es-ES"/>
              </w:rPr>
            </w:pPr>
          </w:p>
          <w:p w14:paraId="3F397664" w14:textId="77777777" w:rsidR="00A97DF2" w:rsidRPr="00A97DF2" w:rsidRDefault="00A97DF2" w:rsidP="00A97DF2">
            <w:pPr>
              <w:rPr>
                <w:rFonts w:ascii="Segoe UI Light" w:eastAsia="Segoe UI Light" w:hAnsi="Segoe UI Light" w:cs="Segoe UI Light"/>
                <w:sz w:val="20"/>
                <w:lang w:val="es-ES"/>
              </w:rPr>
            </w:pPr>
            <w:r w:rsidRPr="00A97DF2">
              <w:rPr>
                <w:rFonts w:ascii="Cambria" w:eastAsia="Segoe UI Light" w:hAnsi="Segoe UI Light" w:cs="Segoe UI Light"/>
                <w:sz w:val="20"/>
                <w:lang w:val="es-ES"/>
              </w:rPr>
              <w:t>-</w:t>
            </w:r>
            <w:r w:rsidRPr="00A97DF2">
              <w:rPr>
                <w:rFonts w:ascii="Cambria" w:eastAsia="Segoe UI Light" w:hAnsi="Segoe UI Light" w:cs="Segoe UI Light"/>
                <w:spacing w:val="25"/>
                <w:sz w:val="20"/>
                <w:lang w:val="es-ES"/>
              </w:rPr>
              <w:t xml:space="preserve"> </w:t>
            </w:r>
            <w:r w:rsidRPr="00A97DF2">
              <w:rPr>
                <w:rFonts w:ascii="Segoe UI Light" w:eastAsia="Segoe UI Light" w:hAnsi="Segoe UI Light" w:cs="Segoe UI Light"/>
                <w:sz w:val="20"/>
                <w:lang w:val="es-ES"/>
              </w:rPr>
              <w:t>Reporte</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Presupuestales</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pacing w:val="-4"/>
                <w:sz w:val="20"/>
                <w:lang w:val="es-ES"/>
              </w:rPr>
              <w:t>SIAF</w:t>
            </w:r>
          </w:p>
        </w:tc>
      </w:tr>
      <w:tr w:rsidR="00A97DF2" w:rsidRPr="00A97DF2" w14:paraId="0EA5CDF6" w14:textId="77777777" w:rsidTr="00A97DF2">
        <w:trPr>
          <w:trHeight w:val="798"/>
        </w:trPr>
        <w:tc>
          <w:tcPr>
            <w:tcW w:w="1980" w:type="dxa"/>
          </w:tcPr>
          <w:p w14:paraId="2E555CA2" w14:textId="77777777" w:rsidR="00A97DF2" w:rsidRPr="00A97DF2" w:rsidRDefault="00A97DF2" w:rsidP="00A97DF2">
            <w:pPr>
              <w:tabs>
                <w:tab w:val="left" w:pos="673"/>
                <w:tab w:val="left" w:pos="1654"/>
              </w:tabs>
              <w:spacing w:before="131"/>
              <w:ind w:right="90"/>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Sub</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2"/>
                <w:sz w:val="20"/>
                <w:lang w:val="es-ES"/>
              </w:rPr>
              <w:t>Gerencia</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6"/>
                <w:sz w:val="20"/>
                <w:lang w:val="es-ES"/>
              </w:rPr>
              <w:t xml:space="preserve">de </w:t>
            </w:r>
            <w:r w:rsidRPr="00A97DF2">
              <w:rPr>
                <w:rFonts w:ascii="Segoe UI Light" w:eastAsia="Segoe UI Light" w:hAnsi="Segoe UI Light" w:cs="Segoe UI Light"/>
                <w:spacing w:val="-2"/>
                <w:sz w:val="20"/>
                <w:lang w:val="es-ES"/>
              </w:rPr>
              <w:t>Logística</w:t>
            </w:r>
          </w:p>
        </w:tc>
        <w:tc>
          <w:tcPr>
            <w:tcW w:w="4230" w:type="dxa"/>
          </w:tcPr>
          <w:p w14:paraId="1BCF81AE" w14:textId="77777777" w:rsidR="00A97DF2" w:rsidRPr="00A97DF2" w:rsidRDefault="00A97DF2" w:rsidP="00A97DF2">
            <w:pPr>
              <w:spacing w:line="266" w:lineRule="exact"/>
              <w:ind w:right="94"/>
              <w:jc w:val="both"/>
              <w:rPr>
                <w:rFonts w:ascii="Segoe UI Light" w:eastAsia="Segoe UI Light" w:hAnsi="Segoe UI Light" w:cs="Segoe UI Light"/>
                <w:sz w:val="20"/>
                <w:lang w:val="es-ES"/>
              </w:rPr>
            </w:pPr>
            <w:r w:rsidRPr="00A97DF2">
              <w:rPr>
                <w:rFonts w:ascii="Cambria" w:eastAsia="Segoe UI Light" w:hAnsi="Cambria" w:cs="Segoe UI Light"/>
                <w:sz w:val="20"/>
                <w:lang w:val="es-ES"/>
              </w:rPr>
              <w:t xml:space="preserve">- </w:t>
            </w:r>
            <w:r w:rsidRPr="00A97DF2">
              <w:rPr>
                <w:rFonts w:ascii="Segoe UI Light" w:eastAsia="Segoe UI Light" w:hAnsi="Segoe UI Light" w:cs="Segoe UI Light"/>
                <w:sz w:val="20"/>
                <w:lang w:val="es-ES"/>
              </w:rPr>
              <w:t>Cumplir con los procesos de contratación y adquisición, para la programación adecuada del proyecto.</w:t>
            </w:r>
          </w:p>
        </w:tc>
        <w:tc>
          <w:tcPr>
            <w:tcW w:w="3123" w:type="dxa"/>
          </w:tcPr>
          <w:p w14:paraId="02AEA6FD" w14:textId="77777777" w:rsidR="00A97DF2" w:rsidRPr="00A97DF2" w:rsidRDefault="00A97DF2" w:rsidP="00733D11">
            <w:pPr>
              <w:numPr>
                <w:ilvl w:val="0"/>
                <w:numId w:val="73"/>
              </w:numPr>
              <w:tabs>
                <w:tab w:val="left" w:pos="209"/>
              </w:tabs>
              <w:spacing w:line="266" w:lineRule="exact"/>
              <w:ind w:left="209" w:hanging="148"/>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Contratos</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pacing w:val="-2"/>
                <w:sz w:val="20"/>
                <w:lang w:val="es-ES"/>
              </w:rPr>
              <w:t>firmados</w:t>
            </w:r>
          </w:p>
          <w:p w14:paraId="0148E2EC" w14:textId="77777777" w:rsidR="00A97DF2" w:rsidRPr="00A97DF2" w:rsidRDefault="00A97DF2" w:rsidP="00733D11">
            <w:pPr>
              <w:numPr>
                <w:ilvl w:val="0"/>
                <w:numId w:val="73"/>
              </w:numPr>
              <w:tabs>
                <w:tab w:val="left" w:pos="209"/>
              </w:tabs>
              <w:ind w:left="209" w:hanging="148"/>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Órdenes</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pacing w:val="-2"/>
                <w:sz w:val="20"/>
                <w:lang w:val="es-ES"/>
              </w:rPr>
              <w:t>Compra</w:t>
            </w:r>
          </w:p>
          <w:p w14:paraId="64363540" w14:textId="77777777" w:rsidR="00A97DF2" w:rsidRPr="00A97DF2" w:rsidRDefault="00A97DF2" w:rsidP="00733D11">
            <w:pPr>
              <w:numPr>
                <w:ilvl w:val="0"/>
                <w:numId w:val="73"/>
              </w:numPr>
              <w:tabs>
                <w:tab w:val="left" w:pos="209"/>
              </w:tabs>
              <w:spacing w:line="246" w:lineRule="exact"/>
              <w:ind w:left="209" w:hanging="148"/>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Órdenes</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pacing w:val="-2"/>
                <w:sz w:val="20"/>
                <w:lang w:val="es-ES"/>
              </w:rPr>
              <w:t>Servicio</w:t>
            </w:r>
          </w:p>
        </w:tc>
      </w:tr>
      <w:tr w:rsidR="00A97DF2" w:rsidRPr="00A97DF2" w14:paraId="1A635860" w14:textId="77777777" w:rsidTr="00A97DF2">
        <w:trPr>
          <w:trHeight w:val="2925"/>
        </w:trPr>
        <w:tc>
          <w:tcPr>
            <w:tcW w:w="1980" w:type="dxa"/>
          </w:tcPr>
          <w:p w14:paraId="09DB0474" w14:textId="77777777" w:rsidR="00A97DF2" w:rsidRPr="00A97DF2" w:rsidRDefault="00A97DF2" w:rsidP="00A97DF2">
            <w:pPr>
              <w:rPr>
                <w:rFonts w:ascii="Segoe UI Light" w:eastAsia="Segoe UI Light" w:hAnsi="Segoe UI Light" w:cs="Segoe UI Light"/>
                <w:sz w:val="20"/>
                <w:lang w:val="es-ES"/>
              </w:rPr>
            </w:pPr>
          </w:p>
          <w:p w14:paraId="32467E74" w14:textId="77777777" w:rsidR="00A97DF2" w:rsidRPr="00A97DF2" w:rsidRDefault="00A97DF2" w:rsidP="00A97DF2">
            <w:pPr>
              <w:rPr>
                <w:rFonts w:ascii="Segoe UI Light" w:eastAsia="Segoe UI Light" w:hAnsi="Segoe UI Light" w:cs="Segoe UI Light"/>
                <w:sz w:val="20"/>
                <w:lang w:val="es-ES"/>
              </w:rPr>
            </w:pPr>
          </w:p>
          <w:p w14:paraId="556DF757" w14:textId="77777777" w:rsidR="00A97DF2" w:rsidRPr="00A97DF2" w:rsidRDefault="00A97DF2" w:rsidP="00A97DF2">
            <w:pPr>
              <w:spacing w:before="264"/>
              <w:rPr>
                <w:rFonts w:ascii="Segoe UI Light" w:eastAsia="Segoe UI Light" w:hAnsi="Segoe UI Light" w:cs="Segoe UI Light"/>
                <w:sz w:val="20"/>
                <w:lang w:val="es-ES"/>
              </w:rPr>
            </w:pPr>
          </w:p>
          <w:p w14:paraId="76B69E37" w14:textId="77777777" w:rsidR="00A97DF2" w:rsidRPr="00A97DF2" w:rsidRDefault="00A97DF2" w:rsidP="00A97DF2">
            <w:pPr>
              <w:spacing w:before="1"/>
              <w:ind w:right="88"/>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 xml:space="preserve">Gerencia de Obras de Infraestructura </w:t>
            </w:r>
            <w:r w:rsidRPr="00A97DF2">
              <w:rPr>
                <w:rFonts w:ascii="Segoe UI Light" w:eastAsia="Segoe UI Light" w:hAnsi="Segoe UI Light" w:cs="Segoe UI Light"/>
                <w:spacing w:val="-2"/>
                <w:sz w:val="20"/>
                <w:lang w:val="es-ES"/>
              </w:rPr>
              <w:t>Pública</w:t>
            </w:r>
          </w:p>
        </w:tc>
        <w:tc>
          <w:tcPr>
            <w:tcW w:w="4230" w:type="dxa"/>
          </w:tcPr>
          <w:p w14:paraId="56E0AD79" w14:textId="77777777" w:rsidR="00A97DF2" w:rsidRPr="00A97DF2" w:rsidRDefault="00A97DF2" w:rsidP="00733D11">
            <w:pPr>
              <w:numPr>
                <w:ilvl w:val="0"/>
                <w:numId w:val="72"/>
              </w:numPr>
              <w:tabs>
                <w:tab w:val="left" w:pos="213"/>
              </w:tabs>
              <w:ind w:right="93"/>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Planificar,</w:t>
            </w:r>
            <w:r w:rsidRPr="00A97DF2">
              <w:rPr>
                <w:rFonts w:ascii="Segoe UI Light" w:eastAsia="Segoe UI Light" w:hAnsi="Segoe UI Light" w:cs="Segoe UI Light"/>
                <w:spacing w:val="-13"/>
                <w:sz w:val="20"/>
                <w:lang w:val="es-ES"/>
              </w:rPr>
              <w:t xml:space="preserve"> </w:t>
            </w:r>
            <w:r w:rsidRPr="00A97DF2">
              <w:rPr>
                <w:rFonts w:ascii="Segoe UI Light" w:eastAsia="Segoe UI Light" w:hAnsi="Segoe UI Light" w:cs="Segoe UI Light"/>
                <w:sz w:val="20"/>
                <w:lang w:val="es-ES"/>
              </w:rPr>
              <w:t>organizar</w:t>
            </w:r>
            <w:r w:rsidRPr="00A97DF2">
              <w:rPr>
                <w:rFonts w:ascii="Segoe UI Light" w:eastAsia="Segoe UI Light" w:hAnsi="Segoe UI Light" w:cs="Segoe UI Light"/>
                <w:spacing w:val="-13"/>
                <w:sz w:val="20"/>
                <w:lang w:val="es-ES"/>
              </w:rPr>
              <w:t xml:space="preserve"> </w:t>
            </w:r>
            <w:r w:rsidRPr="00A97DF2">
              <w:rPr>
                <w:rFonts w:ascii="Segoe UI Light" w:eastAsia="Segoe UI Light" w:hAnsi="Segoe UI Light" w:cs="Segoe UI Light"/>
                <w:sz w:val="20"/>
                <w:lang w:val="es-ES"/>
              </w:rPr>
              <w:t>y</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z w:val="20"/>
                <w:lang w:val="es-ES"/>
              </w:rPr>
              <w:t>controlar</w:t>
            </w:r>
            <w:r w:rsidRPr="00A97DF2">
              <w:rPr>
                <w:rFonts w:ascii="Segoe UI Light" w:eastAsia="Segoe UI Light" w:hAnsi="Segoe UI Light" w:cs="Segoe UI Light"/>
                <w:spacing w:val="-13"/>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z w:val="20"/>
                <w:lang w:val="es-ES"/>
              </w:rPr>
              <w:t>ejecución</w:t>
            </w:r>
            <w:r w:rsidRPr="00A97DF2">
              <w:rPr>
                <w:rFonts w:ascii="Segoe UI Light" w:eastAsia="Segoe UI Light" w:hAnsi="Segoe UI Light" w:cs="Segoe UI Light"/>
                <w:spacing w:val="-13"/>
                <w:sz w:val="20"/>
                <w:lang w:val="es-ES"/>
              </w:rPr>
              <w:t xml:space="preserve"> </w:t>
            </w:r>
            <w:r w:rsidRPr="00A97DF2">
              <w:rPr>
                <w:rFonts w:ascii="Segoe UI Light" w:eastAsia="Segoe UI Light" w:hAnsi="Segoe UI Light" w:cs="Segoe UI Light"/>
                <w:sz w:val="20"/>
                <w:lang w:val="es-ES"/>
              </w:rPr>
              <w:t xml:space="preserve">del </w:t>
            </w:r>
            <w:r w:rsidRPr="00A97DF2">
              <w:rPr>
                <w:rFonts w:ascii="Segoe UI Light" w:eastAsia="Segoe UI Light" w:hAnsi="Segoe UI Light" w:cs="Segoe UI Light"/>
                <w:spacing w:val="-2"/>
                <w:sz w:val="20"/>
                <w:lang w:val="es-ES"/>
              </w:rPr>
              <w:t>proyecto.</w:t>
            </w:r>
          </w:p>
          <w:p w14:paraId="046BE0CA" w14:textId="77777777" w:rsidR="00A97DF2" w:rsidRPr="00A97DF2" w:rsidRDefault="00A97DF2" w:rsidP="00733D11">
            <w:pPr>
              <w:numPr>
                <w:ilvl w:val="0"/>
                <w:numId w:val="72"/>
              </w:numPr>
              <w:tabs>
                <w:tab w:val="left" w:pos="213"/>
              </w:tabs>
              <w:ind w:right="90"/>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Coordinar</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con</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Unidad</w:t>
            </w:r>
            <w:r w:rsidRPr="00A97DF2">
              <w:rPr>
                <w:rFonts w:ascii="Segoe UI Light" w:eastAsia="Segoe UI Light" w:hAnsi="Segoe UI Light" w:cs="Segoe UI Light"/>
                <w:spacing w:val="-2"/>
                <w:sz w:val="20"/>
                <w:lang w:val="es-ES"/>
              </w:rPr>
              <w:t xml:space="preserve"> </w:t>
            </w:r>
            <w:r w:rsidRPr="00A97DF2">
              <w:rPr>
                <w:rFonts w:ascii="Segoe UI Light" w:eastAsia="Segoe UI Light" w:hAnsi="Segoe UI Light" w:cs="Segoe UI Light"/>
                <w:sz w:val="20"/>
                <w:lang w:val="es-ES"/>
              </w:rPr>
              <w:t>de abastecimiento,</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la organización y conformación de los comités especiales para los procesos de licitación, estudios técnicos y construcción.</w:t>
            </w:r>
          </w:p>
          <w:p w14:paraId="399B5317" w14:textId="77777777" w:rsidR="00A97DF2" w:rsidRPr="00A97DF2" w:rsidRDefault="00A97DF2" w:rsidP="00733D11">
            <w:pPr>
              <w:numPr>
                <w:ilvl w:val="0"/>
                <w:numId w:val="72"/>
              </w:numPr>
              <w:tabs>
                <w:tab w:val="left" w:pos="213"/>
              </w:tabs>
              <w:ind w:right="91"/>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Remite la programación para la ejecución presupuestal en plazos previstos y cumplimiento de metas del proyecto.</w:t>
            </w:r>
          </w:p>
          <w:p w14:paraId="16CF6B8E" w14:textId="77777777" w:rsidR="00A97DF2" w:rsidRPr="00A97DF2" w:rsidRDefault="00A97DF2" w:rsidP="00733D11">
            <w:pPr>
              <w:numPr>
                <w:ilvl w:val="0"/>
                <w:numId w:val="72"/>
              </w:numPr>
              <w:tabs>
                <w:tab w:val="left" w:pos="213"/>
              </w:tabs>
              <w:spacing w:line="266" w:lineRule="exact"/>
              <w:ind w:right="94"/>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Monitorea el cumplimiento de metas físicas y financieras de los componentes del proyecto.</w:t>
            </w:r>
          </w:p>
        </w:tc>
        <w:tc>
          <w:tcPr>
            <w:tcW w:w="3123" w:type="dxa"/>
          </w:tcPr>
          <w:p w14:paraId="2E5DE407" w14:textId="77777777" w:rsidR="00A97DF2" w:rsidRPr="00A97DF2" w:rsidRDefault="00A97DF2" w:rsidP="00733D11">
            <w:pPr>
              <w:numPr>
                <w:ilvl w:val="0"/>
                <w:numId w:val="71"/>
              </w:numPr>
              <w:tabs>
                <w:tab w:val="left" w:pos="210"/>
              </w:tabs>
              <w:ind w:right="93"/>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Informes de avance del estudio definitivo y avance físico financiero de la construcción y otros</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componentes</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proyecto.</w:t>
            </w:r>
          </w:p>
          <w:p w14:paraId="6301B848" w14:textId="77777777" w:rsidR="00A97DF2" w:rsidRPr="00A97DF2" w:rsidRDefault="00A97DF2" w:rsidP="00733D11">
            <w:pPr>
              <w:numPr>
                <w:ilvl w:val="0"/>
                <w:numId w:val="71"/>
              </w:numPr>
              <w:tabs>
                <w:tab w:val="left" w:pos="210"/>
              </w:tabs>
              <w:ind w:right="95"/>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Propuestas</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pacing w:val="-2"/>
                <w:sz w:val="20"/>
                <w:lang w:val="es-ES"/>
              </w:rPr>
              <w:t>remitidas</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pacing w:val="-2"/>
                <w:sz w:val="20"/>
                <w:lang w:val="es-ES"/>
              </w:rPr>
              <w:t>y</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pacing w:val="-2"/>
                <w:sz w:val="20"/>
                <w:lang w:val="es-ES"/>
              </w:rPr>
              <w:t>reunión</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pacing w:val="-2"/>
                <w:sz w:val="20"/>
                <w:lang w:val="es-ES"/>
              </w:rPr>
              <w:t xml:space="preserve">de </w:t>
            </w:r>
            <w:r w:rsidRPr="00A97DF2">
              <w:rPr>
                <w:rFonts w:ascii="Segoe UI Light" w:eastAsia="Segoe UI Light" w:hAnsi="Segoe UI Light" w:cs="Segoe UI Light"/>
                <w:sz w:val="20"/>
                <w:lang w:val="es-ES"/>
              </w:rPr>
              <w:t>coordinación con actas.</w:t>
            </w:r>
          </w:p>
          <w:p w14:paraId="540796E5" w14:textId="77777777" w:rsidR="00A97DF2" w:rsidRPr="00A97DF2" w:rsidRDefault="00A97DF2" w:rsidP="00733D11">
            <w:pPr>
              <w:numPr>
                <w:ilvl w:val="0"/>
                <w:numId w:val="71"/>
              </w:numPr>
              <w:tabs>
                <w:tab w:val="left" w:pos="210"/>
                <w:tab w:val="left" w:pos="1479"/>
                <w:tab w:val="left" w:pos="2222"/>
              </w:tabs>
              <w:ind w:right="92"/>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Reportes</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6"/>
                <w:sz w:val="20"/>
                <w:lang w:val="es-ES"/>
              </w:rPr>
              <w:t>de</w:t>
            </w:r>
            <w:r w:rsidRPr="00A97DF2">
              <w:rPr>
                <w:rFonts w:ascii="Segoe UI Light" w:eastAsia="Segoe UI Light" w:hAnsi="Segoe UI Light" w:cs="Segoe UI Light"/>
                <w:sz w:val="20"/>
                <w:lang w:val="es-ES"/>
              </w:rPr>
              <w:tab/>
            </w:r>
            <w:r w:rsidRPr="00A97DF2">
              <w:rPr>
                <w:rFonts w:ascii="Segoe UI Light" w:eastAsia="Segoe UI Light" w:hAnsi="Segoe UI Light" w:cs="Segoe UI Light"/>
                <w:spacing w:val="-2"/>
                <w:sz w:val="20"/>
                <w:lang w:val="es-ES"/>
              </w:rPr>
              <w:t>ejecución presupuestal.</w:t>
            </w:r>
          </w:p>
          <w:p w14:paraId="4234A8E1" w14:textId="77777777" w:rsidR="00A97DF2" w:rsidRPr="00A97DF2" w:rsidRDefault="00A97DF2" w:rsidP="00733D11">
            <w:pPr>
              <w:numPr>
                <w:ilvl w:val="0"/>
                <w:numId w:val="71"/>
              </w:numPr>
              <w:tabs>
                <w:tab w:val="left" w:pos="210"/>
              </w:tabs>
              <w:ind w:right="92"/>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Informes</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avances</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físicos</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y financieros</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alcanzados</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por</w:t>
            </w:r>
            <w:r w:rsidRPr="00A97DF2">
              <w:rPr>
                <w:rFonts w:ascii="Segoe UI Light" w:eastAsia="Segoe UI Light" w:hAnsi="Segoe UI Light" w:cs="Segoe UI Light"/>
                <w:spacing w:val="80"/>
                <w:sz w:val="20"/>
                <w:lang w:val="es-ES"/>
              </w:rPr>
              <w:t xml:space="preserve"> </w:t>
            </w:r>
            <w:r w:rsidRPr="00A97DF2">
              <w:rPr>
                <w:rFonts w:ascii="Segoe UI Light" w:eastAsia="Segoe UI Light" w:hAnsi="Segoe UI Light" w:cs="Segoe UI Light"/>
                <w:sz w:val="20"/>
                <w:lang w:val="es-ES"/>
              </w:rPr>
              <w:t>el</w:t>
            </w:r>
          </w:p>
          <w:p w14:paraId="793FA9D5" w14:textId="77777777" w:rsidR="00A97DF2" w:rsidRPr="00A97DF2" w:rsidRDefault="00A97DF2" w:rsidP="00A97DF2">
            <w:pPr>
              <w:spacing w:line="245"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residente</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y</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pacing w:val="-2"/>
                <w:sz w:val="20"/>
                <w:lang w:val="es-ES"/>
              </w:rPr>
              <w:t>supervisor.</w:t>
            </w:r>
          </w:p>
        </w:tc>
      </w:tr>
      <w:tr w:rsidR="00A97DF2" w:rsidRPr="00A97DF2" w14:paraId="3515B75D" w14:textId="77777777" w:rsidTr="00A97DF2">
        <w:trPr>
          <w:trHeight w:val="264"/>
        </w:trPr>
        <w:tc>
          <w:tcPr>
            <w:tcW w:w="9333" w:type="dxa"/>
            <w:gridSpan w:val="3"/>
            <w:shd w:val="clear" w:color="auto" w:fill="E1EED9"/>
          </w:tcPr>
          <w:p w14:paraId="7042286C" w14:textId="77777777" w:rsidR="00A97DF2" w:rsidRPr="00A97DF2" w:rsidRDefault="00A97DF2" w:rsidP="00A97DF2">
            <w:pPr>
              <w:spacing w:line="245"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Etapa</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pacing w:val="-2"/>
                <w:sz w:val="20"/>
                <w:lang w:val="es-ES"/>
              </w:rPr>
              <w:t>Funcionamiento</w:t>
            </w:r>
          </w:p>
        </w:tc>
      </w:tr>
      <w:tr w:rsidR="00A97DF2" w:rsidRPr="00A97DF2" w14:paraId="772C15E8" w14:textId="77777777" w:rsidTr="00A97DF2">
        <w:trPr>
          <w:trHeight w:val="1331"/>
        </w:trPr>
        <w:tc>
          <w:tcPr>
            <w:tcW w:w="1980" w:type="dxa"/>
          </w:tcPr>
          <w:p w14:paraId="1D2835A4" w14:textId="77777777" w:rsidR="00A97DF2" w:rsidRPr="00A97DF2" w:rsidRDefault="00A97DF2" w:rsidP="00A97DF2">
            <w:pPr>
              <w:rPr>
                <w:rFonts w:ascii="Segoe UI Light" w:eastAsia="Segoe UI Light" w:hAnsi="Segoe UI Light" w:cs="Segoe UI Light"/>
                <w:sz w:val="20"/>
                <w:lang w:val="es-ES"/>
              </w:rPr>
            </w:pPr>
          </w:p>
          <w:p w14:paraId="2A9E99AA" w14:textId="77777777" w:rsidR="00A97DF2" w:rsidRPr="00A97DF2" w:rsidRDefault="00A97DF2" w:rsidP="00A97DF2">
            <w:pPr>
              <w:ind w:right="88"/>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 xml:space="preserve">Gerencia de Obras de Infraestructura </w:t>
            </w:r>
            <w:r w:rsidRPr="00A97DF2">
              <w:rPr>
                <w:rFonts w:ascii="Segoe UI Light" w:eastAsia="Segoe UI Light" w:hAnsi="Segoe UI Light" w:cs="Segoe UI Light"/>
                <w:spacing w:val="-2"/>
                <w:sz w:val="20"/>
                <w:lang w:val="es-ES"/>
              </w:rPr>
              <w:t>Pública.</w:t>
            </w:r>
          </w:p>
        </w:tc>
        <w:tc>
          <w:tcPr>
            <w:tcW w:w="4230" w:type="dxa"/>
          </w:tcPr>
          <w:p w14:paraId="2179D45E" w14:textId="77777777" w:rsidR="00A97DF2" w:rsidRPr="00A97DF2" w:rsidRDefault="00A97DF2" w:rsidP="00733D11">
            <w:pPr>
              <w:numPr>
                <w:ilvl w:val="0"/>
                <w:numId w:val="70"/>
              </w:numPr>
              <w:tabs>
                <w:tab w:val="left" w:pos="213"/>
              </w:tabs>
              <w:spacing w:before="4" w:line="237" w:lineRule="auto"/>
              <w:ind w:right="89"/>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Realizar a tiempo las adquisiciones necesarias para el funcionamiento</w:t>
            </w:r>
          </w:p>
          <w:p w14:paraId="59D4EA2C" w14:textId="77777777" w:rsidR="00A97DF2" w:rsidRPr="00A97DF2" w:rsidRDefault="00A97DF2" w:rsidP="00733D11">
            <w:pPr>
              <w:numPr>
                <w:ilvl w:val="0"/>
                <w:numId w:val="70"/>
              </w:numPr>
              <w:tabs>
                <w:tab w:val="left" w:pos="213"/>
              </w:tabs>
              <w:spacing w:line="260" w:lineRule="atLeast"/>
              <w:ind w:right="92"/>
              <w:jc w:val="both"/>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Realizar</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el</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mantenimiento</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la</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 xml:space="preserve">infraestructura en coordinación con las instancias </w:t>
            </w:r>
            <w:r w:rsidRPr="00A97DF2">
              <w:rPr>
                <w:rFonts w:ascii="Segoe UI Light" w:eastAsia="Segoe UI Light" w:hAnsi="Segoe UI Light" w:cs="Segoe UI Light"/>
                <w:spacing w:val="-2"/>
                <w:sz w:val="20"/>
                <w:lang w:val="es-ES"/>
              </w:rPr>
              <w:t>correspondientes.</w:t>
            </w:r>
          </w:p>
        </w:tc>
        <w:tc>
          <w:tcPr>
            <w:tcW w:w="3123" w:type="dxa"/>
          </w:tcPr>
          <w:p w14:paraId="58287386" w14:textId="77777777" w:rsidR="00A97DF2" w:rsidRPr="00A97DF2" w:rsidRDefault="00A97DF2" w:rsidP="00A97DF2">
            <w:pPr>
              <w:rPr>
                <w:rFonts w:ascii="Segoe UI Light" w:eastAsia="Segoe UI Light" w:hAnsi="Segoe UI Light" w:cs="Segoe UI Light"/>
                <w:sz w:val="20"/>
                <w:lang w:val="es-ES"/>
              </w:rPr>
            </w:pPr>
          </w:p>
          <w:p w14:paraId="22E4B7D8" w14:textId="77777777" w:rsidR="00A97DF2" w:rsidRPr="00A97DF2" w:rsidRDefault="00A97DF2" w:rsidP="00A97DF2">
            <w:pPr>
              <w:rPr>
                <w:rFonts w:ascii="Segoe UI Light" w:eastAsia="Segoe UI Light" w:hAnsi="Segoe UI Light" w:cs="Segoe UI Light"/>
                <w:sz w:val="20"/>
                <w:lang w:val="es-ES"/>
              </w:rPr>
            </w:pPr>
          </w:p>
          <w:p w14:paraId="3B6D9CFB" w14:textId="77777777" w:rsidR="00A97DF2" w:rsidRPr="00A97DF2" w:rsidRDefault="00A97DF2" w:rsidP="00A97DF2">
            <w:pPr>
              <w:rPr>
                <w:rFonts w:ascii="Segoe UI Light" w:eastAsia="Segoe UI Light" w:hAnsi="Segoe UI Light" w:cs="Segoe UI Light"/>
                <w:sz w:val="20"/>
                <w:lang w:val="es-ES"/>
              </w:rPr>
            </w:pPr>
            <w:r w:rsidRPr="00A97DF2">
              <w:rPr>
                <w:rFonts w:ascii="Cambria" w:eastAsia="Segoe UI Light" w:hAnsi="Segoe UI Light" w:cs="Segoe UI Light"/>
                <w:sz w:val="20"/>
                <w:lang w:val="es-ES"/>
              </w:rPr>
              <w:t>-</w:t>
            </w:r>
            <w:r w:rsidRPr="00A97DF2">
              <w:rPr>
                <w:rFonts w:ascii="Cambria" w:eastAsia="Segoe UI Light" w:hAnsi="Segoe UI Light" w:cs="Segoe UI Light"/>
                <w:spacing w:val="32"/>
                <w:sz w:val="20"/>
                <w:lang w:val="es-ES"/>
              </w:rPr>
              <w:t xml:space="preserve"> </w:t>
            </w:r>
            <w:r w:rsidRPr="00A97DF2">
              <w:rPr>
                <w:rFonts w:ascii="Segoe UI Light" w:eastAsia="Segoe UI Light" w:hAnsi="Segoe UI Light" w:cs="Segoe UI Light"/>
                <w:sz w:val="20"/>
                <w:lang w:val="es-ES"/>
              </w:rPr>
              <w:t>Informes</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z w:val="20"/>
                <w:lang w:val="es-ES"/>
              </w:rPr>
              <w:t>y</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pacing w:val="-2"/>
                <w:sz w:val="20"/>
                <w:lang w:val="es-ES"/>
              </w:rPr>
              <w:t>Servicios</w:t>
            </w:r>
          </w:p>
        </w:tc>
      </w:tr>
    </w:tbl>
    <w:p w14:paraId="7151657B" w14:textId="77777777" w:rsidR="00A97DF2" w:rsidRPr="00A97DF2" w:rsidRDefault="00A97DF2" w:rsidP="00E66449">
      <w:pPr>
        <w:widowControl w:val="0"/>
        <w:autoSpaceDE w:val="0"/>
        <w:autoSpaceDN w:val="0"/>
        <w:spacing w:before="163"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Unidad</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pacing w:val="-2"/>
          <w:sz w:val="20"/>
          <w:szCs w:val="20"/>
          <w:lang w:val="es-ES"/>
        </w:rPr>
        <w:t>Ejecutora</w:t>
      </w:r>
    </w:p>
    <w:p w14:paraId="5AAF17CB" w14:textId="77777777" w:rsidR="00A97DF2" w:rsidRPr="00A97DF2" w:rsidRDefault="00A97DF2" w:rsidP="00E66449">
      <w:pPr>
        <w:widowControl w:val="0"/>
        <w:autoSpaceDE w:val="0"/>
        <w:autoSpaceDN w:val="0"/>
        <w:spacing w:before="159"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propone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que</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Unidad</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Ejecutora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sea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Municipalidad</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Distrital</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Cerro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pacing w:val="-2"/>
          <w:sz w:val="20"/>
          <w:szCs w:val="20"/>
          <w:lang w:val="es-ES"/>
        </w:rPr>
        <w:t>Colorado.</w:t>
      </w:r>
    </w:p>
    <w:p w14:paraId="0A30A72F" w14:textId="77777777" w:rsidR="00A97DF2" w:rsidRPr="00A97DF2" w:rsidRDefault="00A97DF2" w:rsidP="00E66449">
      <w:pPr>
        <w:widowControl w:val="0"/>
        <w:autoSpaceDE w:val="0"/>
        <w:autoSpaceDN w:val="0"/>
        <w:spacing w:before="159"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Modalidad</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pacing w:val="-2"/>
          <w:sz w:val="20"/>
          <w:szCs w:val="20"/>
          <w:lang w:val="es-ES"/>
        </w:rPr>
        <w:t>Ejecución</w:t>
      </w:r>
    </w:p>
    <w:p w14:paraId="078A60CA" w14:textId="77777777" w:rsidR="00A97DF2" w:rsidRPr="00A97DF2" w:rsidRDefault="00A97DF2" w:rsidP="00E66449">
      <w:pPr>
        <w:widowControl w:val="0"/>
        <w:autoSpaceDE w:val="0"/>
        <w:autoSpaceDN w:val="0"/>
        <w:spacing w:before="161" w:after="0" w:line="240" w:lineRule="auto"/>
        <w:ind w:left="1276" w:right="1274"/>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refiere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al</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desarrollo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las</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metas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acciones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través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ejecución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las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obras,</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adquisición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 bienes y servicios para la generación de activos. Para el presente proyecto la modalidad de ejecución será</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por</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Administración</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Indirecta</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(Contrata),</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cuyo</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proceso</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estará</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cargo</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Municipalidad</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Distrital</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de Cerro Colorado. La Unidad Ejecutora cuenta con la capacidad técnica para la ejecución de la obra (personal especializado, equipos, maquinarias y/o infraestructura) que permitan su conclusión.</w:t>
      </w:r>
    </w:p>
    <w:p w14:paraId="62AFC706" w14:textId="77777777" w:rsidR="00A97DF2" w:rsidRPr="00A97DF2" w:rsidRDefault="00A97DF2" w:rsidP="00E66449">
      <w:pPr>
        <w:widowControl w:val="0"/>
        <w:autoSpaceDE w:val="0"/>
        <w:autoSpaceDN w:val="0"/>
        <w:spacing w:before="158"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Plan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implementación</w:t>
      </w:r>
    </w:p>
    <w:p w14:paraId="0C732060" w14:textId="77777777" w:rsidR="00A97DF2" w:rsidRPr="00A97DF2" w:rsidRDefault="00A97DF2" w:rsidP="00E66449">
      <w:pPr>
        <w:widowControl w:val="0"/>
        <w:autoSpaceDE w:val="0"/>
        <w:autoSpaceDN w:val="0"/>
        <w:spacing w:before="164" w:after="0" w:line="237" w:lineRule="auto"/>
        <w:ind w:left="1276" w:right="1274"/>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Considerando los alcances, límites y disponibilidad de recursos presupuestarios que administra la Municipalidad</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Cerro</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Colorado,</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cuanto</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ejecución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proyectos</w:t>
      </w:r>
      <w:r w:rsidRPr="00A97DF2">
        <w:rPr>
          <w:rFonts w:ascii="Segoe UI Light" w:eastAsia="Segoe UI Light" w:hAnsi="Segoe UI Light" w:cs="Segoe UI Light"/>
          <w:spacing w:val="-1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prevé</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estructurar</w:t>
      </w:r>
    </w:p>
    <w:p w14:paraId="37ADCBA2" w14:textId="77777777" w:rsidR="00A97DF2" w:rsidRPr="00A97DF2" w:rsidRDefault="00A97DF2" w:rsidP="00E66449">
      <w:pPr>
        <w:widowControl w:val="0"/>
        <w:autoSpaceDE w:val="0"/>
        <w:autoSpaceDN w:val="0"/>
        <w:spacing w:after="0" w:line="237" w:lineRule="auto"/>
        <w:ind w:left="1276"/>
        <w:jc w:val="both"/>
        <w:rPr>
          <w:rFonts w:ascii="Segoe UI Light" w:eastAsia="Segoe UI Light" w:hAnsi="Segoe UI Light" w:cs="Segoe UI Light"/>
          <w:sz w:val="20"/>
          <w:szCs w:val="20"/>
          <w:lang w:val="es-ES"/>
        </w:rPr>
        <w:sectPr w:rsidR="00A97DF2" w:rsidRPr="00A97DF2">
          <w:headerReference w:type="default" r:id="rId34"/>
          <w:footerReference w:type="default" r:id="rId35"/>
          <w:pgSz w:w="11910" w:h="16840"/>
          <w:pgMar w:top="1340" w:right="425" w:bottom="1560" w:left="425" w:header="77" w:footer="1370" w:gutter="0"/>
          <w:cols w:space="720"/>
        </w:sectPr>
      </w:pPr>
    </w:p>
    <w:p w14:paraId="2169C7A4" w14:textId="77777777" w:rsidR="00A97DF2" w:rsidRPr="00A97DF2" w:rsidRDefault="00A97DF2" w:rsidP="00E66449">
      <w:pPr>
        <w:widowControl w:val="0"/>
        <w:autoSpaceDE w:val="0"/>
        <w:autoSpaceDN w:val="0"/>
        <w:spacing w:before="59" w:after="0" w:line="240" w:lineRule="auto"/>
        <w:ind w:left="1276" w:right="1271"/>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lastRenderedPageBreak/>
        <w:t xml:space="preserve">el presupuesto en forma integral, debiendo de garantizar la operación y mantenimiento. Su </w:t>
      </w:r>
      <w:proofErr w:type="spellStart"/>
      <w:r w:rsidRPr="00A97DF2">
        <w:rPr>
          <w:rFonts w:ascii="Segoe UI Light" w:eastAsia="Segoe UI Light" w:hAnsi="Segoe UI Light" w:cs="Segoe UI Light"/>
          <w:sz w:val="20"/>
          <w:szCs w:val="20"/>
          <w:lang w:val="es-ES"/>
        </w:rPr>
        <w:t>etapabilidad</w:t>
      </w:r>
      <w:proofErr w:type="spellEnd"/>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no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es</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limitativa,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ya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que,</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dependiendo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las</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fuentes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modalidades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para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financiamiento de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ejecución,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es</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que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puede</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ejecutar</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más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una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etapa</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o</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su</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defecto,</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forma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integral,</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situación que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definirá</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etapa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proyecto. El</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será</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ejecutado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en 07 meses;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02</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mes para elaboración de Expediente Técnico, 01 mes para procesos de selección, 03 meses de ejecución física y 01 mes de liquidación.</w:t>
      </w:r>
    </w:p>
    <w:p w14:paraId="721CA47C" w14:textId="77777777" w:rsidR="00A97DF2" w:rsidRPr="00A97DF2" w:rsidRDefault="00A97DF2" w:rsidP="00E66449">
      <w:pPr>
        <w:widowControl w:val="0"/>
        <w:autoSpaceDE w:val="0"/>
        <w:autoSpaceDN w:val="0"/>
        <w:spacing w:before="159"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Fase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Funcionamiento</w:t>
      </w:r>
    </w:p>
    <w:p w14:paraId="4FDF14F1" w14:textId="77777777" w:rsidR="00A97DF2" w:rsidRPr="00A97DF2" w:rsidRDefault="00A97DF2" w:rsidP="00E66449">
      <w:pPr>
        <w:widowControl w:val="0"/>
        <w:autoSpaceDE w:val="0"/>
        <w:autoSpaceDN w:val="0"/>
        <w:spacing w:before="180" w:after="0" w:line="240" w:lineRule="auto"/>
        <w:ind w:left="1276" w:right="1275"/>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fase 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Funcionamiento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comprende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la operación</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mantenimiento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activos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generados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con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la ejecución</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provisión</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servicios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implementados</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con</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dicha</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esta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fase las inversiones pueden ser objeto de evaluaciones ex post con el fin de obtener lecciones aprendidas que permitan mejoras en futuras inversiones, así como la rendición de cuentas. La Municipalidad Distrital</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Cerro</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Colorado,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asumirá</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operación</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mantenimiento</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que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genere durante su vida útil. Las fuentes de financiamiento de que se puede disponer para ejecutar las inversiones y cubrir los gastos de operación y mantenimiento:</w:t>
      </w:r>
    </w:p>
    <w:p w14:paraId="3C3350F8" w14:textId="77777777" w:rsidR="00A97DF2" w:rsidRPr="00A97DF2" w:rsidRDefault="00A97DF2" w:rsidP="00A97DF2">
      <w:pPr>
        <w:widowControl w:val="0"/>
        <w:autoSpaceDE w:val="0"/>
        <w:autoSpaceDN w:val="0"/>
        <w:spacing w:before="136" w:after="0" w:line="240" w:lineRule="auto"/>
        <w:ind w:right="727"/>
        <w:jc w:val="center"/>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Fase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ciclo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su</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fuente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financiamiento</w:t>
      </w:r>
    </w:p>
    <w:p w14:paraId="17B617C2" w14:textId="77777777" w:rsidR="00A97DF2" w:rsidRPr="00A97DF2" w:rsidRDefault="00A97DF2" w:rsidP="00A97DF2">
      <w:pPr>
        <w:widowControl w:val="0"/>
        <w:autoSpaceDE w:val="0"/>
        <w:autoSpaceDN w:val="0"/>
        <w:spacing w:before="12" w:after="0" w:line="240" w:lineRule="auto"/>
        <w:rPr>
          <w:rFonts w:ascii="Segoe UI Light" w:eastAsia="Segoe UI Light" w:hAnsi="Segoe UI Light" w:cs="Segoe UI Light"/>
          <w:sz w:val="9"/>
          <w:szCs w:val="20"/>
          <w:lang w:val="es-ES"/>
        </w:rPr>
      </w:pPr>
    </w:p>
    <w:tbl>
      <w:tblPr>
        <w:tblStyle w:val="TableNormal3"/>
        <w:tblW w:w="0" w:type="auto"/>
        <w:tblInd w:w="2592"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2835"/>
        <w:gridCol w:w="3056"/>
      </w:tblGrid>
      <w:tr w:rsidR="00A97DF2" w:rsidRPr="00A97DF2" w14:paraId="567F519C" w14:textId="77777777" w:rsidTr="00A97DF2">
        <w:trPr>
          <w:trHeight w:val="342"/>
        </w:trPr>
        <w:tc>
          <w:tcPr>
            <w:tcW w:w="2835" w:type="dxa"/>
            <w:shd w:val="clear" w:color="auto" w:fill="A8D08D"/>
          </w:tcPr>
          <w:p w14:paraId="3FBA22E7" w14:textId="77777777" w:rsidR="00A97DF2" w:rsidRPr="00A97DF2" w:rsidRDefault="00A97DF2" w:rsidP="00A97DF2">
            <w:pPr>
              <w:spacing w:before="38"/>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Fase</w:t>
            </w:r>
            <w:r w:rsidRPr="00A97DF2">
              <w:rPr>
                <w:rFonts w:ascii="Segoe UI Light" w:eastAsia="Segoe UI Light" w:hAnsi="Segoe UI Light" w:cs="Segoe UI Light"/>
                <w:color w:val="FFFFFF"/>
                <w:spacing w:val="-4"/>
                <w:sz w:val="20"/>
                <w:lang w:val="es-ES"/>
              </w:rPr>
              <w:t xml:space="preserve"> </w:t>
            </w:r>
            <w:r w:rsidRPr="00A97DF2">
              <w:rPr>
                <w:rFonts w:ascii="Segoe UI Light" w:eastAsia="Segoe UI Light" w:hAnsi="Segoe UI Light" w:cs="Segoe UI Light"/>
                <w:color w:val="FFFFFF"/>
                <w:sz w:val="20"/>
                <w:lang w:val="es-ES"/>
              </w:rPr>
              <w:t>del</w:t>
            </w:r>
            <w:r w:rsidRPr="00A97DF2">
              <w:rPr>
                <w:rFonts w:ascii="Segoe UI Light" w:eastAsia="Segoe UI Light" w:hAnsi="Segoe UI Light" w:cs="Segoe UI Light"/>
                <w:color w:val="FFFFFF"/>
                <w:spacing w:val="-3"/>
                <w:sz w:val="20"/>
                <w:lang w:val="es-ES"/>
              </w:rPr>
              <w:t xml:space="preserve"> </w:t>
            </w:r>
            <w:r w:rsidRPr="00A97DF2">
              <w:rPr>
                <w:rFonts w:ascii="Segoe UI Light" w:eastAsia="Segoe UI Light" w:hAnsi="Segoe UI Light" w:cs="Segoe UI Light"/>
                <w:color w:val="FFFFFF"/>
                <w:sz w:val="20"/>
                <w:lang w:val="es-ES"/>
              </w:rPr>
              <w:t>ciclo</w:t>
            </w:r>
            <w:r w:rsidRPr="00A97DF2">
              <w:rPr>
                <w:rFonts w:ascii="Segoe UI Light" w:eastAsia="Segoe UI Light" w:hAnsi="Segoe UI Light" w:cs="Segoe UI Light"/>
                <w:color w:val="FFFFFF"/>
                <w:spacing w:val="-3"/>
                <w:sz w:val="20"/>
                <w:lang w:val="es-ES"/>
              </w:rPr>
              <w:t xml:space="preserve"> </w:t>
            </w:r>
            <w:r w:rsidRPr="00A97DF2">
              <w:rPr>
                <w:rFonts w:ascii="Segoe UI Light" w:eastAsia="Segoe UI Light" w:hAnsi="Segoe UI Light" w:cs="Segoe UI Light"/>
                <w:color w:val="FFFFFF"/>
                <w:sz w:val="20"/>
                <w:lang w:val="es-ES"/>
              </w:rPr>
              <w:t>de</w:t>
            </w:r>
            <w:r w:rsidRPr="00A97DF2">
              <w:rPr>
                <w:rFonts w:ascii="Segoe UI Light" w:eastAsia="Segoe UI Light" w:hAnsi="Segoe UI Light" w:cs="Segoe UI Light"/>
                <w:color w:val="FFFFFF"/>
                <w:spacing w:val="-4"/>
                <w:sz w:val="20"/>
                <w:lang w:val="es-ES"/>
              </w:rPr>
              <w:t xml:space="preserve"> </w:t>
            </w:r>
            <w:r w:rsidRPr="00A97DF2">
              <w:rPr>
                <w:rFonts w:ascii="Segoe UI Light" w:eastAsia="Segoe UI Light" w:hAnsi="Segoe UI Light" w:cs="Segoe UI Light"/>
                <w:color w:val="FFFFFF"/>
                <w:spacing w:val="-2"/>
                <w:sz w:val="20"/>
                <w:lang w:val="es-ES"/>
              </w:rPr>
              <w:t>inversión</w:t>
            </w:r>
          </w:p>
        </w:tc>
        <w:tc>
          <w:tcPr>
            <w:tcW w:w="3056" w:type="dxa"/>
            <w:shd w:val="clear" w:color="auto" w:fill="A8D08D"/>
          </w:tcPr>
          <w:p w14:paraId="62D9BEF3" w14:textId="77777777" w:rsidR="00A97DF2" w:rsidRPr="00A97DF2" w:rsidRDefault="00A97DF2" w:rsidP="00A97DF2">
            <w:pPr>
              <w:spacing w:before="38"/>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Fuente</w:t>
            </w:r>
            <w:r w:rsidRPr="00A97DF2">
              <w:rPr>
                <w:rFonts w:ascii="Segoe UI Light" w:eastAsia="Segoe UI Light" w:hAnsi="Segoe UI Light" w:cs="Segoe UI Light"/>
                <w:color w:val="FFFFFF"/>
                <w:spacing w:val="-5"/>
                <w:sz w:val="20"/>
                <w:lang w:val="es-ES"/>
              </w:rPr>
              <w:t xml:space="preserve"> </w:t>
            </w:r>
            <w:r w:rsidRPr="00A97DF2">
              <w:rPr>
                <w:rFonts w:ascii="Segoe UI Light" w:eastAsia="Segoe UI Light" w:hAnsi="Segoe UI Light" w:cs="Segoe UI Light"/>
                <w:color w:val="FFFFFF"/>
                <w:sz w:val="20"/>
                <w:lang w:val="es-ES"/>
              </w:rPr>
              <w:t>de</w:t>
            </w:r>
            <w:r w:rsidRPr="00A97DF2">
              <w:rPr>
                <w:rFonts w:ascii="Segoe UI Light" w:eastAsia="Segoe UI Light" w:hAnsi="Segoe UI Light" w:cs="Segoe UI Light"/>
                <w:color w:val="FFFFFF"/>
                <w:spacing w:val="-4"/>
                <w:sz w:val="20"/>
                <w:lang w:val="es-ES"/>
              </w:rPr>
              <w:t xml:space="preserve"> </w:t>
            </w:r>
            <w:r w:rsidRPr="00A97DF2">
              <w:rPr>
                <w:rFonts w:ascii="Segoe UI Light" w:eastAsia="Segoe UI Light" w:hAnsi="Segoe UI Light" w:cs="Segoe UI Light"/>
                <w:color w:val="FFFFFF"/>
                <w:spacing w:val="-2"/>
                <w:sz w:val="20"/>
                <w:lang w:val="es-ES"/>
              </w:rPr>
              <w:t>Financiamiento</w:t>
            </w:r>
          </w:p>
        </w:tc>
      </w:tr>
      <w:tr w:rsidR="00A97DF2" w:rsidRPr="00A97DF2" w14:paraId="411A728A" w14:textId="77777777" w:rsidTr="00A97DF2">
        <w:trPr>
          <w:trHeight w:val="344"/>
        </w:trPr>
        <w:tc>
          <w:tcPr>
            <w:tcW w:w="2835" w:type="dxa"/>
          </w:tcPr>
          <w:p w14:paraId="6D6AA5A3" w14:textId="77777777" w:rsidR="00A97DF2" w:rsidRPr="00A97DF2" w:rsidRDefault="00A97DF2" w:rsidP="00A97DF2">
            <w:pPr>
              <w:spacing w:before="40"/>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Fase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pacing w:val="-2"/>
                <w:sz w:val="20"/>
                <w:lang w:val="es-ES"/>
              </w:rPr>
              <w:t>Ejecución</w:t>
            </w:r>
          </w:p>
        </w:tc>
        <w:tc>
          <w:tcPr>
            <w:tcW w:w="3056" w:type="dxa"/>
          </w:tcPr>
          <w:p w14:paraId="2F61417F" w14:textId="77777777" w:rsidR="00A97DF2" w:rsidRPr="00A97DF2" w:rsidRDefault="00A97DF2" w:rsidP="00A97DF2">
            <w:pPr>
              <w:spacing w:before="40"/>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Recursos</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pacing w:val="-2"/>
                <w:sz w:val="20"/>
                <w:lang w:val="es-ES"/>
              </w:rPr>
              <w:t>Determinados</w:t>
            </w:r>
          </w:p>
        </w:tc>
      </w:tr>
      <w:tr w:rsidR="00A97DF2" w:rsidRPr="00A97DF2" w14:paraId="0B7704D4" w14:textId="77777777" w:rsidTr="00A97DF2">
        <w:trPr>
          <w:trHeight w:val="532"/>
        </w:trPr>
        <w:tc>
          <w:tcPr>
            <w:tcW w:w="2835" w:type="dxa"/>
          </w:tcPr>
          <w:p w14:paraId="2EA8E3F6" w14:textId="77777777" w:rsidR="00A97DF2" w:rsidRPr="00A97DF2" w:rsidRDefault="00A97DF2" w:rsidP="00A97DF2">
            <w:pPr>
              <w:spacing w:before="131"/>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Fase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pacing w:val="-2"/>
                <w:sz w:val="20"/>
                <w:lang w:val="es-ES"/>
              </w:rPr>
              <w:t>Funcionamiento</w:t>
            </w:r>
          </w:p>
        </w:tc>
        <w:tc>
          <w:tcPr>
            <w:tcW w:w="3056" w:type="dxa"/>
          </w:tcPr>
          <w:p w14:paraId="203E2751"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Recursos</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Ordinarios</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w:t>
            </w:r>
            <w:r w:rsidRPr="00A97DF2">
              <w:rPr>
                <w:rFonts w:ascii="Segoe UI Light" w:eastAsia="Segoe UI Light" w:hAnsi="Segoe UI Light" w:cs="Segoe UI Light"/>
                <w:spacing w:val="40"/>
                <w:sz w:val="20"/>
                <w:lang w:val="es-ES"/>
              </w:rPr>
              <w:t xml:space="preserve"> </w:t>
            </w:r>
            <w:r w:rsidRPr="00A97DF2">
              <w:rPr>
                <w:rFonts w:ascii="Segoe UI Light" w:eastAsia="Segoe UI Light" w:hAnsi="Segoe UI Light" w:cs="Segoe UI Light"/>
                <w:sz w:val="20"/>
                <w:lang w:val="es-ES"/>
              </w:rPr>
              <w:t>Recursos Directamente Recaudados</w:t>
            </w:r>
          </w:p>
        </w:tc>
      </w:tr>
    </w:tbl>
    <w:p w14:paraId="7000E78B" w14:textId="77777777" w:rsidR="00A97DF2" w:rsidRPr="00A97DF2" w:rsidRDefault="00A97DF2" w:rsidP="00A97DF2">
      <w:pPr>
        <w:widowControl w:val="0"/>
        <w:autoSpaceDE w:val="0"/>
        <w:autoSpaceDN w:val="0"/>
        <w:spacing w:after="0" w:line="240" w:lineRule="auto"/>
        <w:ind w:right="727"/>
        <w:jc w:val="center"/>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Fuente:</w:t>
      </w:r>
      <w:r w:rsidRPr="00A97DF2">
        <w:rPr>
          <w:rFonts w:ascii="Segoe UI Light" w:eastAsia="Segoe UI Light" w:hAnsi="Segoe UI Light" w:cs="Segoe UI Light"/>
          <w:spacing w:val="-9"/>
          <w:sz w:val="16"/>
          <w:lang w:val="es-ES"/>
        </w:rPr>
        <w:t xml:space="preserve"> </w:t>
      </w:r>
      <w:r w:rsidRPr="00A97DF2">
        <w:rPr>
          <w:rFonts w:ascii="Segoe UI Light" w:eastAsia="Segoe UI Light" w:hAnsi="Segoe UI Light" w:cs="Segoe UI Light"/>
          <w:sz w:val="16"/>
          <w:lang w:val="es-ES"/>
        </w:rPr>
        <w:t>Elaboración</w:t>
      </w:r>
      <w:r w:rsidRPr="00A97DF2">
        <w:rPr>
          <w:rFonts w:ascii="Segoe UI Light" w:eastAsia="Segoe UI Light" w:hAnsi="Segoe UI Light" w:cs="Segoe UI Light"/>
          <w:spacing w:val="-7"/>
          <w:sz w:val="16"/>
          <w:lang w:val="es-ES"/>
        </w:rPr>
        <w:t xml:space="preserve"> </w:t>
      </w:r>
      <w:r w:rsidRPr="00A97DF2">
        <w:rPr>
          <w:rFonts w:ascii="Segoe UI Light" w:eastAsia="Segoe UI Light" w:hAnsi="Segoe UI Light" w:cs="Segoe UI Light"/>
          <w:spacing w:val="-2"/>
          <w:sz w:val="16"/>
          <w:lang w:val="es-ES"/>
        </w:rPr>
        <w:t>propia</w:t>
      </w:r>
    </w:p>
    <w:p w14:paraId="6DBFB7FA" w14:textId="77777777" w:rsidR="00A97DF2" w:rsidRPr="00A97DF2" w:rsidRDefault="00A97DF2" w:rsidP="00733D11">
      <w:pPr>
        <w:widowControl w:val="0"/>
        <w:numPr>
          <w:ilvl w:val="0"/>
          <w:numId w:val="66"/>
        </w:numPr>
        <w:tabs>
          <w:tab w:val="left" w:pos="1996"/>
        </w:tabs>
        <w:autoSpaceDE w:val="0"/>
        <w:autoSpaceDN w:val="0"/>
        <w:spacing w:before="176" w:after="0" w:line="240" w:lineRule="auto"/>
        <w:ind w:left="1996"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Costos</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pacing w:val="-2"/>
          <w:sz w:val="20"/>
          <w:lang w:val="es-ES"/>
        </w:rPr>
        <w:t>Proyecto</w:t>
      </w:r>
    </w:p>
    <w:p w14:paraId="6F01F504" w14:textId="77777777" w:rsidR="00A97DF2" w:rsidRPr="00A97DF2" w:rsidRDefault="00A97DF2" w:rsidP="00E66449">
      <w:pPr>
        <w:widowControl w:val="0"/>
        <w:autoSpaceDE w:val="0"/>
        <w:autoSpaceDN w:val="0"/>
        <w:spacing w:before="176" w:after="0" w:line="240" w:lineRule="auto"/>
        <w:ind w:left="1276" w:right="1274"/>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Los costos de inversión del proyecto contemplan los componentes del proyecto, como son las obras civiles para la construcción de la infraestructura, Equipamiento, así como la elaboración de estudios definitivos</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(Expediente</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Técnico),</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supervisión</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gestión</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monto</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Proyecto de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Inversión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precios</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privados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asciende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10,747,131.89</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soles,</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como</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detalla</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cuadro</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siguiente:</w:t>
      </w:r>
    </w:p>
    <w:p w14:paraId="39219CC1" w14:textId="77777777" w:rsidR="00A97DF2" w:rsidRPr="00A97DF2" w:rsidRDefault="00A97DF2" w:rsidP="00A97DF2">
      <w:pPr>
        <w:widowControl w:val="0"/>
        <w:autoSpaceDE w:val="0"/>
        <w:autoSpaceDN w:val="0"/>
        <w:spacing w:before="2" w:after="0" w:line="240" w:lineRule="auto"/>
        <w:rPr>
          <w:rFonts w:ascii="Segoe UI Light" w:eastAsia="Segoe UI Light" w:hAnsi="Segoe UI Light" w:cs="Segoe UI Light"/>
          <w:sz w:val="20"/>
          <w:szCs w:val="20"/>
          <w:lang w:val="es-ES"/>
        </w:rPr>
      </w:pPr>
    </w:p>
    <w:tbl>
      <w:tblPr>
        <w:tblStyle w:val="TableNormal3"/>
        <w:tblW w:w="0" w:type="auto"/>
        <w:tblInd w:w="1287" w:type="dxa"/>
        <w:tblLayout w:type="fixed"/>
        <w:tblLook w:val="01E0" w:firstRow="1" w:lastRow="1" w:firstColumn="1" w:lastColumn="1" w:noHBand="0" w:noVBand="0"/>
      </w:tblPr>
      <w:tblGrid>
        <w:gridCol w:w="5232"/>
        <w:gridCol w:w="1176"/>
        <w:gridCol w:w="1278"/>
        <w:gridCol w:w="1176"/>
      </w:tblGrid>
      <w:tr w:rsidR="00A97DF2" w:rsidRPr="00A97DF2" w14:paraId="270BAB49" w14:textId="77777777" w:rsidTr="00A97DF2">
        <w:trPr>
          <w:trHeight w:val="299"/>
        </w:trPr>
        <w:tc>
          <w:tcPr>
            <w:tcW w:w="5232" w:type="dxa"/>
            <w:tcBorders>
              <w:top w:val="single" w:sz="4" w:space="0" w:color="000000"/>
              <w:left w:val="single" w:sz="4" w:space="0" w:color="000000"/>
              <w:bottom w:val="single" w:sz="4" w:space="0" w:color="000000"/>
            </w:tcBorders>
            <w:shd w:val="clear" w:color="auto" w:fill="A8D08D"/>
          </w:tcPr>
          <w:p w14:paraId="59876D28" w14:textId="77777777" w:rsidR="00A97DF2" w:rsidRPr="00A97DF2" w:rsidRDefault="00A97DF2" w:rsidP="00A97DF2">
            <w:pPr>
              <w:spacing w:before="16" w:line="263" w:lineRule="exact"/>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COMPONENTE</w:t>
            </w:r>
            <w:r w:rsidRPr="00A97DF2">
              <w:rPr>
                <w:rFonts w:ascii="Segoe UI Light" w:eastAsia="Segoe UI Light" w:hAnsi="Segoe UI Light" w:cs="Segoe UI Light"/>
                <w:color w:val="FFFFFF"/>
                <w:spacing w:val="-6"/>
                <w:sz w:val="20"/>
                <w:lang w:val="es-ES"/>
              </w:rPr>
              <w:t xml:space="preserve"> </w:t>
            </w:r>
            <w:r w:rsidRPr="00A97DF2">
              <w:rPr>
                <w:rFonts w:ascii="Segoe UI Light" w:eastAsia="Segoe UI Light" w:hAnsi="Segoe UI Light" w:cs="Segoe UI Light"/>
                <w:color w:val="FFFFFF"/>
                <w:sz w:val="20"/>
                <w:lang w:val="es-ES"/>
              </w:rPr>
              <w:t>/</w:t>
            </w:r>
            <w:r w:rsidRPr="00A97DF2">
              <w:rPr>
                <w:rFonts w:ascii="Segoe UI Light" w:eastAsia="Segoe UI Light" w:hAnsi="Segoe UI Light" w:cs="Segoe UI Light"/>
                <w:color w:val="FFFFFF"/>
                <w:spacing w:val="-5"/>
                <w:sz w:val="20"/>
                <w:lang w:val="es-ES"/>
              </w:rPr>
              <w:t xml:space="preserve"> </w:t>
            </w:r>
            <w:r w:rsidRPr="00A97DF2">
              <w:rPr>
                <w:rFonts w:ascii="Segoe UI Light" w:eastAsia="Segoe UI Light" w:hAnsi="Segoe UI Light" w:cs="Segoe UI Light"/>
                <w:color w:val="FFFFFF"/>
                <w:spacing w:val="-2"/>
                <w:sz w:val="20"/>
                <w:lang w:val="es-ES"/>
              </w:rPr>
              <w:t>ACCCION</w:t>
            </w:r>
          </w:p>
        </w:tc>
        <w:tc>
          <w:tcPr>
            <w:tcW w:w="1176" w:type="dxa"/>
            <w:tcBorders>
              <w:top w:val="single" w:sz="4" w:space="0" w:color="000000"/>
              <w:bottom w:val="single" w:sz="4" w:space="0" w:color="000000"/>
            </w:tcBorders>
            <w:shd w:val="clear" w:color="auto" w:fill="A8D08D"/>
          </w:tcPr>
          <w:p w14:paraId="3B737797" w14:textId="77777777" w:rsidR="00A97DF2" w:rsidRPr="00A97DF2" w:rsidRDefault="00A97DF2" w:rsidP="00A97DF2">
            <w:pPr>
              <w:spacing w:before="16" w:line="263" w:lineRule="exact"/>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5"/>
                <w:sz w:val="20"/>
                <w:lang w:val="es-ES"/>
              </w:rPr>
              <w:t>UM</w:t>
            </w:r>
          </w:p>
        </w:tc>
        <w:tc>
          <w:tcPr>
            <w:tcW w:w="1278" w:type="dxa"/>
            <w:tcBorders>
              <w:top w:val="single" w:sz="4" w:space="0" w:color="000000"/>
              <w:bottom w:val="single" w:sz="4" w:space="0" w:color="000000"/>
            </w:tcBorders>
            <w:shd w:val="clear" w:color="auto" w:fill="A8D08D"/>
          </w:tcPr>
          <w:p w14:paraId="57BFB073" w14:textId="77777777" w:rsidR="00A97DF2" w:rsidRPr="00A97DF2" w:rsidRDefault="00A97DF2" w:rsidP="00A97DF2">
            <w:pPr>
              <w:spacing w:before="16" w:line="263" w:lineRule="exact"/>
              <w:rPr>
                <w:rFonts w:ascii="Segoe UI Light" w:eastAsia="Segoe UI Light" w:hAnsi="Segoe UI Light" w:cs="Segoe UI Light"/>
                <w:sz w:val="20"/>
                <w:lang w:val="es-ES"/>
              </w:rPr>
            </w:pPr>
            <w:proofErr w:type="spellStart"/>
            <w:r w:rsidRPr="00A97DF2">
              <w:rPr>
                <w:rFonts w:ascii="Segoe UI Light" w:eastAsia="Segoe UI Light" w:hAnsi="Segoe UI Light" w:cs="Segoe UI Light"/>
                <w:color w:val="FFFFFF"/>
                <w:spacing w:val="-2"/>
                <w:sz w:val="20"/>
                <w:lang w:val="es-ES"/>
              </w:rPr>
              <w:t>Metrado</w:t>
            </w:r>
            <w:proofErr w:type="spellEnd"/>
          </w:p>
        </w:tc>
        <w:tc>
          <w:tcPr>
            <w:tcW w:w="1176" w:type="dxa"/>
            <w:tcBorders>
              <w:top w:val="single" w:sz="4" w:space="0" w:color="000000"/>
              <w:bottom w:val="single" w:sz="4" w:space="0" w:color="000000"/>
              <w:right w:val="single" w:sz="4" w:space="0" w:color="000000"/>
            </w:tcBorders>
            <w:shd w:val="clear" w:color="auto" w:fill="A8D08D"/>
          </w:tcPr>
          <w:p w14:paraId="6FE10863" w14:textId="77777777" w:rsidR="00A97DF2" w:rsidRPr="00A97DF2" w:rsidRDefault="00A97DF2" w:rsidP="00A97DF2">
            <w:pPr>
              <w:spacing w:before="16" w:line="263" w:lineRule="exact"/>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Inversión</w:t>
            </w:r>
          </w:p>
        </w:tc>
      </w:tr>
      <w:tr w:rsidR="00A97DF2" w:rsidRPr="00A97DF2" w14:paraId="3692013C" w14:textId="77777777" w:rsidTr="00A97DF2">
        <w:trPr>
          <w:trHeight w:val="287"/>
        </w:trPr>
        <w:tc>
          <w:tcPr>
            <w:tcW w:w="7686" w:type="dxa"/>
            <w:gridSpan w:val="3"/>
            <w:tcBorders>
              <w:top w:val="single" w:sz="4" w:space="0" w:color="000000"/>
              <w:left w:val="single" w:sz="4" w:space="0" w:color="000000"/>
              <w:bottom w:val="single" w:sz="4" w:space="0" w:color="000000"/>
            </w:tcBorders>
          </w:tcPr>
          <w:p w14:paraId="05B6E9F6"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z w:val="20"/>
                <w:u w:val="single"/>
                <w:lang w:val="es-ES"/>
              </w:rPr>
              <w:t>Adecuada</w:t>
            </w:r>
            <w:r w:rsidRPr="00A97DF2">
              <w:rPr>
                <w:rFonts w:ascii="Segoe UI Light" w:eastAsia="Segoe UI Light" w:hAnsi="Segoe UI Light" w:cs="Segoe UI Light"/>
                <w:spacing w:val="-9"/>
                <w:sz w:val="20"/>
                <w:u w:val="single"/>
                <w:lang w:val="es-ES"/>
              </w:rPr>
              <w:t xml:space="preserve"> </w:t>
            </w:r>
            <w:r w:rsidRPr="00A97DF2">
              <w:rPr>
                <w:rFonts w:ascii="Segoe UI Light" w:eastAsia="Segoe UI Light" w:hAnsi="Segoe UI Light" w:cs="Segoe UI Light"/>
                <w:sz w:val="20"/>
                <w:u w:val="single"/>
                <w:lang w:val="es-ES"/>
              </w:rPr>
              <w:t>infraestructura</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para</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el</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abastecimiento</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de</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productos</w:t>
            </w:r>
            <w:r w:rsidRPr="00A97DF2">
              <w:rPr>
                <w:rFonts w:ascii="Segoe UI Light" w:eastAsia="Segoe UI Light" w:hAnsi="Segoe UI Light" w:cs="Segoe UI Light"/>
                <w:spacing w:val="-9"/>
                <w:sz w:val="20"/>
                <w:u w:val="single"/>
                <w:lang w:val="es-ES"/>
              </w:rPr>
              <w:t xml:space="preserve"> </w:t>
            </w:r>
            <w:r w:rsidRPr="00A97DF2">
              <w:rPr>
                <w:rFonts w:ascii="Segoe UI Light" w:eastAsia="Segoe UI Light" w:hAnsi="Segoe UI Light" w:cs="Segoe UI Light"/>
                <w:sz w:val="20"/>
                <w:u w:val="single"/>
                <w:lang w:val="es-ES"/>
              </w:rPr>
              <w:t>de</w:t>
            </w:r>
            <w:r w:rsidRPr="00A97DF2">
              <w:rPr>
                <w:rFonts w:ascii="Segoe UI Light" w:eastAsia="Segoe UI Light" w:hAnsi="Segoe UI Light" w:cs="Segoe UI Light"/>
                <w:spacing w:val="-9"/>
                <w:sz w:val="20"/>
                <w:u w:val="single"/>
                <w:lang w:val="es-ES"/>
              </w:rPr>
              <w:t xml:space="preserve"> </w:t>
            </w:r>
            <w:r w:rsidRPr="00A97DF2">
              <w:rPr>
                <w:rFonts w:ascii="Segoe UI Light" w:eastAsia="Segoe UI Light" w:hAnsi="Segoe UI Light" w:cs="Segoe UI Light"/>
                <w:sz w:val="20"/>
                <w:u w:val="single"/>
                <w:lang w:val="es-ES"/>
              </w:rPr>
              <w:t>primera</w:t>
            </w:r>
            <w:r w:rsidRPr="00A97DF2">
              <w:rPr>
                <w:rFonts w:ascii="Segoe UI Light" w:eastAsia="Segoe UI Light" w:hAnsi="Segoe UI Light" w:cs="Segoe UI Light"/>
                <w:spacing w:val="-6"/>
                <w:sz w:val="20"/>
                <w:u w:val="single"/>
                <w:lang w:val="es-ES"/>
              </w:rPr>
              <w:t xml:space="preserve"> </w:t>
            </w:r>
            <w:r w:rsidRPr="00A97DF2">
              <w:rPr>
                <w:rFonts w:ascii="Segoe UI Light" w:eastAsia="Segoe UI Light" w:hAnsi="Segoe UI Light" w:cs="Segoe UI Light"/>
                <w:spacing w:val="-2"/>
                <w:sz w:val="20"/>
                <w:u w:val="single"/>
                <w:lang w:val="es-ES"/>
              </w:rPr>
              <w:t>necesidad</w:t>
            </w:r>
          </w:p>
        </w:tc>
        <w:tc>
          <w:tcPr>
            <w:tcW w:w="1176" w:type="dxa"/>
            <w:tcBorders>
              <w:top w:val="single" w:sz="4" w:space="0" w:color="000000"/>
              <w:bottom w:val="single" w:sz="4" w:space="0" w:color="000000"/>
              <w:right w:val="single" w:sz="4" w:space="0" w:color="000000"/>
            </w:tcBorders>
          </w:tcPr>
          <w:p w14:paraId="553A3F0F" w14:textId="77777777" w:rsidR="00A97DF2" w:rsidRPr="00A97DF2" w:rsidRDefault="00A97DF2" w:rsidP="00A97DF2">
            <w:pPr>
              <w:spacing w:before="9" w:line="258" w:lineRule="exact"/>
              <w:ind w:right="5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6,651,463.16</w:t>
            </w:r>
          </w:p>
        </w:tc>
      </w:tr>
      <w:tr w:rsidR="00A97DF2" w:rsidRPr="00A97DF2" w14:paraId="39CF4A67" w14:textId="77777777" w:rsidTr="00A97DF2">
        <w:trPr>
          <w:trHeight w:val="532"/>
        </w:trPr>
        <w:tc>
          <w:tcPr>
            <w:tcW w:w="5232" w:type="dxa"/>
            <w:tcBorders>
              <w:top w:val="single" w:sz="4" w:space="0" w:color="000000"/>
              <w:left w:val="single" w:sz="4" w:space="0" w:color="000000"/>
            </w:tcBorders>
          </w:tcPr>
          <w:p w14:paraId="1A462C06" w14:textId="77777777" w:rsidR="00A97DF2" w:rsidRPr="00A97DF2" w:rsidRDefault="00A97DF2" w:rsidP="00A97DF2">
            <w:pPr>
              <w:spacing w:line="266" w:lineRule="exact"/>
              <w:ind w:right="306"/>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Acción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1.1:</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Construcción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ambiente</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 xml:space="preserve">articulación </w:t>
            </w:r>
            <w:r w:rsidRPr="00A97DF2">
              <w:rPr>
                <w:rFonts w:ascii="Segoe UI Light" w:eastAsia="Segoe UI Light" w:hAnsi="Segoe UI Light" w:cs="Segoe UI Light"/>
                <w:spacing w:val="-2"/>
                <w:sz w:val="20"/>
                <w:lang w:val="es-ES"/>
              </w:rPr>
              <w:t>comercial</w:t>
            </w:r>
          </w:p>
        </w:tc>
        <w:tc>
          <w:tcPr>
            <w:tcW w:w="1176" w:type="dxa"/>
            <w:tcBorders>
              <w:top w:val="single" w:sz="4" w:space="0" w:color="000000"/>
            </w:tcBorders>
          </w:tcPr>
          <w:p w14:paraId="111391C3" w14:textId="77777777" w:rsidR="00A97DF2" w:rsidRPr="00A97DF2" w:rsidRDefault="00A97DF2" w:rsidP="00A97DF2">
            <w:pPr>
              <w:spacing w:before="132"/>
              <w:ind w:right="191"/>
              <w:jc w:val="righ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m2</w:t>
            </w:r>
          </w:p>
        </w:tc>
        <w:tc>
          <w:tcPr>
            <w:tcW w:w="1278" w:type="dxa"/>
            <w:tcBorders>
              <w:top w:val="single" w:sz="4" w:space="0" w:color="000000"/>
            </w:tcBorders>
          </w:tcPr>
          <w:p w14:paraId="36CBA66E" w14:textId="77777777" w:rsidR="00A97DF2" w:rsidRPr="00A97DF2" w:rsidRDefault="00A97DF2" w:rsidP="00A97DF2">
            <w:pPr>
              <w:rPr>
                <w:rFonts w:ascii="Segoe UI Light" w:eastAsia="Segoe UI Light" w:hAnsi="Segoe UI Light" w:cs="Segoe UI Light"/>
                <w:sz w:val="20"/>
                <w:lang w:val="es-ES"/>
              </w:rPr>
            </w:pPr>
          </w:p>
          <w:p w14:paraId="3DBC9377" w14:textId="77777777" w:rsidR="00A97DF2" w:rsidRPr="00A97DF2" w:rsidRDefault="00A97DF2" w:rsidP="00A97DF2">
            <w:pPr>
              <w:spacing w:line="247" w:lineRule="exact"/>
              <w:ind w:right="98"/>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644.37</w:t>
            </w:r>
          </w:p>
        </w:tc>
        <w:tc>
          <w:tcPr>
            <w:tcW w:w="1176" w:type="dxa"/>
            <w:tcBorders>
              <w:top w:val="single" w:sz="4" w:space="0" w:color="000000"/>
              <w:right w:val="single" w:sz="4" w:space="0" w:color="000000"/>
            </w:tcBorders>
          </w:tcPr>
          <w:p w14:paraId="06721D57" w14:textId="77777777" w:rsidR="00A97DF2" w:rsidRPr="00A97DF2" w:rsidRDefault="00A97DF2" w:rsidP="00A97DF2">
            <w:pPr>
              <w:rPr>
                <w:rFonts w:ascii="Segoe UI Light" w:eastAsia="Segoe UI Light" w:hAnsi="Segoe UI Light" w:cs="Segoe UI Light"/>
                <w:sz w:val="20"/>
                <w:lang w:val="es-ES"/>
              </w:rPr>
            </w:pPr>
          </w:p>
          <w:p w14:paraId="62DC55AA" w14:textId="77777777" w:rsidR="00A97DF2" w:rsidRPr="00A97DF2" w:rsidRDefault="00A97DF2" w:rsidP="00A97DF2">
            <w:pPr>
              <w:spacing w:line="247" w:lineRule="exact"/>
              <w:ind w:right="62"/>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5,002,009.11</w:t>
            </w:r>
          </w:p>
        </w:tc>
      </w:tr>
      <w:tr w:rsidR="00A97DF2" w:rsidRPr="00A97DF2" w14:paraId="0DCF7194" w14:textId="77777777" w:rsidTr="00A97DF2">
        <w:trPr>
          <w:trHeight w:val="796"/>
        </w:trPr>
        <w:tc>
          <w:tcPr>
            <w:tcW w:w="5232" w:type="dxa"/>
            <w:tcBorders>
              <w:left w:val="single" w:sz="4" w:space="0" w:color="000000"/>
            </w:tcBorders>
          </w:tcPr>
          <w:p w14:paraId="60661D9E" w14:textId="77777777" w:rsidR="00A97DF2" w:rsidRPr="00A97DF2" w:rsidRDefault="00A97DF2" w:rsidP="00A97DF2">
            <w:pPr>
              <w:spacing w:before="2" w:line="237" w:lineRule="auto"/>
              <w:ind w:right="306"/>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Acción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1.2:</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Construcción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espacio</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circulación peatonal horizontal y/o</w:t>
            </w:r>
          </w:p>
          <w:p w14:paraId="488B2C2F" w14:textId="77777777" w:rsidR="00A97DF2" w:rsidRPr="00A97DF2" w:rsidRDefault="00A97DF2" w:rsidP="00A97DF2">
            <w:pPr>
              <w:spacing w:before="1" w:line="247"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vertical</w:t>
            </w:r>
          </w:p>
        </w:tc>
        <w:tc>
          <w:tcPr>
            <w:tcW w:w="1176" w:type="dxa"/>
          </w:tcPr>
          <w:p w14:paraId="1E2AF599" w14:textId="77777777" w:rsidR="00A97DF2" w:rsidRPr="00A97DF2" w:rsidRDefault="00A97DF2" w:rsidP="00A97DF2">
            <w:pPr>
              <w:spacing w:before="264"/>
              <w:ind w:right="191"/>
              <w:jc w:val="righ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m2</w:t>
            </w:r>
          </w:p>
        </w:tc>
        <w:tc>
          <w:tcPr>
            <w:tcW w:w="1278" w:type="dxa"/>
          </w:tcPr>
          <w:p w14:paraId="711C9EFC" w14:textId="77777777" w:rsidR="00A97DF2" w:rsidRPr="00A97DF2" w:rsidRDefault="00A97DF2" w:rsidP="00A97DF2">
            <w:pPr>
              <w:spacing w:before="132"/>
              <w:rPr>
                <w:rFonts w:ascii="Segoe UI Light" w:eastAsia="Segoe UI Light" w:hAnsi="Segoe UI Light" w:cs="Segoe UI Light"/>
                <w:sz w:val="20"/>
                <w:lang w:val="es-ES"/>
              </w:rPr>
            </w:pPr>
          </w:p>
          <w:p w14:paraId="720C106C" w14:textId="77777777" w:rsidR="00A97DF2" w:rsidRPr="00A97DF2" w:rsidRDefault="00A97DF2" w:rsidP="00A97DF2">
            <w:pPr>
              <w:ind w:right="9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384.24</w:t>
            </w:r>
          </w:p>
        </w:tc>
        <w:tc>
          <w:tcPr>
            <w:tcW w:w="1176" w:type="dxa"/>
            <w:tcBorders>
              <w:right w:val="single" w:sz="4" w:space="0" w:color="000000"/>
            </w:tcBorders>
          </w:tcPr>
          <w:p w14:paraId="53DEE835" w14:textId="77777777" w:rsidR="00A97DF2" w:rsidRPr="00A97DF2" w:rsidRDefault="00A97DF2" w:rsidP="00A97DF2">
            <w:pPr>
              <w:spacing w:before="132"/>
              <w:rPr>
                <w:rFonts w:ascii="Segoe UI Light" w:eastAsia="Segoe UI Light" w:hAnsi="Segoe UI Light" w:cs="Segoe UI Light"/>
                <w:sz w:val="20"/>
                <w:lang w:val="es-ES"/>
              </w:rPr>
            </w:pPr>
          </w:p>
          <w:p w14:paraId="297F2587" w14:textId="77777777" w:rsidR="00A97DF2" w:rsidRPr="00A97DF2" w:rsidRDefault="00A97DF2" w:rsidP="00A97DF2">
            <w:pPr>
              <w:ind w:right="5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642,071.07</w:t>
            </w:r>
          </w:p>
        </w:tc>
      </w:tr>
      <w:tr w:rsidR="00A97DF2" w:rsidRPr="00A97DF2" w14:paraId="36FB28FD" w14:textId="77777777" w:rsidTr="00A97DF2">
        <w:trPr>
          <w:trHeight w:val="598"/>
        </w:trPr>
        <w:tc>
          <w:tcPr>
            <w:tcW w:w="5232" w:type="dxa"/>
            <w:tcBorders>
              <w:left w:val="single" w:sz="4" w:space="0" w:color="000000"/>
            </w:tcBorders>
          </w:tcPr>
          <w:p w14:paraId="6A4503D2" w14:textId="77777777" w:rsidR="00A97DF2" w:rsidRPr="00A97DF2" w:rsidRDefault="00A97DF2" w:rsidP="00A97DF2">
            <w:pPr>
              <w:ind w:right="306"/>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Acción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1.3:</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Construcción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Servicios</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Higiénicos</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 xml:space="preserve">y/o </w:t>
            </w:r>
            <w:r w:rsidRPr="00A97DF2">
              <w:rPr>
                <w:rFonts w:ascii="Segoe UI Light" w:eastAsia="Segoe UI Light" w:hAnsi="Segoe UI Light" w:cs="Segoe UI Light"/>
                <w:spacing w:val="-2"/>
                <w:sz w:val="20"/>
                <w:lang w:val="es-ES"/>
              </w:rPr>
              <w:t>vestidores</w:t>
            </w:r>
          </w:p>
        </w:tc>
        <w:tc>
          <w:tcPr>
            <w:tcW w:w="1176" w:type="dxa"/>
          </w:tcPr>
          <w:p w14:paraId="74B06CF2" w14:textId="77777777" w:rsidR="00A97DF2" w:rsidRPr="00A97DF2" w:rsidRDefault="00A97DF2" w:rsidP="00A97DF2">
            <w:pPr>
              <w:spacing w:before="134"/>
              <w:ind w:right="191"/>
              <w:jc w:val="righ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m2</w:t>
            </w:r>
          </w:p>
        </w:tc>
        <w:tc>
          <w:tcPr>
            <w:tcW w:w="1278" w:type="dxa"/>
          </w:tcPr>
          <w:p w14:paraId="2F508211" w14:textId="77777777" w:rsidR="00A97DF2" w:rsidRPr="00A97DF2" w:rsidRDefault="00A97DF2" w:rsidP="00A97DF2">
            <w:pPr>
              <w:rPr>
                <w:rFonts w:ascii="Segoe UI Light" w:eastAsia="Segoe UI Light" w:hAnsi="Segoe UI Light" w:cs="Segoe UI Light"/>
                <w:sz w:val="20"/>
                <w:lang w:val="es-ES"/>
              </w:rPr>
            </w:pPr>
          </w:p>
          <w:p w14:paraId="3E9A8D48" w14:textId="77777777" w:rsidR="00A97DF2" w:rsidRPr="00A97DF2" w:rsidRDefault="00A97DF2" w:rsidP="00A97DF2">
            <w:pPr>
              <w:ind w:right="100"/>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204.00</w:t>
            </w:r>
          </w:p>
        </w:tc>
        <w:tc>
          <w:tcPr>
            <w:tcW w:w="1176" w:type="dxa"/>
            <w:tcBorders>
              <w:right w:val="single" w:sz="4" w:space="0" w:color="000000"/>
            </w:tcBorders>
          </w:tcPr>
          <w:p w14:paraId="4A2AEB75" w14:textId="77777777" w:rsidR="00A97DF2" w:rsidRPr="00A97DF2" w:rsidRDefault="00A97DF2" w:rsidP="00A97DF2">
            <w:pPr>
              <w:rPr>
                <w:rFonts w:ascii="Segoe UI Light" w:eastAsia="Segoe UI Light" w:hAnsi="Segoe UI Light" w:cs="Segoe UI Light"/>
                <w:sz w:val="20"/>
                <w:lang w:val="es-ES"/>
              </w:rPr>
            </w:pPr>
          </w:p>
          <w:p w14:paraId="6B97BB59" w14:textId="77777777" w:rsidR="00A97DF2" w:rsidRPr="00A97DF2" w:rsidRDefault="00A97DF2" w:rsidP="00A97DF2">
            <w:pPr>
              <w:ind w:right="61"/>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696,587.32</w:t>
            </w:r>
          </w:p>
        </w:tc>
      </w:tr>
      <w:tr w:rsidR="00A97DF2" w:rsidRPr="00A97DF2" w14:paraId="243CEC18" w14:textId="77777777" w:rsidTr="00A97DF2">
        <w:trPr>
          <w:trHeight w:val="754"/>
        </w:trPr>
        <w:tc>
          <w:tcPr>
            <w:tcW w:w="5232" w:type="dxa"/>
            <w:tcBorders>
              <w:left w:val="single" w:sz="4" w:space="0" w:color="000000"/>
              <w:bottom w:val="single" w:sz="4" w:space="0" w:color="000000"/>
            </w:tcBorders>
          </w:tcPr>
          <w:p w14:paraId="5C603BDD" w14:textId="77777777" w:rsidR="00A97DF2" w:rsidRPr="00A97DF2" w:rsidRDefault="00A97DF2" w:rsidP="00A97DF2">
            <w:pPr>
              <w:spacing w:before="66"/>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Acción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1.4:</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Construcción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Área</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4"/>
                <w:sz w:val="20"/>
                <w:lang w:val="es-ES"/>
              </w:rPr>
              <w:t>Verde</w:t>
            </w:r>
          </w:p>
        </w:tc>
        <w:tc>
          <w:tcPr>
            <w:tcW w:w="1176" w:type="dxa"/>
            <w:tcBorders>
              <w:bottom w:val="single" w:sz="4" w:space="0" w:color="000000"/>
            </w:tcBorders>
          </w:tcPr>
          <w:p w14:paraId="72E571D6" w14:textId="77777777" w:rsidR="00A97DF2" w:rsidRPr="00A97DF2" w:rsidRDefault="00A97DF2" w:rsidP="00A97DF2">
            <w:pPr>
              <w:spacing w:before="66"/>
              <w:ind w:right="191"/>
              <w:jc w:val="righ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m2</w:t>
            </w:r>
          </w:p>
        </w:tc>
        <w:tc>
          <w:tcPr>
            <w:tcW w:w="1278" w:type="dxa"/>
            <w:tcBorders>
              <w:bottom w:val="single" w:sz="4" w:space="0" w:color="000000"/>
            </w:tcBorders>
          </w:tcPr>
          <w:p w14:paraId="674D15CD" w14:textId="77777777" w:rsidR="00A97DF2" w:rsidRPr="00A97DF2" w:rsidRDefault="00A97DF2" w:rsidP="00A97DF2">
            <w:pPr>
              <w:spacing w:before="200"/>
              <w:ind w:right="100"/>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289.48</w:t>
            </w:r>
          </w:p>
        </w:tc>
        <w:tc>
          <w:tcPr>
            <w:tcW w:w="1176" w:type="dxa"/>
            <w:tcBorders>
              <w:bottom w:val="single" w:sz="4" w:space="0" w:color="000000"/>
              <w:right w:val="single" w:sz="4" w:space="0" w:color="000000"/>
            </w:tcBorders>
          </w:tcPr>
          <w:p w14:paraId="134A4B71" w14:textId="77777777" w:rsidR="00A97DF2" w:rsidRPr="00A97DF2" w:rsidRDefault="00A97DF2" w:rsidP="00A97DF2">
            <w:pPr>
              <w:spacing w:before="200"/>
              <w:ind w:right="61"/>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310,795.66</w:t>
            </w:r>
          </w:p>
        </w:tc>
      </w:tr>
      <w:tr w:rsidR="00A97DF2" w:rsidRPr="00A97DF2" w14:paraId="22DC47D4" w14:textId="77777777" w:rsidTr="00A97DF2">
        <w:trPr>
          <w:trHeight w:val="287"/>
        </w:trPr>
        <w:tc>
          <w:tcPr>
            <w:tcW w:w="7686" w:type="dxa"/>
            <w:gridSpan w:val="3"/>
            <w:tcBorders>
              <w:top w:val="single" w:sz="4" w:space="0" w:color="000000"/>
              <w:left w:val="single" w:sz="4" w:space="0" w:color="000000"/>
              <w:bottom w:val="single" w:sz="4" w:space="0" w:color="000000"/>
            </w:tcBorders>
          </w:tcPr>
          <w:p w14:paraId="503A177B"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z w:val="20"/>
                <w:u w:val="single"/>
                <w:lang w:val="es-ES"/>
              </w:rPr>
              <w:t>Adecuado</w:t>
            </w:r>
            <w:r w:rsidRPr="00A97DF2">
              <w:rPr>
                <w:rFonts w:ascii="Segoe UI Light" w:eastAsia="Segoe UI Light" w:hAnsi="Segoe UI Light" w:cs="Segoe UI Light"/>
                <w:spacing w:val="-9"/>
                <w:sz w:val="20"/>
                <w:u w:val="single"/>
                <w:lang w:val="es-ES"/>
              </w:rPr>
              <w:t xml:space="preserve"> </w:t>
            </w:r>
            <w:r w:rsidRPr="00A97DF2">
              <w:rPr>
                <w:rFonts w:ascii="Segoe UI Light" w:eastAsia="Segoe UI Light" w:hAnsi="Segoe UI Light" w:cs="Segoe UI Light"/>
                <w:sz w:val="20"/>
                <w:u w:val="single"/>
                <w:lang w:val="es-ES"/>
              </w:rPr>
              <w:t>Equipamiento</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para</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el</w:t>
            </w:r>
            <w:r w:rsidRPr="00A97DF2">
              <w:rPr>
                <w:rFonts w:ascii="Segoe UI Light" w:eastAsia="Segoe UI Light" w:hAnsi="Segoe UI Light" w:cs="Segoe UI Light"/>
                <w:spacing w:val="-4"/>
                <w:sz w:val="20"/>
                <w:u w:val="single"/>
                <w:lang w:val="es-ES"/>
              </w:rPr>
              <w:t xml:space="preserve"> </w:t>
            </w:r>
            <w:r w:rsidRPr="00A97DF2">
              <w:rPr>
                <w:rFonts w:ascii="Segoe UI Light" w:eastAsia="Segoe UI Light" w:hAnsi="Segoe UI Light" w:cs="Segoe UI Light"/>
                <w:sz w:val="20"/>
                <w:u w:val="single"/>
                <w:lang w:val="es-ES"/>
              </w:rPr>
              <w:t>abastecimiento</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de</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productos</w:t>
            </w:r>
            <w:r w:rsidRPr="00A97DF2">
              <w:rPr>
                <w:rFonts w:ascii="Segoe UI Light" w:eastAsia="Segoe UI Light" w:hAnsi="Segoe UI Light" w:cs="Segoe UI Light"/>
                <w:spacing w:val="-9"/>
                <w:sz w:val="20"/>
                <w:u w:val="single"/>
                <w:lang w:val="es-ES"/>
              </w:rPr>
              <w:t xml:space="preserve"> </w:t>
            </w:r>
            <w:r w:rsidRPr="00A97DF2">
              <w:rPr>
                <w:rFonts w:ascii="Segoe UI Light" w:eastAsia="Segoe UI Light" w:hAnsi="Segoe UI Light" w:cs="Segoe UI Light"/>
                <w:sz w:val="20"/>
                <w:u w:val="single"/>
                <w:lang w:val="es-ES"/>
              </w:rPr>
              <w:t>de</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primera</w:t>
            </w:r>
            <w:r w:rsidRPr="00A97DF2">
              <w:rPr>
                <w:rFonts w:ascii="Segoe UI Light" w:eastAsia="Segoe UI Light" w:hAnsi="Segoe UI Light" w:cs="Segoe UI Light"/>
                <w:spacing w:val="-7"/>
                <w:sz w:val="20"/>
                <w:u w:val="single"/>
                <w:lang w:val="es-ES"/>
              </w:rPr>
              <w:t xml:space="preserve"> </w:t>
            </w:r>
            <w:r w:rsidRPr="00A97DF2">
              <w:rPr>
                <w:rFonts w:ascii="Segoe UI Light" w:eastAsia="Segoe UI Light" w:hAnsi="Segoe UI Light" w:cs="Segoe UI Light"/>
                <w:spacing w:val="-2"/>
                <w:sz w:val="20"/>
                <w:u w:val="single"/>
                <w:lang w:val="es-ES"/>
              </w:rPr>
              <w:t>necesidad</w:t>
            </w:r>
          </w:p>
        </w:tc>
        <w:tc>
          <w:tcPr>
            <w:tcW w:w="1176" w:type="dxa"/>
            <w:tcBorders>
              <w:top w:val="single" w:sz="4" w:space="0" w:color="000000"/>
              <w:bottom w:val="single" w:sz="4" w:space="0" w:color="000000"/>
              <w:right w:val="single" w:sz="4" w:space="0" w:color="000000"/>
            </w:tcBorders>
          </w:tcPr>
          <w:p w14:paraId="5FA39D74" w14:textId="77777777" w:rsidR="00A97DF2" w:rsidRPr="00A97DF2" w:rsidRDefault="00A97DF2" w:rsidP="00A97DF2">
            <w:pPr>
              <w:spacing w:before="9" w:line="258" w:lineRule="exact"/>
              <w:ind w:right="61"/>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88,000.00</w:t>
            </w:r>
          </w:p>
        </w:tc>
      </w:tr>
      <w:tr w:rsidR="00A97DF2" w:rsidRPr="00A97DF2" w14:paraId="0ABFCD72" w14:textId="77777777" w:rsidTr="00A97DF2">
        <w:trPr>
          <w:trHeight w:val="820"/>
        </w:trPr>
        <w:tc>
          <w:tcPr>
            <w:tcW w:w="5232" w:type="dxa"/>
            <w:tcBorders>
              <w:top w:val="single" w:sz="4" w:space="0" w:color="000000"/>
              <w:left w:val="single" w:sz="4" w:space="0" w:color="000000"/>
              <w:bottom w:val="single" w:sz="4" w:space="0" w:color="000000"/>
            </w:tcBorders>
          </w:tcPr>
          <w:p w14:paraId="77BC5DF0"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Acción</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2.1:</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Implementación</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ambiente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preparación</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y expendio de alimentos</w:t>
            </w:r>
          </w:p>
        </w:tc>
        <w:tc>
          <w:tcPr>
            <w:tcW w:w="1176" w:type="dxa"/>
            <w:tcBorders>
              <w:top w:val="single" w:sz="4" w:space="0" w:color="000000"/>
              <w:bottom w:val="single" w:sz="4" w:space="0" w:color="000000"/>
            </w:tcBorders>
          </w:tcPr>
          <w:p w14:paraId="106CBCCC" w14:textId="77777777" w:rsidR="00A97DF2" w:rsidRPr="00A97DF2" w:rsidRDefault="00A97DF2" w:rsidP="00A97DF2">
            <w:pPr>
              <w:spacing w:before="132"/>
              <w:ind w:right="192"/>
              <w:jc w:val="right"/>
              <w:rPr>
                <w:rFonts w:ascii="Segoe UI Light" w:eastAsia="Segoe UI Light" w:hAnsi="Segoe UI Light" w:cs="Segoe UI Light"/>
                <w:sz w:val="20"/>
                <w:lang w:val="es-ES"/>
              </w:rPr>
            </w:pPr>
            <w:proofErr w:type="spellStart"/>
            <w:r w:rsidRPr="00A97DF2">
              <w:rPr>
                <w:rFonts w:ascii="Segoe UI Light" w:eastAsia="Segoe UI Light" w:hAnsi="Segoe UI Light" w:cs="Segoe UI Light"/>
                <w:spacing w:val="-5"/>
                <w:sz w:val="20"/>
                <w:lang w:val="es-ES"/>
              </w:rPr>
              <w:t>Glb</w:t>
            </w:r>
            <w:proofErr w:type="spellEnd"/>
          </w:p>
        </w:tc>
        <w:tc>
          <w:tcPr>
            <w:tcW w:w="1278" w:type="dxa"/>
            <w:tcBorders>
              <w:top w:val="single" w:sz="4" w:space="0" w:color="000000"/>
              <w:bottom w:val="single" w:sz="4" w:space="0" w:color="000000"/>
            </w:tcBorders>
          </w:tcPr>
          <w:p w14:paraId="36939449" w14:textId="77777777" w:rsidR="00A97DF2" w:rsidRPr="00A97DF2" w:rsidRDefault="00A97DF2" w:rsidP="00A97DF2">
            <w:pPr>
              <w:rPr>
                <w:rFonts w:ascii="Segoe UI Light" w:eastAsia="Segoe UI Light" w:hAnsi="Segoe UI Light" w:cs="Segoe UI Light"/>
                <w:sz w:val="20"/>
                <w:lang w:val="es-ES"/>
              </w:rPr>
            </w:pPr>
          </w:p>
          <w:p w14:paraId="56AC7482" w14:textId="77777777" w:rsidR="00A97DF2" w:rsidRPr="00A97DF2" w:rsidRDefault="00A97DF2" w:rsidP="00A97DF2">
            <w:pPr>
              <w:spacing w:before="1"/>
              <w:ind w:right="9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13.00</w:t>
            </w:r>
          </w:p>
        </w:tc>
        <w:tc>
          <w:tcPr>
            <w:tcW w:w="1176" w:type="dxa"/>
            <w:tcBorders>
              <w:top w:val="single" w:sz="4" w:space="0" w:color="000000"/>
              <w:bottom w:val="single" w:sz="4" w:space="0" w:color="000000"/>
              <w:right w:val="single" w:sz="4" w:space="0" w:color="000000"/>
            </w:tcBorders>
          </w:tcPr>
          <w:p w14:paraId="30FE7DB6" w14:textId="77777777" w:rsidR="00A97DF2" w:rsidRPr="00A97DF2" w:rsidRDefault="00A97DF2" w:rsidP="00A97DF2">
            <w:pPr>
              <w:rPr>
                <w:rFonts w:ascii="Segoe UI Light" w:eastAsia="Segoe UI Light" w:hAnsi="Segoe UI Light" w:cs="Segoe UI Light"/>
                <w:sz w:val="20"/>
                <w:lang w:val="es-ES"/>
              </w:rPr>
            </w:pPr>
          </w:p>
          <w:p w14:paraId="2E298AD5" w14:textId="77777777" w:rsidR="00A97DF2" w:rsidRPr="00A97DF2" w:rsidRDefault="00A97DF2" w:rsidP="00A97DF2">
            <w:pPr>
              <w:spacing w:before="1"/>
              <w:ind w:right="61"/>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88,000.00</w:t>
            </w:r>
          </w:p>
        </w:tc>
      </w:tr>
      <w:tr w:rsidR="00A97DF2" w:rsidRPr="00A97DF2" w14:paraId="3D2CBA05" w14:textId="77777777" w:rsidTr="00A97DF2">
        <w:trPr>
          <w:trHeight w:val="287"/>
        </w:trPr>
        <w:tc>
          <w:tcPr>
            <w:tcW w:w="7686" w:type="dxa"/>
            <w:gridSpan w:val="3"/>
            <w:tcBorders>
              <w:top w:val="single" w:sz="4" w:space="0" w:color="000000"/>
              <w:left w:val="single" w:sz="4" w:space="0" w:color="000000"/>
              <w:bottom w:val="single" w:sz="4" w:space="0" w:color="000000"/>
            </w:tcBorders>
          </w:tcPr>
          <w:p w14:paraId="7B394D80"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z w:val="20"/>
                <w:u w:val="single"/>
                <w:lang w:val="es-ES"/>
              </w:rPr>
              <w:t>Adecuado</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Mobiliario</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para</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el</w:t>
            </w:r>
            <w:r w:rsidRPr="00A97DF2">
              <w:rPr>
                <w:rFonts w:ascii="Segoe UI Light" w:eastAsia="Segoe UI Light" w:hAnsi="Segoe UI Light" w:cs="Segoe UI Light"/>
                <w:spacing w:val="-5"/>
                <w:sz w:val="20"/>
                <w:u w:val="single"/>
                <w:lang w:val="es-ES"/>
              </w:rPr>
              <w:t xml:space="preserve"> </w:t>
            </w:r>
            <w:r w:rsidRPr="00A97DF2">
              <w:rPr>
                <w:rFonts w:ascii="Segoe UI Light" w:eastAsia="Segoe UI Light" w:hAnsi="Segoe UI Light" w:cs="Segoe UI Light"/>
                <w:sz w:val="20"/>
                <w:u w:val="single"/>
                <w:lang w:val="es-ES"/>
              </w:rPr>
              <w:t>abastecimiento</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de</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productos</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de</w:t>
            </w:r>
            <w:r w:rsidRPr="00A97DF2">
              <w:rPr>
                <w:rFonts w:ascii="Segoe UI Light" w:eastAsia="Segoe UI Light" w:hAnsi="Segoe UI Light" w:cs="Segoe UI Light"/>
                <w:spacing w:val="-8"/>
                <w:sz w:val="20"/>
                <w:u w:val="single"/>
                <w:lang w:val="es-ES"/>
              </w:rPr>
              <w:t xml:space="preserve"> </w:t>
            </w:r>
            <w:r w:rsidRPr="00A97DF2">
              <w:rPr>
                <w:rFonts w:ascii="Segoe UI Light" w:eastAsia="Segoe UI Light" w:hAnsi="Segoe UI Light" w:cs="Segoe UI Light"/>
                <w:sz w:val="20"/>
                <w:u w:val="single"/>
                <w:lang w:val="es-ES"/>
              </w:rPr>
              <w:t>primera</w:t>
            </w:r>
            <w:r w:rsidRPr="00A97DF2">
              <w:rPr>
                <w:rFonts w:ascii="Segoe UI Light" w:eastAsia="Segoe UI Light" w:hAnsi="Segoe UI Light" w:cs="Segoe UI Light"/>
                <w:spacing w:val="-6"/>
                <w:sz w:val="20"/>
                <w:u w:val="single"/>
                <w:lang w:val="es-ES"/>
              </w:rPr>
              <w:t xml:space="preserve"> </w:t>
            </w:r>
            <w:r w:rsidRPr="00A97DF2">
              <w:rPr>
                <w:rFonts w:ascii="Segoe UI Light" w:eastAsia="Segoe UI Light" w:hAnsi="Segoe UI Light" w:cs="Segoe UI Light"/>
                <w:spacing w:val="-2"/>
                <w:sz w:val="20"/>
                <w:u w:val="single"/>
                <w:lang w:val="es-ES"/>
              </w:rPr>
              <w:t>necesidad</w:t>
            </w:r>
          </w:p>
        </w:tc>
        <w:tc>
          <w:tcPr>
            <w:tcW w:w="1176" w:type="dxa"/>
            <w:tcBorders>
              <w:top w:val="single" w:sz="4" w:space="0" w:color="000000"/>
              <w:bottom w:val="single" w:sz="4" w:space="0" w:color="000000"/>
              <w:right w:val="single" w:sz="4" w:space="0" w:color="000000"/>
            </w:tcBorders>
          </w:tcPr>
          <w:p w14:paraId="605F2574" w14:textId="77777777" w:rsidR="00A97DF2" w:rsidRPr="00A97DF2" w:rsidRDefault="00A97DF2" w:rsidP="00A97DF2">
            <w:pPr>
              <w:spacing w:before="9" w:line="258" w:lineRule="exact"/>
              <w:ind w:right="61"/>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61,484.30</w:t>
            </w:r>
          </w:p>
        </w:tc>
      </w:tr>
      <w:tr w:rsidR="00A97DF2" w:rsidRPr="00A97DF2" w14:paraId="63C432FC" w14:textId="77777777" w:rsidTr="00A97DF2">
        <w:trPr>
          <w:trHeight w:val="832"/>
        </w:trPr>
        <w:tc>
          <w:tcPr>
            <w:tcW w:w="5232" w:type="dxa"/>
            <w:tcBorders>
              <w:top w:val="single" w:sz="4" w:space="0" w:color="000000"/>
              <w:left w:val="single" w:sz="4" w:space="0" w:color="000000"/>
            </w:tcBorders>
          </w:tcPr>
          <w:p w14:paraId="77E9145A" w14:textId="77777777" w:rsidR="00A97DF2" w:rsidRPr="00A97DF2" w:rsidRDefault="00A97DF2" w:rsidP="00A97DF2">
            <w:pPr>
              <w:spacing w:before="132"/>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Acción</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3.1:</w:t>
            </w:r>
            <w:r w:rsidRPr="00A97DF2">
              <w:rPr>
                <w:rFonts w:ascii="Segoe UI Light" w:eastAsia="Segoe UI Light" w:hAnsi="Segoe UI Light" w:cs="Segoe UI Light"/>
                <w:spacing w:val="39"/>
                <w:sz w:val="20"/>
                <w:lang w:val="es-ES"/>
              </w:rPr>
              <w:t xml:space="preserve"> </w:t>
            </w:r>
            <w:r w:rsidRPr="00A97DF2">
              <w:rPr>
                <w:rFonts w:ascii="Segoe UI Light" w:eastAsia="Segoe UI Light" w:hAnsi="Segoe UI Light" w:cs="Segoe UI Light"/>
                <w:sz w:val="20"/>
                <w:lang w:val="es-ES"/>
              </w:rPr>
              <w:t>Implementación</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mobiliario</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2"/>
                <w:sz w:val="20"/>
                <w:lang w:val="es-ES"/>
              </w:rPr>
              <w:t>Urbano</w:t>
            </w:r>
          </w:p>
        </w:tc>
        <w:tc>
          <w:tcPr>
            <w:tcW w:w="1176" w:type="dxa"/>
            <w:tcBorders>
              <w:top w:val="single" w:sz="4" w:space="0" w:color="000000"/>
            </w:tcBorders>
          </w:tcPr>
          <w:p w14:paraId="43BEA5EC" w14:textId="77777777" w:rsidR="00A97DF2" w:rsidRPr="00A97DF2" w:rsidRDefault="00A97DF2" w:rsidP="00A97DF2">
            <w:pPr>
              <w:spacing w:before="132"/>
              <w:ind w:right="192"/>
              <w:jc w:val="right"/>
              <w:rPr>
                <w:rFonts w:ascii="Segoe UI Light" w:eastAsia="Segoe UI Light" w:hAnsi="Segoe UI Light" w:cs="Segoe UI Light"/>
                <w:sz w:val="20"/>
                <w:lang w:val="es-ES"/>
              </w:rPr>
            </w:pPr>
            <w:proofErr w:type="spellStart"/>
            <w:r w:rsidRPr="00A97DF2">
              <w:rPr>
                <w:rFonts w:ascii="Segoe UI Light" w:eastAsia="Segoe UI Light" w:hAnsi="Segoe UI Light" w:cs="Segoe UI Light"/>
                <w:spacing w:val="-5"/>
                <w:sz w:val="20"/>
                <w:lang w:val="es-ES"/>
              </w:rPr>
              <w:t>Glb</w:t>
            </w:r>
            <w:proofErr w:type="spellEnd"/>
          </w:p>
        </w:tc>
        <w:tc>
          <w:tcPr>
            <w:tcW w:w="1278" w:type="dxa"/>
            <w:tcBorders>
              <w:top w:val="single" w:sz="4" w:space="0" w:color="000000"/>
            </w:tcBorders>
          </w:tcPr>
          <w:p w14:paraId="03F037DD" w14:textId="77777777" w:rsidR="00A97DF2" w:rsidRPr="00A97DF2" w:rsidRDefault="00A97DF2" w:rsidP="00A97DF2">
            <w:pPr>
              <w:rPr>
                <w:rFonts w:ascii="Segoe UI Light" w:eastAsia="Segoe UI Light" w:hAnsi="Segoe UI Light" w:cs="Segoe UI Light"/>
                <w:sz w:val="20"/>
                <w:lang w:val="es-ES"/>
              </w:rPr>
            </w:pPr>
          </w:p>
          <w:p w14:paraId="319BC6B1" w14:textId="77777777" w:rsidR="00A97DF2" w:rsidRPr="00A97DF2" w:rsidRDefault="00A97DF2" w:rsidP="00A97DF2">
            <w:pPr>
              <w:ind w:right="9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40.00</w:t>
            </w:r>
          </w:p>
        </w:tc>
        <w:tc>
          <w:tcPr>
            <w:tcW w:w="1176" w:type="dxa"/>
            <w:tcBorders>
              <w:top w:val="single" w:sz="4" w:space="0" w:color="000000"/>
              <w:right w:val="single" w:sz="4" w:space="0" w:color="000000"/>
            </w:tcBorders>
          </w:tcPr>
          <w:p w14:paraId="402250FD" w14:textId="77777777" w:rsidR="00A97DF2" w:rsidRPr="00A97DF2" w:rsidRDefault="00A97DF2" w:rsidP="00A97DF2">
            <w:pPr>
              <w:rPr>
                <w:rFonts w:ascii="Segoe UI Light" w:eastAsia="Segoe UI Light" w:hAnsi="Segoe UI Light" w:cs="Segoe UI Light"/>
                <w:sz w:val="20"/>
                <w:lang w:val="es-ES"/>
              </w:rPr>
            </w:pPr>
          </w:p>
          <w:p w14:paraId="7F89C7D5" w14:textId="77777777" w:rsidR="00A97DF2" w:rsidRPr="00A97DF2" w:rsidRDefault="00A97DF2" w:rsidP="00A97DF2">
            <w:pPr>
              <w:ind w:right="61"/>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61,484.30</w:t>
            </w:r>
          </w:p>
        </w:tc>
      </w:tr>
    </w:tbl>
    <w:p w14:paraId="78E4CA15" w14:textId="77777777" w:rsidR="00A97DF2" w:rsidRPr="00A97DF2" w:rsidRDefault="00A97DF2" w:rsidP="00A97DF2">
      <w:pPr>
        <w:widowControl w:val="0"/>
        <w:autoSpaceDE w:val="0"/>
        <w:autoSpaceDN w:val="0"/>
        <w:spacing w:after="0" w:line="240" w:lineRule="auto"/>
        <w:jc w:val="right"/>
        <w:rPr>
          <w:rFonts w:ascii="Segoe UI Light" w:eastAsia="Segoe UI Light" w:hAnsi="Segoe UI Light" w:cs="Segoe UI Light"/>
          <w:sz w:val="20"/>
          <w:lang w:val="es-ES"/>
        </w:rPr>
        <w:sectPr w:rsidR="00A97DF2" w:rsidRPr="00A97DF2">
          <w:pgSz w:w="11910" w:h="16840"/>
          <w:pgMar w:top="1340" w:right="425" w:bottom="1783" w:left="425" w:header="77" w:footer="1370" w:gutter="0"/>
          <w:cols w:space="720"/>
        </w:sectPr>
      </w:pPr>
    </w:p>
    <w:tbl>
      <w:tblPr>
        <w:tblStyle w:val="TableNormal3"/>
        <w:tblW w:w="0" w:type="auto"/>
        <w:tblInd w:w="1289" w:type="dxa"/>
        <w:tblLayout w:type="fixed"/>
        <w:tblLook w:val="01E0" w:firstRow="1" w:lastRow="1" w:firstColumn="1" w:lastColumn="1" w:noHBand="0" w:noVBand="0"/>
      </w:tblPr>
      <w:tblGrid>
        <w:gridCol w:w="3858"/>
        <w:gridCol w:w="3145"/>
        <w:gridCol w:w="1857"/>
      </w:tblGrid>
      <w:tr w:rsidR="00A97DF2" w:rsidRPr="00A97DF2" w14:paraId="1061E876" w14:textId="77777777" w:rsidTr="00A97DF2">
        <w:trPr>
          <w:trHeight w:val="74"/>
        </w:trPr>
        <w:tc>
          <w:tcPr>
            <w:tcW w:w="3858" w:type="dxa"/>
            <w:tcBorders>
              <w:bottom w:val="single" w:sz="4" w:space="0" w:color="000000"/>
            </w:tcBorders>
          </w:tcPr>
          <w:p w14:paraId="7C296DFA" w14:textId="77777777" w:rsidR="00A97DF2" w:rsidRPr="00A97DF2" w:rsidRDefault="00A97DF2" w:rsidP="00A97DF2">
            <w:pPr>
              <w:rPr>
                <w:rFonts w:ascii="Times New Roman" w:eastAsia="Segoe UI Light" w:hAnsi="Segoe UI Light" w:cs="Segoe UI Light"/>
                <w:sz w:val="2"/>
                <w:lang w:val="es-ES"/>
              </w:rPr>
            </w:pPr>
          </w:p>
        </w:tc>
        <w:tc>
          <w:tcPr>
            <w:tcW w:w="3145" w:type="dxa"/>
            <w:tcBorders>
              <w:bottom w:val="single" w:sz="4" w:space="0" w:color="000000"/>
            </w:tcBorders>
          </w:tcPr>
          <w:p w14:paraId="5C6D14D1" w14:textId="77777777" w:rsidR="00A97DF2" w:rsidRPr="00A97DF2" w:rsidRDefault="00A97DF2" w:rsidP="00A97DF2">
            <w:pPr>
              <w:rPr>
                <w:rFonts w:ascii="Times New Roman" w:eastAsia="Segoe UI Light" w:hAnsi="Segoe UI Light" w:cs="Segoe UI Light"/>
                <w:sz w:val="2"/>
                <w:lang w:val="es-ES"/>
              </w:rPr>
            </w:pPr>
          </w:p>
        </w:tc>
        <w:tc>
          <w:tcPr>
            <w:tcW w:w="1857" w:type="dxa"/>
            <w:tcBorders>
              <w:bottom w:val="single" w:sz="4" w:space="0" w:color="000000"/>
            </w:tcBorders>
          </w:tcPr>
          <w:p w14:paraId="5FC47FA6" w14:textId="77777777" w:rsidR="00A97DF2" w:rsidRPr="00A97DF2" w:rsidRDefault="00A97DF2" w:rsidP="00A97DF2">
            <w:pPr>
              <w:rPr>
                <w:rFonts w:ascii="Times New Roman" w:eastAsia="Segoe UI Light" w:hAnsi="Segoe UI Light" w:cs="Segoe UI Light"/>
                <w:sz w:val="2"/>
                <w:lang w:val="es-ES"/>
              </w:rPr>
            </w:pPr>
          </w:p>
        </w:tc>
      </w:tr>
      <w:tr w:rsidR="00A97DF2" w:rsidRPr="00A97DF2" w14:paraId="7832C59F" w14:textId="77777777" w:rsidTr="00A97DF2">
        <w:trPr>
          <w:trHeight w:val="287"/>
        </w:trPr>
        <w:tc>
          <w:tcPr>
            <w:tcW w:w="3858" w:type="dxa"/>
            <w:tcBorders>
              <w:top w:val="single" w:sz="4" w:space="0" w:color="000000"/>
              <w:left w:val="single" w:sz="4" w:space="0" w:color="000000"/>
              <w:bottom w:val="single" w:sz="4" w:space="0" w:color="000000"/>
            </w:tcBorders>
          </w:tcPr>
          <w:p w14:paraId="171FB296" w14:textId="77777777" w:rsidR="00A97DF2" w:rsidRPr="00A97DF2" w:rsidRDefault="00A97DF2" w:rsidP="00A97DF2">
            <w:pPr>
              <w:spacing w:before="4" w:line="263"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Costo</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pacing w:val="-2"/>
                <w:sz w:val="20"/>
                <w:lang w:val="es-ES"/>
              </w:rPr>
              <w:t>directo</w:t>
            </w:r>
          </w:p>
        </w:tc>
        <w:tc>
          <w:tcPr>
            <w:tcW w:w="3145" w:type="dxa"/>
            <w:tcBorders>
              <w:top w:val="single" w:sz="4" w:space="0" w:color="000000"/>
              <w:bottom w:val="single" w:sz="4" w:space="0" w:color="000000"/>
            </w:tcBorders>
          </w:tcPr>
          <w:p w14:paraId="3612F56A" w14:textId="77777777" w:rsidR="00A97DF2" w:rsidRPr="00A97DF2" w:rsidRDefault="00A97DF2" w:rsidP="00A97DF2">
            <w:pPr>
              <w:rPr>
                <w:rFonts w:ascii="Times New Roman" w:eastAsia="Segoe UI Light" w:hAnsi="Segoe UI Light" w:cs="Segoe UI Light"/>
                <w:sz w:val="20"/>
                <w:lang w:val="es-ES"/>
              </w:rPr>
            </w:pPr>
          </w:p>
        </w:tc>
        <w:tc>
          <w:tcPr>
            <w:tcW w:w="1857" w:type="dxa"/>
            <w:tcBorders>
              <w:top w:val="single" w:sz="4" w:space="0" w:color="000000"/>
              <w:bottom w:val="single" w:sz="4" w:space="0" w:color="000000"/>
              <w:right w:val="single" w:sz="4" w:space="0" w:color="000000"/>
            </w:tcBorders>
          </w:tcPr>
          <w:p w14:paraId="105DC3F2" w14:textId="77777777" w:rsidR="00A97DF2" w:rsidRPr="00A97DF2" w:rsidRDefault="00A97DF2" w:rsidP="00A97DF2">
            <w:pPr>
              <w:spacing w:before="4" w:line="263" w:lineRule="exact"/>
              <w:ind w:right="5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6,800,947.46</w:t>
            </w:r>
          </w:p>
        </w:tc>
      </w:tr>
      <w:tr w:rsidR="00A97DF2" w:rsidRPr="00A97DF2" w14:paraId="781D060E" w14:textId="77777777" w:rsidTr="00A97DF2">
        <w:trPr>
          <w:trHeight w:val="287"/>
        </w:trPr>
        <w:tc>
          <w:tcPr>
            <w:tcW w:w="3858" w:type="dxa"/>
            <w:tcBorders>
              <w:top w:val="single" w:sz="4" w:space="0" w:color="000000"/>
              <w:left w:val="single" w:sz="4" w:space="0" w:color="000000"/>
              <w:bottom w:val="single" w:sz="4" w:space="0" w:color="000000"/>
            </w:tcBorders>
          </w:tcPr>
          <w:p w14:paraId="4ED45321" w14:textId="77777777" w:rsidR="00A97DF2" w:rsidRPr="00A97DF2" w:rsidRDefault="00A97DF2" w:rsidP="00A97DF2">
            <w:pPr>
              <w:spacing w:before="7" w:line="260"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Gastos</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2"/>
                <w:sz w:val="20"/>
                <w:lang w:val="es-ES"/>
              </w:rPr>
              <w:t>generales</w:t>
            </w:r>
          </w:p>
        </w:tc>
        <w:tc>
          <w:tcPr>
            <w:tcW w:w="3145" w:type="dxa"/>
            <w:tcBorders>
              <w:top w:val="single" w:sz="4" w:space="0" w:color="000000"/>
              <w:bottom w:val="single" w:sz="4" w:space="0" w:color="000000"/>
            </w:tcBorders>
          </w:tcPr>
          <w:p w14:paraId="42860842" w14:textId="77777777" w:rsidR="00A97DF2" w:rsidRPr="00A97DF2" w:rsidRDefault="00A97DF2" w:rsidP="00A97DF2">
            <w:pPr>
              <w:spacing w:before="7" w:line="260" w:lineRule="exact"/>
              <w:ind w:right="787"/>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12.00%</w:t>
            </w:r>
          </w:p>
        </w:tc>
        <w:tc>
          <w:tcPr>
            <w:tcW w:w="1857" w:type="dxa"/>
            <w:tcBorders>
              <w:top w:val="single" w:sz="4" w:space="0" w:color="000000"/>
              <w:bottom w:val="single" w:sz="4" w:space="0" w:color="000000"/>
              <w:right w:val="single" w:sz="4" w:space="0" w:color="000000"/>
            </w:tcBorders>
          </w:tcPr>
          <w:p w14:paraId="2AF79BB4" w14:textId="77777777" w:rsidR="00A97DF2" w:rsidRPr="00A97DF2" w:rsidRDefault="00A97DF2" w:rsidP="00A97DF2">
            <w:pPr>
              <w:spacing w:before="7" w:line="260" w:lineRule="exact"/>
              <w:ind w:right="5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816,113.70</w:t>
            </w:r>
          </w:p>
        </w:tc>
      </w:tr>
      <w:tr w:rsidR="00A97DF2" w:rsidRPr="00A97DF2" w14:paraId="76137EE7" w14:textId="77777777" w:rsidTr="00A97DF2">
        <w:trPr>
          <w:trHeight w:val="289"/>
        </w:trPr>
        <w:tc>
          <w:tcPr>
            <w:tcW w:w="3858" w:type="dxa"/>
            <w:tcBorders>
              <w:top w:val="single" w:sz="4" w:space="0" w:color="000000"/>
              <w:left w:val="single" w:sz="4" w:space="0" w:color="000000"/>
            </w:tcBorders>
          </w:tcPr>
          <w:p w14:paraId="0C7E33BC" w14:textId="77777777" w:rsidR="00A97DF2" w:rsidRPr="00A97DF2" w:rsidRDefault="00A97DF2" w:rsidP="00A97DF2">
            <w:pPr>
              <w:spacing w:before="7" w:line="262"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Utilidad</w:t>
            </w:r>
          </w:p>
        </w:tc>
        <w:tc>
          <w:tcPr>
            <w:tcW w:w="3145" w:type="dxa"/>
            <w:tcBorders>
              <w:top w:val="single" w:sz="4" w:space="0" w:color="000000"/>
            </w:tcBorders>
          </w:tcPr>
          <w:p w14:paraId="60937575" w14:textId="77777777" w:rsidR="00A97DF2" w:rsidRPr="00A97DF2" w:rsidRDefault="00A97DF2" w:rsidP="00A97DF2">
            <w:pPr>
              <w:spacing w:before="7" w:line="262" w:lineRule="exact"/>
              <w:ind w:right="789"/>
              <w:jc w:val="right"/>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8.5%</w:t>
            </w:r>
          </w:p>
        </w:tc>
        <w:tc>
          <w:tcPr>
            <w:tcW w:w="1857" w:type="dxa"/>
            <w:tcBorders>
              <w:top w:val="single" w:sz="4" w:space="0" w:color="000000"/>
              <w:right w:val="single" w:sz="4" w:space="0" w:color="000000"/>
            </w:tcBorders>
          </w:tcPr>
          <w:p w14:paraId="140DF242" w14:textId="77777777" w:rsidR="00A97DF2" w:rsidRPr="00A97DF2" w:rsidRDefault="00A97DF2" w:rsidP="00A97DF2">
            <w:pPr>
              <w:spacing w:before="7" w:line="262" w:lineRule="exact"/>
              <w:ind w:right="62"/>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578,080.53</w:t>
            </w:r>
          </w:p>
        </w:tc>
      </w:tr>
      <w:tr w:rsidR="00A97DF2" w:rsidRPr="00A97DF2" w14:paraId="467A0FDB" w14:textId="77777777" w:rsidTr="00A97DF2">
        <w:trPr>
          <w:trHeight w:val="288"/>
        </w:trPr>
        <w:tc>
          <w:tcPr>
            <w:tcW w:w="3858" w:type="dxa"/>
            <w:tcBorders>
              <w:left w:val="single" w:sz="4" w:space="0" w:color="000000"/>
            </w:tcBorders>
          </w:tcPr>
          <w:p w14:paraId="64F85535" w14:textId="77777777" w:rsidR="00A97DF2" w:rsidRPr="00A97DF2" w:rsidRDefault="00A97DF2" w:rsidP="00A97DF2">
            <w:pPr>
              <w:spacing w:before="6" w:line="262"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Subtotal</w:t>
            </w:r>
          </w:p>
        </w:tc>
        <w:tc>
          <w:tcPr>
            <w:tcW w:w="3145" w:type="dxa"/>
          </w:tcPr>
          <w:p w14:paraId="25E9C4AC" w14:textId="77777777" w:rsidR="00A97DF2" w:rsidRPr="00A97DF2" w:rsidRDefault="00A97DF2" w:rsidP="00A97DF2">
            <w:pPr>
              <w:rPr>
                <w:rFonts w:ascii="Times New Roman" w:eastAsia="Segoe UI Light" w:hAnsi="Segoe UI Light" w:cs="Segoe UI Light"/>
                <w:sz w:val="20"/>
                <w:lang w:val="es-ES"/>
              </w:rPr>
            </w:pPr>
          </w:p>
        </w:tc>
        <w:tc>
          <w:tcPr>
            <w:tcW w:w="1857" w:type="dxa"/>
            <w:tcBorders>
              <w:right w:val="single" w:sz="4" w:space="0" w:color="000000"/>
            </w:tcBorders>
          </w:tcPr>
          <w:p w14:paraId="142ABBFA" w14:textId="77777777" w:rsidR="00A97DF2" w:rsidRPr="00A97DF2" w:rsidRDefault="00A97DF2" w:rsidP="00A97DF2">
            <w:pPr>
              <w:spacing w:before="6" w:line="262" w:lineRule="exact"/>
              <w:ind w:right="60"/>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8,195,141.69</w:t>
            </w:r>
          </w:p>
        </w:tc>
      </w:tr>
      <w:tr w:rsidR="00A97DF2" w:rsidRPr="00A97DF2" w14:paraId="76868940" w14:textId="77777777" w:rsidTr="00A97DF2">
        <w:trPr>
          <w:trHeight w:val="288"/>
        </w:trPr>
        <w:tc>
          <w:tcPr>
            <w:tcW w:w="3858" w:type="dxa"/>
            <w:tcBorders>
              <w:left w:val="single" w:sz="4" w:space="0" w:color="000000"/>
            </w:tcBorders>
          </w:tcPr>
          <w:p w14:paraId="53BF1A93" w14:textId="77777777" w:rsidR="00A97DF2" w:rsidRPr="00A97DF2" w:rsidRDefault="00A97DF2" w:rsidP="00A97DF2">
            <w:pPr>
              <w:spacing w:before="6" w:line="262" w:lineRule="exac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IGV</w:t>
            </w:r>
          </w:p>
        </w:tc>
        <w:tc>
          <w:tcPr>
            <w:tcW w:w="3145" w:type="dxa"/>
          </w:tcPr>
          <w:p w14:paraId="656B6752" w14:textId="77777777" w:rsidR="00A97DF2" w:rsidRPr="00A97DF2" w:rsidRDefault="00A97DF2" w:rsidP="00A97DF2">
            <w:pPr>
              <w:spacing w:before="6" w:line="262" w:lineRule="exact"/>
              <w:ind w:right="786"/>
              <w:jc w:val="righ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18%</w:t>
            </w:r>
          </w:p>
        </w:tc>
        <w:tc>
          <w:tcPr>
            <w:tcW w:w="1857" w:type="dxa"/>
            <w:tcBorders>
              <w:right w:val="single" w:sz="4" w:space="0" w:color="000000"/>
            </w:tcBorders>
          </w:tcPr>
          <w:p w14:paraId="6467A089" w14:textId="77777777" w:rsidR="00A97DF2" w:rsidRPr="00A97DF2" w:rsidRDefault="00A97DF2" w:rsidP="00A97DF2">
            <w:pPr>
              <w:spacing w:before="6" w:line="262" w:lineRule="exact"/>
              <w:ind w:right="5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1,475,125.50</w:t>
            </w:r>
          </w:p>
        </w:tc>
      </w:tr>
      <w:tr w:rsidR="00A97DF2" w:rsidRPr="00A97DF2" w14:paraId="47DFB2B2" w14:textId="77777777" w:rsidTr="00A97DF2">
        <w:trPr>
          <w:trHeight w:val="287"/>
        </w:trPr>
        <w:tc>
          <w:tcPr>
            <w:tcW w:w="3858" w:type="dxa"/>
            <w:tcBorders>
              <w:left w:val="single" w:sz="4" w:space="0" w:color="000000"/>
            </w:tcBorders>
          </w:tcPr>
          <w:p w14:paraId="224C4228" w14:textId="77777777" w:rsidR="00A97DF2" w:rsidRPr="00A97DF2" w:rsidRDefault="00A97DF2" w:rsidP="00A97DF2">
            <w:pPr>
              <w:spacing w:before="6" w:line="262"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Presupuesto</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4"/>
                <w:sz w:val="20"/>
                <w:lang w:val="es-ES"/>
              </w:rPr>
              <w:t>obra</w:t>
            </w:r>
          </w:p>
        </w:tc>
        <w:tc>
          <w:tcPr>
            <w:tcW w:w="3145" w:type="dxa"/>
          </w:tcPr>
          <w:p w14:paraId="6292AD34" w14:textId="77777777" w:rsidR="00A97DF2" w:rsidRPr="00A97DF2" w:rsidRDefault="00A97DF2" w:rsidP="00A97DF2">
            <w:pPr>
              <w:rPr>
                <w:rFonts w:ascii="Times New Roman" w:eastAsia="Segoe UI Light" w:hAnsi="Segoe UI Light" w:cs="Segoe UI Light"/>
                <w:sz w:val="20"/>
                <w:lang w:val="es-ES"/>
              </w:rPr>
            </w:pPr>
          </w:p>
        </w:tc>
        <w:tc>
          <w:tcPr>
            <w:tcW w:w="1857" w:type="dxa"/>
            <w:tcBorders>
              <w:right w:val="single" w:sz="4" w:space="0" w:color="000000"/>
            </w:tcBorders>
          </w:tcPr>
          <w:p w14:paraId="300B9855" w14:textId="77777777" w:rsidR="00A97DF2" w:rsidRPr="00A97DF2" w:rsidRDefault="00A97DF2" w:rsidP="00A97DF2">
            <w:pPr>
              <w:spacing w:before="6" w:line="262" w:lineRule="exact"/>
              <w:ind w:right="5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9,670,267.19</w:t>
            </w:r>
          </w:p>
        </w:tc>
      </w:tr>
      <w:tr w:rsidR="00A97DF2" w:rsidRPr="00A97DF2" w14:paraId="1E4056C9" w14:textId="77777777" w:rsidTr="00A97DF2">
        <w:trPr>
          <w:trHeight w:val="286"/>
        </w:trPr>
        <w:tc>
          <w:tcPr>
            <w:tcW w:w="3858" w:type="dxa"/>
            <w:tcBorders>
              <w:left w:val="single" w:sz="4" w:space="0" w:color="000000"/>
              <w:bottom w:val="single" w:sz="4" w:space="0" w:color="000000"/>
            </w:tcBorders>
          </w:tcPr>
          <w:p w14:paraId="6BD72AE2" w14:textId="77777777" w:rsidR="00A97DF2" w:rsidRPr="00A97DF2" w:rsidRDefault="00A97DF2" w:rsidP="00A97DF2">
            <w:pPr>
              <w:spacing w:before="6" w:line="260"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Supervisión</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pacing w:val="-2"/>
                <w:sz w:val="20"/>
                <w:lang w:val="es-ES"/>
              </w:rPr>
              <w:t>proyecto</w:t>
            </w:r>
          </w:p>
        </w:tc>
        <w:tc>
          <w:tcPr>
            <w:tcW w:w="3145" w:type="dxa"/>
            <w:tcBorders>
              <w:bottom w:val="single" w:sz="4" w:space="0" w:color="000000"/>
            </w:tcBorders>
          </w:tcPr>
          <w:p w14:paraId="3895003C" w14:textId="77777777" w:rsidR="00A97DF2" w:rsidRPr="00A97DF2" w:rsidRDefault="00A97DF2" w:rsidP="00A97DF2">
            <w:pPr>
              <w:spacing w:before="6" w:line="260" w:lineRule="exact"/>
              <w:ind w:right="789"/>
              <w:jc w:val="right"/>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5.0%</w:t>
            </w:r>
          </w:p>
        </w:tc>
        <w:tc>
          <w:tcPr>
            <w:tcW w:w="1857" w:type="dxa"/>
            <w:tcBorders>
              <w:bottom w:val="single" w:sz="4" w:space="0" w:color="000000"/>
              <w:right w:val="single" w:sz="4" w:space="0" w:color="000000"/>
            </w:tcBorders>
          </w:tcPr>
          <w:p w14:paraId="4736D96F" w14:textId="77777777" w:rsidR="00A97DF2" w:rsidRPr="00A97DF2" w:rsidRDefault="00A97DF2" w:rsidP="00A97DF2">
            <w:pPr>
              <w:spacing w:before="6" w:line="260" w:lineRule="exact"/>
              <w:ind w:right="62"/>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483,513.36</w:t>
            </w:r>
          </w:p>
        </w:tc>
      </w:tr>
      <w:tr w:rsidR="00A97DF2" w:rsidRPr="00A97DF2" w14:paraId="4EDD90A9" w14:textId="77777777" w:rsidTr="00A97DF2">
        <w:trPr>
          <w:trHeight w:val="287"/>
        </w:trPr>
        <w:tc>
          <w:tcPr>
            <w:tcW w:w="3858" w:type="dxa"/>
            <w:tcBorders>
              <w:top w:val="single" w:sz="4" w:space="0" w:color="000000"/>
              <w:left w:val="single" w:sz="4" w:space="0" w:color="000000"/>
              <w:bottom w:val="single" w:sz="4" w:space="0" w:color="000000"/>
            </w:tcBorders>
          </w:tcPr>
          <w:p w14:paraId="254E203B" w14:textId="77777777" w:rsidR="00A97DF2" w:rsidRPr="00A97DF2" w:rsidRDefault="00A97DF2" w:rsidP="00A97DF2">
            <w:pPr>
              <w:spacing w:before="7" w:line="260"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Expediente</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pacing w:val="-2"/>
                <w:sz w:val="20"/>
                <w:lang w:val="es-ES"/>
              </w:rPr>
              <w:t>técnico</w:t>
            </w:r>
          </w:p>
        </w:tc>
        <w:tc>
          <w:tcPr>
            <w:tcW w:w="3145" w:type="dxa"/>
            <w:tcBorders>
              <w:top w:val="single" w:sz="4" w:space="0" w:color="000000"/>
              <w:bottom w:val="single" w:sz="4" w:space="0" w:color="000000"/>
            </w:tcBorders>
          </w:tcPr>
          <w:p w14:paraId="41374EA6" w14:textId="77777777" w:rsidR="00A97DF2" w:rsidRPr="00A97DF2" w:rsidRDefault="00A97DF2" w:rsidP="00A97DF2">
            <w:pPr>
              <w:rPr>
                <w:rFonts w:ascii="Times New Roman" w:eastAsia="Segoe UI Light" w:hAnsi="Segoe UI Light" w:cs="Segoe UI Light"/>
                <w:sz w:val="20"/>
                <w:lang w:val="es-ES"/>
              </w:rPr>
            </w:pPr>
          </w:p>
        </w:tc>
        <w:tc>
          <w:tcPr>
            <w:tcW w:w="1857" w:type="dxa"/>
            <w:tcBorders>
              <w:top w:val="single" w:sz="4" w:space="0" w:color="000000"/>
              <w:bottom w:val="single" w:sz="4" w:space="0" w:color="000000"/>
              <w:right w:val="single" w:sz="4" w:space="0" w:color="000000"/>
            </w:tcBorders>
          </w:tcPr>
          <w:p w14:paraId="01D120A2" w14:textId="77777777" w:rsidR="00A97DF2" w:rsidRPr="00A97DF2" w:rsidRDefault="00A97DF2" w:rsidP="00A97DF2">
            <w:pPr>
              <w:spacing w:before="7" w:line="260" w:lineRule="exact"/>
              <w:ind w:right="5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335,000.00</w:t>
            </w:r>
          </w:p>
        </w:tc>
      </w:tr>
      <w:tr w:rsidR="00A97DF2" w:rsidRPr="00A97DF2" w14:paraId="683B8F1B" w14:textId="77777777" w:rsidTr="00A97DF2">
        <w:trPr>
          <w:trHeight w:val="290"/>
        </w:trPr>
        <w:tc>
          <w:tcPr>
            <w:tcW w:w="3858" w:type="dxa"/>
            <w:tcBorders>
              <w:top w:val="single" w:sz="4" w:space="0" w:color="000000"/>
              <w:left w:val="single" w:sz="4" w:space="0" w:color="000000"/>
              <w:bottom w:val="single" w:sz="4" w:space="0" w:color="000000"/>
            </w:tcBorders>
          </w:tcPr>
          <w:p w14:paraId="25038AE0" w14:textId="77777777" w:rsidR="00A97DF2" w:rsidRPr="00A97DF2" w:rsidRDefault="00A97DF2" w:rsidP="00A97DF2">
            <w:pPr>
              <w:spacing w:before="7" w:line="263"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Liquidación</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pacing w:val="-2"/>
                <w:sz w:val="20"/>
                <w:lang w:val="es-ES"/>
              </w:rPr>
              <w:t>proyecto</w:t>
            </w:r>
          </w:p>
        </w:tc>
        <w:tc>
          <w:tcPr>
            <w:tcW w:w="3145" w:type="dxa"/>
            <w:tcBorders>
              <w:top w:val="single" w:sz="4" w:space="0" w:color="000000"/>
              <w:bottom w:val="single" w:sz="4" w:space="0" w:color="000000"/>
            </w:tcBorders>
          </w:tcPr>
          <w:p w14:paraId="13F377F0" w14:textId="77777777" w:rsidR="00A97DF2" w:rsidRPr="00A97DF2" w:rsidRDefault="00A97DF2" w:rsidP="00A97DF2">
            <w:pPr>
              <w:rPr>
                <w:rFonts w:ascii="Times New Roman" w:eastAsia="Segoe UI Light" w:hAnsi="Segoe UI Light" w:cs="Segoe UI Light"/>
                <w:sz w:val="20"/>
                <w:lang w:val="es-ES"/>
              </w:rPr>
            </w:pPr>
          </w:p>
        </w:tc>
        <w:tc>
          <w:tcPr>
            <w:tcW w:w="1857" w:type="dxa"/>
            <w:tcBorders>
              <w:top w:val="single" w:sz="4" w:space="0" w:color="000000"/>
              <w:bottom w:val="single" w:sz="4" w:space="0" w:color="000000"/>
              <w:right w:val="single" w:sz="4" w:space="0" w:color="000000"/>
            </w:tcBorders>
          </w:tcPr>
          <w:p w14:paraId="7E4CED61" w14:textId="77777777" w:rsidR="00A97DF2" w:rsidRPr="00A97DF2" w:rsidRDefault="00A97DF2" w:rsidP="00A97DF2">
            <w:pPr>
              <w:spacing w:before="7" w:line="263" w:lineRule="exact"/>
              <w:ind w:right="61"/>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44,883.02</w:t>
            </w:r>
          </w:p>
        </w:tc>
      </w:tr>
      <w:tr w:rsidR="00A97DF2" w:rsidRPr="00A97DF2" w14:paraId="2B32A708" w14:textId="77777777" w:rsidTr="00A97DF2">
        <w:trPr>
          <w:trHeight w:val="287"/>
        </w:trPr>
        <w:tc>
          <w:tcPr>
            <w:tcW w:w="3858" w:type="dxa"/>
            <w:tcBorders>
              <w:top w:val="single" w:sz="4" w:space="0" w:color="000000"/>
              <w:left w:val="single" w:sz="4" w:space="0" w:color="000000"/>
              <w:bottom w:val="single" w:sz="4" w:space="0" w:color="000000"/>
            </w:tcBorders>
          </w:tcPr>
          <w:p w14:paraId="4FEDFC2A" w14:textId="77777777" w:rsidR="00A97DF2" w:rsidRPr="00A97DF2" w:rsidRDefault="00A97DF2" w:rsidP="00A97DF2">
            <w:pPr>
              <w:spacing w:before="4" w:line="263"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 xml:space="preserve"> Gestión</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pacing w:val="-2"/>
                <w:sz w:val="20"/>
                <w:lang w:val="es-ES"/>
              </w:rPr>
              <w:t>proyecto</w:t>
            </w:r>
          </w:p>
        </w:tc>
        <w:tc>
          <w:tcPr>
            <w:tcW w:w="3145" w:type="dxa"/>
            <w:tcBorders>
              <w:top w:val="single" w:sz="4" w:space="0" w:color="000000"/>
              <w:bottom w:val="single" w:sz="4" w:space="0" w:color="000000"/>
            </w:tcBorders>
          </w:tcPr>
          <w:p w14:paraId="77EFACAC" w14:textId="77777777" w:rsidR="00A97DF2" w:rsidRPr="00A97DF2" w:rsidRDefault="00A97DF2" w:rsidP="00A97DF2">
            <w:pPr>
              <w:rPr>
                <w:rFonts w:ascii="Times New Roman" w:eastAsia="Segoe UI Light" w:hAnsi="Segoe UI Light" w:cs="Segoe UI Light"/>
                <w:sz w:val="20"/>
                <w:lang w:val="es-ES"/>
              </w:rPr>
            </w:pPr>
          </w:p>
        </w:tc>
        <w:tc>
          <w:tcPr>
            <w:tcW w:w="1857" w:type="dxa"/>
            <w:tcBorders>
              <w:top w:val="single" w:sz="4" w:space="0" w:color="000000"/>
              <w:bottom w:val="single" w:sz="4" w:space="0" w:color="000000"/>
              <w:right w:val="single" w:sz="4" w:space="0" w:color="000000"/>
            </w:tcBorders>
          </w:tcPr>
          <w:p w14:paraId="40C04562" w14:textId="77777777" w:rsidR="00A97DF2" w:rsidRPr="00A97DF2" w:rsidRDefault="00A97DF2" w:rsidP="00A97DF2">
            <w:pPr>
              <w:spacing w:before="4" w:line="263" w:lineRule="exact"/>
              <w:ind w:right="59"/>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160,000.00</w:t>
            </w:r>
          </w:p>
        </w:tc>
      </w:tr>
      <w:tr w:rsidR="00A97DF2" w:rsidRPr="00A97DF2" w14:paraId="38F531F2" w14:textId="77777777" w:rsidTr="00A97DF2">
        <w:trPr>
          <w:trHeight w:val="287"/>
        </w:trPr>
        <w:tc>
          <w:tcPr>
            <w:tcW w:w="3858" w:type="dxa"/>
            <w:tcBorders>
              <w:top w:val="single" w:sz="4" w:space="0" w:color="000000"/>
              <w:left w:val="single" w:sz="4" w:space="0" w:color="000000"/>
              <w:bottom w:val="single" w:sz="4" w:space="0" w:color="000000"/>
            </w:tcBorders>
          </w:tcPr>
          <w:p w14:paraId="513E9CFF" w14:textId="77777777" w:rsidR="00A97DF2" w:rsidRPr="00A97DF2" w:rsidRDefault="00A97DF2" w:rsidP="00A97DF2">
            <w:pPr>
              <w:spacing w:before="4" w:line="263"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Control</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pacing w:val="-2"/>
                <w:sz w:val="20"/>
                <w:lang w:val="es-ES"/>
              </w:rPr>
              <w:t>Concurrente</w:t>
            </w:r>
          </w:p>
        </w:tc>
        <w:tc>
          <w:tcPr>
            <w:tcW w:w="3145" w:type="dxa"/>
            <w:tcBorders>
              <w:top w:val="single" w:sz="4" w:space="0" w:color="000000"/>
              <w:bottom w:val="single" w:sz="4" w:space="0" w:color="000000"/>
            </w:tcBorders>
          </w:tcPr>
          <w:p w14:paraId="6A19BA3A" w14:textId="77777777" w:rsidR="00A97DF2" w:rsidRPr="00A97DF2" w:rsidRDefault="00A97DF2" w:rsidP="00A97DF2">
            <w:pPr>
              <w:spacing w:before="4" w:line="263" w:lineRule="exact"/>
              <w:ind w:right="785"/>
              <w:jc w:val="righ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w:t>
            </w:r>
          </w:p>
        </w:tc>
        <w:tc>
          <w:tcPr>
            <w:tcW w:w="1857" w:type="dxa"/>
            <w:tcBorders>
              <w:top w:val="single" w:sz="4" w:space="0" w:color="000000"/>
              <w:bottom w:val="single" w:sz="4" w:space="0" w:color="000000"/>
              <w:right w:val="single" w:sz="4" w:space="0" w:color="000000"/>
            </w:tcBorders>
          </w:tcPr>
          <w:p w14:paraId="780A29DE" w14:textId="77777777" w:rsidR="00A97DF2" w:rsidRPr="00A97DF2" w:rsidRDefault="00A97DF2" w:rsidP="00A97DF2">
            <w:pPr>
              <w:spacing w:before="4" w:line="263" w:lineRule="exact"/>
              <w:ind w:right="61"/>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53,468.32</w:t>
            </w:r>
          </w:p>
        </w:tc>
      </w:tr>
      <w:tr w:rsidR="00A97DF2" w:rsidRPr="00A97DF2" w14:paraId="2BB95BBB" w14:textId="77777777" w:rsidTr="00A97DF2">
        <w:trPr>
          <w:trHeight w:val="287"/>
        </w:trPr>
        <w:tc>
          <w:tcPr>
            <w:tcW w:w="3858" w:type="dxa"/>
            <w:tcBorders>
              <w:top w:val="single" w:sz="4" w:space="0" w:color="000000"/>
              <w:left w:val="single" w:sz="4" w:space="0" w:color="000000"/>
              <w:bottom w:val="single" w:sz="4" w:space="0" w:color="000000"/>
            </w:tcBorders>
          </w:tcPr>
          <w:p w14:paraId="3189D3FA" w14:textId="77777777" w:rsidR="00A97DF2" w:rsidRPr="00A97DF2" w:rsidRDefault="00A97DF2" w:rsidP="00A97DF2">
            <w:pPr>
              <w:spacing w:before="7" w:line="260"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Costo</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3"/>
                <w:sz w:val="20"/>
                <w:lang w:val="es-ES"/>
              </w:rPr>
              <w:t xml:space="preserve"> </w:t>
            </w:r>
            <w:r w:rsidRPr="00A97DF2">
              <w:rPr>
                <w:rFonts w:ascii="Segoe UI Light" w:eastAsia="Segoe UI Light" w:hAnsi="Segoe UI Light" w:cs="Segoe UI Light"/>
                <w:spacing w:val="-2"/>
                <w:sz w:val="20"/>
                <w:lang w:val="es-ES"/>
              </w:rPr>
              <w:t>inversión</w:t>
            </w:r>
          </w:p>
        </w:tc>
        <w:tc>
          <w:tcPr>
            <w:tcW w:w="3145" w:type="dxa"/>
            <w:tcBorders>
              <w:top w:val="single" w:sz="4" w:space="0" w:color="000000"/>
              <w:bottom w:val="single" w:sz="4" w:space="0" w:color="000000"/>
            </w:tcBorders>
          </w:tcPr>
          <w:p w14:paraId="0F95E71A" w14:textId="77777777" w:rsidR="00A97DF2" w:rsidRPr="00A97DF2" w:rsidRDefault="00A97DF2" w:rsidP="00A97DF2">
            <w:pPr>
              <w:rPr>
                <w:rFonts w:ascii="Times New Roman" w:eastAsia="Segoe UI Light" w:hAnsi="Segoe UI Light" w:cs="Segoe UI Light"/>
                <w:sz w:val="20"/>
                <w:lang w:val="es-ES"/>
              </w:rPr>
            </w:pPr>
          </w:p>
        </w:tc>
        <w:tc>
          <w:tcPr>
            <w:tcW w:w="1857" w:type="dxa"/>
            <w:tcBorders>
              <w:top w:val="single" w:sz="4" w:space="0" w:color="000000"/>
              <w:bottom w:val="single" w:sz="4" w:space="0" w:color="000000"/>
              <w:right w:val="single" w:sz="4" w:space="0" w:color="000000"/>
            </w:tcBorders>
          </w:tcPr>
          <w:p w14:paraId="04CF9CA7" w14:textId="77777777" w:rsidR="00A97DF2" w:rsidRPr="00A97DF2" w:rsidRDefault="00A97DF2" w:rsidP="00A97DF2">
            <w:pPr>
              <w:spacing w:before="7" w:line="260" w:lineRule="exact"/>
              <w:ind w:right="60"/>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10,747,131.89</w:t>
            </w:r>
          </w:p>
        </w:tc>
      </w:tr>
    </w:tbl>
    <w:p w14:paraId="0100DD18" w14:textId="77777777" w:rsidR="00A97DF2" w:rsidRPr="00A97DF2" w:rsidRDefault="00A97DF2" w:rsidP="00A97DF2">
      <w:pPr>
        <w:widowControl w:val="0"/>
        <w:autoSpaceDE w:val="0"/>
        <w:autoSpaceDN w:val="0"/>
        <w:spacing w:before="5" w:after="0" w:line="240" w:lineRule="auto"/>
        <w:ind w:right="727"/>
        <w:jc w:val="center"/>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Fuente:</w:t>
      </w:r>
      <w:r w:rsidRPr="00A97DF2">
        <w:rPr>
          <w:rFonts w:ascii="Segoe UI Light" w:eastAsia="Segoe UI Light" w:hAnsi="Segoe UI Light" w:cs="Segoe UI Light"/>
          <w:spacing w:val="-9"/>
          <w:sz w:val="16"/>
          <w:lang w:val="es-ES"/>
        </w:rPr>
        <w:t xml:space="preserve"> </w:t>
      </w:r>
      <w:r w:rsidRPr="00A97DF2">
        <w:rPr>
          <w:rFonts w:ascii="Segoe UI Light" w:eastAsia="Segoe UI Light" w:hAnsi="Segoe UI Light" w:cs="Segoe UI Light"/>
          <w:sz w:val="16"/>
          <w:lang w:val="es-ES"/>
        </w:rPr>
        <w:t>Elaboración</w:t>
      </w:r>
      <w:r w:rsidRPr="00A97DF2">
        <w:rPr>
          <w:rFonts w:ascii="Segoe UI Light" w:eastAsia="Segoe UI Light" w:hAnsi="Segoe UI Light" w:cs="Segoe UI Light"/>
          <w:spacing w:val="-7"/>
          <w:sz w:val="16"/>
          <w:lang w:val="es-ES"/>
        </w:rPr>
        <w:t xml:space="preserve"> </w:t>
      </w:r>
      <w:r w:rsidRPr="00A97DF2">
        <w:rPr>
          <w:rFonts w:ascii="Segoe UI Light" w:eastAsia="Segoe UI Light" w:hAnsi="Segoe UI Light" w:cs="Segoe UI Light"/>
          <w:spacing w:val="-2"/>
          <w:sz w:val="16"/>
          <w:lang w:val="es-ES"/>
        </w:rPr>
        <w:t>propia</w:t>
      </w:r>
    </w:p>
    <w:p w14:paraId="192E9220" w14:textId="77777777" w:rsidR="00A97DF2" w:rsidRPr="00A97DF2" w:rsidRDefault="00A97DF2" w:rsidP="00E66449">
      <w:pPr>
        <w:widowControl w:val="0"/>
        <w:tabs>
          <w:tab w:val="left" w:pos="2356"/>
        </w:tabs>
        <w:autoSpaceDE w:val="0"/>
        <w:autoSpaceDN w:val="0"/>
        <w:spacing w:before="21" w:after="0" w:line="468" w:lineRule="exact"/>
        <w:ind w:left="1276" w:right="3966"/>
        <w:rPr>
          <w:rFonts w:ascii="Segoe UI Light" w:eastAsia="Segoe UI Light" w:hAnsi="Segoe UI Light" w:cs="Segoe UI Light"/>
          <w:sz w:val="20"/>
          <w:szCs w:val="20"/>
          <w:lang w:val="es-ES"/>
        </w:rPr>
      </w:pPr>
      <w:r w:rsidRPr="00A97DF2">
        <w:rPr>
          <w:rFonts w:ascii="Segoe UI Light" w:eastAsia="Segoe UI Light" w:hAnsi="Segoe UI Light" w:cs="Segoe UI Light"/>
          <w:spacing w:val="-6"/>
          <w:sz w:val="20"/>
          <w:szCs w:val="20"/>
          <w:lang w:val="es-ES"/>
        </w:rPr>
        <w:t>a)</w:t>
      </w:r>
      <w:r w:rsidRPr="00A97DF2">
        <w:rPr>
          <w:rFonts w:ascii="Segoe UI Light" w:eastAsia="Segoe UI Light" w:hAnsi="Segoe UI Light" w:cs="Segoe UI Light"/>
          <w:sz w:val="20"/>
          <w:szCs w:val="20"/>
          <w:lang w:val="es-ES"/>
        </w:rPr>
        <w:tab/>
        <w:t>Estimación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Operación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Mantenimiento Costos de Operación y Mantenimiento Sin Proyecto:</w:t>
      </w:r>
    </w:p>
    <w:p w14:paraId="2AA89624" w14:textId="77777777" w:rsidR="00A97DF2" w:rsidRPr="00A97DF2" w:rsidRDefault="00A97DF2" w:rsidP="00E66449">
      <w:pPr>
        <w:widowControl w:val="0"/>
        <w:autoSpaceDE w:val="0"/>
        <w:autoSpaceDN w:val="0"/>
        <w:spacing w:before="89" w:after="0" w:line="240" w:lineRule="auto"/>
        <w:ind w:left="1276"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38"/>
          <w:sz w:val="20"/>
          <w:szCs w:val="20"/>
          <w:lang w:val="es-ES"/>
        </w:rPr>
        <w:t xml:space="preserve"> </w:t>
      </w:r>
      <w:r w:rsidRPr="00A97DF2">
        <w:rPr>
          <w:rFonts w:ascii="Segoe UI Light" w:eastAsia="Segoe UI Light" w:hAnsi="Segoe UI Light" w:cs="Segoe UI Light"/>
          <w:sz w:val="20"/>
          <w:szCs w:val="20"/>
          <w:lang w:val="es-ES"/>
        </w:rPr>
        <w:t>situación</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sin</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no</w:t>
      </w:r>
      <w:r w:rsidRPr="00A97DF2">
        <w:rPr>
          <w:rFonts w:ascii="Segoe UI Light" w:eastAsia="Segoe UI Light" w:hAnsi="Segoe UI Light" w:cs="Segoe UI Light"/>
          <w:spacing w:val="39"/>
          <w:sz w:val="20"/>
          <w:szCs w:val="20"/>
          <w:lang w:val="es-ES"/>
        </w:rPr>
        <w:t xml:space="preserve"> </w:t>
      </w:r>
      <w:r w:rsidRPr="00A97DF2">
        <w:rPr>
          <w:rFonts w:ascii="Segoe UI Light" w:eastAsia="Segoe UI Light" w:hAnsi="Segoe UI Light" w:cs="Segoe UI Light"/>
          <w:sz w:val="20"/>
          <w:szCs w:val="20"/>
          <w:lang w:val="es-ES"/>
        </w:rPr>
        <w:t>existe</w:t>
      </w:r>
      <w:r w:rsidRPr="00A97DF2">
        <w:rPr>
          <w:rFonts w:ascii="Segoe UI Light" w:eastAsia="Segoe UI Light" w:hAnsi="Segoe UI Light" w:cs="Segoe UI Light"/>
          <w:spacing w:val="38"/>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unidad</w:t>
      </w:r>
      <w:r w:rsidRPr="00A97DF2">
        <w:rPr>
          <w:rFonts w:ascii="Segoe UI Light" w:eastAsia="Segoe UI Light" w:hAnsi="Segoe UI Light" w:cs="Segoe UI Light"/>
          <w:spacing w:val="39"/>
          <w:sz w:val="20"/>
          <w:szCs w:val="20"/>
          <w:lang w:val="es-ES"/>
        </w:rPr>
        <w:t xml:space="preserve"> </w:t>
      </w:r>
      <w:r w:rsidRPr="00A97DF2">
        <w:rPr>
          <w:rFonts w:ascii="Segoe UI Light" w:eastAsia="Segoe UI Light" w:hAnsi="Segoe UI Light" w:cs="Segoe UI Light"/>
          <w:sz w:val="20"/>
          <w:szCs w:val="20"/>
          <w:lang w:val="es-ES"/>
        </w:rPr>
        <w:t>productora</w:t>
      </w:r>
      <w:r w:rsidRPr="00A97DF2">
        <w:rPr>
          <w:rFonts w:ascii="Segoe UI Light" w:eastAsia="Segoe UI Light" w:hAnsi="Segoe UI Light" w:cs="Segoe UI Light"/>
          <w:spacing w:val="38"/>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tanto</w:t>
      </w:r>
      <w:r w:rsidRPr="00A97DF2">
        <w:rPr>
          <w:rFonts w:ascii="Segoe UI Light" w:eastAsia="Segoe UI Light" w:hAnsi="Segoe UI Light" w:cs="Segoe UI Light"/>
          <w:spacing w:val="39"/>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38"/>
          <w:sz w:val="20"/>
          <w:szCs w:val="20"/>
          <w:lang w:val="es-ES"/>
        </w:rPr>
        <w:t xml:space="preserve"> </w:t>
      </w:r>
      <w:r w:rsidRPr="00A97DF2">
        <w:rPr>
          <w:rFonts w:ascii="Segoe UI Light" w:eastAsia="Segoe UI Light" w:hAnsi="Segoe UI Light" w:cs="Segoe UI Light"/>
          <w:sz w:val="20"/>
          <w:szCs w:val="20"/>
          <w:lang w:val="es-ES"/>
        </w:rPr>
        <w:t>operación</w:t>
      </w:r>
      <w:r w:rsidRPr="00A97DF2">
        <w:rPr>
          <w:rFonts w:ascii="Segoe UI Light" w:eastAsia="Segoe UI Light" w:hAnsi="Segoe UI Light" w:cs="Segoe UI Light"/>
          <w:spacing w:val="37"/>
          <w:sz w:val="20"/>
          <w:szCs w:val="20"/>
          <w:lang w:val="es-ES"/>
        </w:rPr>
        <w:t xml:space="preserve"> </w:t>
      </w:r>
      <w:r w:rsidRPr="00A97DF2">
        <w:rPr>
          <w:rFonts w:ascii="Segoe UI Light" w:eastAsia="Segoe UI Light" w:hAnsi="Segoe UI Light" w:cs="Segoe UI Light"/>
          <w:sz w:val="20"/>
          <w:szCs w:val="20"/>
          <w:lang w:val="es-ES"/>
        </w:rPr>
        <w:t>y mantenimiento son cero.</w:t>
      </w:r>
    </w:p>
    <w:p w14:paraId="2094B11E" w14:textId="77777777" w:rsidR="00A97DF2" w:rsidRPr="00A97DF2" w:rsidRDefault="00A97DF2" w:rsidP="00E66449">
      <w:pPr>
        <w:widowControl w:val="0"/>
        <w:autoSpaceDE w:val="0"/>
        <w:autoSpaceDN w:val="0"/>
        <w:spacing w:before="133"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Operación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Mantenimiento</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Con</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pacing w:val="-2"/>
          <w:sz w:val="20"/>
          <w:szCs w:val="20"/>
          <w:lang w:val="es-ES"/>
        </w:rPr>
        <w:t>Proyecto:</w:t>
      </w:r>
    </w:p>
    <w:p w14:paraId="035B996A" w14:textId="77777777" w:rsidR="00A97DF2" w:rsidRPr="00A97DF2" w:rsidRDefault="00A97DF2" w:rsidP="00E66449">
      <w:pPr>
        <w:widowControl w:val="0"/>
        <w:autoSpaceDE w:val="0"/>
        <w:autoSpaceDN w:val="0"/>
        <w:spacing w:before="132" w:after="0" w:line="240" w:lineRule="auto"/>
        <w:ind w:left="1276"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operación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mantenimiento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ascienden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46,600.00</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soles,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tal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como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podemos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ver</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el cuadro a continuación:</w:t>
      </w:r>
    </w:p>
    <w:p w14:paraId="6C193A9B" w14:textId="77777777" w:rsidR="00A97DF2" w:rsidRPr="00A97DF2" w:rsidRDefault="00A97DF2" w:rsidP="00E66449">
      <w:pPr>
        <w:widowControl w:val="0"/>
        <w:autoSpaceDE w:val="0"/>
        <w:autoSpaceDN w:val="0"/>
        <w:spacing w:before="133" w:after="0" w:line="240" w:lineRule="auto"/>
        <w:ind w:left="2835"/>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Cuadro</w:t>
      </w:r>
      <w:r w:rsidRPr="00A97DF2">
        <w:rPr>
          <w:rFonts w:ascii="Segoe UI Light" w:eastAsia="Segoe UI Light" w:hAnsi="Segoe UI Light" w:cs="Segoe UI Light"/>
          <w:spacing w:val="-6"/>
          <w:sz w:val="20"/>
          <w:szCs w:val="20"/>
          <w:lang w:val="es-ES"/>
        </w:rPr>
        <w:t xml:space="preserve">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pacing w:val="46"/>
          <w:sz w:val="20"/>
          <w:szCs w:val="20"/>
          <w:lang w:val="es-ES"/>
        </w:rPr>
        <w:t xml:space="preserve"> </w:t>
      </w:r>
      <w:r w:rsidRPr="00A97DF2">
        <w:rPr>
          <w:rFonts w:ascii="Segoe UI Light" w:eastAsia="Segoe UI Light" w:hAnsi="Segoe UI Light" w:cs="Segoe UI Light"/>
          <w:sz w:val="20"/>
          <w:szCs w:val="20"/>
          <w:lang w:val="es-ES"/>
        </w:rPr>
        <w:t>5:</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Operación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Mantenimiento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Con</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Proyecto</w:t>
      </w:r>
    </w:p>
    <w:p w14:paraId="1EEA2C42" w14:textId="77777777" w:rsidR="00A97DF2" w:rsidRPr="00A97DF2" w:rsidRDefault="00A97DF2" w:rsidP="00A97DF2">
      <w:pPr>
        <w:widowControl w:val="0"/>
        <w:autoSpaceDE w:val="0"/>
        <w:autoSpaceDN w:val="0"/>
        <w:spacing w:before="2" w:after="0" w:line="240" w:lineRule="auto"/>
        <w:rPr>
          <w:rFonts w:ascii="Segoe UI Light" w:eastAsia="Segoe UI Light" w:hAnsi="Segoe UI Light" w:cs="Segoe UI Light"/>
          <w:sz w:val="6"/>
          <w:szCs w:val="20"/>
          <w:lang w:val="es-ES"/>
        </w:rPr>
      </w:pPr>
    </w:p>
    <w:tbl>
      <w:tblPr>
        <w:tblStyle w:val="TableNormal3"/>
        <w:tblW w:w="0" w:type="auto"/>
        <w:tblInd w:w="250"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1241"/>
        <w:gridCol w:w="2940"/>
        <w:gridCol w:w="194"/>
        <w:gridCol w:w="1241"/>
        <w:gridCol w:w="1238"/>
        <w:gridCol w:w="1240"/>
        <w:gridCol w:w="1241"/>
        <w:gridCol w:w="1238"/>
      </w:tblGrid>
      <w:tr w:rsidR="00A97DF2" w:rsidRPr="00A97DF2" w14:paraId="1DAC1DE6" w14:textId="77777777" w:rsidTr="00A97DF2">
        <w:trPr>
          <w:trHeight w:val="531"/>
        </w:trPr>
        <w:tc>
          <w:tcPr>
            <w:tcW w:w="1241" w:type="dxa"/>
            <w:vMerge w:val="restart"/>
            <w:shd w:val="clear" w:color="auto" w:fill="A8D08D"/>
          </w:tcPr>
          <w:p w14:paraId="18B0970D" w14:textId="77777777" w:rsidR="00A97DF2" w:rsidRPr="00A97DF2" w:rsidRDefault="00A97DF2" w:rsidP="00A97DF2">
            <w:pPr>
              <w:spacing w:before="19"/>
              <w:rPr>
                <w:rFonts w:ascii="Segoe UI Light" w:eastAsia="Segoe UI Light" w:hAnsi="Segoe UI Light" w:cs="Segoe UI Light"/>
                <w:sz w:val="20"/>
                <w:lang w:val="es-ES"/>
              </w:rPr>
            </w:pPr>
          </w:p>
          <w:p w14:paraId="499F949B" w14:textId="77777777" w:rsidR="00A97DF2" w:rsidRPr="00A97DF2" w:rsidRDefault="00A97DF2" w:rsidP="00A97DF2">
            <w:pPr>
              <w:ind w:right="60"/>
              <w:jc w:val="center"/>
              <w:rPr>
                <w:rFonts w:ascii="Segoe UI Light" w:eastAsia="Segoe UI Light" w:hAnsi="Segoe UI Light" w:cs="Segoe UI Light"/>
                <w:sz w:val="20"/>
                <w:lang w:val="es-ES"/>
              </w:rPr>
            </w:pPr>
            <w:proofErr w:type="spellStart"/>
            <w:r w:rsidRPr="00A97DF2">
              <w:rPr>
                <w:rFonts w:ascii="Segoe UI Light" w:eastAsia="Segoe UI Light" w:hAnsi="Segoe UI Light" w:cs="Segoe UI Light"/>
                <w:color w:val="FFFFFF"/>
                <w:spacing w:val="-4"/>
                <w:sz w:val="20"/>
                <w:lang w:val="es-ES"/>
              </w:rPr>
              <w:t>Item</w:t>
            </w:r>
            <w:proofErr w:type="spellEnd"/>
          </w:p>
        </w:tc>
        <w:tc>
          <w:tcPr>
            <w:tcW w:w="3134" w:type="dxa"/>
            <w:gridSpan w:val="2"/>
            <w:vMerge w:val="restart"/>
            <w:shd w:val="clear" w:color="auto" w:fill="A8D08D"/>
          </w:tcPr>
          <w:p w14:paraId="0A14D1B5" w14:textId="77777777" w:rsidR="00A97DF2" w:rsidRPr="00A97DF2" w:rsidRDefault="00A97DF2" w:rsidP="00A97DF2">
            <w:pPr>
              <w:spacing w:before="19"/>
              <w:rPr>
                <w:rFonts w:ascii="Segoe UI Light" w:eastAsia="Segoe UI Light" w:hAnsi="Segoe UI Light" w:cs="Segoe UI Light"/>
                <w:sz w:val="20"/>
                <w:lang w:val="es-ES"/>
              </w:rPr>
            </w:pPr>
          </w:p>
          <w:p w14:paraId="5BBDC699" w14:textId="77777777" w:rsidR="00A97DF2" w:rsidRPr="00A97DF2" w:rsidRDefault="00A97DF2" w:rsidP="00A97DF2">
            <w:pPr>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Descripción</w:t>
            </w:r>
          </w:p>
        </w:tc>
        <w:tc>
          <w:tcPr>
            <w:tcW w:w="1241" w:type="dxa"/>
            <w:vMerge w:val="restart"/>
            <w:shd w:val="clear" w:color="auto" w:fill="A8D08D"/>
          </w:tcPr>
          <w:p w14:paraId="1A78BE1E" w14:textId="77777777" w:rsidR="00A97DF2" w:rsidRPr="00A97DF2" w:rsidRDefault="00A97DF2" w:rsidP="00A97DF2">
            <w:pPr>
              <w:spacing w:before="19"/>
              <w:rPr>
                <w:rFonts w:ascii="Segoe UI Light" w:eastAsia="Segoe UI Light" w:hAnsi="Segoe UI Light" w:cs="Segoe UI Light"/>
                <w:sz w:val="20"/>
                <w:lang w:val="es-ES"/>
              </w:rPr>
            </w:pPr>
          </w:p>
          <w:p w14:paraId="252232E8" w14:textId="77777777" w:rsidR="00A97DF2" w:rsidRPr="00A97DF2" w:rsidRDefault="00A97DF2" w:rsidP="00A97DF2">
            <w:pPr>
              <w:rPr>
                <w:rFonts w:ascii="Segoe UI Light" w:eastAsia="Segoe UI Light" w:hAnsi="Segoe UI Light" w:cs="Segoe UI Light"/>
                <w:sz w:val="20"/>
                <w:lang w:val="es-ES"/>
              </w:rPr>
            </w:pPr>
            <w:proofErr w:type="spellStart"/>
            <w:r w:rsidRPr="00A97DF2">
              <w:rPr>
                <w:rFonts w:ascii="Segoe UI Light" w:eastAsia="Segoe UI Light" w:hAnsi="Segoe UI Light" w:cs="Segoe UI Light"/>
                <w:color w:val="FFFFFF"/>
                <w:spacing w:val="-4"/>
                <w:sz w:val="20"/>
                <w:lang w:val="es-ES"/>
              </w:rPr>
              <w:t>Und</w:t>
            </w:r>
            <w:proofErr w:type="spellEnd"/>
            <w:r w:rsidRPr="00A97DF2">
              <w:rPr>
                <w:rFonts w:ascii="Segoe UI Light" w:eastAsia="Segoe UI Light" w:hAnsi="Segoe UI Light" w:cs="Segoe UI Light"/>
                <w:color w:val="FFFFFF"/>
                <w:spacing w:val="-4"/>
                <w:sz w:val="20"/>
                <w:lang w:val="es-ES"/>
              </w:rPr>
              <w:t>.</w:t>
            </w:r>
          </w:p>
        </w:tc>
        <w:tc>
          <w:tcPr>
            <w:tcW w:w="1238" w:type="dxa"/>
            <w:vMerge w:val="restart"/>
            <w:shd w:val="clear" w:color="auto" w:fill="A8D08D"/>
          </w:tcPr>
          <w:p w14:paraId="2C07B5FD" w14:textId="77777777" w:rsidR="00A97DF2" w:rsidRPr="00A97DF2" w:rsidRDefault="00A97DF2" w:rsidP="00A97DF2">
            <w:pPr>
              <w:spacing w:before="19"/>
              <w:rPr>
                <w:rFonts w:ascii="Segoe UI Light" w:eastAsia="Segoe UI Light" w:hAnsi="Segoe UI Light" w:cs="Segoe UI Light"/>
                <w:sz w:val="20"/>
                <w:lang w:val="es-ES"/>
              </w:rPr>
            </w:pPr>
          </w:p>
          <w:p w14:paraId="3EDD7E3B"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Meses</w:t>
            </w:r>
          </w:p>
        </w:tc>
        <w:tc>
          <w:tcPr>
            <w:tcW w:w="1240" w:type="dxa"/>
            <w:vMerge w:val="restart"/>
            <w:shd w:val="clear" w:color="auto" w:fill="A8D08D"/>
          </w:tcPr>
          <w:p w14:paraId="524076AC" w14:textId="77777777" w:rsidR="00A97DF2" w:rsidRPr="00A97DF2" w:rsidRDefault="00A97DF2" w:rsidP="00A97DF2">
            <w:pPr>
              <w:spacing w:before="19"/>
              <w:rPr>
                <w:rFonts w:ascii="Segoe UI Light" w:eastAsia="Segoe UI Light" w:hAnsi="Segoe UI Light" w:cs="Segoe UI Light"/>
                <w:sz w:val="20"/>
                <w:lang w:val="es-ES"/>
              </w:rPr>
            </w:pPr>
          </w:p>
          <w:p w14:paraId="0E158B24" w14:textId="77777777" w:rsidR="00A97DF2" w:rsidRPr="00A97DF2" w:rsidRDefault="00A97DF2" w:rsidP="00A97DF2">
            <w:pP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Cantidad</w:t>
            </w:r>
          </w:p>
        </w:tc>
        <w:tc>
          <w:tcPr>
            <w:tcW w:w="1241" w:type="dxa"/>
            <w:shd w:val="clear" w:color="auto" w:fill="A8D08D"/>
          </w:tcPr>
          <w:p w14:paraId="6B8791B5" w14:textId="77777777" w:rsidR="00A97DF2" w:rsidRPr="00A97DF2" w:rsidRDefault="00A97DF2" w:rsidP="00A97DF2">
            <w:pPr>
              <w:spacing w:before="131"/>
              <w:ind w:right="55"/>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Precio</w:t>
            </w:r>
          </w:p>
        </w:tc>
        <w:tc>
          <w:tcPr>
            <w:tcW w:w="1238" w:type="dxa"/>
            <w:shd w:val="clear" w:color="auto" w:fill="A8D08D"/>
          </w:tcPr>
          <w:p w14:paraId="4AEDBE58" w14:textId="77777777" w:rsidR="00A97DF2" w:rsidRPr="00A97DF2" w:rsidRDefault="00A97DF2" w:rsidP="00A97DF2">
            <w:pPr>
              <w:spacing w:line="266" w:lineRule="exact"/>
              <w:ind w:right="277"/>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Precio Privado</w:t>
            </w:r>
          </w:p>
        </w:tc>
      </w:tr>
      <w:tr w:rsidR="00A97DF2" w:rsidRPr="00A97DF2" w14:paraId="0B1A8A15" w14:textId="77777777" w:rsidTr="00A97DF2">
        <w:trPr>
          <w:trHeight w:val="287"/>
        </w:trPr>
        <w:tc>
          <w:tcPr>
            <w:tcW w:w="1241" w:type="dxa"/>
            <w:vMerge/>
            <w:tcBorders>
              <w:top w:val="nil"/>
            </w:tcBorders>
            <w:shd w:val="clear" w:color="auto" w:fill="A8D08D"/>
          </w:tcPr>
          <w:p w14:paraId="6F03B18E" w14:textId="77777777" w:rsidR="00A97DF2" w:rsidRPr="00A97DF2" w:rsidRDefault="00A97DF2" w:rsidP="00A97DF2">
            <w:pPr>
              <w:rPr>
                <w:rFonts w:ascii="Segoe UI Light" w:eastAsia="Segoe UI Light" w:hAnsi="Segoe UI Light" w:cs="Segoe UI Light"/>
                <w:sz w:val="2"/>
                <w:szCs w:val="2"/>
                <w:lang w:val="es-ES"/>
              </w:rPr>
            </w:pPr>
          </w:p>
        </w:tc>
        <w:tc>
          <w:tcPr>
            <w:tcW w:w="3134" w:type="dxa"/>
            <w:gridSpan w:val="2"/>
            <w:vMerge/>
            <w:tcBorders>
              <w:top w:val="nil"/>
            </w:tcBorders>
            <w:shd w:val="clear" w:color="auto" w:fill="A8D08D"/>
          </w:tcPr>
          <w:p w14:paraId="7BBF8CD8" w14:textId="77777777" w:rsidR="00A97DF2" w:rsidRPr="00A97DF2" w:rsidRDefault="00A97DF2" w:rsidP="00A97DF2">
            <w:pPr>
              <w:rPr>
                <w:rFonts w:ascii="Segoe UI Light" w:eastAsia="Segoe UI Light" w:hAnsi="Segoe UI Light" w:cs="Segoe UI Light"/>
                <w:sz w:val="2"/>
                <w:szCs w:val="2"/>
                <w:lang w:val="es-ES"/>
              </w:rPr>
            </w:pPr>
          </w:p>
        </w:tc>
        <w:tc>
          <w:tcPr>
            <w:tcW w:w="1241" w:type="dxa"/>
            <w:vMerge/>
            <w:tcBorders>
              <w:top w:val="nil"/>
            </w:tcBorders>
            <w:shd w:val="clear" w:color="auto" w:fill="A8D08D"/>
          </w:tcPr>
          <w:p w14:paraId="7E8B28D6" w14:textId="77777777" w:rsidR="00A97DF2" w:rsidRPr="00A97DF2" w:rsidRDefault="00A97DF2" w:rsidP="00A97DF2">
            <w:pPr>
              <w:rPr>
                <w:rFonts w:ascii="Segoe UI Light" w:eastAsia="Segoe UI Light" w:hAnsi="Segoe UI Light" w:cs="Segoe UI Light"/>
                <w:sz w:val="2"/>
                <w:szCs w:val="2"/>
                <w:lang w:val="es-ES"/>
              </w:rPr>
            </w:pPr>
          </w:p>
        </w:tc>
        <w:tc>
          <w:tcPr>
            <w:tcW w:w="1238" w:type="dxa"/>
            <w:vMerge/>
            <w:tcBorders>
              <w:top w:val="nil"/>
            </w:tcBorders>
            <w:shd w:val="clear" w:color="auto" w:fill="A8D08D"/>
          </w:tcPr>
          <w:p w14:paraId="3BAA8903" w14:textId="77777777" w:rsidR="00A97DF2" w:rsidRPr="00A97DF2" w:rsidRDefault="00A97DF2" w:rsidP="00A97DF2">
            <w:pPr>
              <w:rPr>
                <w:rFonts w:ascii="Segoe UI Light" w:eastAsia="Segoe UI Light" w:hAnsi="Segoe UI Light" w:cs="Segoe UI Light"/>
                <w:sz w:val="2"/>
                <w:szCs w:val="2"/>
                <w:lang w:val="es-ES"/>
              </w:rPr>
            </w:pPr>
          </w:p>
        </w:tc>
        <w:tc>
          <w:tcPr>
            <w:tcW w:w="1240" w:type="dxa"/>
            <w:vMerge/>
            <w:tcBorders>
              <w:top w:val="nil"/>
            </w:tcBorders>
            <w:shd w:val="clear" w:color="auto" w:fill="A8D08D"/>
          </w:tcPr>
          <w:p w14:paraId="185707E4" w14:textId="77777777" w:rsidR="00A97DF2" w:rsidRPr="00A97DF2" w:rsidRDefault="00A97DF2" w:rsidP="00A97DF2">
            <w:pPr>
              <w:rPr>
                <w:rFonts w:ascii="Segoe UI Light" w:eastAsia="Segoe UI Light" w:hAnsi="Segoe UI Light" w:cs="Segoe UI Light"/>
                <w:sz w:val="2"/>
                <w:szCs w:val="2"/>
                <w:lang w:val="es-ES"/>
              </w:rPr>
            </w:pPr>
          </w:p>
        </w:tc>
        <w:tc>
          <w:tcPr>
            <w:tcW w:w="1241" w:type="dxa"/>
            <w:shd w:val="clear" w:color="auto" w:fill="A8D08D"/>
          </w:tcPr>
          <w:p w14:paraId="5DD67A76" w14:textId="77777777" w:rsidR="00A97DF2" w:rsidRPr="00A97DF2" w:rsidRDefault="00A97DF2" w:rsidP="00A97DF2">
            <w:pPr>
              <w:spacing w:before="9" w:line="258"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5"/>
                <w:sz w:val="20"/>
                <w:lang w:val="es-ES"/>
              </w:rPr>
              <w:t>S/.</w:t>
            </w:r>
          </w:p>
        </w:tc>
        <w:tc>
          <w:tcPr>
            <w:tcW w:w="1238" w:type="dxa"/>
            <w:shd w:val="clear" w:color="auto" w:fill="A8D08D"/>
          </w:tcPr>
          <w:p w14:paraId="0824E965" w14:textId="77777777" w:rsidR="00A97DF2" w:rsidRPr="00A97DF2" w:rsidRDefault="00A97DF2" w:rsidP="00A97DF2">
            <w:pPr>
              <w:spacing w:before="9" w:line="258"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5"/>
                <w:sz w:val="20"/>
                <w:lang w:val="es-ES"/>
              </w:rPr>
              <w:t>S/.</w:t>
            </w:r>
          </w:p>
        </w:tc>
      </w:tr>
      <w:tr w:rsidR="00A97DF2" w:rsidRPr="00A97DF2" w14:paraId="3C3A6306" w14:textId="77777777" w:rsidTr="00A97DF2">
        <w:trPr>
          <w:trHeight w:val="287"/>
        </w:trPr>
        <w:tc>
          <w:tcPr>
            <w:tcW w:w="1241" w:type="dxa"/>
            <w:shd w:val="clear" w:color="auto" w:fill="F1F1F1"/>
          </w:tcPr>
          <w:p w14:paraId="142FF88F" w14:textId="77777777" w:rsidR="00A97DF2" w:rsidRPr="00A97DF2" w:rsidRDefault="00A97DF2" w:rsidP="00A97DF2">
            <w:pPr>
              <w:spacing w:before="12"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01.00.00</w:t>
            </w:r>
          </w:p>
        </w:tc>
        <w:tc>
          <w:tcPr>
            <w:tcW w:w="3134" w:type="dxa"/>
            <w:gridSpan w:val="2"/>
            <w:shd w:val="clear" w:color="auto" w:fill="F1F1F1"/>
          </w:tcPr>
          <w:p w14:paraId="0F5F50E1" w14:textId="77777777" w:rsidR="00A97DF2" w:rsidRPr="00A97DF2" w:rsidRDefault="00A97DF2" w:rsidP="00A97DF2">
            <w:pPr>
              <w:spacing w:before="12" w:line="255" w:lineRule="exact"/>
              <w:rPr>
                <w:rFonts w:ascii="Segoe UI Light" w:eastAsia="Segoe UI Light" w:hAnsi="Segoe UI Light" w:cs="Segoe UI Light"/>
                <w:sz w:val="20"/>
                <w:lang w:val="es-ES"/>
              </w:rPr>
            </w:pPr>
            <w:r w:rsidRPr="00A97DF2">
              <w:rPr>
                <w:rFonts w:ascii="Segoe UI Light" w:eastAsia="Segoe UI Light" w:hAnsi="Segoe UI Light" w:cs="Segoe UI Light"/>
                <w:color w:val="001F5F"/>
                <w:spacing w:val="-2"/>
                <w:sz w:val="20"/>
                <w:lang w:val="es-ES"/>
              </w:rPr>
              <w:t>OPERACIÓN</w:t>
            </w:r>
          </w:p>
        </w:tc>
        <w:tc>
          <w:tcPr>
            <w:tcW w:w="1241" w:type="dxa"/>
            <w:shd w:val="clear" w:color="auto" w:fill="F1F1F1"/>
          </w:tcPr>
          <w:p w14:paraId="56AE93CA" w14:textId="77777777" w:rsidR="00A97DF2" w:rsidRPr="00A97DF2" w:rsidRDefault="00A97DF2" w:rsidP="00A97DF2">
            <w:pPr>
              <w:rPr>
                <w:rFonts w:ascii="Times New Roman" w:eastAsia="Segoe UI Light" w:hAnsi="Segoe UI Light" w:cs="Segoe UI Light"/>
                <w:sz w:val="20"/>
                <w:lang w:val="es-ES"/>
              </w:rPr>
            </w:pPr>
          </w:p>
        </w:tc>
        <w:tc>
          <w:tcPr>
            <w:tcW w:w="1238" w:type="dxa"/>
            <w:shd w:val="clear" w:color="auto" w:fill="F1F1F1"/>
          </w:tcPr>
          <w:p w14:paraId="0268943D" w14:textId="77777777" w:rsidR="00A97DF2" w:rsidRPr="00A97DF2" w:rsidRDefault="00A97DF2" w:rsidP="00A97DF2">
            <w:pPr>
              <w:rPr>
                <w:rFonts w:ascii="Times New Roman" w:eastAsia="Segoe UI Light" w:hAnsi="Segoe UI Light" w:cs="Segoe UI Light"/>
                <w:sz w:val="20"/>
                <w:lang w:val="es-ES"/>
              </w:rPr>
            </w:pPr>
          </w:p>
        </w:tc>
        <w:tc>
          <w:tcPr>
            <w:tcW w:w="1240" w:type="dxa"/>
            <w:shd w:val="clear" w:color="auto" w:fill="F1F1F1"/>
          </w:tcPr>
          <w:p w14:paraId="010B9233" w14:textId="77777777" w:rsidR="00A97DF2" w:rsidRPr="00A97DF2" w:rsidRDefault="00A97DF2" w:rsidP="00A97DF2">
            <w:pPr>
              <w:rPr>
                <w:rFonts w:ascii="Times New Roman" w:eastAsia="Segoe UI Light" w:hAnsi="Segoe UI Light" w:cs="Segoe UI Light"/>
                <w:sz w:val="20"/>
                <w:lang w:val="es-ES"/>
              </w:rPr>
            </w:pPr>
          </w:p>
        </w:tc>
        <w:tc>
          <w:tcPr>
            <w:tcW w:w="1241" w:type="dxa"/>
            <w:shd w:val="clear" w:color="auto" w:fill="F1F1F1"/>
          </w:tcPr>
          <w:p w14:paraId="33F45E2F" w14:textId="77777777" w:rsidR="00A97DF2" w:rsidRPr="00A97DF2" w:rsidRDefault="00A97DF2" w:rsidP="00A97DF2">
            <w:pPr>
              <w:rPr>
                <w:rFonts w:ascii="Times New Roman" w:eastAsia="Segoe UI Light" w:hAnsi="Segoe UI Light" w:cs="Segoe UI Light"/>
                <w:sz w:val="20"/>
                <w:lang w:val="es-ES"/>
              </w:rPr>
            </w:pPr>
          </w:p>
        </w:tc>
        <w:tc>
          <w:tcPr>
            <w:tcW w:w="1238" w:type="dxa"/>
            <w:shd w:val="clear" w:color="auto" w:fill="F1F1F1"/>
          </w:tcPr>
          <w:p w14:paraId="40CE0FA1" w14:textId="77777777" w:rsidR="00A97DF2" w:rsidRPr="00A97DF2" w:rsidRDefault="00A97DF2" w:rsidP="00A97DF2">
            <w:pPr>
              <w:spacing w:before="12" w:line="255" w:lineRule="exact"/>
              <w:ind w:right="46"/>
              <w:jc w:val="right"/>
              <w:rPr>
                <w:rFonts w:ascii="Segoe UI Light" w:eastAsia="Segoe UI Light" w:hAnsi="Segoe UI Light" w:cs="Segoe UI Light"/>
                <w:i/>
                <w:sz w:val="20"/>
                <w:lang w:val="es-ES"/>
              </w:rPr>
            </w:pPr>
            <w:r w:rsidRPr="00A97DF2">
              <w:rPr>
                <w:rFonts w:ascii="Segoe UI Light" w:eastAsia="Segoe UI Light" w:hAnsi="Segoe UI Light" w:cs="Segoe UI Light"/>
                <w:i/>
                <w:color w:val="001F5F"/>
                <w:spacing w:val="-2"/>
                <w:sz w:val="20"/>
                <w:lang w:val="es-ES"/>
              </w:rPr>
              <w:t>7,300.00</w:t>
            </w:r>
          </w:p>
        </w:tc>
      </w:tr>
      <w:tr w:rsidR="00A97DF2" w:rsidRPr="00A97DF2" w14:paraId="250FBECC" w14:textId="77777777" w:rsidTr="00A97DF2">
        <w:trPr>
          <w:trHeight w:val="289"/>
        </w:trPr>
        <w:tc>
          <w:tcPr>
            <w:tcW w:w="1241" w:type="dxa"/>
          </w:tcPr>
          <w:p w14:paraId="26F5C2EF"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01.01.00</w:t>
            </w:r>
          </w:p>
        </w:tc>
        <w:tc>
          <w:tcPr>
            <w:tcW w:w="2940" w:type="dxa"/>
          </w:tcPr>
          <w:p w14:paraId="3D4417ED"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color w:val="001F5F"/>
                <w:sz w:val="20"/>
                <w:lang w:val="es-ES"/>
              </w:rPr>
              <w:t>PAGO</w:t>
            </w:r>
            <w:r w:rsidRPr="00A97DF2">
              <w:rPr>
                <w:rFonts w:ascii="Segoe UI Light" w:eastAsia="Segoe UI Light" w:hAnsi="Segoe UI Light" w:cs="Segoe UI Light"/>
                <w:color w:val="001F5F"/>
                <w:spacing w:val="-5"/>
                <w:sz w:val="20"/>
                <w:lang w:val="es-ES"/>
              </w:rPr>
              <w:t xml:space="preserve"> </w:t>
            </w:r>
            <w:r w:rsidRPr="00A97DF2">
              <w:rPr>
                <w:rFonts w:ascii="Segoe UI Light" w:eastAsia="Segoe UI Light" w:hAnsi="Segoe UI Light" w:cs="Segoe UI Light"/>
                <w:color w:val="001F5F"/>
                <w:sz w:val="20"/>
                <w:lang w:val="es-ES"/>
              </w:rPr>
              <w:t>DE</w:t>
            </w:r>
            <w:r w:rsidRPr="00A97DF2">
              <w:rPr>
                <w:rFonts w:ascii="Segoe UI Light" w:eastAsia="Segoe UI Light" w:hAnsi="Segoe UI Light" w:cs="Segoe UI Light"/>
                <w:color w:val="001F5F"/>
                <w:spacing w:val="-2"/>
                <w:sz w:val="20"/>
                <w:lang w:val="es-ES"/>
              </w:rPr>
              <w:t xml:space="preserve"> SERVICIOS</w:t>
            </w:r>
          </w:p>
        </w:tc>
        <w:tc>
          <w:tcPr>
            <w:tcW w:w="194" w:type="dxa"/>
          </w:tcPr>
          <w:p w14:paraId="7856B569" w14:textId="77777777" w:rsidR="00A97DF2" w:rsidRPr="00A97DF2" w:rsidRDefault="00A97DF2" w:rsidP="00A97DF2">
            <w:pPr>
              <w:rPr>
                <w:rFonts w:ascii="Times New Roman" w:eastAsia="Segoe UI Light" w:hAnsi="Segoe UI Light" w:cs="Segoe UI Light"/>
                <w:sz w:val="20"/>
                <w:lang w:val="es-ES"/>
              </w:rPr>
            </w:pPr>
          </w:p>
        </w:tc>
        <w:tc>
          <w:tcPr>
            <w:tcW w:w="1241" w:type="dxa"/>
          </w:tcPr>
          <w:p w14:paraId="317A86F0"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44978086" w14:textId="77777777" w:rsidR="00A97DF2" w:rsidRPr="00A97DF2" w:rsidRDefault="00A97DF2" w:rsidP="00A97DF2">
            <w:pPr>
              <w:rPr>
                <w:rFonts w:ascii="Times New Roman" w:eastAsia="Segoe UI Light" w:hAnsi="Segoe UI Light" w:cs="Segoe UI Light"/>
                <w:sz w:val="20"/>
                <w:lang w:val="es-ES"/>
              </w:rPr>
            </w:pPr>
          </w:p>
        </w:tc>
        <w:tc>
          <w:tcPr>
            <w:tcW w:w="1240" w:type="dxa"/>
          </w:tcPr>
          <w:p w14:paraId="032A7EA2" w14:textId="77777777" w:rsidR="00A97DF2" w:rsidRPr="00A97DF2" w:rsidRDefault="00A97DF2" w:rsidP="00A97DF2">
            <w:pPr>
              <w:rPr>
                <w:rFonts w:ascii="Times New Roman" w:eastAsia="Segoe UI Light" w:hAnsi="Segoe UI Light" w:cs="Segoe UI Light"/>
                <w:sz w:val="20"/>
                <w:lang w:val="es-ES"/>
              </w:rPr>
            </w:pPr>
          </w:p>
        </w:tc>
        <w:tc>
          <w:tcPr>
            <w:tcW w:w="1241" w:type="dxa"/>
          </w:tcPr>
          <w:p w14:paraId="1048BA30"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511B72CB" w14:textId="77777777" w:rsidR="00A97DF2" w:rsidRPr="00A97DF2" w:rsidRDefault="00A97DF2" w:rsidP="00A97DF2">
            <w:pPr>
              <w:spacing w:before="11" w:line="258" w:lineRule="exact"/>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3,100.00</w:t>
            </w:r>
          </w:p>
        </w:tc>
      </w:tr>
      <w:tr w:rsidR="00A97DF2" w:rsidRPr="00A97DF2" w14:paraId="7FDEFAB7" w14:textId="77777777" w:rsidTr="00A97DF2">
        <w:trPr>
          <w:trHeight w:val="287"/>
        </w:trPr>
        <w:tc>
          <w:tcPr>
            <w:tcW w:w="1241" w:type="dxa"/>
          </w:tcPr>
          <w:p w14:paraId="681764E9"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01.01.01</w:t>
            </w:r>
          </w:p>
        </w:tc>
        <w:tc>
          <w:tcPr>
            <w:tcW w:w="3134" w:type="dxa"/>
            <w:gridSpan w:val="2"/>
          </w:tcPr>
          <w:p w14:paraId="64871F73"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LUZ</w:t>
            </w:r>
          </w:p>
        </w:tc>
        <w:tc>
          <w:tcPr>
            <w:tcW w:w="1241" w:type="dxa"/>
          </w:tcPr>
          <w:p w14:paraId="2ECE72B1" w14:textId="77777777" w:rsidR="00A97DF2" w:rsidRPr="00A97DF2" w:rsidRDefault="00A97DF2" w:rsidP="00A97DF2">
            <w:pPr>
              <w:spacing w:before="9" w:line="258" w:lineRule="exact"/>
              <w:ind w:right="59"/>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Mes</w:t>
            </w:r>
          </w:p>
        </w:tc>
        <w:tc>
          <w:tcPr>
            <w:tcW w:w="1238" w:type="dxa"/>
          </w:tcPr>
          <w:p w14:paraId="4112CA11" w14:textId="77777777" w:rsidR="00A97DF2" w:rsidRPr="00A97DF2" w:rsidRDefault="00A97DF2" w:rsidP="00A97DF2">
            <w:pPr>
              <w:spacing w:before="9" w:line="258" w:lineRule="exact"/>
              <w:ind w:right="59"/>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12</w:t>
            </w:r>
          </w:p>
        </w:tc>
        <w:tc>
          <w:tcPr>
            <w:tcW w:w="1240" w:type="dxa"/>
          </w:tcPr>
          <w:p w14:paraId="08DEB8E2" w14:textId="77777777" w:rsidR="00A97DF2" w:rsidRPr="00A97DF2" w:rsidRDefault="00A97DF2" w:rsidP="00A97DF2">
            <w:pPr>
              <w:spacing w:before="9" w:line="258"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63676D3F" w14:textId="77777777" w:rsidR="00A97DF2" w:rsidRPr="00A97DF2" w:rsidRDefault="00A97DF2" w:rsidP="00A97DF2">
            <w:pPr>
              <w:spacing w:before="9" w:line="258" w:lineRule="exact"/>
              <w:ind w:right="56"/>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300</w:t>
            </w:r>
          </w:p>
        </w:tc>
        <w:tc>
          <w:tcPr>
            <w:tcW w:w="1238" w:type="dxa"/>
          </w:tcPr>
          <w:p w14:paraId="11D6FE1B" w14:textId="77777777" w:rsidR="00A97DF2" w:rsidRPr="00A97DF2" w:rsidRDefault="00A97DF2" w:rsidP="00A97DF2">
            <w:pPr>
              <w:spacing w:before="9" w:line="258" w:lineRule="exact"/>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1,300.00</w:t>
            </w:r>
          </w:p>
        </w:tc>
      </w:tr>
      <w:tr w:rsidR="00A97DF2" w:rsidRPr="00A97DF2" w14:paraId="430DDDFF" w14:textId="77777777" w:rsidTr="00A97DF2">
        <w:trPr>
          <w:trHeight w:val="287"/>
        </w:trPr>
        <w:tc>
          <w:tcPr>
            <w:tcW w:w="1241" w:type="dxa"/>
          </w:tcPr>
          <w:p w14:paraId="2845456E"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01.01.02</w:t>
            </w:r>
          </w:p>
        </w:tc>
        <w:tc>
          <w:tcPr>
            <w:tcW w:w="3134" w:type="dxa"/>
            <w:gridSpan w:val="2"/>
          </w:tcPr>
          <w:p w14:paraId="048545B0"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4"/>
                <w:sz w:val="20"/>
                <w:lang w:val="es-ES"/>
              </w:rPr>
              <w:t>AGUA</w:t>
            </w:r>
          </w:p>
        </w:tc>
        <w:tc>
          <w:tcPr>
            <w:tcW w:w="1241" w:type="dxa"/>
          </w:tcPr>
          <w:p w14:paraId="07CF114F" w14:textId="77777777" w:rsidR="00A97DF2" w:rsidRPr="00A97DF2" w:rsidRDefault="00A97DF2" w:rsidP="00A97DF2">
            <w:pPr>
              <w:spacing w:before="11" w:line="255" w:lineRule="exact"/>
              <w:ind w:right="59"/>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Mes</w:t>
            </w:r>
          </w:p>
        </w:tc>
        <w:tc>
          <w:tcPr>
            <w:tcW w:w="1238" w:type="dxa"/>
          </w:tcPr>
          <w:p w14:paraId="2DD7C929" w14:textId="77777777" w:rsidR="00A97DF2" w:rsidRPr="00A97DF2" w:rsidRDefault="00A97DF2" w:rsidP="00A97DF2">
            <w:pPr>
              <w:spacing w:before="11" w:line="255" w:lineRule="exact"/>
              <w:ind w:right="59"/>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12</w:t>
            </w:r>
          </w:p>
        </w:tc>
        <w:tc>
          <w:tcPr>
            <w:tcW w:w="1240" w:type="dxa"/>
          </w:tcPr>
          <w:p w14:paraId="4A4CEBFB" w14:textId="77777777" w:rsidR="00A97DF2" w:rsidRPr="00A97DF2" w:rsidRDefault="00A97DF2" w:rsidP="00A97DF2">
            <w:pPr>
              <w:spacing w:before="11" w:line="255"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0405DDF8" w14:textId="77777777" w:rsidR="00A97DF2" w:rsidRPr="00A97DF2" w:rsidRDefault="00A97DF2" w:rsidP="00A97DF2">
            <w:pPr>
              <w:spacing w:before="11" w:line="255" w:lineRule="exact"/>
              <w:ind w:right="55"/>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150</w:t>
            </w:r>
          </w:p>
        </w:tc>
        <w:tc>
          <w:tcPr>
            <w:tcW w:w="1238" w:type="dxa"/>
          </w:tcPr>
          <w:p w14:paraId="70212824" w14:textId="77777777" w:rsidR="00A97DF2" w:rsidRPr="00A97DF2" w:rsidRDefault="00A97DF2" w:rsidP="00A97DF2">
            <w:pPr>
              <w:spacing w:before="11" w:line="255" w:lineRule="exact"/>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1,800.00</w:t>
            </w:r>
          </w:p>
        </w:tc>
      </w:tr>
      <w:tr w:rsidR="00A97DF2" w:rsidRPr="00A97DF2" w14:paraId="71124CDE" w14:textId="77777777" w:rsidTr="00A97DF2">
        <w:trPr>
          <w:trHeight w:val="289"/>
        </w:trPr>
        <w:tc>
          <w:tcPr>
            <w:tcW w:w="1241" w:type="dxa"/>
          </w:tcPr>
          <w:p w14:paraId="060A4F4A"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01.02.00</w:t>
            </w:r>
          </w:p>
        </w:tc>
        <w:tc>
          <w:tcPr>
            <w:tcW w:w="3134" w:type="dxa"/>
            <w:gridSpan w:val="2"/>
          </w:tcPr>
          <w:p w14:paraId="54908094"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color w:val="001F5F"/>
                <w:spacing w:val="-2"/>
                <w:sz w:val="20"/>
                <w:lang w:val="es-ES"/>
              </w:rPr>
              <w:t>INSUMOS</w:t>
            </w:r>
          </w:p>
        </w:tc>
        <w:tc>
          <w:tcPr>
            <w:tcW w:w="1241" w:type="dxa"/>
          </w:tcPr>
          <w:p w14:paraId="46A19E88"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414BAF68" w14:textId="77777777" w:rsidR="00A97DF2" w:rsidRPr="00A97DF2" w:rsidRDefault="00A97DF2" w:rsidP="00A97DF2">
            <w:pPr>
              <w:rPr>
                <w:rFonts w:ascii="Times New Roman" w:eastAsia="Segoe UI Light" w:hAnsi="Segoe UI Light" w:cs="Segoe UI Light"/>
                <w:sz w:val="20"/>
                <w:lang w:val="es-ES"/>
              </w:rPr>
            </w:pPr>
          </w:p>
        </w:tc>
        <w:tc>
          <w:tcPr>
            <w:tcW w:w="1240" w:type="dxa"/>
          </w:tcPr>
          <w:p w14:paraId="0F95071F" w14:textId="77777777" w:rsidR="00A97DF2" w:rsidRPr="00A97DF2" w:rsidRDefault="00A97DF2" w:rsidP="00A97DF2">
            <w:pPr>
              <w:rPr>
                <w:rFonts w:ascii="Times New Roman" w:eastAsia="Segoe UI Light" w:hAnsi="Segoe UI Light" w:cs="Segoe UI Light"/>
                <w:sz w:val="20"/>
                <w:lang w:val="es-ES"/>
              </w:rPr>
            </w:pPr>
          </w:p>
        </w:tc>
        <w:tc>
          <w:tcPr>
            <w:tcW w:w="1241" w:type="dxa"/>
          </w:tcPr>
          <w:p w14:paraId="633ED7AC"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7CE4D026" w14:textId="77777777" w:rsidR="00A97DF2" w:rsidRPr="00A97DF2" w:rsidRDefault="00A97DF2" w:rsidP="00A97DF2">
            <w:pPr>
              <w:spacing w:before="11" w:line="258" w:lineRule="exact"/>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4,200.00</w:t>
            </w:r>
          </w:p>
        </w:tc>
      </w:tr>
      <w:tr w:rsidR="00A97DF2" w:rsidRPr="00A97DF2" w14:paraId="6A9CE085" w14:textId="77777777" w:rsidTr="00A97DF2">
        <w:trPr>
          <w:trHeight w:val="287"/>
        </w:trPr>
        <w:tc>
          <w:tcPr>
            <w:tcW w:w="1241" w:type="dxa"/>
          </w:tcPr>
          <w:p w14:paraId="661BE5A5"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01.02.01</w:t>
            </w:r>
          </w:p>
        </w:tc>
        <w:tc>
          <w:tcPr>
            <w:tcW w:w="3134" w:type="dxa"/>
            <w:gridSpan w:val="2"/>
          </w:tcPr>
          <w:p w14:paraId="5745D4AA"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INSUMO</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LIMPIEZA</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pacing w:val="-4"/>
                <w:sz w:val="20"/>
                <w:lang w:val="es-ES"/>
              </w:rPr>
              <w:t>BAÑOS</w:t>
            </w:r>
          </w:p>
        </w:tc>
        <w:tc>
          <w:tcPr>
            <w:tcW w:w="1241" w:type="dxa"/>
          </w:tcPr>
          <w:p w14:paraId="2CFC62EA" w14:textId="77777777" w:rsidR="00A97DF2" w:rsidRPr="00A97DF2" w:rsidRDefault="00A97DF2" w:rsidP="00A97DF2">
            <w:pPr>
              <w:spacing w:before="9" w:line="258"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Global</w:t>
            </w:r>
          </w:p>
        </w:tc>
        <w:tc>
          <w:tcPr>
            <w:tcW w:w="1238" w:type="dxa"/>
          </w:tcPr>
          <w:p w14:paraId="696B66B9" w14:textId="77777777" w:rsidR="00A97DF2" w:rsidRPr="00A97DF2" w:rsidRDefault="00A97DF2" w:rsidP="00A97DF2">
            <w:pPr>
              <w:spacing w:before="9" w:line="258" w:lineRule="exact"/>
              <w:ind w:right="59"/>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12</w:t>
            </w:r>
          </w:p>
        </w:tc>
        <w:tc>
          <w:tcPr>
            <w:tcW w:w="1240" w:type="dxa"/>
          </w:tcPr>
          <w:p w14:paraId="5850BE7E" w14:textId="77777777" w:rsidR="00A97DF2" w:rsidRPr="00A97DF2" w:rsidRDefault="00A97DF2" w:rsidP="00A97DF2">
            <w:pPr>
              <w:spacing w:before="9" w:line="258"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2CA8C835" w14:textId="77777777" w:rsidR="00A97DF2" w:rsidRPr="00A97DF2" w:rsidRDefault="00A97DF2" w:rsidP="00A97DF2">
            <w:pPr>
              <w:spacing w:before="9" w:line="258" w:lineRule="exact"/>
              <w:ind w:right="55"/>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150</w:t>
            </w:r>
          </w:p>
        </w:tc>
        <w:tc>
          <w:tcPr>
            <w:tcW w:w="1238" w:type="dxa"/>
          </w:tcPr>
          <w:p w14:paraId="62156A53" w14:textId="77777777" w:rsidR="00A97DF2" w:rsidRPr="00A97DF2" w:rsidRDefault="00A97DF2" w:rsidP="00A97DF2">
            <w:pPr>
              <w:spacing w:before="9" w:line="258" w:lineRule="exact"/>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1,800.00</w:t>
            </w:r>
          </w:p>
        </w:tc>
      </w:tr>
      <w:tr w:rsidR="00A97DF2" w:rsidRPr="00A97DF2" w14:paraId="180F52CA" w14:textId="77777777" w:rsidTr="00A97DF2">
        <w:trPr>
          <w:trHeight w:val="287"/>
        </w:trPr>
        <w:tc>
          <w:tcPr>
            <w:tcW w:w="1241" w:type="dxa"/>
          </w:tcPr>
          <w:p w14:paraId="1F5E3D83"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01.02.02</w:t>
            </w:r>
          </w:p>
        </w:tc>
        <w:tc>
          <w:tcPr>
            <w:tcW w:w="3134" w:type="dxa"/>
            <w:gridSpan w:val="2"/>
          </w:tcPr>
          <w:p w14:paraId="7D6A9357"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INSUMOS</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LIMPIEZA</w:t>
            </w:r>
            <w:r w:rsidRPr="00A97DF2">
              <w:rPr>
                <w:rFonts w:ascii="Segoe UI Light" w:eastAsia="Segoe UI Light" w:hAnsi="Segoe UI Light" w:cs="Segoe UI Light"/>
                <w:spacing w:val="-8"/>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pacing w:val="-2"/>
                <w:sz w:val="20"/>
                <w:lang w:val="es-ES"/>
              </w:rPr>
              <w:t>CAMPO</w:t>
            </w:r>
          </w:p>
        </w:tc>
        <w:tc>
          <w:tcPr>
            <w:tcW w:w="1241" w:type="dxa"/>
          </w:tcPr>
          <w:p w14:paraId="7CA37F1E" w14:textId="77777777" w:rsidR="00A97DF2" w:rsidRPr="00A97DF2" w:rsidRDefault="00A97DF2" w:rsidP="00A97DF2">
            <w:pPr>
              <w:spacing w:before="11" w:line="255"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Global</w:t>
            </w:r>
          </w:p>
        </w:tc>
        <w:tc>
          <w:tcPr>
            <w:tcW w:w="1238" w:type="dxa"/>
          </w:tcPr>
          <w:p w14:paraId="27508E52" w14:textId="77777777" w:rsidR="00A97DF2" w:rsidRPr="00A97DF2" w:rsidRDefault="00A97DF2" w:rsidP="00A97DF2">
            <w:pPr>
              <w:spacing w:before="11" w:line="255" w:lineRule="exact"/>
              <w:ind w:right="59"/>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12</w:t>
            </w:r>
          </w:p>
        </w:tc>
        <w:tc>
          <w:tcPr>
            <w:tcW w:w="1240" w:type="dxa"/>
          </w:tcPr>
          <w:p w14:paraId="5870B355" w14:textId="77777777" w:rsidR="00A97DF2" w:rsidRPr="00A97DF2" w:rsidRDefault="00A97DF2" w:rsidP="00A97DF2">
            <w:pPr>
              <w:spacing w:before="11" w:line="255"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769CB205" w14:textId="77777777" w:rsidR="00A97DF2" w:rsidRPr="00A97DF2" w:rsidRDefault="00A97DF2" w:rsidP="00A97DF2">
            <w:pPr>
              <w:spacing w:before="11" w:line="255" w:lineRule="exact"/>
              <w:ind w:right="56"/>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200</w:t>
            </w:r>
          </w:p>
        </w:tc>
        <w:tc>
          <w:tcPr>
            <w:tcW w:w="1238" w:type="dxa"/>
          </w:tcPr>
          <w:p w14:paraId="74666A77" w14:textId="77777777" w:rsidR="00A97DF2" w:rsidRPr="00A97DF2" w:rsidRDefault="00A97DF2" w:rsidP="00A97DF2">
            <w:pPr>
              <w:spacing w:before="11" w:line="255" w:lineRule="exact"/>
              <w:ind w:right="48"/>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2,400.00</w:t>
            </w:r>
          </w:p>
        </w:tc>
      </w:tr>
      <w:tr w:rsidR="00A97DF2" w:rsidRPr="00A97DF2" w14:paraId="3C9D85B2" w14:textId="77777777" w:rsidTr="00A97DF2">
        <w:trPr>
          <w:trHeight w:val="289"/>
        </w:trPr>
        <w:tc>
          <w:tcPr>
            <w:tcW w:w="1241" w:type="dxa"/>
            <w:shd w:val="clear" w:color="auto" w:fill="F1F1F1"/>
          </w:tcPr>
          <w:p w14:paraId="1EE7D717"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02.00.00</w:t>
            </w:r>
          </w:p>
        </w:tc>
        <w:tc>
          <w:tcPr>
            <w:tcW w:w="3134" w:type="dxa"/>
            <w:gridSpan w:val="2"/>
            <w:shd w:val="clear" w:color="auto" w:fill="F1F1F1"/>
          </w:tcPr>
          <w:p w14:paraId="3F3360AD"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color w:val="001F5F"/>
                <w:spacing w:val="-2"/>
                <w:sz w:val="20"/>
                <w:lang w:val="es-ES"/>
              </w:rPr>
              <w:t>MANTENIMIENTO</w:t>
            </w:r>
          </w:p>
        </w:tc>
        <w:tc>
          <w:tcPr>
            <w:tcW w:w="1241" w:type="dxa"/>
            <w:shd w:val="clear" w:color="auto" w:fill="F1F1F1"/>
          </w:tcPr>
          <w:p w14:paraId="3110A617" w14:textId="77777777" w:rsidR="00A97DF2" w:rsidRPr="00A97DF2" w:rsidRDefault="00A97DF2" w:rsidP="00A97DF2">
            <w:pPr>
              <w:rPr>
                <w:rFonts w:ascii="Times New Roman" w:eastAsia="Segoe UI Light" w:hAnsi="Segoe UI Light" w:cs="Segoe UI Light"/>
                <w:sz w:val="20"/>
                <w:lang w:val="es-ES"/>
              </w:rPr>
            </w:pPr>
          </w:p>
        </w:tc>
        <w:tc>
          <w:tcPr>
            <w:tcW w:w="1238" w:type="dxa"/>
            <w:shd w:val="clear" w:color="auto" w:fill="F1F1F1"/>
          </w:tcPr>
          <w:p w14:paraId="66C080A4" w14:textId="77777777" w:rsidR="00A97DF2" w:rsidRPr="00A97DF2" w:rsidRDefault="00A97DF2" w:rsidP="00A97DF2">
            <w:pPr>
              <w:rPr>
                <w:rFonts w:ascii="Times New Roman" w:eastAsia="Segoe UI Light" w:hAnsi="Segoe UI Light" w:cs="Segoe UI Light"/>
                <w:sz w:val="20"/>
                <w:lang w:val="es-ES"/>
              </w:rPr>
            </w:pPr>
          </w:p>
        </w:tc>
        <w:tc>
          <w:tcPr>
            <w:tcW w:w="1240" w:type="dxa"/>
            <w:shd w:val="clear" w:color="auto" w:fill="F1F1F1"/>
          </w:tcPr>
          <w:p w14:paraId="02140DF1" w14:textId="77777777" w:rsidR="00A97DF2" w:rsidRPr="00A97DF2" w:rsidRDefault="00A97DF2" w:rsidP="00A97DF2">
            <w:pPr>
              <w:rPr>
                <w:rFonts w:ascii="Times New Roman" w:eastAsia="Segoe UI Light" w:hAnsi="Segoe UI Light" w:cs="Segoe UI Light"/>
                <w:sz w:val="20"/>
                <w:lang w:val="es-ES"/>
              </w:rPr>
            </w:pPr>
          </w:p>
        </w:tc>
        <w:tc>
          <w:tcPr>
            <w:tcW w:w="1241" w:type="dxa"/>
            <w:shd w:val="clear" w:color="auto" w:fill="F1F1F1"/>
          </w:tcPr>
          <w:p w14:paraId="56677B6A" w14:textId="77777777" w:rsidR="00A97DF2" w:rsidRPr="00A97DF2" w:rsidRDefault="00A97DF2" w:rsidP="00A97DF2">
            <w:pPr>
              <w:rPr>
                <w:rFonts w:ascii="Times New Roman" w:eastAsia="Segoe UI Light" w:hAnsi="Segoe UI Light" w:cs="Segoe UI Light"/>
                <w:sz w:val="20"/>
                <w:lang w:val="es-ES"/>
              </w:rPr>
            </w:pPr>
          </w:p>
        </w:tc>
        <w:tc>
          <w:tcPr>
            <w:tcW w:w="1238" w:type="dxa"/>
            <w:shd w:val="clear" w:color="auto" w:fill="F1F1F1"/>
          </w:tcPr>
          <w:p w14:paraId="5AF6796F" w14:textId="77777777" w:rsidR="00A97DF2" w:rsidRPr="00A97DF2" w:rsidRDefault="00A97DF2" w:rsidP="00A97DF2">
            <w:pPr>
              <w:spacing w:before="11" w:line="258" w:lineRule="exact"/>
              <w:ind w:right="46"/>
              <w:jc w:val="right"/>
              <w:rPr>
                <w:rFonts w:ascii="Segoe UI Light" w:eastAsia="Segoe UI Light" w:hAnsi="Segoe UI Light" w:cs="Segoe UI Light"/>
                <w:i/>
                <w:sz w:val="20"/>
                <w:lang w:val="es-ES"/>
              </w:rPr>
            </w:pPr>
            <w:r w:rsidRPr="00A97DF2">
              <w:rPr>
                <w:rFonts w:ascii="Segoe UI Light" w:eastAsia="Segoe UI Light" w:hAnsi="Segoe UI Light" w:cs="Segoe UI Light"/>
                <w:i/>
                <w:spacing w:val="-2"/>
                <w:sz w:val="20"/>
                <w:lang w:val="es-ES"/>
              </w:rPr>
              <w:t>39,300.00</w:t>
            </w:r>
          </w:p>
        </w:tc>
      </w:tr>
      <w:tr w:rsidR="00A97DF2" w:rsidRPr="00A97DF2" w14:paraId="5F157218" w14:textId="77777777" w:rsidTr="00A97DF2">
        <w:trPr>
          <w:trHeight w:val="532"/>
        </w:trPr>
        <w:tc>
          <w:tcPr>
            <w:tcW w:w="1241" w:type="dxa"/>
          </w:tcPr>
          <w:p w14:paraId="021EC680" w14:textId="77777777" w:rsidR="00A97DF2" w:rsidRPr="00A97DF2" w:rsidRDefault="00A97DF2" w:rsidP="00A97DF2">
            <w:pPr>
              <w:spacing w:before="131"/>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02.01.00</w:t>
            </w:r>
          </w:p>
        </w:tc>
        <w:tc>
          <w:tcPr>
            <w:tcW w:w="3134" w:type="dxa"/>
            <w:gridSpan w:val="2"/>
          </w:tcPr>
          <w:p w14:paraId="71B1BEE4"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color w:val="001F5F"/>
                <w:sz w:val="20"/>
                <w:lang w:val="es-ES"/>
              </w:rPr>
              <w:t>MANTENIMEINTO</w:t>
            </w:r>
            <w:r w:rsidRPr="00A97DF2">
              <w:rPr>
                <w:rFonts w:ascii="Segoe UI Light" w:eastAsia="Segoe UI Light" w:hAnsi="Segoe UI Light" w:cs="Segoe UI Light"/>
                <w:color w:val="001F5F"/>
                <w:spacing w:val="-14"/>
                <w:sz w:val="20"/>
                <w:lang w:val="es-ES"/>
              </w:rPr>
              <w:t xml:space="preserve"> </w:t>
            </w:r>
            <w:r w:rsidRPr="00A97DF2">
              <w:rPr>
                <w:rFonts w:ascii="Segoe UI Light" w:eastAsia="Segoe UI Light" w:hAnsi="Segoe UI Light" w:cs="Segoe UI Light"/>
                <w:color w:val="001F5F"/>
                <w:sz w:val="20"/>
                <w:lang w:val="es-ES"/>
              </w:rPr>
              <w:t>REGULAR</w:t>
            </w:r>
            <w:r w:rsidRPr="00A97DF2">
              <w:rPr>
                <w:rFonts w:ascii="Segoe UI Light" w:eastAsia="Segoe UI Light" w:hAnsi="Segoe UI Light" w:cs="Segoe UI Light"/>
                <w:color w:val="001F5F"/>
                <w:spacing w:val="-14"/>
                <w:sz w:val="20"/>
                <w:lang w:val="es-ES"/>
              </w:rPr>
              <w:t xml:space="preserve"> </w:t>
            </w:r>
            <w:r w:rsidRPr="00A97DF2">
              <w:rPr>
                <w:rFonts w:ascii="Segoe UI Light" w:eastAsia="Segoe UI Light" w:hAnsi="Segoe UI Light" w:cs="Segoe UI Light"/>
                <w:color w:val="001F5F"/>
                <w:sz w:val="20"/>
                <w:lang w:val="es-ES"/>
              </w:rPr>
              <w:t xml:space="preserve">/ </w:t>
            </w:r>
            <w:r w:rsidRPr="00A97DF2">
              <w:rPr>
                <w:rFonts w:ascii="Segoe UI Light" w:eastAsia="Segoe UI Light" w:hAnsi="Segoe UI Light" w:cs="Segoe UI Light"/>
                <w:color w:val="001F5F"/>
                <w:spacing w:val="-2"/>
                <w:sz w:val="20"/>
                <w:lang w:val="es-ES"/>
              </w:rPr>
              <w:t>PREVENTIVO</w:t>
            </w:r>
          </w:p>
        </w:tc>
        <w:tc>
          <w:tcPr>
            <w:tcW w:w="1241" w:type="dxa"/>
          </w:tcPr>
          <w:p w14:paraId="4AF518FB"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37CC322C" w14:textId="77777777" w:rsidR="00A97DF2" w:rsidRPr="00A97DF2" w:rsidRDefault="00A97DF2" w:rsidP="00A97DF2">
            <w:pPr>
              <w:rPr>
                <w:rFonts w:ascii="Times New Roman" w:eastAsia="Segoe UI Light" w:hAnsi="Segoe UI Light" w:cs="Segoe UI Light"/>
                <w:sz w:val="20"/>
                <w:lang w:val="es-ES"/>
              </w:rPr>
            </w:pPr>
          </w:p>
        </w:tc>
        <w:tc>
          <w:tcPr>
            <w:tcW w:w="1240" w:type="dxa"/>
          </w:tcPr>
          <w:p w14:paraId="2FAD856C" w14:textId="77777777" w:rsidR="00A97DF2" w:rsidRPr="00A97DF2" w:rsidRDefault="00A97DF2" w:rsidP="00A97DF2">
            <w:pPr>
              <w:rPr>
                <w:rFonts w:ascii="Times New Roman" w:eastAsia="Segoe UI Light" w:hAnsi="Segoe UI Light" w:cs="Segoe UI Light"/>
                <w:sz w:val="20"/>
                <w:lang w:val="es-ES"/>
              </w:rPr>
            </w:pPr>
          </w:p>
        </w:tc>
        <w:tc>
          <w:tcPr>
            <w:tcW w:w="1241" w:type="dxa"/>
          </w:tcPr>
          <w:p w14:paraId="2EE445FE"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065DFF3D" w14:textId="77777777" w:rsidR="00A97DF2" w:rsidRPr="00A97DF2" w:rsidRDefault="00A97DF2" w:rsidP="00A97DF2">
            <w:pPr>
              <w:spacing w:before="131"/>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2,500.00</w:t>
            </w:r>
          </w:p>
        </w:tc>
      </w:tr>
      <w:tr w:rsidR="00A97DF2" w:rsidRPr="00A97DF2" w14:paraId="6D94C6B8" w14:textId="77777777" w:rsidTr="00A97DF2">
        <w:trPr>
          <w:trHeight w:val="287"/>
        </w:trPr>
        <w:tc>
          <w:tcPr>
            <w:tcW w:w="1241" w:type="dxa"/>
          </w:tcPr>
          <w:p w14:paraId="54C6DFA1"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02.01.01</w:t>
            </w:r>
          </w:p>
        </w:tc>
        <w:tc>
          <w:tcPr>
            <w:tcW w:w="3134" w:type="dxa"/>
            <w:gridSpan w:val="2"/>
          </w:tcPr>
          <w:p w14:paraId="6C7E0651"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PINTADO</w:t>
            </w:r>
            <w:r w:rsidRPr="00A97DF2">
              <w:rPr>
                <w:rFonts w:ascii="Segoe UI Light" w:eastAsia="Segoe UI Light" w:hAnsi="Segoe UI Light" w:cs="Segoe UI Light"/>
                <w:spacing w:val="-9"/>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6"/>
                <w:sz w:val="20"/>
                <w:lang w:val="es-ES"/>
              </w:rPr>
              <w:t xml:space="preserve"> </w:t>
            </w:r>
            <w:r w:rsidRPr="00A97DF2">
              <w:rPr>
                <w:rFonts w:ascii="Segoe UI Light" w:eastAsia="Segoe UI Light" w:hAnsi="Segoe UI Light" w:cs="Segoe UI Light"/>
                <w:spacing w:val="-2"/>
                <w:sz w:val="20"/>
                <w:lang w:val="es-ES"/>
              </w:rPr>
              <w:t>SS.HH.</w:t>
            </w:r>
          </w:p>
        </w:tc>
        <w:tc>
          <w:tcPr>
            <w:tcW w:w="1241" w:type="dxa"/>
          </w:tcPr>
          <w:p w14:paraId="39C541AB" w14:textId="77777777" w:rsidR="00A97DF2" w:rsidRPr="00A97DF2" w:rsidRDefault="00A97DF2" w:rsidP="00A97DF2">
            <w:pPr>
              <w:spacing w:before="9" w:line="258"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Global</w:t>
            </w:r>
          </w:p>
        </w:tc>
        <w:tc>
          <w:tcPr>
            <w:tcW w:w="1238" w:type="dxa"/>
          </w:tcPr>
          <w:p w14:paraId="5F751ADB" w14:textId="77777777" w:rsidR="00A97DF2" w:rsidRPr="00A97DF2" w:rsidRDefault="00A97DF2" w:rsidP="00A97DF2">
            <w:pPr>
              <w:spacing w:before="9" w:line="258"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0" w:type="dxa"/>
          </w:tcPr>
          <w:p w14:paraId="2A942651" w14:textId="77777777" w:rsidR="00A97DF2" w:rsidRPr="00A97DF2" w:rsidRDefault="00A97DF2" w:rsidP="00A97DF2">
            <w:pPr>
              <w:spacing w:before="9" w:line="258"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108EB457" w14:textId="77777777" w:rsidR="00A97DF2" w:rsidRPr="00A97DF2" w:rsidRDefault="00A97DF2" w:rsidP="00A97DF2">
            <w:pPr>
              <w:spacing w:before="9" w:line="258" w:lineRule="exact"/>
              <w:ind w:right="60"/>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2,500.00</w:t>
            </w:r>
          </w:p>
        </w:tc>
        <w:tc>
          <w:tcPr>
            <w:tcW w:w="1238" w:type="dxa"/>
          </w:tcPr>
          <w:p w14:paraId="4DA928F3" w14:textId="77777777" w:rsidR="00A97DF2" w:rsidRPr="00A97DF2" w:rsidRDefault="00A97DF2" w:rsidP="00A97DF2">
            <w:pPr>
              <w:spacing w:before="9" w:line="258" w:lineRule="exact"/>
              <w:ind w:right="48"/>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2,500.00</w:t>
            </w:r>
          </w:p>
        </w:tc>
      </w:tr>
      <w:tr w:rsidR="00A97DF2" w:rsidRPr="00A97DF2" w14:paraId="1B6615D6" w14:textId="77777777" w:rsidTr="00A97DF2">
        <w:trPr>
          <w:trHeight w:val="287"/>
        </w:trPr>
        <w:tc>
          <w:tcPr>
            <w:tcW w:w="1241" w:type="dxa"/>
          </w:tcPr>
          <w:p w14:paraId="7F9875E1"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02.02.00</w:t>
            </w:r>
          </w:p>
        </w:tc>
        <w:tc>
          <w:tcPr>
            <w:tcW w:w="2940" w:type="dxa"/>
          </w:tcPr>
          <w:p w14:paraId="16EF2E74"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color w:val="001F5F"/>
                <w:sz w:val="20"/>
                <w:lang w:val="es-ES"/>
              </w:rPr>
              <w:t>MANTENIMIENTO</w:t>
            </w:r>
            <w:r w:rsidRPr="00A97DF2">
              <w:rPr>
                <w:rFonts w:ascii="Segoe UI Light" w:eastAsia="Segoe UI Light" w:hAnsi="Segoe UI Light" w:cs="Segoe UI Light"/>
                <w:color w:val="001F5F"/>
                <w:spacing w:val="-14"/>
                <w:sz w:val="20"/>
                <w:lang w:val="es-ES"/>
              </w:rPr>
              <w:t xml:space="preserve"> </w:t>
            </w:r>
            <w:r w:rsidRPr="00A97DF2">
              <w:rPr>
                <w:rFonts w:ascii="Segoe UI Light" w:eastAsia="Segoe UI Light" w:hAnsi="Segoe UI Light" w:cs="Segoe UI Light"/>
                <w:color w:val="001F5F"/>
                <w:spacing w:val="-2"/>
                <w:sz w:val="20"/>
                <w:lang w:val="es-ES"/>
              </w:rPr>
              <w:t>PERIODICO</w:t>
            </w:r>
          </w:p>
        </w:tc>
        <w:tc>
          <w:tcPr>
            <w:tcW w:w="194" w:type="dxa"/>
          </w:tcPr>
          <w:p w14:paraId="70D5D967" w14:textId="77777777" w:rsidR="00A97DF2" w:rsidRPr="00A97DF2" w:rsidRDefault="00A97DF2" w:rsidP="00A97DF2">
            <w:pPr>
              <w:rPr>
                <w:rFonts w:ascii="Times New Roman" w:eastAsia="Segoe UI Light" w:hAnsi="Segoe UI Light" w:cs="Segoe UI Light"/>
                <w:sz w:val="20"/>
                <w:lang w:val="es-ES"/>
              </w:rPr>
            </w:pPr>
          </w:p>
        </w:tc>
        <w:tc>
          <w:tcPr>
            <w:tcW w:w="1241" w:type="dxa"/>
          </w:tcPr>
          <w:p w14:paraId="57022646"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08832DF7" w14:textId="77777777" w:rsidR="00A97DF2" w:rsidRPr="00A97DF2" w:rsidRDefault="00A97DF2" w:rsidP="00A97DF2">
            <w:pPr>
              <w:rPr>
                <w:rFonts w:ascii="Times New Roman" w:eastAsia="Segoe UI Light" w:hAnsi="Segoe UI Light" w:cs="Segoe UI Light"/>
                <w:sz w:val="20"/>
                <w:lang w:val="es-ES"/>
              </w:rPr>
            </w:pPr>
          </w:p>
        </w:tc>
        <w:tc>
          <w:tcPr>
            <w:tcW w:w="1240" w:type="dxa"/>
          </w:tcPr>
          <w:p w14:paraId="2B870ABD" w14:textId="77777777" w:rsidR="00A97DF2" w:rsidRPr="00A97DF2" w:rsidRDefault="00A97DF2" w:rsidP="00A97DF2">
            <w:pPr>
              <w:rPr>
                <w:rFonts w:ascii="Times New Roman" w:eastAsia="Segoe UI Light" w:hAnsi="Segoe UI Light" w:cs="Segoe UI Light"/>
                <w:sz w:val="20"/>
                <w:lang w:val="es-ES"/>
              </w:rPr>
            </w:pPr>
          </w:p>
        </w:tc>
        <w:tc>
          <w:tcPr>
            <w:tcW w:w="1241" w:type="dxa"/>
          </w:tcPr>
          <w:p w14:paraId="76B3BC5D"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684E3577" w14:textId="77777777" w:rsidR="00A97DF2" w:rsidRPr="00A97DF2" w:rsidRDefault="00A97DF2" w:rsidP="00A97DF2">
            <w:pPr>
              <w:spacing w:before="11" w:line="255" w:lineRule="exact"/>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18,800.00</w:t>
            </w:r>
          </w:p>
        </w:tc>
      </w:tr>
      <w:tr w:rsidR="00A97DF2" w:rsidRPr="00A97DF2" w14:paraId="46DC59DA" w14:textId="77777777" w:rsidTr="00A97DF2">
        <w:trPr>
          <w:trHeight w:val="290"/>
        </w:trPr>
        <w:tc>
          <w:tcPr>
            <w:tcW w:w="1241" w:type="dxa"/>
          </w:tcPr>
          <w:p w14:paraId="36607308"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02.02.01</w:t>
            </w:r>
          </w:p>
        </w:tc>
        <w:tc>
          <w:tcPr>
            <w:tcW w:w="3134" w:type="dxa"/>
            <w:gridSpan w:val="2"/>
          </w:tcPr>
          <w:p w14:paraId="2D29CDE7"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PINTADO</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pacing w:val="-2"/>
                <w:sz w:val="20"/>
                <w:lang w:val="es-ES"/>
              </w:rPr>
              <w:t>GENERAL</w:t>
            </w:r>
          </w:p>
        </w:tc>
        <w:tc>
          <w:tcPr>
            <w:tcW w:w="1241" w:type="dxa"/>
          </w:tcPr>
          <w:p w14:paraId="37CCE226" w14:textId="77777777" w:rsidR="00A97DF2" w:rsidRPr="00A97DF2" w:rsidRDefault="00A97DF2" w:rsidP="00A97DF2">
            <w:pPr>
              <w:spacing w:before="11" w:line="258"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Global</w:t>
            </w:r>
          </w:p>
        </w:tc>
        <w:tc>
          <w:tcPr>
            <w:tcW w:w="1238" w:type="dxa"/>
          </w:tcPr>
          <w:p w14:paraId="4A0C8D5E" w14:textId="77777777" w:rsidR="00A97DF2" w:rsidRPr="00A97DF2" w:rsidRDefault="00A97DF2" w:rsidP="00A97DF2">
            <w:pPr>
              <w:spacing w:before="11" w:line="258"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0" w:type="dxa"/>
          </w:tcPr>
          <w:p w14:paraId="5E982683" w14:textId="77777777" w:rsidR="00A97DF2" w:rsidRPr="00A97DF2" w:rsidRDefault="00A97DF2" w:rsidP="00A97DF2">
            <w:pPr>
              <w:spacing w:before="11" w:line="258"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0E0A67DA" w14:textId="77777777" w:rsidR="00A97DF2" w:rsidRPr="00A97DF2" w:rsidRDefault="00A97DF2" w:rsidP="00A97DF2">
            <w:pPr>
              <w:spacing w:before="11" w:line="258" w:lineRule="exact"/>
              <w:ind w:right="60"/>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8,000.00</w:t>
            </w:r>
          </w:p>
        </w:tc>
        <w:tc>
          <w:tcPr>
            <w:tcW w:w="1238" w:type="dxa"/>
          </w:tcPr>
          <w:p w14:paraId="403EDE20" w14:textId="77777777" w:rsidR="00A97DF2" w:rsidRPr="00A97DF2" w:rsidRDefault="00A97DF2" w:rsidP="00A97DF2">
            <w:pPr>
              <w:spacing w:before="11" w:line="258" w:lineRule="exact"/>
              <w:ind w:right="48"/>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8,000.00</w:t>
            </w:r>
          </w:p>
        </w:tc>
      </w:tr>
      <w:tr w:rsidR="00A97DF2" w:rsidRPr="00A97DF2" w14:paraId="494DFB72" w14:textId="77777777" w:rsidTr="00A97DF2">
        <w:trPr>
          <w:trHeight w:val="531"/>
        </w:trPr>
        <w:tc>
          <w:tcPr>
            <w:tcW w:w="1241" w:type="dxa"/>
          </w:tcPr>
          <w:p w14:paraId="0E6FCD13" w14:textId="77777777" w:rsidR="00A97DF2" w:rsidRPr="00A97DF2" w:rsidRDefault="00A97DF2" w:rsidP="00A97DF2">
            <w:pPr>
              <w:spacing w:before="131"/>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02.02.02</w:t>
            </w:r>
          </w:p>
        </w:tc>
        <w:tc>
          <w:tcPr>
            <w:tcW w:w="3134" w:type="dxa"/>
            <w:gridSpan w:val="2"/>
          </w:tcPr>
          <w:p w14:paraId="721B1350" w14:textId="77777777" w:rsidR="00A97DF2" w:rsidRPr="00A97DF2" w:rsidRDefault="00A97DF2" w:rsidP="00A97DF2">
            <w:pPr>
              <w:spacing w:line="266" w:lineRule="exact"/>
              <w:ind w:right="12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CORTE</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ÁREA</w:t>
            </w:r>
            <w:r w:rsidRPr="00A97DF2">
              <w:rPr>
                <w:rFonts w:ascii="Segoe UI Light" w:eastAsia="Segoe UI Light" w:hAnsi="Segoe UI Light" w:cs="Segoe UI Light"/>
                <w:spacing w:val="-12"/>
                <w:sz w:val="20"/>
                <w:lang w:val="es-ES"/>
              </w:rPr>
              <w:t xml:space="preserve"> </w:t>
            </w:r>
            <w:r w:rsidRPr="00A97DF2">
              <w:rPr>
                <w:rFonts w:ascii="Segoe UI Light" w:eastAsia="Segoe UI Light" w:hAnsi="Segoe UI Light" w:cs="Segoe UI Light"/>
                <w:sz w:val="20"/>
                <w:lang w:val="es-ES"/>
              </w:rPr>
              <w:t>VERDE</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 xml:space="preserve">Y </w:t>
            </w:r>
            <w:r w:rsidRPr="00A97DF2">
              <w:rPr>
                <w:rFonts w:ascii="Segoe UI Light" w:eastAsia="Segoe UI Light" w:hAnsi="Segoe UI Light" w:cs="Segoe UI Light"/>
                <w:spacing w:val="-2"/>
                <w:sz w:val="20"/>
                <w:lang w:val="es-ES"/>
              </w:rPr>
              <w:t>PODADO</w:t>
            </w:r>
          </w:p>
        </w:tc>
        <w:tc>
          <w:tcPr>
            <w:tcW w:w="1241" w:type="dxa"/>
          </w:tcPr>
          <w:p w14:paraId="13C0D3DC" w14:textId="77777777" w:rsidR="00A97DF2" w:rsidRPr="00A97DF2" w:rsidRDefault="00A97DF2" w:rsidP="00A97DF2">
            <w:pPr>
              <w:spacing w:before="131"/>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Global</w:t>
            </w:r>
          </w:p>
        </w:tc>
        <w:tc>
          <w:tcPr>
            <w:tcW w:w="1238" w:type="dxa"/>
          </w:tcPr>
          <w:p w14:paraId="678C52B2" w14:textId="77777777" w:rsidR="00A97DF2" w:rsidRPr="00A97DF2" w:rsidRDefault="00A97DF2" w:rsidP="00A97DF2">
            <w:pPr>
              <w:spacing w:before="131"/>
              <w:ind w:right="59"/>
              <w:jc w:val="center"/>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12</w:t>
            </w:r>
          </w:p>
        </w:tc>
        <w:tc>
          <w:tcPr>
            <w:tcW w:w="1240" w:type="dxa"/>
          </w:tcPr>
          <w:p w14:paraId="0D4D6436" w14:textId="77777777" w:rsidR="00A97DF2" w:rsidRPr="00A97DF2" w:rsidRDefault="00A97DF2" w:rsidP="00A97DF2">
            <w:pPr>
              <w:spacing w:before="13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6D0A3485" w14:textId="77777777" w:rsidR="00A97DF2" w:rsidRPr="00A97DF2" w:rsidRDefault="00A97DF2" w:rsidP="00A97DF2">
            <w:pPr>
              <w:spacing w:before="131"/>
              <w:ind w:right="57"/>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900.00</w:t>
            </w:r>
          </w:p>
        </w:tc>
        <w:tc>
          <w:tcPr>
            <w:tcW w:w="1238" w:type="dxa"/>
          </w:tcPr>
          <w:p w14:paraId="3B8DC867" w14:textId="77777777" w:rsidR="00A97DF2" w:rsidRPr="00A97DF2" w:rsidRDefault="00A97DF2" w:rsidP="00A97DF2">
            <w:pPr>
              <w:spacing w:before="131"/>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10,800.00</w:t>
            </w:r>
          </w:p>
        </w:tc>
      </w:tr>
      <w:tr w:rsidR="00A97DF2" w:rsidRPr="00A97DF2" w14:paraId="4E86F2A2" w14:textId="77777777" w:rsidTr="00A97DF2">
        <w:trPr>
          <w:trHeight w:val="287"/>
        </w:trPr>
        <w:tc>
          <w:tcPr>
            <w:tcW w:w="1241" w:type="dxa"/>
          </w:tcPr>
          <w:p w14:paraId="4FB4310F"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02.03.00</w:t>
            </w:r>
          </w:p>
        </w:tc>
        <w:tc>
          <w:tcPr>
            <w:tcW w:w="2940" w:type="dxa"/>
          </w:tcPr>
          <w:p w14:paraId="4ECAF4D3" w14:textId="77777777" w:rsidR="00A97DF2" w:rsidRPr="00A97DF2" w:rsidRDefault="00A97DF2" w:rsidP="00A97DF2">
            <w:pPr>
              <w:spacing w:before="9" w:line="258" w:lineRule="exact"/>
              <w:rPr>
                <w:rFonts w:ascii="Segoe UI Light" w:eastAsia="Segoe UI Light" w:hAnsi="Segoe UI Light" w:cs="Segoe UI Light"/>
                <w:sz w:val="20"/>
                <w:lang w:val="es-ES"/>
              </w:rPr>
            </w:pPr>
            <w:r w:rsidRPr="00A97DF2">
              <w:rPr>
                <w:rFonts w:ascii="Segoe UI Light" w:eastAsia="Segoe UI Light" w:hAnsi="Segoe UI Light" w:cs="Segoe UI Light"/>
                <w:color w:val="001F5F"/>
                <w:sz w:val="20"/>
                <w:lang w:val="es-ES"/>
              </w:rPr>
              <w:t>MANTENIMIENTO</w:t>
            </w:r>
            <w:r w:rsidRPr="00A97DF2">
              <w:rPr>
                <w:rFonts w:ascii="Segoe UI Light" w:eastAsia="Segoe UI Light" w:hAnsi="Segoe UI Light" w:cs="Segoe UI Light"/>
                <w:color w:val="001F5F"/>
                <w:spacing w:val="-14"/>
                <w:sz w:val="20"/>
                <w:lang w:val="es-ES"/>
              </w:rPr>
              <w:t xml:space="preserve"> </w:t>
            </w:r>
            <w:r w:rsidRPr="00A97DF2">
              <w:rPr>
                <w:rFonts w:ascii="Segoe UI Light" w:eastAsia="Segoe UI Light" w:hAnsi="Segoe UI Light" w:cs="Segoe UI Light"/>
                <w:color w:val="001F5F"/>
                <w:spacing w:val="-4"/>
                <w:sz w:val="20"/>
                <w:lang w:val="es-ES"/>
              </w:rPr>
              <w:t>ANUAL</w:t>
            </w:r>
          </w:p>
        </w:tc>
        <w:tc>
          <w:tcPr>
            <w:tcW w:w="194" w:type="dxa"/>
          </w:tcPr>
          <w:p w14:paraId="5B1F1D77" w14:textId="77777777" w:rsidR="00A97DF2" w:rsidRPr="00A97DF2" w:rsidRDefault="00A97DF2" w:rsidP="00A97DF2">
            <w:pPr>
              <w:rPr>
                <w:rFonts w:ascii="Times New Roman" w:eastAsia="Segoe UI Light" w:hAnsi="Segoe UI Light" w:cs="Segoe UI Light"/>
                <w:sz w:val="20"/>
                <w:lang w:val="es-ES"/>
              </w:rPr>
            </w:pPr>
          </w:p>
        </w:tc>
        <w:tc>
          <w:tcPr>
            <w:tcW w:w="1241" w:type="dxa"/>
          </w:tcPr>
          <w:p w14:paraId="53BA3DC3"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2AE05262" w14:textId="77777777" w:rsidR="00A97DF2" w:rsidRPr="00A97DF2" w:rsidRDefault="00A97DF2" w:rsidP="00A97DF2">
            <w:pPr>
              <w:rPr>
                <w:rFonts w:ascii="Times New Roman" w:eastAsia="Segoe UI Light" w:hAnsi="Segoe UI Light" w:cs="Segoe UI Light"/>
                <w:sz w:val="20"/>
                <w:lang w:val="es-ES"/>
              </w:rPr>
            </w:pPr>
          </w:p>
        </w:tc>
        <w:tc>
          <w:tcPr>
            <w:tcW w:w="1240" w:type="dxa"/>
          </w:tcPr>
          <w:p w14:paraId="7AC54CB2" w14:textId="77777777" w:rsidR="00A97DF2" w:rsidRPr="00A97DF2" w:rsidRDefault="00A97DF2" w:rsidP="00A97DF2">
            <w:pPr>
              <w:rPr>
                <w:rFonts w:ascii="Times New Roman" w:eastAsia="Segoe UI Light" w:hAnsi="Segoe UI Light" w:cs="Segoe UI Light"/>
                <w:sz w:val="20"/>
                <w:lang w:val="es-ES"/>
              </w:rPr>
            </w:pPr>
          </w:p>
        </w:tc>
        <w:tc>
          <w:tcPr>
            <w:tcW w:w="1241" w:type="dxa"/>
          </w:tcPr>
          <w:p w14:paraId="7E1C335C" w14:textId="77777777" w:rsidR="00A97DF2" w:rsidRPr="00A97DF2" w:rsidRDefault="00A97DF2" w:rsidP="00A97DF2">
            <w:pPr>
              <w:rPr>
                <w:rFonts w:ascii="Times New Roman" w:eastAsia="Segoe UI Light" w:hAnsi="Segoe UI Light" w:cs="Segoe UI Light"/>
                <w:sz w:val="20"/>
                <w:lang w:val="es-ES"/>
              </w:rPr>
            </w:pPr>
          </w:p>
        </w:tc>
        <w:tc>
          <w:tcPr>
            <w:tcW w:w="1238" w:type="dxa"/>
          </w:tcPr>
          <w:p w14:paraId="1AEB4370" w14:textId="77777777" w:rsidR="00A97DF2" w:rsidRPr="00A97DF2" w:rsidRDefault="00A97DF2" w:rsidP="00A97DF2">
            <w:pPr>
              <w:spacing w:before="9" w:line="258" w:lineRule="exact"/>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18,000.00</w:t>
            </w:r>
          </w:p>
        </w:tc>
      </w:tr>
      <w:tr w:rsidR="00A97DF2" w:rsidRPr="00A97DF2" w14:paraId="0B0404EE" w14:textId="77777777" w:rsidTr="00A97DF2">
        <w:trPr>
          <w:trHeight w:val="287"/>
        </w:trPr>
        <w:tc>
          <w:tcPr>
            <w:tcW w:w="1241" w:type="dxa"/>
          </w:tcPr>
          <w:p w14:paraId="2A170D9D"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02.03.01</w:t>
            </w:r>
          </w:p>
        </w:tc>
        <w:tc>
          <w:tcPr>
            <w:tcW w:w="3134" w:type="dxa"/>
            <w:gridSpan w:val="2"/>
          </w:tcPr>
          <w:p w14:paraId="517214EE"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MANTENIMIENTO</w:t>
            </w:r>
            <w:r w:rsidRPr="00A97DF2">
              <w:rPr>
                <w:rFonts w:ascii="Segoe UI Light" w:eastAsia="Segoe UI Light" w:hAnsi="Segoe UI Light" w:cs="Segoe UI Light"/>
                <w:spacing w:val="-10"/>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2"/>
                <w:sz w:val="20"/>
                <w:lang w:val="es-ES"/>
              </w:rPr>
              <w:t>MÁQUINAS</w:t>
            </w:r>
          </w:p>
        </w:tc>
        <w:tc>
          <w:tcPr>
            <w:tcW w:w="1241" w:type="dxa"/>
          </w:tcPr>
          <w:p w14:paraId="2099C096" w14:textId="77777777" w:rsidR="00A97DF2" w:rsidRPr="00A97DF2" w:rsidRDefault="00A97DF2" w:rsidP="00A97DF2">
            <w:pPr>
              <w:spacing w:before="11" w:line="255"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Global</w:t>
            </w:r>
          </w:p>
        </w:tc>
        <w:tc>
          <w:tcPr>
            <w:tcW w:w="1238" w:type="dxa"/>
          </w:tcPr>
          <w:p w14:paraId="457DF0F7" w14:textId="77777777" w:rsidR="00A97DF2" w:rsidRPr="00A97DF2" w:rsidRDefault="00A97DF2" w:rsidP="00A97DF2">
            <w:pPr>
              <w:spacing w:before="11" w:line="255"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0" w:type="dxa"/>
          </w:tcPr>
          <w:p w14:paraId="0B920F99" w14:textId="77777777" w:rsidR="00A97DF2" w:rsidRPr="00A97DF2" w:rsidRDefault="00A97DF2" w:rsidP="00A97DF2">
            <w:pPr>
              <w:spacing w:before="11" w:line="255"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7D6D0837" w14:textId="77777777" w:rsidR="00A97DF2" w:rsidRPr="00A97DF2" w:rsidRDefault="00A97DF2" w:rsidP="00A97DF2">
            <w:pPr>
              <w:spacing w:before="11" w:line="255" w:lineRule="exact"/>
              <w:ind w:right="57"/>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4,500.00</w:t>
            </w:r>
          </w:p>
        </w:tc>
        <w:tc>
          <w:tcPr>
            <w:tcW w:w="1238" w:type="dxa"/>
          </w:tcPr>
          <w:p w14:paraId="5AE1298E" w14:textId="77777777" w:rsidR="00A97DF2" w:rsidRPr="00A97DF2" w:rsidRDefault="00A97DF2" w:rsidP="00A97DF2">
            <w:pPr>
              <w:spacing w:before="11" w:line="255" w:lineRule="exact"/>
              <w:ind w:right="48"/>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4,500.00</w:t>
            </w:r>
          </w:p>
        </w:tc>
      </w:tr>
      <w:tr w:rsidR="00A97DF2" w:rsidRPr="00A97DF2" w14:paraId="252EA6CD" w14:textId="77777777" w:rsidTr="00A97DF2">
        <w:trPr>
          <w:trHeight w:val="289"/>
        </w:trPr>
        <w:tc>
          <w:tcPr>
            <w:tcW w:w="1241" w:type="dxa"/>
          </w:tcPr>
          <w:p w14:paraId="343DD7DB"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02.03.02</w:t>
            </w:r>
          </w:p>
        </w:tc>
        <w:tc>
          <w:tcPr>
            <w:tcW w:w="3134" w:type="dxa"/>
            <w:gridSpan w:val="2"/>
          </w:tcPr>
          <w:p w14:paraId="438ECBA5" w14:textId="77777777" w:rsidR="00A97DF2" w:rsidRPr="00A97DF2" w:rsidRDefault="00A97DF2" w:rsidP="00A97DF2">
            <w:pPr>
              <w:spacing w:before="11" w:line="258"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MANO</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4"/>
                <w:sz w:val="20"/>
                <w:lang w:val="es-ES"/>
              </w:rPr>
              <w:t xml:space="preserve"> OBRA</w:t>
            </w:r>
          </w:p>
        </w:tc>
        <w:tc>
          <w:tcPr>
            <w:tcW w:w="1241" w:type="dxa"/>
          </w:tcPr>
          <w:p w14:paraId="58273FAC" w14:textId="77777777" w:rsidR="00A97DF2" w:rsidRPr="00A97DF2" w:rsidRDefault="00A97DF2" w:rsidP="00A97DF2">
            <w:pPr>
              <w:spacing w:before="11" w:line="258"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Global</w:t>
            </w:r>
          </w:p>
        </w:tc>
        <w:tc>
          <w:tcPr>
            <w:tcW w:w="1238" w:type="dxa"/>
          </w:tcPr>
          <w:p w14:paraId="74C2954E" w14:textId="77777777" w:rsidR="00A97DF2" w:rsidRPr="00A97DF2" w:rsidRDefault="00A97DF2" w:rsidP="00A97DF2">
            <w:pPr>
              <w:spacing w:before="11" w:line="258" w:lineRule="exact"/>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0" w:type="dxa"/>
          </w:tcPr>
          <w:p w14:paraId="67E6B9C9" w14:textId="77777777" w:rsidR="00A97DF2" w:rsidRPr="00A97DF2" w:rsidRDefault="00A97DF2" w:rsidP="00A97DF2">
            <w:pPr>
              <w:spacing w:before="11" w:line="258" w:lineRule="exact"/>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197235F4" w14:textId="77777777" w:rsidR="00A97DF2" w:rsidRPr="00A97DF2" w:rsidRDefault="00A97DF2" w:rsidP="00A97DF2">
            <w:pPr>
              <w:spacing w:before="11" w:line="258" w:lineRule="exact"/>
              <w:ind w:right="60"/>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3,500.00</w:t>
            </w:r>
          </w:p>
        </w:tc>
        <w:tc>
          <w:tcPr>
            <w:tcW w:w="1238" w:type="dxa"/>
          </w:tcPr>
          <w:p w14:paraId="4D8C94A0" w14:textId="77777777" w:rsidR="00A97DF2" w:rsidRPr="00A97DF2" w:rsidRDefault="00A97DF2" w:rsidP="00A97DF2">
            <w:pPr>
              <w:spacing w:before="11" w:line="258" w:lineRule="exact"/>
              <w:ind w:right="48"/>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3,500.00</w:t>
            </w:r>
          </w:p>
        </w:tc>
      </w:tr>
      <w:tr w:rsidR="00A97DF2" w:rsidRPr="00A97DF2" w14:paraId="201808CB" w14:textId="77777777" w:rsidTr="00A97DF2">
        <w:trPr>
          <w:trHeight w:val="531"/>
        </w:trPr>
        <w:tc>
          <w:tcPr>
            <w:tcW w:w="1241" w:type="dxa"/>
          </w:tcPr>
          <w:p w14:paraId="09C1D6CD" w14:textId="77777777" w:rsidR="00A97DF2" w:rsidRPr="00A97DF2" w:rsidRDefault="00A97DF2" w:rsidP="00A97DF2">
            <w:pPr>
              <w:spacing w:before="131"/>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02.03.03</w:t>
            </w:r>
          </w:p>
        </w:tc>
        <w:tc>
          <w:tcPr>
            <w:tcW w:w="3134" w:type="dxa"/>
            <w:gridSpan w:val="2"/>
          </w:tcPr>
          <w:p w14:paraId="6C5A1F28" w14:textId="77777777" w:rsidR="00A97DF2" w:rsidRPr="00A97DF2" w:rsidRDefault="00A97DF2" w:rsidP="00A97DF2">
            <w:pPr>
              <w:spacing w:line="266" w:lineRule="exact"/>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MANTENIMIENTO</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DE</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FAROLAS</w:t>
            </w:r>
            <w:r w:rsidRPr="00A97DF2">
              <w:rPr>
                <w:rFonts w:ascii="Segoe UI Light" w:eastAsia="Segoe UI Light" w:hAnsi="Segoe UI Light" w:cs="Segoe UI Light"/>
                <w:spacing w:val="-14"/>
                <w:sz w:val="20"/>
                <w:lang w:val="es-ES"/>
              </w:rPr>
              <w:t xml:space="preserve"> </w:t>
            </w:r>
            <w:r w:rsidRPr="00A97DF2">
              <w:rPr>
                <w:rFonts w:ascii="Segoe UI Light" w:eastAsia="Segoe UI Light" w:hAnsi="Segoe UI Light" w:cs="Segoe UI Light"/>
                <w:sz w:val="20"/>
                <w:lang w:val="es-ES"/>
              </w:rPr>
              <w:t xml:space="preserve">Y </w:t>
            </w:r>
            <w:r w:rsidRPr="00A97DF2">
              <w:rPr>
                <w:rFonts w:ascii="Segoe UI Light" w:eastAsia="Segoe UI Light" w:hAnsi="Segoe UI Light" w:cs="Segoe UI Light"/>
                <w:spacing w:val="-2"/>
                <w:sz w:val="20"/>
                <w:lang w:val="es-ES"/>
              </w:rPr>
              <w:t>REFLECTORES</w:t>
            </w:r>
          </w:p>
        </w:tc>
        <w:tc>
          <w:tcPr>
            <w:tcW w:w="1241" w:type="dxa"/>
          </w:tcPr>
          <w:p w14:paraId="586A3392" w14:textId="77777777" w:rsidR="00A97DF2" w:rsidRPr="00A97DF2" w:rsidRDefault="00A97DF2" w:rsidP="00A97DF2">
            <w:pPr>
              <w:spacing w:before="131"/>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Global</w:t>
            </w:r>
          </w:p>
        </w:tc>
        <w:tc>
          <w:tcPr>
            <w:tcW w:w="1238" w:type="dxa"/>
          </w:tcPr>
          <w:p w14:paraId="7D49538F" w14:textId="77777777" w:rsidR="00A97DF2" w:rsidRPr="00A97DF2" w:rsidRDefault="00A97DF2" w:rsidP="00A97DF2">
            <w:pPr>
              <w:spacing w:before="131"/>
              <w:ind w:right="58"/>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0" w:type="dxa"/>
          </w:tcPr>
          <w:p w14:paraId="011787E5" w14:textId="77777777" w:rsidR="00A97DF2" w:rsidRPr="00A97DF2" w:rsidRDefault="00A97DF2" w:rsidP="00A97DF2">
            <w:pPr>
              <w:spacing w:before="131"/>
              <w:jc w:val="center"/>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241" w:type="dxa"/>
          </w:tcPr>
          <w:p w14:paraId="7EC501E0" w14:textId="77777777" w:rsidR="00A97DF2" w:rsidRPr="00A97DF2" w:rsidRDefault="00A97DF2" w:rsidP="00A97DF2">
            <w:pPr>
              <w:spacing w:before="131"/>
              <w:ind w:right="55"/>
              <w:jc w:val="center"/>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10,000.00</w:t>
            </w:r>
          </w:p>
        </w:tc>
        <w:tc>
          <w:tcPr>
            <w:tcW w:w="1238" w:type="dxa"/>
          </w:tcPr>
          <w:p w14:paraId="66E5FC97" w14:textId="77777777" w:rsidR="00A97DF2" w:rsidRPr="00A97DF2" w:rsidRDefault="00A97DF2" w:rsidP="00A97DF2">
            <w:pPr>
              <w:spacing w:before="131"/>
              <w:ind w:right="46"/>
              <w:jc w:val="righ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10,000.00</w:t>
            </w:r>
          </w:p>
        </w:tc>
      </w:tr>
    </w:tbl>
    <w:p w14:paraId="551628B7" w14:textId="77777777" w:rsidR="00A97DF2" w:rsidRPr="00A97DF2" w:rsidRDefault="00A97DF2" w:rsidP="00A97DF2">
      <w:pPr>
        <w:widowControl w:val="0"/>
        <w:autoSpaceDE w:val="0"/>
        <w:autoSpaceDN w:val="0"/>
        <w:spacing w:after="0" w:line="240" w:lineRule="auto"/>
        <w:jc w:val="right"/>
        <w:rPr>
          <w:rFonts w:ascii="Segoe UI Light" w:eastAsia="Segoe UI Light" w:hAnsi="Segoe UI Light" w:cs="Segoe UI Light"/>
          <w:sz w:val="20"/>
          <w:lang w:val="es-ES"/>
        </w:rPr>
        <w:sectPr w:rsidR="00A97DF2" w:rsidRPr="00A97DF2">
          <w:type w:val="continuous"/>
          <w:pgSz w:w="11910" w:h="16840"/>
          <w:pgMar w:top="1340" w:right="425" w:bottom="1580" w:left="425" w:header="77" w:footer="1370" w:gutter="0"/>
          <w:cols w:space="720"/>
        </w:sectPr>
      </w:pPr>
    </w:p>
    <w:p w14:paraId="4E24CD92" w14:textId="77777777" w:rsidR="00A97DF2" w:rsidRPr="00A97DF2" w:rsidRDefault="00A97DF2" w:rsidP="00A97DF2">
      <w:pPr>
        <w:widowControl w:val="0"/>
        <w:autoSpaceDE w:val="0"/>
        <w:autoSpaceDN w:val="0"/>
        <w:spacing w:before="6" w:after="0" w:line="240" w:lineRule="auto"/>
        <w:rPr>
          <w:rFonts w:ascii="Segoe UI Light" w:eastAsia="Segoe UI Light" w:hAnsi="Segoe UI Light" w:cs="Segoe UI Light"/>
          <w:sz w:val="4"/>
          <w:szCs w:val="20"/>
          <w:lang w:val="es-ES"/>
        </w:rPr>
      </w:pPr>
    </w:p>
    <w:tbl>
      <w:tblPr>
        <w:tblStyle w:val="TableNormal3"/>
        <w:tblW w:w="0" w:type="auto"/>
        <w:tblInd w:w="250"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9338"/>
        <w:gridCol w:w="1238"/>
      </w:tblGrid>
      <w:tr w:rsidR="00A97DF2" w:rsidRPr="00A97DF2" w14:paraId="62B0313F" w14:textId="77777777" w:rsidTr="00A97DF2">
        <w:trPr>
          <w:trHeight w:val="287"/>
        </w:trPr>
        <w:tc>
          <w:tcPr>
            <w:tcW w:w="9338" w:type="dxa"/>
            <w:shd w:val="clear" w:color="auto" w:fill="E1EED9"/>
          </w:tcPr>
          <w:p w14:paraId="74EF32C0" w14:textId="77777777" w:rsidR="00A97DF2" w:rsidRPr="00A97DF2" w:rsidRDefault="00A97DF2" w:rsidP="00A97DF2">
            <w:pPr>
              <w:spacing w:before="11" w:line="255" w:lineRule="exact"/>
              <w:jc w:val="center"/>
              <w:rPr>
                <w:rFonts w:ascii="Segoe UI Light" w:eastAsia="Segoe UI Light" w:hAnsi="Segoe UI Light" w:cs="Segoe UI Light"/>
                <w:sz w:val="20"/>
                <w:lang w:val="es-ES"/>
              </w:rPr>
            </w:pPr>
            <w:proofErr w:type="gramStart"/>
            <w:r w:rsidRPr="00A97DF2">
              <w:rPr>
                <w:rFonts w:ascii="Segoe UI Light" w:eastAsia="Segoe UI Light" w:hAnsi="Segoe UI Light" w:cs="Segoe UI Light"/>
                <w:sz w:val="20"/>
                <w:lang w:val="es-ES"/>
              </w:rPr>
              <w:t>TOTAL</w:t>
            </w:r>
            <w:proofErr w:type="gramEnd"/>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COSTO</w:t>
            </w:r>
            <w:r w:rsidRPr="00A97DF2">
              <w:rPr>
                <w:rFonts w:ascii="Segoe UI Light" w:eastAsia="Segoe UI Light" w:hAnsi="Segoe UI Light" w:cs="Segoe UI Light"/>
                <w:spacing w:val="-2"/>
                <w:sz w:val="20"/>
                <w:lang w:val="es-ES"/>
              </w:rPr>
              <w:t xml:space="preserve"> </w:t>
            </w:r>
            <w:proofErr w:type="spellStart"/>
            <w:r w:rsidRPr="00A97DF2">
              <w:rPr>
                <w:rFonts w:ascii="Segoe UI Light" w:eastAsia="Segoe UI Light" w:hAnsi="Segoe UI Light" w:cs="Segoe UI Light"/>
                <w:sz w:val="20"/>
                <w:lang w:val="es-ES"/>
              </w:rPr>
              <w:t>Op</w:t>
            </w:r>
            <w:proofErr w:type="spellEnd"/>
            <w:r w:rsidRPr="00A97DF2">
              <w:rPr>
                <w:rFonts w:ascii="Segoe UI Light" w:eastAsia="Segoe UI Light" w:hAnsi="Segoe UI Light" w:cs="Segoe UI Light"/>
                <w:sz w:val="20"/>
                <w:lang w:val="es-ES"/>
              </w:rPr>
              <w:t>.</w:t>
            </w:r>
            <w:r w:rsidRPr="00A97DF2">
              <w:rPr>
                <w:rFonts w:ascii="Segoe UI Light" w:eastAsia="Segoe UI Light" w:hAnsi="Segoe UI Light" w:cs="Segoe UI Light"/>
                <w:spacing w:val="-5"/>
                <w:sz w:val="20"/>
                <w:lang w:val="es-ES"/>
              </w:rPr>
              <w:t xml:space="preserve"> </w:t>
            </w:r>
            <w:r w:rsidRPr="00A97DF2">
              <w:rPr>
                <w:rFonts w:ascii="Segoe UI Light" w:eastAsia="Segoe UI Light" w:hAnsi="Segoe UI Light" w:cs="Segoe UI Light"/>
                <w:sz w:val="20"/>
                <w:lang w:val="es-ES"/>
              </w:rPr>
              <w:t>y</w:t>
            </w:r>
            <w:r w:rsidRPr="00A97DF2">
              <w:rPr>
                <w:rFonts w:ascii="Segoe UI Light" w:eastAsia="Segoe UI Light" w:hAnsi="Segoe UI Light" w:cs="Segoe UI Light"/>
                <w:spacing w:val="-4"/>
                <w:sz w:val="20"/>
                <w:lang w:val="es-ES"/>
              </w:rPr>
              <w:t xml:space="preserve"> </w:t>
            </w:r>
            <w:proofErr w:type="spellStart"/>
            <w:r w:rsidRPr="00A97DF2">
              <w:rPr>
                <w:rFonts w:ascii="Segoe UI Light" w:eastAsia="Segoe UI Light" w:hAnsi="Segoe UI Light" w:cs="Segoe UI Light"/>
                <w:sz w:val="20"/>
                <w:lang w:val="es-ES"/>
              </w:rPr>
              <w:t>Mto</w:t>
            </w:r>
            <w:proofErr w:type="spellEnd"/>
            <w:r w:rsidRPr="00A97DF2">
              <w:rPr>
                <w:rFonts w:ascii="Segoe UI Light" w:eastAsia="Segoe UI Light" w:hAnsi="Segoe UI Light" w:cs="Segoe UI Light"/>
                <w:sz w:val="20"/>
                <w:lang w:val="es-ES"/>
              </w:rPr>
              <w:t>.</w:t>
            </w:r>
            <w:r w:rsidRPr="00A97DF2">
              <w:rPr>
                <w:rFonts w:ascii="Segoe UI Light" w:eastAsia="Segoe UI Light" w:hAnsi="Segoe UI Light" w:cs="Segoe UI Light"/>
                <w:spacing w:val="-4"/>
                <w:sz w:val="20"/>
                <w:lang w:val="es-ES"/>
              </w:rPr>
              <w:t xml:space="preserve"> </w:t>
            </w:r>
            <w:r w:rsidRPr="00A97DF2">
              <w:rPr>
                <w:rFonts w:ascii="Segoe UI Light" w:eastAsia="Segoe UI Light" w:hAnsi="Segoe UI Light" w:cs="Segoe UI Light"/>
                <w:spacing w:val="-5"/>
                <w:sz w:val="20"/>
                <w:lang w:val="es-ES"/>
              </w:rPr>
              <w:t>S/.</w:t>
            </w:r>
          </w:p>
        </w:tc>
        <w:tc>
          <w:tcPr>
            <w:tcW w:w="1238" w:type="dxa"/>
            <w:shd w:val="clear" w:color="auto" w:fill="E1EED9"/>
          </w:tcPr>
          <w:p w14:paraId="177AF25A" w14:textId="77777777" w:rsidR="00A97DF2" w:rsidRPr="00A97DF2" w:rsidRDefault="00A97DF2" w:rsidP="00A97DF2">
            <w:pPr>
              <w:spacing w:before="11" w:line="255"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bl>
    <w:p w14:paraId="1C5E33D4" w14:textId="77777777" w:rsidR="00A97DF2" w:rsidRPr="00A97DF2" w:rsidRDefault="00A97DF2" w:rsidP="00E66449">
      <w:pPr>
        <w:widowControl w:val="0"/>
        <w:tabs>
          <w:tab w:val="left" w:pos="2356"/>
        </w:tabs>
        <w:autoSpaceDE w:val="0"/>
        <w:autoSpaceDN w:val="0"/>
        <w:spacing w:before="86"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pacing w:val="-5"/>
          <w:sz w:val="20"/>
          <w:szCs w:val="20"/>
          <w:lang w:val="es-ES"/>
        </w:rPr>
        <w:t>a)</w:t>
      </w:r>
      <w:r w:rsidRPr="00A97DF2">
        <w:rPr>
          <w:rFonts w:ascii="Segoe UI Light" w:eastAsia="Segoe UI Light" w:hAnsi="Segoe UI Light" w:cs="Segoe UI Light"/>
          <w:sz w:val="20"/>
          <w:szCs w:val="20"/>
          <w:lang w:val="es-ES"/>
        </w:rPr>
        <w:tab/>
        <w:t>Estimación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pacing w:val="-2"/>
          <w:sz w:val="20"/>
          <w:szCs w:val="20"/>
          <w:lang w:val="es-ES"/>
        </w:rPr>
        <w:t>incrementales</w:t>
      </w:r>
    </w:p>
    <w:p w14:paraId="64F6FBBE" w14:textId="77777777" w:rsidR="00A97DF2" w:rsidRPr="00A97DF2" w:rsidRDefault="00A97DF2" w:rsidP="00E66449">
      <w:pPr>
        <w:widowControl w:val="0"/>
        <w:autoSpaceDE w:val="0"/>
        <w:autoSpaceDN w:val="0"/>
        <w:spacing w:before="178" w:after="0" w:line="237" w:lineRule="auto"/>
        <w:ind w:left="1276"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incrementales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definen</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como</w:t>
      </w:r>
      <w:r w:rsidRPr="00A97DF2">
        <w:rPr>
          <w:rFonts w:ascii="Segoe UI Light" w:eastAsia="Segoe UI Light" w:hAnsi="Segoe UI Light" w:cs="Segoe UI Light"/>
          <w:spacing w:val="-7"/>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diferencia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entre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operación</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mantenimiento con proyecto y los costos de O&amp;M sin proyecto.</w:t>
      </w:r>
    </w:p>
    <w:p w14:paraId="72249CE9" w14:textId="77777777" w:rsidR="00A97DF2" w:rsidRPr="00A97DF2" w:rsidRDefault="00A97DF2" w:rsidP="00E66449">
      <w:pPr>
        <w:widowControl w:val="0"/>
        <w:autoSpaceDE w:val="0"/>
        <w:autoSpaceDN w:val="0"/>
        <w:spacing w:before="81"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Cuadro</w:t>
      </w:r>
      <w:r w:rsidRPr="00A97DF2">
        <w:rPr>
          <w:rFonts w:ascii="Segoe UI Light" w:eastAsia="Segoe UI Light" w:hAnsi="Segoe UI Light" w:cs="Segoe UI Light"/>
          <w:spacing w:val="-4"/>
          <w:sz w:val="20"/>
          <w:szCs w:val="20"/>
          <w:lang w:val="es-ES"/>
        </w:rPr>
        <w:t xml:space="preserve"> </w:t>
      </w:r>
      <w:proofErr w:type="spellStart"/>
      <w:r w:rsidRPr="00A97DF2">
        <w:rPr>
          <w:rFonts w:ascii="Segoe UI Light" w:eastAsia="Segoe UI Light" w:hAnsi="Segoe UI Light" w:cs="Segoe UI Light"/>
          <w:sz w:val="20"/>
          <w:szCs w:val="20"/>
          <w:lang w:val="es-ES"/>
        </w:rPr>
        <w:t>N°</w:t>
      </w:r>
      <w:proofErr w:type="spellEnd"/>
      <w:r w:rsidRPr="00A97DF2">
        <w:rPr>
          <w:rFonts w:ascii="Segoe UI Light" w:eastAsia="Segoe UI Light" w:hAnsi="Segoe UI Light" w:cs="Segoe UI Light"/>
          <w:spacing w:val="49"/>
          <w:sz w:val="20"/>
          <w:szCs w:val="20"/>
          <w:lang w:val="es-ES"/>
        </w:rPr>
        <w:t xml:space="preserve"> </w:t>
      </w:r>
      <w:r w:rsidRPr="00A97DF2">
        <w:rPr>
          <w:rFonts w:ascii="Segoe UI Light" w:eastAsia="Segoe UI Light" w:hAnsi="Segoe UI Light" w:cs="Segoe UI Light"/>
          <w:sz w:val="20"/>
          <w:szCs w:val="20"/>
          <w:lang w:val="es-ES"/>
        </w:rPr>
        <w:t>6:</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Costos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Incrementales</w:t>
      </w:r>
    </w:p>
    <w:p w14:paraId="01A47E46" w14:textId="77777777" w:rsidR="00A97DF2" w:rsidRPr="00A97DF2" w:rsidRDefault="00A97DF2" w:rsidP="00A97DF2">
      <w:pPr>
        <w:widowControl w:val="0"/>
        <w:autoSpaceDE w:val="0"/>
        <w:autoSpaceDN w:val="0"/>
        <w:spacing w:before="3" w:after="0" w:line="240" w:lineRule="auto"/>
        <w:rPr>
          <w:rFonts w:ascii="Segoe UI Light" w:eastAsia="Segoe UI Light" w:hAnsi="Segoe UI Light" w:cs="Segoe UI Light"/>
          <w:sz w:val="14"/>
          <w:szCs w:val="20"/>
          <w:lang w:val="es-ES"/>
        </w:rPr>
      </w:pPr>
    </w:p>
    <w:tbl>
      <w:tblPr>
        <w:tblStyle w:val="TableNormal3"/>
        <w:tblW w:w="0" w:type="auto"/>
        <w:tblInd w:w="1297"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631"/>
        <w:gridCol w:w="1750"/>
        <w:gridCol w:w="1277"/>
        <w:gridCol w:w="1750"/>
        <w:gridCol w:w="1279"/>
        <w:gridCol w:w="1798"/>
      </w:tblGrid>
      <w:tr w:rsidR="00A97DF2" w:rsidRPr="00A97DF2" w14:paraId="44D4942C" w14:textId="77777777" w:rsidTr="00A97DF2">
        <w:trPr>
          <w:trHeight w:val="265"/>
        </w:trPr>
        <w:tc>
          <w:tcPr>
            <w:tcW w:w="631" w:type="dxa"/>
            <w:vMerge w:val="restart"/>
            <w:shd w:val="clear" w:color="auto" w:fill="A8D08D"/>
          </w:tcPr>
          <w:p w14:paraId="1E8CFF00" w14:textId="77777777" w:rsidR="00A97DF2" w:rsidRPr="00A97DF2" w:rsidRDefault="00A97DF2" w:rsidP="00A97DF2">
            <w:pPr>
              <w:spacing w:before="143"/>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4"/>
                <w:sz w:val="20"/>
                <w:lang w:val="es-ES"/>
              </w:rPr>
              <w:t>ITEM</w:t>
            </w:r>
          </w:p>
        </w:tc>
        <w:tc>
          <w:tcPr>
            <w:tcW w:w="3027" w:type="dxa"/>
            <w:gridSpan w:val="2"/>
            <w:shd w:val="clear" w:color="auto" w:fill="A8D08D"/>
          </w:tcPr>
          <w:p w14:paraId="221F65FD"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O&amp;M</w:t>
            </w:r>
            <w:r w:rsidRPr="00A97DF2">
              <w:rPr>
                <w:rFonts w:ascii="Segoe UI Light" w:eastAsia="Segoe UI Light" w:hAnsi="Segoe UI Light" w:cs="Segoe UI Light"/>
                <w:color w:val="FFFFFF"/>
                <w:spacing w:val="-3"/>
                <w:sz w:val="20"/>
                <w:lang w:val="es-ES"/>
              </w:rPr>
              <w:t xml:space="preserve"> </w:t>
            </w:r>
            <w:r w:rsidRPr="00A97DF2">
              <w:rPr>
                <w:rFonts w:ascii="Segoe UI Light" w:eastAsia="Segoe UI Light" w:hAnsi="Segoe UI Light" w:cs="Segoe UI Light"/>
                <w:color w:val="FFFFFF"/>
                <w:sz w:val="20"/>
                <w:lang w:val="es-ES"/>
              </w:rPr>
              <w:t>SIN</w:t>
            </w:r>
            <w:r w:rsidRPr="00A97DF2">
              <w:rPr>
                <w:rFonts w:ascii="Segoe UI Light" w:eastAsia="Segoe UI Light" w:hAnsi="Segoe UI Light" w:cs="Segoe UI Light"/>
                <w:color w:val="FFFFFF"/>
                <w:spacing w:val="-1"/>
                <w:sz w:val="20"/>
                <w:lang w:val="es-ES"/>
              </w:rPr>
              <w:t xml:space="preserve"> </w:t>
            </w:r>
            <w:r w:rsidRPr="00A97DF2">
              <w:rPr>
                <w:rFonts w:ascii="Segoe UI Light" w:eastAsia="Segoe UI Light" w:hAnsi="Segoe UI Light" w:cs="Segoe UI Light"/>
                <w:color w:val="FFFFFF"/>
                <w:spacing w:val="-2"/>
                <w:sz w:val="20"/>
                <w:lang w:val="es-ES"/>
              </w:rPr>
              <w:t>PROYECTO</w:t>
            </w:r>
          </w:p>
        </w:tc>
        <w:tc>
          <w:tcPr>
            <w:tcW w:w="3029" w:type="dxa"/>
            <w:gridSpan w:val="2"/>
            <w:shd w:val="clear" w:color="auto" w:fill="A8D08D"/>
          </w:tcPr>
          <w:p w14:paraId="299868BA"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color w:val="FFFFFF"/>
                <w:sz w:val="20"/>
                <w:lang w:val="es-ES"/>
              </w:rPr>
              <w:t>O&amp;M</w:t>
            </w:r>
            <w:r w:rsidRPr="00A97DF2">
              <w:rPr>
                <w:rFonts w:ascii="Segoe UI Light" w:eastAsia="Segoe UI Light" w:hAnsi="Segoe UI Light" w:cs="Segoe UI Light"/>
                <w:color w:val="FFFFFF"/>
                <w:spacing w:val="-4"/>
                <w:sz w:val="20"/>
                <w:lang w:val="es-ES"/>
              </w:rPr>
              <w:t xml:space="preserve"> </w:t>
            </w:r>
            <w:r w:rsidRPr="00A97DF2">
              <w:rPr>
                <w:rFonts w:ascii="Segoe UI Light" w:eastAsia="Segoe UI Light" w:hAnsi="Segoe UI Light" w:cs="Segoe UI Light"/>
                <w:color w:val="FFFFFF"/>
                <w:sz w:val="20"/>
                <w:lang w:val="es-ES"/>
              </w:rPr>
              <w:t>CON</w:t>
            </w:r>
            <w:r w:rsidRPr="00A97DF2">
              <w:rPr>
                <w:rFonts w:ascii="Segoe UI Light" w:eastAsia="Segoe UI Light" w:hAnsi="Segoe UI Light" w:cs="Segoe UI Light"/>
                <w:color w:val="FFFFFF"/>
                <w:spacing w:val="-2"/>
                <w:sz w:val="20"/>
                <w:lang w:val="es-ES"/>
              </w:rPr>
              <w:t xml:space="preserve"> PROYECTO</w:t>
            </w:r>
          </w:p>
        </w:tc>
        <w:tc>
          <w:tcPr>
            <w:tcW w:w="1798" w:type="dxa"/>
            <w:vMerge w:val="restart"/>
            <w:shd w:val="clear" w:color="auto" w:fill="A8D08D"/>
          </w:tcPr>
          <w:p w14:paraId="56F6602D" w14:textId="77777777" w:rsidR="00A97DF2" w:rsidRPr="00A97DF2" w:rsidRDefault="00A97DF2" w:rsidP="00A97DF2">
            <w:pPr>
              <w:spacing w:line="260" w:lineRule="atLeast"/>
              <w:rPr>
                <w:rFonts w:ascii="Segoe UI Light" w:eastAsia="Segoe UI Light" w:hAnsi="Segoe UI Light" w:cs="Segoe UI Light"/>
                <w:sz w:val="20"/>
                <w:lang w:val="es-ES"/>
              </w:rPr>
            </w:pPr>
            <w:r w:rsidRPr="00A97DF2">
              <w:rPr>
                <w:rFonts w:ascii="Segoe UI Light" w:eastAsia="Segoe UI Light" w:hAnsi="Segoe UI Light" w:cs="Segoe UI Light"/>
                <w:color w:val="FFFFFF"/>
                <w:spacing w:val="-2"/>
                <w:sz w:val="20"/>
                <w:lang w:val="es-ES"/>
              </w:rPr>
              <w:t>COSTO INCREMENTAL</w:t>
            </w:r>
          </w:p>
        </w:tc>
      </w:tr>
      <w:tr w:rsidR="00A97DF2" w:rsidRPr="00A97DF2" w14:paraId="595E0433" w14:textId="77777777" w:rsidTr="00A97DF2">
        <w:trPr>
          <w:trHeight w:val="265"/>
        </w:trPr>
        <w:tc>
          <w:tcPr>
            <w:tcW w:w="631" w:type="dxa"/>
            <w:vMerge/>
            <w:tcBorders>
              <w:top w:val="nil"/>
            </w:tcBorders>
            <w:shd w:val="clear" w:color="auto" w:fill="A8D08D"/>
          </w:tcPr>
          <w:p w14:paraId="2A453AD8" w14:textId="77777777" w:rsidR="00A97DF2" w:rsidRPr="00A97DF2" w:rsidRDefault="00A97DF2" w:rsidP="00A97DF2">
            <w:pPr>
              <w:rPr>
                <w:rFonts w:ascii="Segoe UI Light" w:eastAsia="Segoe UI Light" w:hAnsi="Segoe UI Light" w:cs="Segoe UI Light"/>
                <w:sz w:val="2"/>
                <w:szCs w:val="2"/>
                <w:lang w:val="es-ES"/>
              </w:rPr>
            </w:pPr>
          </w:p>
        </w:tc>
        <w:tc>
          <w:tcPr>
            <w:tcW w:w="1750" w:type="dxa"/>
            <w:shd w:val="clear" w:color="auto" w:fill="E1EED9"/>
          </w:tcPr>
          <w:p w14:paraId="3CEF48A9"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MANTENIMIENTO</w:t>
            </w:r>
          </w:p>
        </w:tc>
        <w:tc>
          <w:tcPr>
            <w:tcW w:w="1277" w:type="dxa"/>
            <w:shd w:val="clear" w:color="auto" w:fill="E1EED9"/>
          </w:tcPr>
          <w:p w14:paraId="42C34D37"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OPERACIÓN</w:t>
            </w:r>
          </w:p>
        </w:tc>
        <w:tc>
          <w:tcPr>
            <w:tcW w:w="1750" w:type="dxa"/>
            <w:shd w:val="clear" w:color="auto" w:fill="E1EED9"/>
          </w:tcPr>
          <w:p w14:paraId="59761E4E"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MANTENIMIENTO</w:t>
            </w:r>
          </w:p>
        </w:tc>
        <w:tc>
          <w:tcPr>
            <w:tcW w:w="1279" w:type="dxa"/>
            <w:shd w:val="clear" w:color="auto" w:fill="E1EED9"/>
          </w:tcPr>
          <w:p w14:paraId="237582AF"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OPERACIÓN</w:t>
            </w:r>
          </w:p>
        </w:tc>
        <w:tc>
          <w:tcPr>
            <w:tcW w:w="1798" w:type="dxa"/>
            <w:vMerge/>
            <w:tcBorders>
              <w:top w:val="nil"/>
            </w:tcBorders>
            <w:shd w:val="clear" w:color="auto" w:fill="A8D08D"/>
          </w:tcPr>
          <w:p w14:paraId="6E234013" w14:textId="77777777" w:rsidR="00A97DF2" w:rsidRPr="00A97DF2" w:rsidRDefault="00A97DF2" w:rsidP="00A97DF2">
            <w:pPr>
              <w:rPr>
                <w:rFonts w:ascii="Segoe UI Light" w:eastAsia="Segoe UI Light" w:hAnsi="Segoe UI Light" w:cs="Segoe UI Light"/>
                <w:sz w:val="2"/>
                <w:szCs w:val="2"/>
                <w:lang w:val="es-ES"/>
              </w:rPr>
            </w:pPr>
          </w:p>
        </w:tc>
      </w:tr>
      <w:tr w:rsidR="00A97DF2" w:rsidRPr="00A97DF2" w14:paraId="4AD4FBF2" w14:textId="77777777" w:rsidTr="00A97DF2">
        <w:trPr>
          <w:trHeight w:val="268"/>
        </w:trPr>
        <w:tc>
          <w:tcPr>
            <w:tcW w:w="631" w:type="dxa"/>
          </w:tcPr>
          <w:p w14:paraId="06D3F691"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0CA6CA95"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75B6688D"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71D5F2CA"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37D01C1B"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45D300DD"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5A19DB1C" w14:textId="77777777" w:rsidTr="00A97DF2">
        <w:trPr>
          <w:trHeight w:val="265"/>
        </w:trPr>
        <w:tc>
          <w:tcPr>
            <w:tcW w:w="631" w:type="dxa"/>
          </w:tcPr>
          <w:p w14:paraId="67D24EB3"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1</w:t>
            </w:r>
          </w:p>
        </w:tc>
        <w:tc>
          <w:tcPr>
            <w:tcW w:w="1750" w:type="dxa"/>
          </w:tcPr>
          <w:p w14:paraId="0A22166D"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58C30E91"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4E12A8A4"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3CDC7EDC"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71FB8B3F"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5B9795FA" w14:textId="77777777" w:rsidTr="00A97DF2">
        <w:trPr>
          <w:trHeight w:val="265"/>
        </w:trPr>
        <w:tc>
          <w:tcPr>
            <w:tcW w:w="631" w:type="dxa"/>
          </w:tcPr>
          <w:p w14:paraId="2CF79851"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2</w:t>
            </w:r>
          </w:p>
        </w:tc>
        <w:tc>
          <w:tcPr>
            <w:tcW w:w="1750" w:type="dxa"/>
          </w:tcPr>
          <w:p w14:paraId="319B186B"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2604952B"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18DB535D"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3119C7DD"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45154226"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510E0796" w14:textId="77777777" w:rsidTr="00A97DF2">
        <w:trPr>
          <w:trHeight w:val="265"/>
        </w:trPr>
        <w:tc>
          <w:tcPr>
            <w:tcW w:w="631" w:type="dxa"/>
          </w:tcPr>
          <w:p w14:paraId="6161806B"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3</w:t>
            </w:r>
          </w:p>
        </w:tc>
        <w:tc>
          <w:tcPr>
            <w:tcW w:w="1750" w:type="dxa"/>
          </w:tcPr>
          <w:p w14:paraId="74887896"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32870C07"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01E53400"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5108941A"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51269AD0"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5728293F" w14:textId="77777777" w:rsidTr="00A97DF2">
        <w:trPr>
          <w:trHeight w:val="265"/>
        </w:trPr>
        <w:tc>
          <w:tcPr>
            <w:tcW w:w="631" w:type="dxa"/>
          </w:tcPr>
          <w:p w14:paraId="2245E028"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4</w:t>
            </w:r>
          </w:p>
        </w:tc>
        <w:tc>
          <w:tcPr>
            <w:tcW w:w="1750" w:type="dxa"/>
          </w:tcPr>
          <w:p w14:paraId="6DB53020"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5B043468"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4B5B727E"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0E441728"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653902AA"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4D167CAD" w14:textId="77777777" w:rsidTr="00A97DF2">
        <w:trPr>
          <w:trHeight w:val="266"/>
        </w:trPr>
        <w:tc>
          <w:tcPr>
            <w:tcW w:w="631" w:type="dxa"/>
          </w:tcPr>
          <w:p w14:paraId="3AC32889"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5</w:t>
            </w:r>
          </w:p>
        </w:tc>
        <w:tc>
          <w:tcPr>
            <w:tcW w:w="1750" w:type="dxa"/>
          </w:tcPr>
          <w:p w14:paraId="6BF6D0A8"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76AFA268"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4AF666D8"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69D43812"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0D77EEF2"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25A7A64B" w14:textId="77777777" w:rsidTr="00A97DF2">
        <w:trPr>
          <w:trHeight w:val="268"/>
        </w:trPr>
        <w:tc>
          <w:tcPr>
            <w:tcW w:w="631" w:type="dxa"/>
          </w:tcPr>
          <w:p w14:paraId="72B9CC9D"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6</w:t>
            </w:r>
          </w:p>
        </w:tc>
        <w:tc>
          <w:tcPr>
            <w:tcW w:w="1750" w:type="dxa"/>
          </w:tcPr>
          <w:p w14:paraId="5CEBA615"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574F67FE"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1C55587D"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11306564"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08AE66BA" w14:textId="77777777" w:rsidR="00A97DF2" w:rsidRPr="00A97DF2" w:rsidRDefault="00A97DF2" w:rsidP="00A97DF2">
            <w:pPr>
              <w:spacing w:before="2"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23AC6002" w14:textId="77777777" w:rsidTr="00A97DF2">
        <w:trPr>
          <w:trHeight w:val="265"/>
        </w:trPr>
        <w:tc>
          <w:tcPr>
            <w:tcW w:w="631" w:type="dxa"/>
          </w:tcPr>
          <w:p w14:paraId="2BA351FB"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7</w:t>
            </w:r>
          </w:p>
        </w:tc>
        <w:tc>
          <w:tcPr>
            <w:tcW w:w="1750" w:type="dxa"/>
          </w:tcPr>
          <w:p w14:paraId="338CCFA5"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3C06AF07"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67758153"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21EF2891"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6EF40D3A"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1FA674FE" w14:textId="77777777" w:rsidTr="00A97DF2">
        <w:trPr>
          <w:trHeight w:val="265"/>
        </w:trPr>
        <w:tc>
          <w:tcPr>
            <w:tcW w:w="631" w:type="dxa"/>
          </w:tcPr>
          <w:p w14:paraId="26EC02F9"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8</w:t>
            </w:r>
          </w:p>
        </w:tc>
        <w:tc>
          <w:tcPr>
            <w:tcW w:w="1750" w:type="dxa"/>
          </w:tcPr>
          <w:p w14:paraId="473AC08E"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33F9E6F9"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151E9AB4"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5221A05D"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6F11F9BB"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6F2770BC" w14:textId="77777777" w:rsidTr="00A97DF2">
        <w:trPr>
          <w:trHeight w:val="265"/>
        </w:trPr>
        <w:tc>
          <w:tcPr>
            <w:tcW w:w="631" w:type="dxa"/>
          </w:tcPr>
          <w:p w14:paraId="4FE30A11"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9</w:t>
            </w:r>
          </w:p>
        </w:tc>
        <w:tc>
          <w:tcPr>
            <w:tcW w:w="1750" w:type="dxa"/>
          </w:tcPr>
          <w:p w14:paraId="54060731"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064EB48D"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14713F38"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57931172"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401134E8" w14:textId="77777777" w:rsidR="00A97DF2" w:rsidRPr="00A97DF2" w:rsidRDefault="00A97DF2" w:rsidP="00A97DF2">
            <w:pPr>
              <w:spacing w:line="246"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r w:rsidR="00A97DF2" w:rsidRPr="00A97DF2" w14:paraId="3A6D3A9B" w14:textId="77777777" w:rsidTr="00A97DF2">
        <w:trPr>
          <w:trHeight w:val="268"/>
        </w:trPr>
        <w:tc>
          <w:tcPr>
            <w:tcW w:w="631" w:type="dxa"/>
          </w:tcPr>
          <w:p w14:paraId="571CCEF0" w14:textId="77777777" w:rsidR="00A97DF2" w:rsidRPr="00A97DF2" w:rsidRDefault="00A97DF2" w:rsidP="00A97DF2">
            <w:pPr>
              <w:spacing w:line="24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5"/>
                <w:sz w:val="20"/>
                <w:lang w:val="es-ES"/>
              </w:rPr>
              <w:t>10</w:t>
            </w:r>
          </w:p>
        </w:tc>
        <w:tc>
          <w:tcPr>
            <w:tcW w:w="1750" w:type="dxa"/>
          </w:tcPr>
          <w:p w14:paraId="073BA3BC" w14:textId="77777777" w:rsidR="00A97DF2" w:rsidRPr="00A97DF2" w:rsidRDefault="00A97DF2" w:rsidP="00A97DF2">
            <w:pPr>
              <w:spacing w:line="24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277" w:type="dxa"/>
          </w:tcPr>
          <w:p w14:paraId="16050EE8" w14:textId="77777777" w:rsidR="00A97DF2" w:rsidRPr="00A97DF2" w:rsidRDefault="00A97DF2" w:rsidP="00A97DF2">
            <w:pPr>
              <w:spacing w:line="24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10"/>
                <w:sz w:val="20"/>
                <w:lang w:val="es-ES"/>
              </w:rPr>
              <w:t>0</w:t>
            </w:r>
          </w:p>
        </w:tc>
        <w:tc>
          <w:tcPr>
            <w:tcW w:w="1750" w:type="dxa"/>
          </w:tcPr>
          <w:p w14:paraId="5B19A92E" w14:textId="77777777" w:rsidR="00A97DF2" w:rsidRPr="00A97DF2" w:rsidRDefault="00A97DF2" w:rsidP="00A97DF2">
            <w:pPr>
              <w:spacing w:line="24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39,300.00</w:t>
            </w:r>
          </w:p>
        </w:tc>
        <w:tc>
          <w:tcPr>
            <w:tcW w:w="1279" w:type="dxa"/>
          </w:tcPr>
          <w:p w14:paraId="027C2DD2" w14:textId="77777777" w:rsidR="00A97DF2" w:rsidRPr="00A97DF2" w:rsidRDefault="00A97DF2" w:rsidP="00A97DF2">
            <w:pPr>
              <w:spacing w:line="24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7,300.00</w:t>
            </w:r>
          </w:p>
        </w:tc>
        <w:tc>
          <w:tcPr>
            <w:tcW w:w="1798" w:type="dxa"/>
          </w:tcPr>
          <w:p w14:paraId="70F6782D" w14:textId="77777777" w:rsidR="00A97DF2" w:rsidRPr="00A97DF2" w:rsidRDefault="00A97DF2" w:rsidP="00A97DF2">
            <w:pPr>
              <w:spacing w:line="248" w:lineRule="exact"/>
              <w:rPr>
                <w:rFonts w:ascii="Segoe UI Light" w:eastAsia="Segoe UI Light" w:hAnsi="Segoe UI Light" w:cs="Segoe UI Light"/>
                <w:sz w:val="20"/>
                <w:lang w:val="es-ES"/>
              </w:rPr>
            </w:pPr>
            <w:r w:rsidRPr="00A97DF2">
              <w:rPr>
                <w:rFonts w:ascii="Segoe UI Light" w:eastAsia="Segoe UI Light" w:hAnsi="Segoe UI Light" w:cs="Segoe UI Light"/>
                <w:spacing w:val="-2"/>
                <w:sz w:val="20"/>
                <w:lang w:val="es-ES"/>
              </w:rPr>
              <w:t>46,600.00</w:t>
            </w:r>
          </w:p>
        </w:tc>
      </w:tr>
    </w:tbl>
    <w:p w14:paraId="0B6E1837" w14:textId="77777777" w:rsidR="00A97DF2" w:rsidRPr="00A97DF2" w:rsidRDefault="00A97DF2" w:rsidP="00A97DF2">
      <w:pPr>
        <w:widowControl w:val="0"/>
        <w:autoSpaceDE w:val="0"/>
        <w:autoSpaceDN w:val="0"/>
        <w:spacing w:before="5" w:after="0" w:line="240" w:lineRule="auto"/>
        <w:ind w:right="727"/>
        <w:jc w:val="center"/>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Fuente:</w:t>
      </w:r>
      <w:r w:rsidRPr="00A97DF2">
        <w:rPr>
          <w:rFonts w:ascii="Segoe UI Light" w:eastAsia="Segoe UI Light" w:hAnsi="Segoe UI Light" w:cs="Segoe UI Light"/>
          <w:spacing w:val="-9"/>
          <w:sz w:val="16"/>
          <w:lang w:val="es-ES"/>
        </w:rPr>
        <w:t xml:space="preserve"> </w:t>
      </w:r>
      <w:r w:rsidRPr="00A97DF2">
        <w:rPr>
          <w:rFonts w:ascii="Segoe UI Light" w:eastAsia="Segoe UI Light" w:hAnsi="Segoe UI Light" w:cs="Segoe UI Light"/>
          <w:sz w:val="16"/>
          <w:lang w:val="es-ES"/>
        </w:rPr>
        <w:t>Elaboración</w:t>
      </w:r>
      <w:r w:rsidRPr="00A97DF2">
        <w:rPr>
          <w:rFonts w:ascii="Segoe UI Light" w:eastAsia="Segoe UI Light" w:hAnsi="Segoe UI Light" w:cs="Segoe UI Light"/>
          <w:spacing w:val="-7"/>
          <w:sz w:val="16"/>
          <w:lang w:val="es-ES"/>
        </w:rPr>
        <w:t xml:space="preserve"> </w:t>
      </w:r>
      <w:r w:rsidRPr="00A97DF2">
        <w:rPr>
          <w:rFonts w:ascii="Segoe UI Light" w:eastAsia="Segoe UI Light" w:hAnsi="Segoe UI Light" w:cs="Segoe UI Light"/>
          <w:spacing w:val="-2"/>
          <w:sz w:val="16"/>
          <w:lang w:val="es-ES"/>
        </w:rPr>
        <w:t>propia</w:t>
      </w:r>
    </w:p>
    <w:p w14:paraId="19A3A989" w14:textId="77777777" w:rsidR="00A97DF2" w:rsidRPr="00A97DF2" w:rsidRDefault="00A97DF2" w:rsidP="00A97DF2">
      <w:pPr>
        <w:widowControl w:val="0"/>
        <w:autoSpaceDE w:val="0"/>
        <w:autoSpaceDN w:val="0"/>
        <w:spacing w:after="0" w:line="240" w:lineRule="auto"/>
        <w:rPr>
          <w:rFonts w:ascii="Segoe UI Light" w:eastAsia="Segoe UI Light" w:hAnsi="Segoe UI Light" w:cs="Segoe UI Light"/>
          <w:sz w:val="16"/>
          <w:szCs w:val="20"/>
          <w:lang w:val="es-ES"/>
        </w:rPr>
      </w:pPr>
    </w:p>
    <w:p w14:paraId="36AB9F0C" w14:textId="77777777" w:rsidR="00A97DF2" w:rsidRPr="00A97DF2" w:rsidRDefault="00A97DF2" w:rsidP="00E66449">
      <w:pPr>
        <w:widowControl w:val="0"/>
        <w:autoSpaceDE w:val="0"/>
        <w:autoSpaceDN w:val="0"/>
        <w:spacing w:before="139" w:after="0" w:line="240" w:lineRule="auto"/>
        <w:ind w:left="1276"/>
        <w:rPr>
          <w:rFonts w:ascii="Segoe UI Light" w:eastAsia="Segoe UI Light" w:hAnsi="Segoe UI Light" w:cs="Segoe UI Light"/>
          <w:sz w:val="16"/>
          <w:szCs w:val="20"/>
          <w:lang w:val="es-ES"/>
        </w:rPr>
      </w:pPr>
    </w:p>
    <w:p w14:paraId="710164A0" w14:textId="77777777" w:rsidR="00A97DF2" w:rsidRPr="00A97DF2" w:rsidRDefault="00A97DF2" w:rsidP="00733D11">
      <w:pPr>
        <w:widowControl w:val="0"/>
        <w:numPr>
          <w:ilvl w:val="0"/>
          <w:numId w:val="66"/>
        </w:numPr>
        <w:tabs>
          <w:tab w:val="left" w:pos="1996"/>
        </w:tabs>
        <w:autoSpaceDE w:val="0"/>
        <w:autoSpaceDN w:val="0"/>
        <w:spacing w:after="0" w:line="240" w:lineRule="auto"/>
        <w:ind w:left="1276" w:hanging="359"/>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Evaluación</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2"/>
          <w:sz w:val="20"/>
          <w:lang w:val="es-ES"/>
        </w:rPr>
        <w:t>Social</w:t>
      </w:r>
    </w:p>
    <w:p w14:paraId="5D7E4316" w14:textId="77777777" w:rsidR="00A97DF2" w:rsidRPr="00A97DF2" w:rsidRDefault="00A97DF2" w:rsidP="00E66449">
      <w:pPr>
        <w:widowControl w:val="0"/>
        <w:autoSpaceDE w:val="0"/>
        <w:autoSpaceDN w:val="0"/>
        <w:spacing w:before="175"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Indicadores</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rentabilidad</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pacing w:val="-2"/>
          <w:sz w:val="20"/>
          <w:szCs w:val="20"/>
          <w:lang w:val="es-ES"/>
        </w:rPr>
        <w:t>proyecto</w:t>
      </w:r>
    </w:p>
    <w:p w14:paraId="4FE091A9" w14:textId="77777777" w:rsidR="00A97DF2" w:rsidRPr="00A97DF2" w:rsidRDefault="00A97DF2" w:rsidP="00E66449">
      <w:pPr>
        <w:widowControl w:val="0"/>
        <w:autoSpaceDE w:val="0"/>
        <w:autoSpaceDN w:val="0"/>
        <w:spacing w:before="164" w:after="0" w:line="237" w:lineRule="auto"/>
        <w:ind w:left="1276" w:right="1197"/>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De acuerdo 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evaluación</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económica,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proyecto tiene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un</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VACT</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S/ 11,059,821.69 soles,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siendo el costo de capacidad de producción de S/ 3,924.40 por m</w:t>
      </w:r>
      <w:r w:rsidRPr="00A97DF2">
        <w:rPr>
          <w:rFonts w:ascii="Segoe UI Light" w:eastAsia="Segoe UI Light" w:hAnsi="Segoe UI Light" w:cs="Segoe UI Light"/>
          <w:position w:val="7"/>
          <w:sz w:val="13"/>
          <w:szCs w:val="20"/>
          <w:lang w:val="es-ES"/>
        </w:rPr>
        <w:t>2</w:t>
      </w:r>
      <w:r w:rsidRPr="00A97DF2">
        <w:rPr>
          <w:rFonts w:ascii="Segoe UI Light" w:eastAsia="Segoe UI Light" w:hAnsi="Segoe UI Light" w:cs="Segoe UI Light"/>
          <w:sz w:val="20"/>
          <w:szCs w:val="20"/>
          <w:lang w:val="es-ES"/>
        </w:rPr>
        <w:t>.</w:t>
      </w:r>
    </w:p>
    <w:p w14:paraId="7540E518" w14:textId="77777777" w:rsidR="00A97DF2" w:rsidRPr="00A97DF2" w:rsidRDefault="00A97DF2" w:rsidP="00E66449">
      <w:pPr>
        <w:widowControl w:val="0"/>
        <w:autoSpaceDE w:val="0"/>
        <w:autoSpaceDN w:val="0"/>
        <w:spacing w:before="163" w:after="0" w:line="240" w:lineRule="auto"/>
        <w:ind w:left="1276"/>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Indicadores</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rentabilidad</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pacing w:val="-2"/>
          <w:sz w:val="20"/>
          <w:szCs w:val="20"/>
          <w:lang w:val="es-ES"/>
        </w:rPr>
        <w:t>social</w:t>
      </w:r>
    </w:p>
    <w:p w14:paraId="55A1CEB7" w14:textId="77777777" w:rsidR="00A97DF2" w:rsidRPr="00A97DF2" w:rsidRDefault="00A97DF2" w:rsidP="00A97DF2">
      <w:pPr>
        <w:widowControl w:val="0"/>
        <w:autoSpaceDE w:val="0"/>
        <w:autoSpaceDN w:val="0"/>
        <w:spacing w:before="12" w:after="0" w:line="240" w:lineRule="auto"/>
        <w:rPr>
          <w:rFonts w:ascii="Segoe UI Light" w:eastAsia="Segoe UI Light" w:hAnsi="Segoe UI Light" w:cs="Segoe UI Light"/>
          <w:sz w:val="11"/>
          <w:szCs w:val="20"/>
          <w:lang w:val="es-ES"/>
        </w:rPr>
      </w:pPr>
    </w:p>
    <w:tbl>
      <w:tblPr>
        <w:tblStyle w:val="TableNormal3"/>
        <w:tblW w:w="0" w:type="auto"/>
        <w:tblInd w:w="1976"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1241"/>
        <w:gridCol w:w="1880"/>
        <w:gridCol w:w="1738"/>
        <w:gridCol w:w="2269"/>
      </w:tblGrid>
      <w:tr w:rsidR="00A97DF2" w:rsidRPr="00A97DF2" w14:paraId="3F06C5DF" w14:textId="77777777" w:rsidTr="00A97DF2">
        <w:trPr>
          <w:trHeight w:val="584"/>
        </w:trPr>
        <w:tc>
          <w:tcPr>
            <w:tcW w:w="1241" w:type="dxa"/>
            <w:shd w:val="clear" w:color="auto" w:fill="A8D08D"/>
          </w:tcPr>
          <w:p w14:paraId="3B842C34" w14:textId="77777777" w:rsidR="00A97DF2" w:rsidRPr="00A97DF2" w:rsidRDefault="00A97DF2" w:rsidP="00A97DF2">
            <w:pPr>
              <w:spacing w:before="292" w:line="272" w:lineRule="exact"/>
              <w:rPr>
                <w:rFonts w:ascii="Segoe UI Light" w:eastAsia="Segoe UI Light" w:hAnsi="Segoe UI Light" w:cs="Segoe UI Light"/>
                <w:lang w:val="es-ES"/>
              </w:rPr>
            </w:pPr>
            <w:r w:rsidRPr="00A97DF2">
              <w:rPr>
                <w:rFonts w:ascii="Segoe UI Light" w:eastAsia="Segoe UI Light" w:hAnsi="Segoe UI Light" w:cs="Segoe UI Light"/>
                <w:color w:val="FFFFFF"/>
                <w:spacing w:val="-4"/>
                <w:lang w:val="es-ES"/>
              </w:rPr>
              <w:t>ITEM</w:t>
            </w:r>
          </w:p>
        </w:tc>
        <w:tc>
          <w:tcPr>
            <w:tcW w:w="1880" w:type="dxa"/>
            <w:shd w:val="clear" w:color="auto" w:fill="A8D08D"/>
          </w:tcPr>
          <w:p w14:paraId="58A0AC0B" w14:textId="77777777" w:rsidR="00A97DF2" w:rsidRPr="00A97DF2" w:rsidRDefault="00A97DF2" w:rsidP="00A97DF2">
            <w:pPr>
              <w:spacing w:before="292" w:line="272" w:lineRule="exact"/>
              <w:rPr>
                <w:rFonts w:ascii="Segoe UI Light" w:eastAsia="Segoe UI Light" w:hAnsi="Segoe UI Light" w:cs="Segoe UI Light"/>
                <w:lang w:val="es-ES"/>
              </w:rPr>
            </w:pPr>
            <w:r w:rsidRPr="00A97DF2">
              <w:rPr>
                <w:rFonts w:ascii="Segoe UI Light" w:eastAsia="Segoe UI Light" w:hAnsi="Segoe UI Light" w:cs="Segoe UI Light"/>
                <w:color w:val="FFFFFF"/>
                <w:spacing w:val="-2"/>
                <w:lang w:val="es-ES"/>
              </w:rPr>
              <w:t>INVERSION</w:t>
            </w:r>
          </w:p>
        </w:tc>
        <w:tc>
          <w:tcPr>
            <w:tcW w:w="1738" w:type="dxa"/>
            <w:shd w:val="clear" w:color="auto" w:fill="A8D08D"/>
          </w:tcPr>
          <w:p w14:paraId="26F50414" w14:textId="77777777" w:rsidR="00A97DF2" w:rsidRPr="00A97DF2" w:rsidRDefault="00A97DF2" w:rsidP="00A97DF2">
            <w:pPr>
              <w:spacing w:line="292" w:lineRule="exact"/>
              <w:rPr>
                <w:rFonts w:ascii="Segoe UI Light" w:eastAsia="Segoe UI Light" w:hAnsi="Segoe UI Light" w:cs="Segoe UI Light"/>
                <w:lang w:val="es-ES"/>
              </w:rPr>
            </w:pPr>
            <w:r w:rsidRPr="00A97DF2">
              <w:rPr>
                <w:rFonts w:ascii="Segoe UI Light" w:eastAsia="Segoe UI Light" w:hAnsi="Segoe UI Light" w:cs="Segoe UI Light"/>
                <w:color w:val="FFFFFF"/>
                <w:spacing w:val="-2"/>
                <w:lang w:val="es-ES"/>
              </w:rPr>
              <w:t>COSTOS INCREMENTALES</w:t>
            </w:r>
          </w:p>
        </w:tc>
        <w:tc>
          <w:tcPr>
            <w:tcW w:w="2269" w:type="dxa"/>
            <w:shd w:val="clear" w:color="auto" w:fill="A8D08D"/>
          </w:tcPr>
          <w:p w14:paraId="20AA4431" w14:textId="77777777" w:rsidR="00A97DF2" w:rsidRPr="00A97DF2" w:rsidRDefault="00A97DF2" w:rsidP="00A97DF2">
            <w:pPr>
              <w:spacing w:before="292" w:line="272" w:lineRule="exact"/>
              <w:rPr>
                <w:rFonts w:ascii="Segoe UI Light" w:eastAsia="Segoe UI Light" w:hAnsi="Segoe UI Light" w:cs="Segoe UI Light"/>
                <w:lang w:val="es-ES"/>
              </w:rPr>
            </w:pPr>
            <w:r w:rsidRPr="00A97DF2">
              <w:rPr>
                <w:rFonts w:ascii="Segoe UI Light" w:eastAsia="Segoe UI Light" w:hAnsi="Segoe UI Light" w:cs="Segoe UI Light"/>
                <w:color w:val="FFFFFF"/>
                <w:spacing w:val="-2"/>
                <w:lang w:val="es-ES"/>
              </w:rPr>
              <w:t>BENEFICIARIOS</w:t>
            </w:r>
          </w:p>
        </w:tc>
      </w:tr>
      <w:tr w:rsidR="00A97DF2" w:rsidRPr="00A97DF2" w14:paraId="1AEEA5F4" w14:textId="77777777" w:rsidTr="00A97DF2">
        <w:trPr>
          <w:trHeight w:val="294"/>
        </w:trPr>
        <w:tc>
          <w:tcPr>
            <w:tcW w:w="1241" w:type="dxa"/>
          </w:tcPr>
          <w:p w14:paraId="01E1CD17" w14:textId="77777777" w:rsidR="00A97DF2" w:rsidRPr="00A97DF2" w:rsidRDefault="00A97DF2" w:rsidP="00A97DF2">
            <w:pPr>
              <w:spacing w:before="2" w:line="272" w:lineRule="exact"/>
              <w:ind w:right="49"/>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0</w:t>
            </w:r>
          </w:p>
        </w:tc>
        <w:tc>
          <w:tcPr>
            <w:tcW w:w="1880" w:type="dxa"/>
          </w:tcPr>
          <w:p w14:paraId="4E858CFF" w14:textId="77777777" w:rsidR="00A97DF2" w:rsidRPr="00A97DF2" w:rsidRDefault="00A97DF2" w:rsidP="00A97DF2">
            <w:pPr>
              <w:spacing w:before="2" w:line="272" w:lineRule="exact"/>
              <w:rPr>
                <w:rFonts w:ascii="Segoe UI Light" w:eastAsia="Segoe UI Light" w:hAnsi="Segoe UI Light" w:cs="Segoe UI Light"/>
                <w:lang w:val="es-ES"/>
              </w:rPr>
            </w:pPr>
            <w:r w:rsidRPr="00A97DF2">
              <w:rPr>
                <w:rFonts w:ascii="Segoe UI Light" w:eastAsia="Segoe UI Light" w:hAnsi="Segoe UI Light" w:cs="Segoe UI Light"/>
                <w:spacing w:val="-2"/>
                <w:lang w:val="es-ES"/>
              </w:rPr>
              <w:t>10,747,131.89</w:t>
            </w:r>
          </w:p>
        </w:tc>
        <w:tc>
          <w:tcPr>
            <w:tcW w:w="1738" w:type="dxa"/>
          </w:tcPr>
          <w:p w14:paraId="747F01D4" w14:textId="77777777" w:rsidR="00A97DF2" w:rsidRPr="00A97DF2" w:rsidRDefault="00A97DF2" w:rsidP="00A97DF2">
            <w:pPr>
              <w:rPr>
                <w:rFonts w:ascii="Times New Roman" w:eastAsia="Segoe UI Light" w:hAnsi="Segoe UI Light" w:cs="Segoe UI Light"/>
                <w:sz w:val="20"/>
                <w:lang w:val="es-ES"/>
              </w:rPr>
            </w:pPr>
          </w:p>
        </w:tc>
        <w:tc>
          <w:tcPr>
            <w:tcW w:w="2269" w:type="dxa"/>
          </w:tcPr>
          <w:p w14:paraId="47762823" w14:textId="77777777" w:rsidR="00A97DF2" w:rsidRPr="00A97DF2" w:rsidRDefault="00A97DF2" w:rsidP="00A97DF2">
            <w:pPr>
              <w:rPr>
                <w:rFonts w:ascii="Times New Roman" w:eastAsia="Segoe UI Light" w:hAnsi="Segoe UI Light" w:cs="Segoe UI Light"/>
                <w:sz w:val="20"/>
                <w:lang w:val="es-ES"/>
              </w:rPr>
            </w:pPr>
          </w:p>
        </w:tc>
      </w:tr>
      <w:tr w:rsidR="00A97DF2" w:rsidRPr="00A97DF2" w14:paraId="1575B1BB" w14:textId="77777777" w:rsidTr="00A97DF2">
        <w:trPr>
          <w:trHeight w:val="292"/>
        </w:trPr>
        <w:tc>
          <w:tcPr>
            <w:tcW w:w="1241" w:type="dxa"/>
          </w:tcPr>
          <w:p w14:paraId="50612FF2" w14:textId="77777777" w:rsidR="00A97DF2" w:rsidRPr="00A97DF2" w:rsidRDefault="00A97DF2" w:rsidP="00A97DF2">
            <w:pPr>
              <w:spacing w:line="272" w:lineRule="exact"/>
              <w:ind w:right="51"/>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1</w:t>
            </w:r>
          </w:p>
        </w:tc>
        <w:tc>
          <w:tcPr>
            <w:tcW w:w="1880" w:type="dxa"/>
          </w:tcPr>
          <w:p w14:paraId="3B793A7F"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34C5DCF9" w14:textId="77777777" w:rsidR="00A97DF2" w:rsidRPr="00A97DF2" w:rsidRDefault="00A97DF2" w:rsidP="00A97DF2">
            <w:pPr>
              <w:spacing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25BB1732" w14:textId="77777777" w:rsidR="00A97DF2" w:rsidRPr="00A97DF2" w:rsidRDefault="00A97DF2" w:rsidP="00A97DF2">
            <w:pPr>
              <w:spacing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2"/>
                <w:lang w:val="es-ES"/>
              </w:rPr>
              <w:t>1,565</w:t>
            </w:r>
          </w:p>
        </w:tc>
      </w:tr>
      <w:tr w:rsidR="00A97DF2" w:rsidRPr="00A97DF2" w14:paraId="47AAF785" w14:textId="77777777" w:rsidTr="00A97DF2">
        <w:trPr>
          <w:trHeight w:val="291"/>
        </w:trPr>
        <w:tc>
          <w:tcPr>
            <w:tcW w:w="1241" w:type="dxa"/>
          </w:tcPr>
          <w:p w14:paraId="5F30213B" w14:textId="77777777" w:rsidR="00A97DF2" w:rsidRPr="00A97DF2" w:rsidRDefault="00A97DF2" w:rsidP="00A97DF2">
            <w:pPr>
              <w:spacing w:line="272" w:lineRule="exact"/>
              <w:ind w:right="49"/>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2</w:t>
            </w:r>
          </w:p>
        </w:tc>
        <w:tc>
          <w:tcPr>
            <w:tcW w:w="1880" w:type="dxa"/>
          </w:tcPr>
          <w:p w14:paraId="5477CD84"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13142F2D" w14:textId="77777777" w:rsidR="00A97DF2" w:rsidRPr="00A97DF2" w:rsidRDefault="00A97DF2" w:rsidP="00A97DF2">
            <w:pPr>
              <w:spacing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08628C3F" w14:textId="77777777" w:rsidR="00A97DF2" w:rsidRPr="00A97DF2" w:rsidRDefault="00A97DF2" w:rsidP="00A97DF2">
            <w:pPr>
              <w:spacing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2"/>
                <w:lang w:val="es-ES"/>
              </w:rPr>
              <w:t>1,655</w:t>
            </w:r>
          </w:p>
        </w:tc>
      </w:tr>
      <w:tr w:rsidR="00A97DF2" w:rsidRPr="00A97DF2" w14:paraId="4802C038" w14:textId="77777777" w:rsidTr="00A97DF2">
        <w:trPr>
          <w:trHeight w:val="292"/>
        </w:trPr>
        <w:tc>
          <w:tcPr>
            <w:tcW w:w="1241" w:type="dxa"/>
          </w:tcPr>
          <w:p w14:paraId="04E690B9" w14:textId="77777777" w:rsidR="00A97DF2" w:rsidRPr="00A97DF2" w:rsidRDefault="00A97DF2" w:rsidP="00A97DF2">
            <w:pPr>
              <w:spacing w:line="272" w:lineRule="exact"/>
              <w:ind w:right="49"/>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3</w:t>
            </w:r>
          </w:p>
        </w:tc>
        <w:tc>
          <w:tcPr>
            <w:tcW w:w="1880" w:type="dxa"/>
          </w:tcPr>
          <w:p w14:paraId="1C4AAFCC"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7846ED7D" w14:textId="77777777" w:rsidR="00A97DF2" w:rsidRPr="00A97DF2" w:rsidRDefault="00A97DF2" w:rsidP="00A97DF2">
            <w:pPr>
              <w:spacing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5411C015" w14:textId="77777777" w:rsidR="00A97DF2" w:rsidRPr="00A97DF2" w:rsidRDefault="00A97DF2" w:rsidP="00A97DF2">
            <w:pPr>
              <w:spacing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2"/>
                <w:lang w:val="es-ES"/>
              </w:rPr>
              <w:t>1,750</w:t>
            </w:r>
          </w:p>
        </w:tc>
      </w:tr>
      <w:tr w:rsidR="00A97DF2" w:rsidRPr="00A97DF2" w14:paraId="7C11F43C" w14:textId="77777777" w:rsidTr="00A97DF2">
        <w:trPr>
          <w:trHeight w:val="294"/>
        </w:trPr>
        <w:tc>
          <w:tcPr>
            <w:tcW w:w="1241" w:type="dxa"/>
          </w:tcPr>
          <w:p w14:paraId="2C94EEF9" w14:textId="77777777" w:rsidR="00A97DF2" w:rsidRPr="00A97DF2" w:rsidRDefault="00A97DF2" w:rsidP="00A97DF2">
            <w:pPr>
              <w:spacing w:before="2" w:line="272" w:lineRule="exact"/>
              <w:ind w:right="51"/>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4</w:t>
            </w:r>
          </w:p>
        </w:tc>
        <w:tc>
          <w:tcPr>
            <w:tcW w:w="1880" w:type="dxa"/>
          </w:tcPr>
          <w:p w14:paraId="68A09CFF"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74B3DAF8" w14:textId="77777777" w:rsidR="00A97DF2" w:rsidRPr="00A97DF2" w:rsidRDefault="00A97DF2" w:rsidP="00A97DF2">
            <w:pPr>
              <w:spacing w:before="2"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32E4515C" w14:textId="77777777" w:rsidR="00A97DF2" w:rsidRPr="00A97DF2" w:rsidRDefault="00A97DF2" w:rsidP="00A97DF2">
            <w:pPr>
              <w:spacing w:before="2"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2"/>
                <w:lang w:val="es-ES"/>
              </w:rPr>
              <w:t>1,851</w:t>
            </w:r>
          </w:p>
        </w:tc>
      </w:tr>
      <w:tr w:rsidR="00A97DF2" w:rsidRPr="00A97DF2" w14:paraId="493037C4" w14:textId="77777777" w:rsidTr="00A97DF2">
        <w:trPr>
          <w:trHeight w:val="291"/>
        </w:trPr>
        <w:tc>
          <w:tcPr>
            <w:tcW w:w="1241" w:type="dxa"/>
          </w:tcPr>
          <w:p w14:paraId="57D39C61" w14:textId="77777777" w:rsidR="00A97DF2" w:rsidRPr="00A97DF2" w:rsidRDefault="00A97DF2" w:rsidP="00A97DF2">
            <w:pPr>
              <w:spacing w:line="272" w:lineRule="exact"/>
              <w:ind w:right="49"/>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5</w:t>
            </w:r>
          </w:p>
        </w:tc>
        <w:tc>
          <w:tcPr>
            <w:tcW w:w="1880" w:type="dxa"/>
          </w:tcPr>
          <w:p w14:paraId="6C23155E"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18F7B914" w14:textId="77777777" w:rsidR="00A97DF2" w:rsidRPr="00A97DF2" w:rsidRDefault="00A97DF2" w:rsidP="00A97DF2">
            <w:pPr>
              <w:spacing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7283E68A" w14:textId="77777777" w:rsidR="00A97DF2" w:rsidRPr="00A97DF2" w:rsidRDefault="00A97DF2" w:rsidP="00A97DF2">
            <w:pPr>
              <w:spacing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2"/>
                <w:lang w:val="es-ES"/>
              </w:rPr>
              <w:t>1,957</w:t>
            </w:r>
          </w:p>
        </w:tc>
      </w:tr>
      <w:tr w:rsidR="00A97DF2" w:rsidRPr="00A97DF2" w14:paraId="30AAB611" w14:textId="77777777" w:rsidTr="00A97DF2">
        <w:trPr>
          <w:trHeight w:val="292"/>
        </w:trPr>
        <w:tc>
          <w:tcPr>
            <w:tcW w:w="1241" w:type="dxa"/>
          </w:tcPr>
          <w:p w14:paraId="59D828F4" w14:textId="77777777" w:rsidR="00A97DF2" w:rsidRPr="00A97DF2" w:rsidRDefault="00A97DF2" w:rsidP="00A97DF2">
            <w:pPr>
              <w:spacing w:line="272" w:lineRule="exact"/>
              <w:ind w:right="49"/>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6</w:t>
            </w:r>
          </w:p>
        </w:tc>
        <w:tc>
          <w:tcPr>
            <w:tcW w:w="1880" w:type="dxa"/>
          </w:tcPr>
          <w:p w14:paraId="54A7EECF"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498150B1" w14:textId="77777777" w:rsidR="00A97DF2" w:rsidRPr="00A97DF2" w:rsidRDefault="00A97DF2" w:rsidP="00A97DF2">
            <w:pPr>
              <w:spacing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010179CF" w14:textId="77777777" w:rsidR="00A97DF2" w:rsidRPr="00A97DF2" w:rsidRDefault="00A97DF2" w:rsidP="00A97DF2">
            <w:pPr>
              <w:spacing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4"/>
                <w:lang w:val="es-ES"/>
              </w:rPr>
              <w:t>2,070</w:t>
            </w:r>
          </w:p>
        </w:tc>
      </w:tr>
      <w:tr w:rsidR="00A97DF2" w:rsidRPr="00A97DF2" w14:paraId="227DB6E1" w14:textId="77777777" w:rsidTr="00A97DF2">
        <w:trPr>
          <w:trHeight w:val="291"/>
        </w:trPr>
        <w:tc>
          <w:tcPr>
            <w:tcW w:w="1241" w:type="dxa"/>
          </w:tcPr>
          <w:p w14:paraId="2017890A" w14:textId="77777777" w:rsidR="00A97DF2" w:rsidRPr="00A97DF2" w:rsidRDefault="00A97DF2" w:rsidP="00A97DF2">
            <w:pPr>
              <w:spacing w:line="272" w:lineRule="exact"/>
              <w:ind w:right="50"/>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7</w:t>
            </w:r>
          </w:p>
        </w:tc>
        <w:tc>
          <w:tcPr>
            <w:tcW w:w="1880" w:type="dxa"/>
          </w:tcPr>
          <w:p w14:paraId="41F101F6"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55E51AD6" w14:textId="77777777" w:rsidR="00A97DF2" w:rsidRPr="00A97DF2" w:rsidRDefault="00A97DF2" w:rsidP="00A97DF2">
            <w:pPr>
              <w:spacing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51436B71" w14:textId="77777777" w:rsidR="00A97DF2" w:rsidRPr="00A97DF2" w:rsidRDefault="00A97DF2" w:rsidP="00A97DF2">
            <w:pPr>
              <w:spacing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2"/>
                <w:lang w:val="es-ES"/>
              </w:rPr>
              <w:t>2,189</w:t>
            </w:r>
          </w:p>
        </w:tc>
      </w:tr>
      <w:tr w:rsidR="00A97DF2" w:rsidRPr="00A97DF2" w14:paraId="23D8185F" w14:textId="77777777" w:rsidTr="00A97DF2">
        <w:trPr>
          <w:trHeight w:val="295"/>
        </w:trPr>
        <w:tc>
          <w:tcPr>
            <w:tcW w:w="1241" w:type="dxa"/>
          </w:tcPr>
          <w:p w14:paraId="4BDD8DA2" w14:textId="77777777" w:rsidR="00A97DF2" w:rsidRPr="00A97DF2" w:rsidRDefault="00A97DF2" w:rsidP="00A97DF2">
            <w:pPr>
              <w:spacing w:before="2" w:line="272" w:lineRule="exact"/>
              <w:ind w:right="49"/>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8</w:t>
            </w:r>
          </w:p>
        </w:tc>
        <w:tc>
          <w:tcPr>
            <w:tcW w:w="1880" w:type="dxa"/>
          </w:tcPr>
          <w:p w14:paraId="0D8F6D07"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52564B9B" w14:textId="77777777" w:rsidR="00A97DF2" w:rsidRPr="00A97DF2" w:rsidRDefault="00A97DF2" w:rsidP="00A97DF2">
            <w:pPr>
              <w:spacing w:before="2"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539F5DA3" w14:textId="77777777" w:rsidR="00A97DF2" w:rsidRPr="00A97DF2" w:rsidRDefault="00A97DF2" w:rsidP="00A97DF2">
            <w:pPr>
              <w:spacing w:before="2"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2"/>
                <w:lang w:val="es-ES"/>
              </w:rPr>
              <w:t>2,315</w:t>
            </w:r>
          </w:p>
        </w:tc>
      </w:tr>
      <w:tr w:rsidR="00A97DF2" w:rsidRPr="00A97DF2" w14:paraId="14081C95" w14:textId="77777777" w:rsidTr="00A97DF2">
        <w:trPr>
          <w:trHeight w:val="292"/>
        </w:trPr>
        <w:tc>
          <w:tcPr>
            <w:tcW w:w="1241" w:type="dxa"/>
          </w:tcPr>
          <w:p w14:paraId="342BCC67" w14:textId="77777777" w:rsidR="00A97DF2" w:rsidRPr="00A97DF2" w:rsidRDefault="00A97DF2" w:rsidP="00A97DF2">
            <w:pPr>
              <w:spacing w:line="272" w:lineRule="exact"/>
              <w:ind w:right="49"/>
              <w:jc w:val="right"/>
              <w:rPr>
                <w:rFonts w:ascii="Segoe UI Light" w:eastAsia="Segoe UI Light" w:hAnsi="Segoe UI Light" w:cs="Segoe UI Light"/>
                <w:lang w:val="es-ES"/>
              </w:rPr>
            </w:pPr>
            <w:r w:rsidRPr="00A97DF2">
              <w:rPr>
                <w:rFonts w:ascii="Segoe UI Light" w:eastAsia="Segoe UI Light" w:hAnsi="Segoe UI Light" w:cs="Segoe UI Light"/>
                <w:spacing w:val="-10"/>
                <w:lang w:val="es-ES"/>
              </w:rPr>
              <w:t>9</w:t>
            </w:r>
          </w:p>
        </w:tc>
        <w:tc>
          <w:tcPr>
            <w:tcW w:w="1880" w:type="dxa"/>
          </w:tcPr>
          <w:p w14:paraId="0F4D67BC"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27914262" w14:textId="77777777" w:rsidR="00A97DF2" w:rsidRPr="00A97DF2" w:rsidRDefault="00A97DF2" w:rsidP="00A97DF2">
            <w:pPr>
              <w:spacing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0AAC6E17" w14:textId="77777777" w:rsidR="00A97DF2" w:rsidRPr="00A97DF2" w:rsidRDefault="00A97DF2" w:rsidP="00A97DF2">
            <w:pPr>
              <w:spacing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4"/>
                <w:lang w:val="es-ES"/>
              </w:rPr>
              <w:t>2,448</w:t>
            </w:r>
          </w:p>
        </w:tc>
      </w:tr>
      <w:tr w:rsidR="00A97DF2" w:rsidRPr="00A97DF2" w14:paraId="3112C243" w14:textId="77777777" w:rsidTr="00A97DF2">
        <w:trPr>
          <w:trHeight w:val="292"/>
        </w:trPr>
        <w:tc>
          <w:tcPr>
            <w:tcW w:w="1241" w:type="dxa"/>
          </w:tcPr>
          <w:p w14:paraId="163D4AC3" w14:textId="77777777" w:rsidR="00A97DF2" w:rsidRPr="00A97DF2" w:rsidRDefault="00A97DF2" w:rsidP="00A97DF2">
            <w:pPr>
              <w:spacing w:line="272" w:lineRule="exact"/>
              <w:ind w:right="49"/>
              <w:jc w:val="right"/>
              <w:rPr>
                <w:rFonts w:ascii="Segoe UI Light" w:eastAsia="Segoe UI Light" w:hAnsi="Segoe UI Light" w:cs="Segoe UI Light"/>
                <w:lang w:val="es-ES"/>
              </w:rPr>
            </w:pPr>
            <w:r w:rsidRPr="00A97DF2">
              <w:rPr>
                <w:rFonts w:ascii="Segoe UI Light" w:eastAsia="Segoe UI Light" w:hAnsi="Segoe UI Light" w:cs="Segoe UI Light"/>
                <w:spacing w:val="-5"/>
                <w:lang w:val="es-ES"/>
              </w:rPr>
              <w:t>10</w:t>
            </w:r>
          </w:p>
        </w:tc>
        <w:tc>
          <w:tcPr>
            <w:tcW w:w="1880" w:type="dxa"/>
          </w:tcPr>
          <w:p w14:paraId="4869CB05"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1D9E50CA" w14:textId="77777777" w:rsidR="00A97DF2" w:rsidRPr="00A97DF2" w:rsidRDefault="00A97DF2" w:rsidP="00A97DF2">
            <w:pPr>
              <w:spacing w:line="272" w:lineRule="exact"/>
              <w:ind w:right="52"/>
              <w:jc w:val="right"/>
              <w:rPr>
                <w:rFonts w:ascii="Segoe UI Light" w:eastAsia="Segoe UI Light" w:hAnsi="Segoe UI Light" w:cs="Segoe UI Light"/>
                <w:lang w:val="es-ES"/>
              </w:rPr>
            </w:pPr>
            <w:r w:rsidRPr="00A97DF2">
              <w:rPr>
                <w:rFonts w:ascii="Segoe UI Light" w:eastAsia="Segoe UI Light" w:hAnsi="Segoe UI Light" w:cs="Segoe UI Light"/>
                <w:spacing w:val="-2"/>
                <w:lang w:val="es-ES"/>
              </w:rPr>
              <w:t>46,600.00</w:t>
            </w:r>
          </w:p>
        </w:tc>
        <w:tc>
          <w:tcPr>
            <w:tcW w:w="2269" w:type="dxa"/>
          </w:tcPr>
          <w:p w14:paraId="5D8E2448" w14:textId="77777777" w:rsidR="00A97DF2" w:rsidRPr="00A97DF2" w:rsidRDefault="00A97DF2" w:rsidP="00A97DF2">
            <w:pPr>
              <w:spacing w:line="272" w:lineRule="exact"/>
              <w:ind w:right="115"/>
              <w:jc w:val="center"/>
              <w:rPr>
                <w:rFonts w:ascii="Segoe UI Light" w:eastAsia="Segoe UI Light" w:hAnsi="Segoe UI Light" w:cs="Segoe UI Light"/>
                <w:lang w:val="es-ES"/>
              </w:rPr>
            </w:pPr>
            <w:r w:rsidRPr="00A97DF2">
              <w:rPr>
                <w:rFonts w:ascii="Segoe UI Light" w:eastAsia="Segoe UI Light" w:hAnsi="Segoe UI Light" w:cs="Segoe UI Light"/>
                <w:spacing w:val="-2"/>
                <w:lang w:val="es-ES"/>
              </w:rPr>
              <w:t>2,589</w:t>
            </w:r>
          </w:p>
        </w:tc>
      </w:tr>
      <w:tr w:rsidR="00A97DF2" w:rsidRPr="00A97DF2" w14:paraId="17DE3E22" w14:textId="77777777" w:rsidTr="00A97DF2">
        <w:trPr>
          <w:trHeight w:val="291"/>
        </w:trPr>
        <w:tc>
          <w:tcPr>
            <w:tcW w:w="1241" w:type="dxa"/>
          </w:tcPr>
          <w:p w14:paraId="37B35197" w14:textId="77777777" w:rsidR="00A97DF2" w:rsidRPr="00A97DF2" w:rsidRDefault="00A97DF2" w:rsidP="00A97DF2">
            <w:pPr>
              <w:rPr>
                <w:rFonts w:ascii="Times New Roman" w:eastAsia="Segoe UI Light" w:hAnsi="Segoe UI Light" w:cs="Segoe UI Light"/>
                <w:sz w:val="20"/>
                <w:lang w:val="es-ES"/>
              </w:rPr>
            </w:pPr>
          </w:p>
        </w:tc>
        <w:tc>
          <w:tcPr>
            <w:tcW w:w="1880" w:type="dxa"/>
          </w:tcPr>
          <w:p w14:paraId="754DF21B" w14:textId="77777777" w:rsidR="00A97DF2" w:rsidRPr="00A97DF2" w:rsidRDefault="00A97DF2" w:rsidP="00A97DF2">
            <w:pPr>
              <w:rPr>
                <w:rFonts w:ascii="Times New Roman" w:eastAsia="Segoe UI Light" w:hAnsi="Segoe UI Light" w:cs="Segoe UI Light"/>
                <w:sz w:val="20"/>
                <w:lang w:val="es-ES"/>
              </w:rPr>
            </w:pPr>
          </w:p>
        </w:tc>
        <w:tc>
          <w:tcPr>
            <w:tcW w:w="1738" w:type="dxa"/>
            <w:shd w:val="clear" w:color="auto" w:fill="E1EED9"/>
          </w:tcPr>
          <w:p w14:paraId="4A4DF75C" w14:textId="77777777" w:rsidR="00A97DF2" w:rsidRPr="00A97DF2" w:rsidRDefault="00A97DF2" w:rsidP="00A97DF2">
            <w:pPr>
              <w:spacing w:before="40"/>
              <w:rPr>
                <w:rFonts w:ascii="Segoe UI Light" w:eastAsia="Segoe UI Light" w:hAnsi="Segoe UI Light" w:cs="Segoe UI Light"/>
                <w:sz w:val="16"/>
                <w:lang w:val="es-ES"/>
              </w:rPr>
            </w:pPr>
            <w:r w:rsidRPr="00A97DF2">
              <w:rPr>
                <w:rFonts w:ascii="Segoe UI Light" w:eastAsia="Segoe UI Light" w:hAnsi="Segoe UI Light" w:cs="Segoe UI Light"/>
                <w:spacing w:val="-5"/>
                <w:sz w:val="16"/>
                <w:lang w:val="es-ES"/>
              </w:rPr>
              <w:t>TSD</w:t>
            </w:r>
          </w:p>
        </w:tc>
        <w:tc>
          <w:tcPr>
            <w:tcW w:w="2269" w:type="dxa"/>
            <w:shd w:val="clear" w:color="auto" w:fill="E1EED9"/>
          </w:tcPr>
          <w:p w14:paraId="2C176083" w14:textId="77777777" w:rsidR="00A97DF2" w:rsidRPr="00A97DF2" w:rsidRDefault="00A97DF2" w:rsidP="00A97DF2">
            <w:pPr>
              <w:spacing w:before="40"/>
              <w:ind w:right="48"/>
              <w:jc w:val="right"/>
              <w:rPr>
                <w:rFonts w:ascii="Segoe UI Light" w:eastAsia="Segoe UI Light" w:hAnsi="Segoe UI Light" w:cs="Segoe UI Light"/>
                <w:sz w:val="16"/>
                <w:lang w:val="es-ES"/>
              </w:rPr>
            </w:pPr>
            <w:r w:rsidRPr="00A97DF2">
              <w:rPr>
                <w:rFonts w:ascii="Segoe UI Light" w:eastAsia="Segoe UI Light" w:hAnsi="Segoe UI Light" w:cs="Segoe UI Light"/>
                <w:spacing w:val="-5"/>
                <w:sz w:val="16"/>
                <w:lang w:val="es-ES"/>
              </w:rPr>
              <w:t>8%</w:t>
            </w:r>
          </w:p>
        </w:tc>
      </w:tr>
      <w:tr w:rsidR="00A97DF2" w:rsidRPr="00A97DF2" w14:paraId="3FEF316C" w14:textId="77777777" w:rsidTr="00A97DF2">
        <w:trPr>
          <w:trHeight w:val="294"/>
        </w:trPr>
        <w:tc>
          <w:tcPr>
            <w:tcW w:w="1241" w:type="dxa"/>
          </w:tcPr>
          <w:p w14:paraId="44026F33" w14:textId="77777777" w:rsidR="00A97DF2" w:rsidRPr="00A97DF2" w:rsidRDefault="00A97DF2" w:rsidP="00A97DF2">
            <w:pPr>
              <w:rPr>
                <w:rFonts w:ascii="Times New Roman" w:eastAsia="Segoe UI Light" w:hAnsi="Segoe UI Light" w:cs="Segoe UI Light"/>
                <w:sz w:val="20"/>
                <w:lang w:val="es-ES"/>
              </w:rPr>
            </w:pPr>
          </w:p>
        </w:tc>
        <w:tc>
          <w:tcPr>
            <w:tcW w:w="1880" w:type="dxa"/>
          </w:tcPr>
          <w:p w14:paraId="2C70D0FE" w14:textId="77777777" w:rsidR="00A97DF2" w:rsidRPr="00A97DF2" w:rsidRDefault="00A97DF2" w:rsidP="00A97DF2">
            <w:pPr>
              <w:rPr>
                <w:rFonts w:ascii="Times New Roman" w:eastAsia="Segoe UI Light" w:hAnsi="Segoe UI Light" w:cs="Segoe UI Light"/>
                <w:sz w:val="20"/>
                <w:lang w:val="es-ES"/>
              </w:rPr>
            </w:pPr>
          </w:p>
        </w:tc>
        <w:tc>
          <w:tcPr>
            <w:tcW w:w="1738" w:type="dxa"/>
          </w:tcPr>
          <w:p w14:paraId="7F0E7577" w14:textId="77777777" w:rsidR="00A97DF2" w:rsidRPr="00A97DF2" w:rsidRDefault="00A97DF2" w:rsidP="00A97DF2">
            <w:pPr>
              <w:spacing w:before="40"/>
              <w:rPr>
                <w:rFonts w:ascii="Segoe UI Light" w:eastAsia="Segoe UI Light" w:hAnsi="Segoe UI Light" w:cs="Segoe UI Light"/>
                <w:sz w:val="16"/>
                <w:lang w:val="es-ES"/>
              </w:rPr>
            </w:pPr>
            <w:r w:rsidRPr="00A97DF2">
              <w:rPr>
                <w:rFonts w:ascii="Segoe UI Light" w:eastAsia="Segoe UI Light" w:hAnsi="Segoe UI Light" w:cs="Segoe UI Light"/>
                <w:spacing w:val="-4"/>
                <w:sz w:val="16"/>
                <w:lang w:val="es-ES"/>
              </w:rPr>
              <w:t>VACT</w:t>
            </w:r>
          </w:p>
        </w:tc>
        <w:tc>
          <w:tcPr>
            <w:tcW w:w="2269" w:type="dxa"/>
          </w:tcPr>
          <w:p w14:paraId="68BD4439" w14:textId="77777777" w:rsidR="00A97DF2" w:rsidRPr="00A97DF2" w:rsidRDefault="00A97DF2" w:rsidP="00A97DF2">
            <w:pPr>
              <w:spacing w:before="40"/>
              <w:ind w:right="54"/>
              <w:jc w:val="right"/>
              <w:rPr>
                <w:rFonts w:ascii="Segoe UI Light" w:eastAsia="Segoe UI Light" w:hAnsi="Segoe UI Light" w:cs="Segoe UI Light"/>
                <w:sz w:val="16"/>
                <w:lang w:val="es-ES"/>
              </w:rPr>
            </w:pPr>
            <w:r w:rsidRPr="00A97DF2">
              <w:rPr>
                <w:rFonts w:ascii="Segoe UI Light" w:eastAsia="Segoe UI Light" w:hAnsi="Segoe UI Light" w:cs="Segoe UI Light"/>
                <w:spacing w:val="-2"/>
                <w:sz w:val="16"/>
                <w:lang w:val="es-ES"/>
              </w:rPr>
              <w:t>11,059,821.69</w:t>
            </w:r>
          </w:p>
        </w:tc>
      </w:tr>
      <w:tr w:rsidR="00A97DF2" w:rsidRPr="00A97DF2" w14:paraId="438343A1" w14:textId="77777777" w:rsidTr="00A97DF2">
        <w:trPr>
          <w:trHeight w:val="426"/>
        </w:trPr>
        <w:tc>
          <w:tcPr>
            <w:tcW w:w="1241" w:type="dxa"/>
          </w:tcPr>
          <w:p w14:paraId="5647D998" w14:textId="77777777" w:rsidR="00A97DF2" w:rsidRPr="00A97DF2" w:rsidRDefault="00A97DF2" w:rsidP="00A97DF2">
            <w:pPr>
              <w:rPr>
                <w:rFonts w:ascii="Times New Roman" w:eastAsia="Segoe UI Light" w:hAnsi="Segoe UI Light" w:cs="Segoe UI Light"/>
                <w:sz w:val="20"/>
                <w:lang w:val="es-ES"/>
              </w:rPr>
            </w:pPr>
          </w:p>
        </w:tc>
        <w:tc>
          <w:tcPr>
            <w:tcW w:w="1880" w:type="dxa"/>
          </w:tcPr>
          <w:p w14:paraId="1D738280" w14:textId="77777777" w:rsidR="00A97DF2" w:rsidRPr="00A97DF2" w:rsidRDefault="00A97DF2" w:rsidP="00A97DF2">
            <w:pPr>
              <w:rPr>
                <w:rFonts w:ascii="Times New Roman" w:eastAsia="Segoe UI Light" w:hAnsi="Segoe UI Light" w:cs="Segoe UI Light"/>
                <w:sz w:val="20"/>
                <w:lang w:val="es-ES"/>
              </w:rPr>
            </w:pPr>
          </w:p>
        </w:tc>
        <w:tc>
          <w:tcPr>
            <w:tcW w:w="1738" w:type="dxa"/>
            <w:shd w:val="clear" w:color="auto" w:fill="E1EED9"/>
          </w:tcPr>
          <w:p w14:paraId="736219A6" w14:textId="77777777" w:rsidR="00A97DF2" w:rsidRPr="00A97DF2" w:rsidRDefault="00A97DF2" w:rsidP="00A97DF2">
            <w:pPr>
              <w:spacing w:line="212" w:lineRule="exact"/>
              <w:rPr>
                <w:rFonts w:ascii="Segoe UI Light" w:eastAsia="Segoe UI Light" w:hAnsi="Segoe UI Light" w:cs="Segoe UI Light"/>
                <w:sz w:val="16"/>
                <w:lang w:val="es-ES"/>
              </w:rPr>
            </w:pPr>
            <w:r w:rsidRPr="00A97DF2">
              <w:rPr>
                <w:rFonts w:ascii="Segoe UI Light" w:eastAsia="Segoe UI Light" w:hAnsi="Segoe UI Light" w:cs="Segoe UI Light"/>
                <w:spacing w:val="-2"/>
                <w:sz w:val="16"/>
                <w:lang w:val="es-ES"/>
              </w:rPr>
              <w:t>POBLACION BENEFICIARIA</w:t>
            </w:r>
          </w:p>
        </w:tc>
        <w:tc>
          <w:tcPr>
            <w:tcW w:w="2269" w:type="dxa"/>
            <w:shd w:val="clear" w:color="auto" w:fill="E1EED9"/>
          </w:tcPr>
          <w:p w14:paraId="157EFB81" w14:textId="77777777" w:rsidR="00A97DF2" w:rsidRPr="00A97DF2" w:rsidRDefault="00A97DF2" w:rsidP="00A97DF2">
            <w:pPr>
              <w:spacing w:before="105"/>
              <w:ind w:right="52"/>
              <w:jc w:val="right"/>
              <w:rPr>
                <w:rFonts w:ascii="Segoe UI Light" w:eastAsia="Segoe UI Light" w:hAnsi="Segoe UI Light" w:cs="Segoe UI Light"/>
                <w:sz w:val="16"/>
                <w:lang w:val="es-ES"/>
              </w:rPr>
            </w:pPr>
            <w:r w:rsidRPr="00A97DF2">
              <w:rPr>
                <w:rFonts w:ascii="Segoe UI Light" w:eastAsia="Segoe UI Light" w:hAnsi="Segoe UI Light" w:cs="Segoe UI Light"/>
                <w:spacing w:val="-2"/>
                <w:sz w:val="16"/>
                <w:lang w:val="es-ES"/>
              </w:rPr>
              <w:t>2,039</w:t>
            </w:r>
          </w:p>
        </w:tc>
      </w:tr>
    </w:tbl>
    <w:p w14:paraId="1DC64112" w14:textId="77777777" w:rsidR="00A97DF2" w:rsidRPr="00A97DF2" w:rsidRDefault="00A97DF2" w:rsidP="00A97DF2">
      <w:pPr>
        <w:widowControl w:val="0"/>
        <w:autoSpaceDE w:val="0"/>
        <w:autoSpaceDN w:val="0"/>
        <w:spacing w:after="0" w:line="240" w:lineRule="auto"/>
        <w:jc w:val="right"/>
        <w:rPr>
          <w:rFonts w:ascii="Segoe UI Light" w:eastAsia="Segoe UI Light" w:hAnsi="Segoe UI Light" w:cs="Segoe UI Light"/>
          <w:sz w:val="16"/>
          <w:lang w:val="es-ES"/>
        </w:rPr>
        <w:sectPr w:rsidR="00A97DF2" w:rsidRPr="00A97DF2">
          <w:pgSz w:w="11910" w:h="16840"/>
          <w:pgMar w:top="1340" w:right="425" w:bottom="1580" w:left="425" w:header="77" w:footer="1370" w:gutter="0"/>
          <w:cols w:space="720"/>
        </w:sectPr>
      </w:pPr>
    </w:p>
    <w:p w14:paraId="59BB1140" w14:textId="77777777" w:rsidR="00A97DF2" w:rsidRPr="00A97DF2" w:rsidRDefault="00A97DF2" w:rsidP="00A97DF2">
      <w:pPr>
        <w:widowControl w:val="0"/>
        <w:autoSpaceDE w:val="0"/>
        <w:autoSpaceDN w:val="0"/>
        <w:spacing w:before="6" w:after="0" w:line="240" w:lineRule="auto"/>
        <w:rPr>
          <w:rFonts w:ascii="Segoe UI Light" w:eastAsia="Segoe UI Light" w:hAnsi="Segoe UI Light" w:cs="Segoe UI Light"/>
          <w:sz w:val="4"/>
          <w:szCs w:val="20"/>
          <w:lang w:val="es-ES"/>
        </w:rPr>
      </w:pPr>
    </w:p>
    <w:tbl>
      <w:tblPr>
        <w:tblStyle w:val="TableNormal3"/>
        <w:tblW w:w="0" w:type="auto"/>
        <w:tblInd w:w="1976"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1241"/>
        <w:gridCol w:w="1880"/>
        <w:gridCol w:w="1738"/>
        <w:gridCol w:w="2269"/>
      </w:tblGrid>
      <w:tr w:rsidR="00A97DF2" w:rsidRPr="00A97DF2" w14:paraId="0098C1D4" w14:textId="77777777" w:rsidTr="00A97DF2">
        <w:trPr>
          <w:trHeight w:val="426"/>
        </w:trPr>
        <w:tc>
          <w:tcPr>
            <w:tcW w:w="1241" w:type="dxa"/>
          </w:tcPr>
          <w:p w14:paraId="7891A98D" w14:textId="77777777" w:rsidR="00A97DF2" w:rsidRPr="00A97DF2" w:rsidRDefault="00A97DF2" w:rsidP="00A97DF2">
            <w:pPr>
              <w:rPr>
                <w:rFonts w:ascii="Times New Roman" w:eastAsia="Segoe UI Light" w:hAnsi="Segoe UI Light" w:cs="Segoe UI Light"/>
                <w:sz w:val="18"/>
                <w:lang w:val="es-ES"/>
              </w:rPr>
            </w:pPr>
          </w:p>
        </w:tc>
        <w:tc>
          <w:tcPr>
            <w:tcW w:w="1880" w:type="dxa"/>
          </w:tcPr>
          <w:p w14:paraId="0722763F" w14:textId="77777777" w:rsidR="00A97DF2" w:rsidRPr="00A97DF2" w:rsidRDefault="00A97DF2" w:rsidP="00A97DF2">
            <w:pPr>
              <w:rPr>
                <w:rFonts w:ascii="Times New Roman" w:eastAsia="Segoe UI Light" w:hAnsi="Segoe UI Light" w:cs="Segoe UI Light"/>
                <w:sz w:val="18"/>
                <w:lang w:val="es-ES"/>
              </w:rPr>
            </w:pPr>
          </w:p>
        </w:tc>
        <w:tc>
          <w:tcPr>
            <w:tcW w:w="1738" w:type="dxa"/>
          </w:tcPr>
          <w:p w14:paraId="501EF147" w14:textId="77777777" w:rsidR="00A97DF2" w:rsidRPr="00A97DF2" w:rsidRDefault="00A97DF2" w:rsidP="00A97DF2">
            <w:pPr>
              <w:spacing w:line="214" w:lineRule="exact"/>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ICE</w:t>
            </w:r>
            <w:r w:rsidRPr="00A97DF2">
              <w:rPr>
                <w:rFonts w:ascii="Segoe UI Light" w:eastAsia="Segoe UI Light" w:hAnsi="Segoe UI Light" w:cs="Segoe UI Light"/>
                <w:spacing w:val="-11"/>
                <w:sz w:val="16"/>
                <w:lang w:val="es-ES"/>
              </w:rPr>
              <w:t xml:space="preserve"> </w:t>
            </w:r>
            <w:r w:rsidRPr="00A97DF2">
              <w:rPr>
                <w:rFonts w:ascii="Segoe UI Light" w:eastAsia="Segoe UI Light" w:hAnsi="Segoe UI Light" w:cs="Segoe UI Light"/>
                <w:sz w:val="16"/>
                <w:lang w:val="es-ES"/>
              </w:rPr>
              <w:t>POR</w:t>
            </w:r>
            <w:r w:rsidRPr="00A97DF2">
              <w:rPr>
                <w:rFonts w:ascii="Segoe UI Light" w:eastAsia="Segoe UI Light" w:hAnsi="Segoe UI Light" w:cs="Segoe UI Light"/>
                <w:spacing w:val="-11"/>
                <w:sz w:val="16"/>
                <w:lang w:val="es-ES"/>
              </w:rPr>
              <w:t xml:space="preserve"> </w:t>
            </w:r>
            <w:r w:rsidRPr="00A97DF2">
              <w:rPr>
                <w:rFonts w:ascii="Segoe UI Light" w:eastAsia="Segoe UI Light" w:hAnsi="Segoe UI Light" w:cs="Segoe UI Light"/>
                <w:sz w:val="16"/>
                <w:lang w:val="es-ES"/>
              </w:rPr>
              <w:t xml:space="preserve">POBLACION </w:t>
            </w:r>
            <w:r w:rsidRPr="00A97DF2">
              <w:rPr>
                <w:rFonts w:ascii="Segoe UI Light" w:eastAsia="Segoe UI Light" w:hAnsi="Segoe UI Light" w:cs="Segoe UI Light"/>
                <w:spacing w:val="-2"/>
                <w:sz w:val="16"/>
                <w:lang w:val="es-ES"/>
              </w:rPr>
              <w:t>BENEFICIARIA</w:t>
            </w:r>
          </w:p>
        </w:tc>
        <w:tc>
          <w:tcPr>
            <w:tcW w:w="2269" w:type="dxa"/>
          </w:tcPr>
          <w:p w14:paraId="4E1B18F1" w14:textId="77777777" w:rsidR="00A97DF2" w:rsidRPr="00A97DF2" w:rsidRDefault="00A97DF2" w:rsidP="00A97DF2">
            <w:pPr>
              <w:spacing w:before="105"/>
              <w:ind w:right="52"/>
              <w:jc w:val="right"/>
              <w:rPr>
                <w:rFonts w:ascii="Segoe UI Light" w:eastAsia="Segoe UI Light" w:hAnsi="Segoe UI Light" w:cs="Segoe UI Light"/>
                <w:sz w:val="16"/>
                <w:lang w:val="es-ES"/>
              </w:rPr>
            </w:pPr>
            <w:r w:rsidRPr="00A97DF2">
              <w:rPr>
                <w:rFonts w:ascii="Segoe UI Light" w:eastAsia="Segoe UI Light" w:hAnsi="Segoe UI Light" w:cs="Segoe UI Light"/>
                <w:spacing w:val="-2"/>
                <w:sz w:val="16"/>
                <w:lang w:val="es-ES"/>
              </w:rPr>
              <w:t>5,424.31</w:t>
            </w:r>
          </w:p>
        </w:tc>
      </w:tr>
      <w:tr w:rsidR="00A97DF2" w:rsidRPr="00A97DF2" w14:paraId="7C622C9E" w14:textId="77777777" w:rsidTr="00A97DF2">
        <w:trPr>
          <w:trHeight w:val="291"/>
        </w:trPr>
        <w:tc>
          <w:tcPr>
            <w:tcW w:w="1241" w:type="dxa"/>
          </w:tcPr>
          <w:p w14:paraId="7F50812F" w14:textId="77777777" w:rsidR="00A97DF2" w:rsidRPr="00A97DF2" w:rsidRDefault="00A97DF2" w:rsidP="00A97DF2">
            <w:pPr>
              <w:rPr>
                <w:rFonts w:ascii="Times New Roman" w:eastAsia="Segoe UI Light" w:hAnsi="Segoe UI Light" w:cs="Segoe UI Light"/>
                <w:sz w:val="18"/>
                <w:lang w:val="es-ES"/>
              </w:rPr>
            </w:pPr>
          </w:p>
        </w:tc>
        <w:tc>
          <w:tcPr>
            <w:tcW w:w="1880" w:type="dxa"/>
          </w:tcPr>
          <w:p w14:paraId="4E78D77E" w14:textId="77777777" w:rsidR="00A97DF2" w:rsidRPr="00A97DF2" w:rsidRDefault="00A97DF2" w:rsidP="00A97DF2">
            <w:pPr>
              <w:rPr>
                <w:rFonts w:ascii="Times New Roman" w:eastAsia="Segoe UI Light" w:hAnsi="Segoe UI Light" w:cs="Segoe UI Light"/>
                <w:sz w:val="18"/>
                <w:lang w:val="es-ES"/>
              </w:rPr>
            </w:pPr>
          </w:p>
        </w:tc>
        <w:tc>
          <w:tcPr>
            <w:tcW w:w="1738" w:type="dxa"/>
            <w:shd w:val="clear" w:color="auto" w:fill="E1EED9"/>
          </w:tcPr>
          <w:p w14:paraId="0CEFE60D" w14:textId="77777777" w:rsidR="00A97DF2" w:rsidRPr="00A97DF2" w:rsidRDefault="00A97DF2" w:rsidP="00A97DF2">
            <w:pPr>
              <w:spacing w:before="37"/>
              <w:rPr>
                <w:rFonts w:ascii="Segoe UI Light" w:eastAsia="Segoe UI Light" w:hAnsi="Segoe UI Light" w:cs="Segoe UI Light"/>
                <w:sz w:val="16"/>
                <w:lang w:val="es-ES"/>
              </w:rPr>
            </w:pPr>
            <w:r w:rsidRPr="00A97DF2">
              <w:rPr>
                <w:rFonts w:ascii="Segoe UI Light" w:eastAsia="Segoe UI Light" w:hAnsi="Segoe UI Light" w:cs="Segoe UI Light"/>
                <w:spacing w:val="-5"/>
                <w:sz w:val="16"/>
                <w:lang w:val="es-ES"/>
              </w:rPr>
              <w:t>CAE</w:t>
            </w:r>
          </w:p>
        </w:tc>
        <w:tc>
          <w:tcPr>
            <w:tcW w:w="2269" w:type="dxa"/>
            <w:shd w:val="clear" w:color="auto" w:fill="E1EED9"/>
          </w:tcPr>
          <w:p w14:paraId="6A593C10" w14:textId="77777777" w:rsidR="00A97DF2" w:rsidRPr="00A97DF2" w:rsidRDefault="00A97DF2" w:rsidP="00A97DF2">
            <w:pPr>
              <w:spacing w:before="37"/>
              <w:ind w:right="51"/>
              <w:jc w:val="right"/>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S/</w:t>
            </w:r>
            <w:r w:rsidRPr="00A97DF2">
              <w:rPr>
                <w:rFonts w:ascii="Segoe UI Light" w:eastAsia="Segoe UI Light" w:hAnsi="Segoe UI Light" w:cs="Segoe UI Light"/>
                <w:spacing w:val="-1"/>
                <w:sz w:val="16"/>
                <w:lang w:val="es-ES"/>
              </w:rPr>
              <w:t xml:space="preserve"> </w:t>
            </w:r>
            <w:r w:rsidRPr="00A97DF2">
              <w:rPr>
                <w:rFonts w:ascii="Segoe UI Light" w:eastAsia="Segoe UI Light" w:hAnsi="Segoe UI Light" w:cs="Segoe UI Light"/>
                <w:spacing w:val="-2"/>
                <w:sz w:val="16"/>
                <w:lang w:val="es-ES"/>
              </w:rPr>
              <w:t>1,648,239.57</w:t>
            </w:r>
          </w:p>
        </w:tc>
      </w:tr>
      <w:tr w:rsidR="00A97DF2" w:rsidRPr="00A97DF2" w14:paraId="4D8D01ED" w14:textId="77777777" w:rsidTr="00A97DF2">
        <w:trPr>
          <w:trHeight w:val="292"/>
        </w:trPr>
        <w:tc>
          <w:tcPr>
            <w:tcW w:w="1241" w:type="dxa"/>
          </w:tcPr>
          <w:p w14:paraId="5D569E6F" w14:textId="77777777" w:rsidR="00A97DF2" w:rsidRPr="00A97DF2" w:rsidRDefault="00A97DF2" w:rsidP="00A97DF2">
            <w:pPr>
              <w:rPr>
                <w:rFonts w:ascii="Times New Roman" w:eastAsia="Segoe UI Light" w:hAnsi="Segoe UI Light" w:cs="Segoe UI Light"/>
                <w:sz w:val="18"/>
                <w:lang w:val="es-ES"/>
              </w:rPr>
            </w:pPr>
          </w:p>
        </w:tc>
        <w:tc>
          <w:tcPr>
            <w:tcW w:w="1880" w:type="dxa"/>
          </w:tcPr>
          <w:p w14:paraId="5F08FE09" w14:textId="77777777" w:rsidR="00A97DF2" w:rsidRPr="00A97DF2" w:rsidRDefault="00A97DF2" w:rsidP="00A97DF2">
            <w:pPr>
              <w:rPr>
                <w:rFonts w:ascii="Times New Roman" w:eastAsia="Segoe UI Light" w:hAnsi="Segoe UI Light" w:cs="Segoe UI Light"/>
                <w:sz w:val="18"/>
                <w:lang w:val="es-ES"/>
              </w:rPr>
            </w:pPr>
          </w:p>
        </w:tc>
        <w:tc>
          <w:tcPr>
            <w:tcW w:w="1738" w:type="dxa"/>
          </w:tcPr>
          <w:p w14:paraId="770686D1" w14:textId="77777777" w:rsidR="00A97DF2" w:rsidRPr="00A97DF2" w:rsidRDefault="00A97DF2" w:rsidP="00A97DF2">
            <w:pPr>
              <w:spacing w:before="38"/>
              <w:rPr>
                <w:rFonts w:ascii="Segoe UI Light" w:eastAsia="Segoe UI Light" w:hAnsi="Segoe UI Light" w:cs="Segoe UI Light"/>
                <w:sz w:val="16"/>
                <w:lang w:val="es-ES"/>
              </w:rPr>
            </w:pPr>
            <w:r w:rsidRPr="00A97DF2">
              <w:rPr>
                <w:rFonts w:ascii="Segoe UI Light" w:eastAsia="Segoe UI Light" w:hAnsi="Segoe UI Light" w:cs="Segoe UI Light"/>
                <w:spacing w:val="-5"/>
                <w:sz w:val="16"/>
                <w:lang w:val="es-ES"/>
              </w:rPr>
              <w:t>m2</w:t>
            </w:r>
          </w:p>
        </w:tc>
        <w:tc>
          <w:tcPr>
            <w:tcW w:w="2269" w:type="dxa"/>
          </w:tcPr>
          <w:p w14:paraId="506F012D" w14:textId="77777777" w:rsidR="00A97DF2" w:rsidRPr="00A97DF2" w:rsidRDefault="00A97DF2" w:rsidP="00A97DF2">
            <w:pPr>
              <w:spacing w:before="38"/>
              <w:ind w:right="53"/>
              <w:jc w:val="right"/>
              <w:rPr>
                <w:rFonts w:ascii="Segoe UI Light" w:eastAsia="Segoe UI Light" w:hAnsi="Segoe UI Light" w:cs="Segoe UI Light"/>
                <w:sz w:val="16"/>
                <w:lang w:val="es-ES"/>
              </w:rPr>
            </w:pPr>
            <w:r w:rsidRPr="00A97DF2">
              <w:rPr>
                <w:rFonts w:ascii="Segoe UI Light" w:eastAsia="Segoe UI Light" w:hAnsi="Segoe UI Light" w:cs="Segoe UI Light"/>
                <w:spacing w:val="-2"/>
                <w:sz w:val="16"/>
                <w:lang w:val="es-ES"/>
              </w:rPr>
              <w:t>2,738.54</w:t>
            </w:r>
          </w:p>
        </w:tc>
      </w:tr>
      <w:tr w:rsidR="00A97DF2" w:rsidRPr="00A97DF2" w14:paraId="1772A08B" w14:textId="77777777" w:rsidTr="00A97DF2">
        <w:trPr>
          <w:trHeight w:val="426"/>
        </w:trPr>
        <w:tc>
          <w:tcPr>
            <w:tcW w:w="1241" w:type="dxa"/>
          </w:tcPr>
          <w:p w14:paraId="358FAE20" w14:textId="77777777" w:rsidR="00A97DF2" w:rsidRPr="00A97DF2" w:rsidRDefault="00A97DF2" w:rsidP="00A97DF2">
            <w:pPr>
              <w:rPr>
                <w:rFonts w:ascii="Times New Roman" w:eastAsia="Segoe UI Light" w:hAnsi="Segoe UI Light" w:cs="Segoe UI Light"/>
                <w:sz w:val="18"/>
                <w:lang w:val="es-ES"/>
              </w:rPr>
            </w:pPr>
          </w:p>
        </w:tc>
        <w:tc>
          <w:tcPr>
            <w:tcW w:w="1880" w:type="dxa"/>
          </w:tcPr>
          <w:p w14:paraId="6417D0F9" w14:textId="77777777" w:rsidR="00A97DF2" w:rsidRPr="00A97DF2" w:rsidRDefault="00A97DF2" w:rsidP="00A97DF2">
            <w:pPr>
              <w:rPr>
                <w:rFonts w:ascii="Times New Roman" w:eastAsia="Segoe UI Light" w:hAnsi="Segoe UI Light" w:cs="Segoe UI Light"/>
                <w:sz w:val="18"/>
                <w:lang w:val="es-ES"/>
              </w:rPr>
            </w:pPr>
          </w:p>
        </w:tc>
        <w:tc>
          <w:tcPr>
            <w:tcW w:w="1738" w:type="dxa"/>
            <w:shd w:val="clear" w:color="auto" w:fill="E1EED9"/>
          </w:tcPr>
          <w:p w14:paraId="00B8C803" w14:textId="77777777" w:rsidR="00A97DF2" w:rsidRPr="00A97DF2" w:rsidRDefault="00A97DF2" w:rsidP="00A97DF2">
            <w:pPr>
              <w:spacing w:line="214" w:lineRule="exact"/>
              <w:ind w:right="132"/>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Costo</w:t>
            </w:r>
            <w:r w:rsidRPr="00A97DF2">
              <w:rPr>
                <w:rFonts w:ascii="Segoe UI Light" w:eastAsia="Segoe UI Light" w:hAnsi="Segoe UI Light" w:cs="Segoe UI Light"/>
                <w:spacing w:val="-11"/>
                <w:sz w:val="16"/>
                <w:lang w:val="es-ES"/>
              </w:rPr>
              <w:t xml:space="preserve"> </w:t>
            </w:r>
            <w:r w:rsidRPr="00A97DF2">
              <w:rPr>
                <w:rFonts w:ascii="Segoe UI Light" w:eastAsia="Segoe UI Light" w:hAnsi="Segoe UI Light" w:cs="Segoe UI Light"/>
                <w:sz w:val="16"/>
                <w:lang w:val="es-ES"/>
              </w:rPr>
              <w:t>por</w:t>
            </w:r>
            <w:r w:rsidRPr="00A97DF2">
              <w:rPr>
                <w:rFonts w:ascii="Segoe UI Light" w:eastAsia="Segoe UI Light" w:hAnsi="Segoe UI Light" w:cs="Segoe UI Light"/>
                <w:spacing w:val="-11"/>
                <w:sz w:val="16"/>
                <w:lang w:val="es-ES"/>
              </w:rPr>
              <w:t xml:space="preserve"> </w:t>
            </w:r>
            <w:r w:rsidRPr="00A97DF2">
              <w:rPr>
                <w:rFonts w:ascii="Segoe UI Light" w:eastAsia="Segoe UI Light" w:hAnsi="Segoe UI Light" w:cs="Segoe UI Light"/>
                <w:sz w:val="16"/>
                <w:lang w:val="es-ES"/>
              </w:rPr>
              <w:t>capacidad de producción</w:t>
            </w:r>
          </w:p>
        </w:tc>
        <w:tc>
          <w:tcPr>
            <w:tcW w:w="2269" w:type="dxa"/>
            <w:shd w:val="clear" w:color="auto" w:fill="E1EED9"/>
          </w:tcPr>
          <w:p w14:paraId="4BDDCF9D" w14:textId="77777777" w:rsidR="00A97DF2" w:rsidRPr="00A97DF2" w:rsidRDefault="00A97DF2" w:rsidP="00A97DF2">
            <w:pPr>
              <w:spacing w:before="105"/>
              <w:ind w:right="53"/>
              <w:jc w:val="right"/>
              <w:rPr>
                <w:rFonts w:ascii="Segoe UI Light" w:eastAsia="Segoe UI Light" w:hAnsi="Segoe UI Light" w:cs="Segoe UI Light"/>
                <w:sz w:val="16"/>
                <w:lang w:val="es-ES"/>
              </w:rPr>
            </w:pPr>
            <w:r w:rsidRPr="00A97DF2">
              <w:rPr>
                <w:rFonts w:ascii="Segoe UI Light" w:eastAsia="Segoe UI Light" w:hAnsi="Segoe UI Light" w:cs="Segoe UI Light"/>
                <w:spacing w:val="-2"/>
                <w:sz w:val="16"/>
                <w:lang w:val="es-ES"/>
              </w:rPr>
              <w:t>3,924.40</w:t>
            </w:r>
          </w:p>
        </w:tc>
      </w:tr>
    </w:tbl>
    <w:p w14:paraId="23859FA8" w14:textId="77777777" w:rsidR="00A97DF2" w:rsidRPr="00A97DF2" w:rsidRDefault="00A97DF2" w:rsidP="00A97DF2">
      <w:pPr>
        <w:widowControl w:val="0"/>
        <w:autoSpaceDE w:val="0"/>
        <w:autoSpaceDN w:val="0"/>
        <w:spacing w:after="0" w:line="240" w:lineRule="auto"/>
        <w:ind w:right="727"/>
        <w:jc w:val="center"/>
        <w:rPr>
          <w:rFonts w:ascii="Segoe UI Light" w:eastAsia="Segoe UI Light" w:hAnsi="Segoe UI Light" w:cs="Segoe UI Light"/>
          <w:sz w:val="16"/>
          <w:lang w:val="es-ES"/>
        </w:rPr>
      </w:pPr>
      <w:r w:rsidRPr="00A97DF2">
        <w:rPr>
          <w:rFonts w:ascii="Segoe UI Light" w:eastAsia="Segoe UI Light" w:hAnsi="Segoe UI Light" w:cs="Segoe UI Light"/>
          <w:sz w:val="16"/>
          <w:lang w:val="es-ES"/>
        </w:rPr>
        <w:t>FUENTE:</w:t>
      </w:r>
      <w:r w:rsidRPr="00A97DF2">
        <w:rPr>
          <w:rFonts w:ascii="Segoe UI Light" w:eastAsia="Segoe UI Light" w:hAnsi="Segoe UI Light" w:cs="Segoe UI Light"/>
          <w:spacing w:val="-5"/>
          <w:sz w:val="16"/>
          <w:lang w:val="es-ES"/>
        </w:rPr>
        <w:t xml:space="preserve"> </w:t>
      </w:r>
      <w:r w:rsidRPr="00A97DF2">
        <w:rPr>
          <w:rFonts w:ascii="Segoe UI Light" w:eastAsia="Segoe UI Light" w:hAnsi="Segoe UI Light" w:cs="Segoe UI Light"/>
          <w:sz w:val="16"/>
          <w:lang w:val="es-ES"/>
        </w:rPr>
        <w:t>Elaborado</w:t>
      </w:r>
      <w:r w:rsidRPr="00A97DF2">
        <w:rPr>
          <w:rFonts w:ascii="Segoe UI Light" w:eastAsia="Segoe UI Light" w:hAnsi="Segoe UI Light" w:cs="Segoe UI Light"/>
          <w:spacing w:val="-5"/>
          <w:sz w:val="16"/>
          <w:lang w:val="es-ES"/>
        </w:rPr>
        <w:t xml:space="preserve"> </w:t>
      </w:r>
      <w:r w:rsidRPr="00A97DF2">
        <w:rPr>
          <w:rFonts w:ascii="Segoe UI Light" w:eastAsia="Segoe UI Light" w:hAnsi="Segoe UI Light" w:cs="Segoe UI Light"/>
          <w:sz w:val="16"/>
          <w:lang w:val="es-ES"/>
        </w:rPr>
        <w:t>para</w:t>
      </w:r>
      <w:r w:rsidRPr="00A97DF2">
        <w:rPr>
          <w:rFonts w:ascii="Segoe UI Light" w:eastAsia="Segoe UI Light" w:hAnsi="Segoe UI Light" w:cs="Segoe UI Light"/>
          <w:spacing w:val="-6"/>
          <w:sz w:val="16"/>
          <w:lang w:val="es-ES"/>
        </w:rPr>
        <w:t xml:space="preserve"> </w:t>
      </w:r>
      <w:r w:rsidRPr="00A97DF2">
        <w:rPr>
          <w:rFonts w:ascii="Segoe UI Light" w:eastAsia="Segoe UI Light" w:hAnsi="Segoe UI Light" w:cs="Segoe UI Light"/>
          <w:sz w:val="16"/>
          <w:lang w:val="es-ES"/>
        </w:rPr>
        <w:t>el</w:t>
      </w:r>
      <w:r w:rsidRPr="00A97DF2">
        <w:rPr>
          <w:rFonts w:ascii="Segoe UI Light" w:eastAsia="Segoe UI Light" w:hAnsi="Segoe UI Light" w:cs="Segoe UI Light"/>
          <w:spacing w:val="-4"/>
          <w:sz w:val="16"/>
          <w:lang w:val="es-ES"/>
        </w:rPr>
        <w:t xml:space="preserve"> </w:t>
      </w:r>
      <w:r w:rsidRPr="00A97DF2">
        <w:rPr>
          <w:rFonts w:ascii="Segoe UI Light" w:eastAsia="Segoe UI Light" w:hAnsi="Segoe UI Light" w:cs="Segoe UI Light"/>
          <w:spacing w:val="-2"/>
          <w:sz w:val="16"/>
          <w:lang w:val="es-ES"/>
        </w:rPr>
        <w:t>Proyecto</w:t>
      </w:r>
    </w:p>
    <w:p w14:paraId="584ABB7C" w14:textId="77777777" w:rsidR="00A97DF2" w:rsidRPr="00A97DF2" w:rsidRDefault="00A97DF2" w:rsidP="00733D11">
      <w:pPr>
        <w:widowControl w:val="0"/>
        <w:numPr>
          <w:ilvl w:val="0"/>
          <w:numId w:val="66"/>
        </w:numPr>
        <w:tabs>
          <w:tab w:val="left" w:pos="1995"/>
        </w:tabs>
        <w:autoSpaceDE w:val="0"/>
        <w:autoSpaceDN w:val="0"/>
        <w:spacing w:before="172" w:after="0" w:line="240" w:lineRule="auto"/>
        <w:ind w:left="1995" w:hanging="358"/>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Sostenibilidad</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z w:val="20"/>
          <w:lang w:val="es-ES"/>
        </w:rPr>
        <w:t>del</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pacing w:val="-2"/>
          <w:sz w:val="20"/>
          <w:lang w:val="es-ES"/>
        </w:rPr>
        <w:t>Proyecto</w:t>
      </w:r>
    </w:p>
    <w:p w14:paraId="46075A84" w14:textId="77777777" w:rsidR="00A97DF2" w:rsidRPr="00A97DF2" w:rsidRDefault="00A97DF2" w:rsidP="00E66449">
      <w:pPr>
        <w:widowControl w:val="0"/>
        <w:autoSpaceDE w:val="0"/>
        <w:autoSpaceDN w:val="0"/>
        <w:spacing w:before="173" w:after="0" w:line="240" w:lineRule="auto"/>
        <w:ind w:left="1276" w:right="1272"/>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sostenibilidad</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define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como</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habilidad</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del</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mantener</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su</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operación, servicios y beneficios</w:t>
      </w:r>
      <w:r w:rsidRPr="00A97DF2">
        <w:rPr>
          <w:rFonts w:ascii="Segoe UI Light" w:eastAsia="Segoe UI Light" w:hAnsi="Segoe UI Light" w:cs="Segoe UI Light"/>
          <w:spacing w:val="17"/>
          <w:sz w:val="20"/>
          <w:szCs w:val="20"/>
          <w:lang w:val="es-ES"/>
        </w:rPr>
        <w:t xml:space="preserve"> </w:t>
      </w:r>
      <w:r w:rsidRPr="00A97DF2">
        <w:rPr>
          <w:rFonts w:ascii="Segoe UI Light" w:eastAsia="Segoe UI Light" w:hAnsi="Segoe UI Light" w:cs="Segoe UI Light"/>
          <w:sz w:val="20"/>
          <w:szCs w:val="20"/>
          <w:lang w:val="es-ES"/>
        </w:rPr>
        <w:t>durante</w:t>
      </w:r>
      <w:r w:rsidRPr="00A97DF2">
        <w:rPr>
          <w:rFonts w:ascii="Segoe UI Light" w:eastAsia="Segoe UI Light" w:hAnsi="Segoe UI Light" w:cs="Segoe UI Light"/>
          <w:spacing w:val="15"/>
          <w:sz w:val="20"/>
          <w:szCs w:val="20"/>
          <w:lang w:val="es-ES"/>
        </w:rPr>
        <w:t xml:space="preserve"> </w:t>
      </w:r>
      <w:r w:rsidRPr="00A97DF2">
        <w:rPr>
          <w:rFonts w:ascii="Segoe UI Light" w:eastAsia="Segoe UI Light" w:hAnsi="Segoe UI Light" w:cs="Segoe UI Light"/>
          <w:sz w:val="20"/>
          <w:szCs w:val="20"/>
          <w:lang w:val="es-ES"/>
        </w:rPr>
        <w:t>todo</w:t>
      </w:r>
      <w:r w:rsidRPr="00A97DF2">
        <w:rPr>
          <w:rFonts w:ascii="Segoe UI Light" w:eastAsia="Segoe UI Light" w:hAnsi="Segoe UI Light" w:cs="Segoe UI Light"/>
          <w:spacing w:val="16"/>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horizonte</w:t>
      </w:r>
      <w:r w:rsidRPr="00A97DF2">
        <w:rPr>
          <w:rFonts w:ascii="Segoe UI Light" w:eastAsia="Segoe UI Light" w:hAnsi="Segoe UI Light" w:cs="Segoe UI Light"/>
          <w:spacing w:val="1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vida del</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Esto</w:t>
      </w:r>
      <w:r w:rsidRPr="00A97DF2">
        <w:rPr>
          <w:rFonts w:ascii="Segoe UI Light" w:eastAsia="Segoe UI Light" w:hAnsi="Segoe UI Light" w:cs="Segoe UI Light"/>
          <w:spacing w:val="15"/>
          <w:sz w:val="20"/>
          <w:szCs w:val="20"/>
          <w:lang w:val="es-ES"/>
        </w:rPr>
        <w:t xml:space="preserve"> </w:t>
      </w:r>
      <w:r w:rsidRPr="00A97DF2">
        <w:rPr>
          <w:rFonts w:ascii="Segoe UI Light" w:eastAsia="Segoe UI Light" w:hAnsi="Segoe UI Light" w:cs="Segoe UI Light"/>
          <w:sz w:val="20"/>
          <w:szCs w:val="20"/>
          <w:lang w:val="es-ES"/>
        </w:rPr>
        <w:t>implica</w:t>
      </w:r>
      <w:r w:rsidRPr="00A97DF2">
        <w:rPr>
          <w:rFonts w:ascii="Segoe UI Light" w:eastAsia="Segoe UI Light" w:hAnsi="Segoe UI Light" w:cs="Segoe UI Light"/>
          <w:spacing w:val="17"/>
          <w:sz w:val="20"/>
          <w:szCs w:val="20"/>
          <w:lang w:val="es-ES"/>
        </w:rPr>
        <w:t xml:space="preserve"> </w:t>
      </w:r>
      <w:r w:rsidRPr="00A97DF2">
        <w:rPr>
          <w:rFonts w:ascii="Segoe UI Light" w:eastAsia="Segoe UI Light" w:hAnsi="Segoe UI Light" w:cs="Segoe UI Light"/>
          <w:sz w:val="20"/>
          <w:szCs w:val="20"/>
          <w:lang w:val="es-ES"/>
        </w:rPr>
        <w:t>considerar</w:t>
      </w:r>
      <w:r w:rsidRPr="00A97DF2">
        <w:rPr>
          <w:rFonts w:ascii="Segoe UI Light" w:eastAsia="Segoe UI Light" w:hAnsi="Segoe UI Light" w:cs="Segoe UI Light"/>
          <w:spacing w:val="16"/>
          <w:sz w:val="20"/>
          <w:szCs w:val="20"/>
          <w:lang w:val="es-ES"/>
        </w:rPr>
        <w:t xml:space="preserve"> </w:t>
      </w:r>
      <w:r w:rsidRPr="00A97DF2">
        <w:rPr>
          <w:rFonts w:ascii="Segoe UI Light" w:eastAsia="Segoe UI Light" w:hAnsi="Segoe UI Light" w:cs="Segoe UI Light"/>
          <w:sz w:val="20"/>
          <w:szCs w:val="20"/>
          <w:lang w:val="es-ES"/>
        </w:rPr>
        <w:t>en el tiempo y en el marco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económico,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social</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político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que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desarrolla.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análisis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 sostenibilidad del proyecto se ha realizado desde los siguientes puntos de</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vista:</w:t>
      </w:r>
    </w:p>
    <w:p w14:paraId="232844F5" w14:textId="77777777" w:rsidR="00A97DF2" w:rsidRPr="00A97DF2" w:rsidRDefault="00A97DF2" w:rsidP="00E66449">
      <w:pPr>
        <w:widowControl w:val="0"/>
        <w:autoSpaceDE w:val="0"/>
        <w:autoSpaceDN w:val="0"/>
        <w:spacing w:before="121"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color w:val="1F2911"/>
          <w:sz w:val="20"/>
          <w:szCs w:val="20"/>
          <w:lang w:val="es-ES"/>
        </w:rPr>
        <w:t>Sostenibilidad</w:t>
      </w:r>
      <w:r w:rsidRPr="00A97DF2">
        <w:rPr>
          <w:rFonts w:ascii="Segoe UI Light" w:eastAsia="Segoe UI Light" w:hAnsi="Segoe UI Light" w:cs="Segoe UI Light"/>
          <w:color w:val="1F2911"/>
          <w:spacing w:val="-8"/>
          <w:sz w:val="20"/>
          <w:szCs w:val="20"/>
          <w:lang w:val="es-ES"/>
        </w:rPr>
        <w:t xml:space="preserve"> </w:t>
      </w:r>
      <w:r w:rsidRPr="00A97DF2">
        <w:rPr>
          <w:rFonts w:ascii="Segoe UI Light" w:eastAsia="Segoe UI Light" w:hAnsi="Segoe UI Light" w:cs="Segoe UI Light"/>
          <w:color w:val="1F2911"/>
          <w:sz w:val="20"/>
          <w:szCs w:val="20"/>
          <w:lang w:val="es-ES"/>
        </w:rPr>
        <w:t>Técnica</w:t>
      </w:r>
      <w:r w:rsidRPr="00A97DF2">
        <w:rPr>
          <w:rFonts w:ascii="Segoe UI Light" w:eastAsia="Segoe UI Light" w:hAnsi="Segoe UI Light" w:cs="Segoe UI Light"/>
          <w:color w:val="1F2911"/>
          <w:spacing w:val="-10"/>
          <w:sz w:val="20"/>
          <w:szCs w:val="20"/>
          <w:lang w:val="es-ES"/>
        </w:rPr>
        <w:t xml:space="preserve"> </w:t>
      </w:r>
      <w:r w:rsidRPr="00A97DF2">
        <w:rPr>
          <w:rFonts w:ascii="Segoe UI Light" w:eastAsia="Segoe UI Light" w:hAnsi="Segoe UI Light" w:cs="Segoe UI Light"/>
          <w:color w:val="1F2911"/>
          <w:sz w:val="20"/>
          <w:szCs w:val="20"/>
          <w:lang w:val="es-ES"/>
        </w:rPr>
        <w:t>y</w:t>
      </w:r>
      <w:r w:rsidRPr="00A97DF2">
        <w:rPr>
          <w:rFonts w:ascii="Segoe UI Light" w:eastAsia="Segoe UI Light" w:hAnsi="Segoe UI Light" w:cs="Segoe UI Light"/>
          <w:color w:val="1F2911"/>
          <w:spacing w:val="-10"/>
          <w:sz w:val="20"/>
          <w:szCs w:val="20"/>
          <w:lang w:val="es-ES"/>
        </w:rPr>
        <w:t xml:space="preserve"> </w:t>
      </w:r>
      <w:r w:rsidRPr="00A97DF2">
        <w:rPr>
          <w:rFonts w:ascii="Segoe UI Light" w:eastAsia="Segoe UI Light" w:hAnsi="Segoe UI Light" w:cs="Segoe UI Light"/>
          <w:color w:val="1F2911"/>
          <w:spacing w:val="-2"/>
          <w:sz w:val="20"/>
          <w:szCs w:val="20"/>
          <w:lang w:val="es-ES"/>
        </w:rPr>
        <w:t>Administrativa:</w:t>
      </w:r>
    </w:p>
    <w:p w14:paraId="5AEA3E06" w14:textId="77777777" w:rsidR="00A97DF2" w:rsidRPr="00A97DF2" w:rsidRDefault="00A97DF2" w:rsidP="00E66449">
      <w:pPr>
        <w:widowControl w:val="0"/>
        <w:autoSpaceDE w:val="0"/>
        <w:autoSpaceDN w:val="0"/>
        <w:spacing w:before="121" w:after="0" w:line="240" w:lineRule="auto"/>
        <w:ind w:left="1276" w:right="1272"/>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Deberá</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complementar</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dotación</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equipos,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materiales, insumos,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herramientas,</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acuerdo 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lo previsto en el proyecto, para realizar adecuadamente la operación</w:t>
      </w:r>
      <w:r w:rsidRPr="00A97DF2">
        <w:rPr>
          <w:rFonts w:ascii="Segoe UI Light" w:eastAsia="Segoe UI Light" w:hAnsi="Segoe UI Light" w:cs="Segoe UI Light"/>
          <w:spacing w:val="40"/>
          <w:sz w:val="20"/>
          <w:szCs w:val="20"/>
          <w:lang w:val="es-ES"/>
        </w:rPr>
        <w:t xml:space="preserve"> </w:t>
      </w:r>
      <w:r w:rsidRPr="00A97DF2">
        <w:rPr>
          <w:rFonts w:ascii="Segoe UI Light" w:eastAsia="Segoe UI Light" w:hAnsi="Segoe UI Light" w:cs="Segoe UI Light"/>
          <w:sz w:val="20"/>
          <w:szCs w:val="20"/>
          <w:lang w:val="es-ES"/>
        </w:rPr>
        <w:t xml:space="preserve">y mantenimiento de las </w:t>
      </w:r>
      <w:r w:rsidRPr="00A97DF2">
        <w:rPr>
          <w:rFonts w:ascii="Segoe UI Light" w:eastAsia="Segoe UI Light" w:hAnsi="Segoe UI Light" w:cs="Segoe UI Light"/>
          <w:spacing w:val="-2"/>
          <w:sz w:val="20"/>
          <w:szCs w:val="20"/>
          <w:lang w:val="es-ES"/>
        </w:rPr>
        <w:t>instalaciones.</w:t>
      </w:r>
    </w:p>
    <w:p w14:paraId="675A4FE8" w14:textId="77777777" w:rsidR="00A97DF2" w:rsidRPr="00A97DF2" w:rsidRDefault="00A97DF2" w:rsidP="00E66449">
      <w:pPr>
        <w:widowControl w:val="0"/>
        <w:autoSpaceDE w:val="0"/>
        <w:autoSpaceDN w:val="0"/>
        <w:spacing w:before="119"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color w:val="1F2911"/>
          <w:sz w:val="20"/>
          <w:szCs w:val="20"/>
          <w:lang w:val="es-ES"/>
        </w:rPr>
        <w:t>Sostenibilidad</w:t>
      </w:r>
      <w:r w:rsidRPr="00A97DF2">
        <w:rPr>
          <w:rFonts w:ascii="Segoe UI Light" w:eastAsia="Segoe UI Light" w:hAnsi="Segoe UI Light" w:cs="Segoe UI Light"/>
          <w:color w:val="1F2911"/>
          <w:spacing w:val="-9"/>
          <w:sz w:val="20"/>
          <w:szCs w:val="20"/>
          <w:lang w:val="es-ES"/>
        </w:rPr>
        <w:t xml:space="preserve"> </w:t>
      </w:r>
      <w:r w:rsidRPr="00A97DF2">
        <w:rPr>
          <w:rFonts w:ascii="Segoe UI Light" w:eastAsia="Segoe UI Light" w:hAnsi="Segoe UI Light" w:cs="Segoe UI Light"/>
          <w:color w:val="1F2911"/>
          <w:sz w:val="20"/>
          <w:szCs w:val="20"/>
          <w:lang w:val="es-ES"/>
        </w:rPr>
        <w:t>Económica</w:t>
      </w:r>
      <w:r w:rsidRPr="00A97DF2">
        <w:rPr>
          <w:rFonts w:ascii="Segoe UI Light" w:eastAsia="Segoe UI Light" w:hAnsi="Segoe UI Light" w:cs="Segoe UI Light"/>
          <w:color w:val="1F2911"/>
          <w:spacing w:val="-10"/>
          <w:sz w:val="20"/>
          <w:szCs w:val="20"/>
          <w:lang w:val="es-ES"/>
        </w:rPr>
        <w:t xml:space="preserve"> </w:t>
      </w:r>
      <w:r w:rsidRPr="00A97DF2">
        <w:rPr>
          <w:rFonts w:ascii="Segoe UI Light" w:eastAsia="Segoe UI Light" w:hAnsi="Segoe UI Light" w:cs="Segoe UI Light"/>
          <w:color w:val="1F2911"/>
          <w:sz w:val="20"/>
          <w:szCs w:val="20"/>
          <w:lang w:val="es-ES"/>
        </w:rPr>
        <w:t>y</w:t>
      </w:r>
      <w:r w:rsidRPr="00A97DF2">
        <w:rPr>
          <w:rFonts w:ascii="Segoe UI Light" w:eastAsia="Segoe UI Light" w:hAnsi="Segoe UI Light" w:cs="Segoe UI Light"/>
          <w:color w:val="1F2911"/>
          <w:spacing w:val="-10"/>
          <w:sz w:val="20"/>
          <w:szCs w:val="20"/>
          <w:lang w:val="es-ES"/>
        </w:rPr>
        <w:t xml:space="preserve"> </w:t>
      </w:r>
      <w:r w:rsidRPr="00A97DF2">
        <w:rPr>
          <w:rFonts w:ascii="Segoe UI Light" w:eastAsia="Segoe UI Light" w:hAnsi="Segoe UI Light" w:cs="Segoe UI Light"/>
          <w:color w:val="1F2911"/>
          <w:spacing w:val="-2"/>
          <w:sz w:val="20"/>
          <w:szCs w:val="20"/>
          <w:lang w:val="es-ES"/>
        </w:rPr>
        <w:t>Financiera:</w:t>
      </w:r>
    </w:p>
    <w:p w14:paraId="0EB86E6C" w14:textId="77777777" w:rsidR="00A97DF2" w:rsidRPr="00A97DF2" w:rsidRDefault="00A97DF2" w:rsidP="00E66449">
      <w:pPr>
        <w:widowControl w:val="0"/>
        <w:autoSpaceDE w:val="0"/>
        <w:autoSpaceDN w:val="0"/>
        <w:spacing w:before="121" w:after="0" w:line="240" w:lineRule="auto"/>
        <w:ind w:left="1276" w:right="1271"/>
        <w:jc w:val="both"/>
        <w:rPr>
          <w:rFonts w:ascii="Segoe UI Light" w:eastAsia="Segoe UI Light" w:hAnsi="Segoe UI Light" w:cs="Segoe UI Light"/>
          <w:sz w:val="20"/>
          <w:szCs w:val="20"/>
          <w:lang w:val="es-ES"/>
        </w:rPr>
      </w:pPr>
      <w:r w:rsidRPr="00A97DF2">
        <w:rPr>
          <w:rFonts w:ascii="Segoe UI Light" w:eastAsia="Segoe UI Light" w:hAnsi="Segoe UI Light" w:cs="Segoe UI Light"/>
          <w:color w:val="451F03"/>
          <w:sz w:val="20"/>
          <w:szCs w:val="20"/>
          <w:lang w:val="es-ES"/>
        </w:rPr>
        <w:t xml:space="preserve">La </w:t>
      </w:r>
      <w:r w:rsidRPr="00A97DF2">
        <w:rPr>
          <w:rFonts w:ascii="Segoe UI Light" w:eastAsia="Segoe UI Light" w:hAnsi="Segoe UI Light" w:cs="Segoe UI Light"/>
          <w:sz w:val="20"/>
          <w:szCs w:val="20"/>
          <w:lang w:val="es-ES"/>
        </w:rPr>
        <w:t>población beneficiaria participara en mantener en adecuadas condiciones la infraestructura pública. El monto de inversión será aportado por la Municipalidad Distrital de Cerro Colorado, además de ello la Municipalidad hará cargo de la Operación y Mantenimiento, a través de la Gerencia</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Servicios</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Públicos.</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sostenibilidad</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financiera</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por</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su</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parte</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descansa</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optimización de los recursos tanto operativos, como administrativos y la aplicación de un adecuado manejo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 personal, logística, etc.</w:t>
      </w:r>
    </w:p>
    <w:p w14:paraId="5470D15E" w14:textId="77777777" w:rsidR="00A97DF2" w:rsidRPr="00A97DF2" w:rsidRDefault="00A97DF2" w:rsidP="00E66449">
      <w:pPr>
        <w:widowControl w:val="0"/>
        <w:autoSpaceDE w:val="0"/>
        <w:autoSpaceDN w:val="0"/>
        <w:spacing w:before="119"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color w:val="1F2911"/>
          <w:spacing w:val="-2"/>
          <w:sz w:val="20"/>
          <w:szCs w:val="20"/>
          <w:lang w:val="es-ES"/>
        </w:rPr>
        <w:t>Sostenibilidad</w:t>
      </w:r>
      <w:r w:rsidRPr="00A97DF2">
        <w:rPr>
          <w:rFonts w:ascii="Segoe UI Light" w:eastAsia="Segoe UI Light" w:hAnsi="Segoe UI Light" w:cs="Segoe UI Light"/>
          <w:color w:val="1F2911"/>
          <w:spacing w:val="10"/>
          <w:sz w:val="20"/>
          <w:szCs w:val="20"/>
          <w:lang w:val="es-ES"/>
        </w:rPr>
        <w:t xml:space="preserve"> </w:t>
      </w:r>
      <w:r w:rsidRPr="00A97DF2">
        <w:rPr>
          <w:rFonts w:ascii="Segoe UI Light" w:eastAsia="Segoe UI Light" w:hAnsi="Segoe UI Light" w:cs="Segoe UI Light"/>
          <w:color w:val="1F2911"/>
          <w:spacing w:val="-2"/>
          <w:sz w:val="20"/>
          <w:szCs w:val="20"/>
          <w:lang w:val="es-ES"/>
        </w:rPr>
        <w:t>Social:</w:t>
      </w:r>
    </w:p>
    <w:p w14:paraId="071CDC77" w14:textId="77777777" w:rsidR="00A97DF2" w:rsidRPr="00A97DF2" w:rsidRDefault="00A97DF2" w:rsidP="00E66449">
      <w:pPr>
        <w:widowControl w:val="0"/>
        <w:autoSpaceDE w:val="0"/>
        <w:autoSpaceDN w:val="0"/>
        <w:spacing w:before="121" w:after="0" w:line="240" w:lineRule="auto"/>
        <w:ind w:left="1276" w:right="126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Según los objetivos y metas descritos en el proyecto, así como los Índices de Costos/Efectividad determinados en el proyecto son económicamente y socialmente rentables. El impacto sobre la viabilidad sociocultural, se</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podrá apreciar en el</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mejoramiento de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la cobertura de los servicios y de las</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condiciones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vida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población,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incidiendo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salud</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bienestar,</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así</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mismo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modificará favorablemente los hábitos de costumbres de los usuarios actuales y</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futuros.</w:t>
      </w:r>
    </w:p>
    <w:p w14:paraId="7942887C" w14:textId="77777777" w:rsidR="00A97DF2" w:rsidRPr="00A97DF2" w:rsidRDefault="00A97DF2" w:rsidP="00E66449">
      <w:pPr>
        <w:widowControl w:val="0"/>
        <w:autoSpaceDE w:val="0"/>
        <w:autoSpaceDN w:val="0"/>
        <w:spacing w:before="79" w:after="0" w:line="240" w:lineRule="auto"/>
        <w:ind w:lef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color w:val="1F2911"/>
          <w:spacing w:val="-2"/>
          <w:sz w:val="20"/>
          <w:szCs w:val="20"/>
          <w:lang w:val="es-ES"/>
        </w:rPr>
        <w:t>Sostenibilidad</w:t>
      </w:r>
      <w:r w:rsidRPr="00A97DF2">
        <w:rPr>
          <w:rFonts w:ascii="Segoe UI Light" w:eastAsia="Segoe UI Light" w:hAnsi="Segoe UI Light" w:cs="Segoe UI Light"/>
          <w:color w:val="1F2911"/>
          <w:spacing w:val="10"/>
          <w:sz w:val="20"/>
          <w:szCs w:val="20"/>
          <w:lang w:val="es-ES"/>
        </w:rPr>
        <w:t xml:space="preserve"> </w:t>
      </w:r>
      <w:r w:rsidRPr="00A97DF2">
        <w:rPr>
          <w:rFonts w:ascii="Segoe UI Light" w:eastAsia="Segoe UI Light" w:hAnsi="Segoe UI Light" w:cs="Segoe UI Light"/>
          <w:color w:val="1F2911"/>
          <w:spacing w:val="-2"/>
          <w:sz w:val="20"/>
          <w:szCs w:val="20"/>
          <w:lang w:val="es-ES"/>
        </w:rPr>
        <w:t>Ambiental:</w:t>
      </w:r>
    </w:p>
    <w:p w14:paraId="087AF34A" w14:textId="77777777" w:rsidR="00A97DF2" w:rsidRPr="00A97DF2" w:rsidRDefault="00A97DF2" w:rsidP="00E66449">
      <w:pPr>
        <w:widowControl w:val="0"/>
        <w:autoSpaceDE w:val="0"/>
        <w:autoSpaceDN w:val="0"/>
        <w:spacing w:after="0" w:line="240" w:lineRule="auto"/>
        <w:ind w:left="1276"/>
        <w:rPr>
          <w:rFonts w:ascii="Segoe UI Light" w:eastAsia="Segoe UI Light" w:hAnsi="Segoe UI Light" w:cs="Segoe UI Light"/>
          <w:sz w:val="20"/>
          <w:szCs w:val="20"/>
          <w:lang w:val="es-ES"/>
        </w:rPr>
      </w:pPr>
    </w:p>
    <w:p w14:paraId="6FD40345" w14:textId="77777777" w:rsidR="00A97DF2" w:rsidRPr="00A97DF2" w:rsidRDefault="00A97DF2" w:rsidP="00E66449">
      <w:pPr>
        <w:widowControl w:val="0"/>
        <w:autoSpaceDE w:val="0"/>
        <w:autoSpaceDN w:val="0"/>
        <w:spacing w:before="1" w:after="0" w:line="240" w:lineRule="auto"/>
        <w:ind w:left="1276" w:right="1269"/>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deben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analizar</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las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condiciones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vulnerabilidad</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que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puede</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tener</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proyecto. El</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objetivo es de determinar si es que se están tomando en cuenta los elementos que eviten generación de las vulnerabilidades ambiental durante la ejecución y operación del proyecto.</w:t>
      </w:r>
    </w:p>
    <w:p w14:paraId="338E6068" w14:textId="77777777" w:rsidR="00A97DF2" w:rsidRPr="00A97DF2" w:rsidRDefault="00A97DF2" w:rsidP="00733D11">
      <w:pPr>
        <w:widowControl w:val="0"/>
        <w:numPr>
          <w:ilvl w:val="0"/>
          <w:numId w:val="69"/>
        </w:numPr>
        <w:tabs>
          <w:tab w:val="left" w:pos="1841"/>
          <w:tab w:val="left" w:pos="1843"/>
        </w:tabs>
        <w:autoSpaceDE w:val="0"/>
        <w:autoSpaceDN w:val="0"/>
        <w:spacing w:before="133" w:after="0" w:line="240" w:lineRule="auto"/>
        <w:ind w:right="1270"/>
        <w:rPr>
          <w:rFonts w:ascii="Wingdings" w:eastAsia="Segoe UI Light" w:hAnsi="Wingdings" w:cs="Segoe UI Light"/>
          <w:sz w:val="20"/>
          <w:lang w:val="es-ES"/>
        </w:rPr>
      </w:pPr>
      <w:r w:rsidRPr="00A97DF2">
        <w:rPr>
          <w:rFonts w:ascii="Segoe UI Light" w:eastAsia="Segoe UI Light" w:hAnsi="Segoe UI Light" w:cs="Segoe UI Light"/>
          <w:color w:val="1F2911"/>
          <w:sz w:val="20"/>
          <w:lang w:val="es-ES"/>
        </w:rPr>
        <w:t>La disponibilidad oportuna de recursos para la operación y mantenimiento, según fuente</w:t>
      </w:r>
      <w:r w:rsidRPr="00A97DF2">
        <w:rPr>
          <w:rFonts w:ascii="Segoe UI Light" w:eastAsia="Segoe UI Light" w:hAnsi="Segoe UI Light" w:cs="Segoe UI Light"/>
          <w:color w:val="1F2911"/>
          <w:spacing w:val="40"/>
          <w:sz w:val="20"/>
          <w:lang w:val="es-ES"/>
        </w:rPr>
        <w:t xml:space="preserve"> </w:t>
      </w:r>
      <w:r w:rsidRPr="00A97DF2">
        <w:rPr>
          <w:rFonts w:ascii="Segoe UI Light" w:eastAsia="Segoe UI Light" w:hAnsi="Segoe UI Light" w:cs="Segoe UI Light"/>
          <w:color w:val="1F2911"/>
          <w:sz w:val="20"/>
          <w:lang w:val="es-ES"/>
        </w:rPr>
        <w:t xml:space="preserve">de </w:t>
      </w:r>
      <w:r w:rsidRPr="00A97DF2">
        <w:rPr>
          <w:rFonts w:ascii="Segoe UI Light" w:eastAsia="Segoe UI Light" w:hAnsi="Segoe UI Light" w:cs="Segoe UI Light"/>
          <w:color w:val="1F2911"/>
          <w:spacing w:val="-2"/>
          <w:sz w:val="20"/>
          <w:lang w:val="es-ES"/>
        </w:rPr>
        <w:t>financiamiento:</w:t>
      </w:r>
    </w:p>
    <w:p w14:paraId="781556CF" w14:textId="77777777" w:rsidR="00A97DF2" w:rsidRPr="00A97DF2" w:rsidRDefault="00A97DF2" w:rsidP="00E66449">
      <w:pPr>
        <w:widowControl w:val="0"/>
        <w:autoSpaceDE w:val="0"/>
        <w:autoSpaceDN w:val="0"/>
        <w:spacing w:before="265" w:after="0" w:line="240" w:lineRule="auto"/>
        <w:ind w:left="1276" w:right="1272"/>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 implementación del proyecto implica disponer de recursos suficientes para asegurar la inversión, así como la operación.</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Siendo los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recursos necesarios para la ejecución económicos, logísticos, administrativos humanos. La ejecución del presente proyecto está prevista en el presupuesto.</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operación</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mantenimiento</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estará</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cargo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Gerencia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Servicios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Públicos.</w:t>
      </w:r>
    </w:p>
    <w:p w14:paraId="65B04C04" w14:textId="77777777" w:rsidR="00A97DF2" w:rsidRPr="00A97DF2" w:rsidRDefault="00A97DF2" w:rsidP="00733D11">
      <w:pPr>
        <w:widowControl w:val="0"/>
        <w:numPr>
          <w:ilvl w:val="0"/>
          <w:numId w:val="69"/>
        </w:numPr>
        <w:tabs>
          <w:tab w:val="left" w:pos="1842"/>
        </w:tabs>
        <w:autoSpaceDE w:val="0"/>
        <w:autoSpaceDN w:val="0"/>
        <w:spacing w:before="160" w:after="0" w:line="240" w:lineRule="auto"/>
        <w:ind w:left="1842" w:hanging="282"/>
        <w:rPr>
          <w:rFonts w:ascii="Wingdings" w:eastAsia="Segoe UI Light" w:hAnsi="Wingdings" w:cs="Segoe UI Light"/>
          <w:color w:val="1F2911"/>
          <w:sz w:val="20"/>
          <w:lang w:val="es-ES"/>
        </w:rPr>
      </w:pPr>
      <w:r w:rsidRPr="00A97DF2">
        <w:rPr>
          <w:rFonts w:ascii="Segoe UI Light" w:eastAsia="Segoe UI Light" w:hAnsi="Segoe UI Light" w:cs="Segoe UI Light"/>
          <w:color w:val="1F2911"/>
          <w:sz w:val="20"/>
          <w:lang w:val="es-ES"/>
        </w:rPr>
        <w:t>Los</w:t>
      </w:r>
      <w:r w:rsidRPr="00A97DF2">
        <w:rPr>
          <w:rFonts w:ascii="Segoe UI Light" w:eastAsia="Segoe UI Light" w:hAnsi="Segoe UI Light" w:cs="Segoe UI Light"/>
          <w:color w:val="1F2911"/>
          <w:spacing w:val="-6"/>
          <w:sz w:val="20"/>
          <w:lang w:val="es-ES"/>
        </w:rPr>
        <w:t xml:space="preserve"> </w:t>
      </w:r>
      <w:r w:rsidRPr="00A97DF2">
        <w:rPr>
          <w:rFonts w:ascii="Segoe UI Light" w:eastAsia="Segoe UI Light" w:hAnsi="Segoe UI Light" w:cs="Segoe UI Light"/>
          <w:color w:val="1F2911"/>
          <w:sz w:val="20"/>
          <w:lang w:val="es-ES"/>
        </w:rPr>
        <w:t>arreglos</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institucionales</w:t>
      </w:r>
      <w:r w:rsidRPr="00A97DF2">
        <w:rPr>
          <w:rFonts w:ascii="Segoe UI Light" w:eastAsia="Segoe UI Light" w:hAnsi="Segoe UI Light" w:cs="Segoe UI Light"/>
          <w:color w:val="1F2911"/>
          <w:spacing w:val="-6"/>
          <w:sz w:val="20"/>
          <w:lang w:val="es-ES"/>
        </w:rPr>
        <w:t xml:space="preserve"> </w:t>
      </w:r>
      <w:r w:rsidRPr="00A97DF2">
        <w:rPr>
          <w:rFonts w:ascii="Segoe UI Light" w:eastAsia="Segoe UI Light" w:hAnsi="Segoe UI Light" w:cs="Segoe UI Light"/>
          <w:color w:val="1F2911"/>
          <w:sz w:val="20"/>
          <w:lang w:val="es-ES"/>
        </w:rPr>
        <w:t>requeridos</w:t>
      </w:r>
      <w:r w:rsidRPr="00A97DF2">
        <w:rPr>
          <w:rFonts w:ascii="Segoe UI Light" w:eastAsia="Segoe UI Light" w:hAnsi="Segoe UI Light" w:cs="Segoe UI Light"/>
          <w:color w:val="1F2911"/>
          <w:spacing w:val="-6"/>
          <w:sz w:val="20"/>
          <w:lang w:val="es-ES"/>
        </w:rPr>
        <w:t xml:space="preserve"> </w:t>
      </w:r>
      <w:r w:rsidRPr="00A97DF2">
        <w:rPr>
          <w:rFonts w:ascii="Segoe UI Light" w:eastAsia="Segoe UI Light" w:hAnsi="Segoe UI Light" w:cs="Segoe UI Light"/>
          <w:color w:val="1F2911"/>
          <w:sz w:val="20"/>
          <w:lang w:val="es-ES"/>
        </w:rPr>
        <w:t>en</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las</w:t>
      </w:r>
      <w:r w:rsidRPr="00A97DF2">
        <w:rPr>
          <w:rFonts w:ascii="Segoe UI Light" w:eastAsia="Segoe UI Light" w:hAnsi="Segoe UI Light" w:cs="Segoe UI Light"/>
          <w:color w:val="1F2911"/>
          <w:spacing w:val="-6"/>
          <w:sz w:val="20"/>
          <w:lang w:val="es-ES"/>
        </w:rPr>
        <w:t xml:space="preserve"> </w:t>
      </w:r>
      <w:r w:rsidRPr="00A97DF2">
        <w:rPr>
          <w:rFonts w:ascii="Segoe UI Light" w:eastAsia="Segoe UI Light" w:hAnsi="Segoe UI Light" w:cs="Segoe UI Light"/>
          <w:color w:val="1F2911"/>
          <w:sz w:val="20"/>
          <w:lang w:val="es-ES"/>
        </w:rPr>
        <w:t>fases</w:t>
      </w:r>
      <w:r w:rsidRPr="00A97DF2">
        <w:rPr>
          <w:rFonts w:ascii="Segoe UI Light" w:eastAsia="Segoe UI Light" w:hAnsi="Segoe UI Light" w:cs="Segoe UI Light"/>
          <w:color w:val="1F2911"/>
          <w:spacing w:val="-6"/>
          <w:sz w:val="20"/>
          <w:lang w:val="es-ES"/>
        </w:rPr>
        <w:t xml:space="preserve"> </w:t>
      </w:r>
      <w:r w:rsidRPr="00A97DF2">
        <w:rPr>
          <w:rFonts w:ascii="Segoe UI Light" w:eastAsia="Segoe UI Light" w:hAnsi="Segoe UI Light" w:cs="Segoe UI Light"/>
          <w:color w:val="1F2911"/>
          <w:sz w:val="20"/>
          <w:lang w:val="es-ES"/>
        </w:rPr>
        <w:t>de</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inversión</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y</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post</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pacing w:val="-2"/>
          <w:sz w:val="20"/>
          <w:lang w:val="es-ES"/>
        </w:rPr>
        <w:t>inversión:</w:t>
      </w:r>
    </w:p>
    <w:p w14:paraId="3761295E" w14:textId="77777777" w:rsidR="00A97DF2" w:rsidRPr="00A97DF2" w:rsidRDefault="00A97DF2" w:rsidP="00A97DF2">
      <w:pPr>
        <w:widowControl w:val="0"/>
        <w:autoSpaceDE w:val="0"/>
        <w:autoSpaceDN w:val="0"/>
        <w:spacing w:before="1" w:after="0" w:line="240" w:lineRule="auto"/>
        <w:rPr>
          <w:rFonts w:ascii="Segoe UI Light" w:eastAsia="Segoe UI Light" w:hAnsi="Segoe UI Light" w:cs="Segoe UI Light"/>
          <w:sz w:val="20"/>
          <w:szCs w:val="20"/>
          <w:lang w:val="es-ES"/>
        </w:rPr>
      </w:pPr>
    </w:p>
    <w:p w14:paraId="257CD4EA" w14:textId="77777777" w:rsidR="00A97DF2" w:rsidRPr="00A97DF2" w:rsidRDefault="00A97DF2" w:rsidP="00E66449">
      <w:pPr>
        <w:widowControl w:val="0"/>
        <w:autoSpaceDE w:val="0"/>
        <w:autoSpaceDN w:val="0"/>
        <w:spacing w:after="0" w:line="240" w:lineRule="auto"/>
        <w:ind w:left="1276" w:right="1270"/>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La Municipalidad Distrital de Cerro Colorado, en concordancia con sus funciones y competencia municipal, una vez concluida, mandara a concurso para la elaboración del expediente técnico. La institución tiene competencia y autonomía dentro de la</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normatividad.</w:t>
      </w:r>
    </w:p>
    <w:p w14:paraId="4100DFB6" w14:textId="77777777" w:rsidR="00A97DF2" w:rsidRPr="00A97DF2" w:rsidRDefault="00A97DF2" w:rsidP="00A97DF2">
      <w:pPr>
        <w:widowControl w:val="0"/>
        <w:autoSpaceDE w:val="0"/>
        <w:autoSpaceDN w:val="0"/>
        <w:spacing w:after="0" w:line="240" w:lineRule="auto"/>
        <w:jc w:val="both"/>
        <w:rPr>
          <w:rFonts w:ascii="Segoe UI Light" w:eastAsia="Segoe UI Light" w:hAnsi="Segoe UI Light" w:cs="Segoe UI Light"/>
          <w:sz w:val="20"/>
          <w:szCs w:val="20"/>
          <w:lang w:val="es-ES"/>
        </w:rPr>
        <w:sectPr w:rsidR="00A97DF2" w:rsidRPr="00A97DF2">
          <w:pgSz w:w="11910" w:h="16840"/>
          <w:pgMar w:top="1340" w:right="425" w:bottom="1580" w:left="425" w:header="77" w:footer="1370" w:gutter="0"/>
          <w:cols w:space="720"/>
        </w:sectPr>
      </w:pPr>
    </w:p>
    <w:p w14:paraId="7D3DBC56" w14:textId="09A62ED9" w:rsidR="00A97DF2" w:rsidRPr="00A97DF2" w:rsidRDefault="00A97DF2" w:rsidP="00E66449">
      <w:pPr>
        <w:widowControl w:val="0"/>
        <w:autoSpaceDE w:val="0"/>
        <w:autoSpaceDN w:val="0"/>
        <w:spacing w:before="59" w:after="0" w:line="240" w:lineRule="auto"/>
        <w:ind w:left="1276" w:right="1272"/>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lastRenderedPageBreak/>
        <w:t>Cabe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resaltar que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el</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municipio cuenta con</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experiencia limitada para la implementación de</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este tipo</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proyectos,</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pero</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este</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será</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z w:val="20"/>
          <w:szCs w:val="20"/>
          <w:lang w:val="es-ES"/>
        </w:rPr>
        <w:t>ejecutado</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bajo</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z w:val="20"/>
          <w:szCs w:val="20"/>
          <w:lang w:val="es-ES"/>
        </w:rPr>
        <w:t>modalidad</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color w:val="1F2911"/>
          <w:sz w:val="20"/>
          <w:szCs w:val="20"/>
          <w:lang w:val="es-ES"/>
        </w:rPr>
        <w:t>ADMINISTRACIÓN</w:t>
      </w:r>
      <w:r w:rsidRPr="00A97DF2">
        <w:rPr>
          <w:rFonts w:ascii="Segoe UI Light" w:eastAsia="Segoe UI Light" w:hAnsi="Segoe UI Light" w:cs="Segoe UI Light"/>
          <w:color w:val="1F2911"/>
          <w:spacing w:val="-12"/>
          <w:sz w:val="20"/>
          <w:szCs w:val="20"/>
          <w:lang w:val="es-ES"/>
        </w:rPr>
        <w:t xml:space="preserve"> </w:t>
      </w:r>
      <w:r w:rsidRPr="00A97DF2">
        <w:rPr>
          <w:rFonts w:ascii="Segoe UI Light" w:eastAsia="Segoe UI Light" w:hAnsi="Segoe UI Light" w:cs="Segoe UI Light"/>
          <w:color w:val="1F2911"/>
          <w:sz w:val="20"/>
          <w:szCs w:val="20"/>
          <w:lang w:val="es-ES"/>
        </w:rPr>
        <w:t>INDIRECTA</w:t>
      </w:r>
      <w:r w:rsidRPr="00A97DF2">
        <w:rPr>
          <w:rFonts w:ascii="Segoe UI Light" w:eastAsia="Segoe UI Light" w:hAnsi="Segoe UI Light" w:cs="Segoe UI Light"/>
          <w:color w:val="1F2911"/>
          <w:spacing w:val="-2"/>
          <w:sz w:val="20"/>
          <w:szCs w:val="20"/>
          <w:lang w:val="es-ES"/>
        </w:rPr>
        <w:t>-CONTRATA</w:t>
      </w:r>
      <w:r w:rsidRPr="00A97DF2">
        <w:rPr>
          <w:rFonts w:ascii="Segoe UI Light" w:eastAsia="Segoe UI Light" w:hAnsi="Segoe UI Light" w:cs="Segoe UI Light"/>
          <w:spacing w:val="-2"/>
          <w:sz w:val="20"/>
          <w:szCs w:val="20"/>
          <w:lang w:val="es-ES"/>
        </w:rPr>
        <w:t>.</w:t>
      </w:r>
    </w:p>
    <w:p w14:paraId="446F24E1" w14:textId="77777777" w:rsidR="00A97DF2" w:rsidRPr="00A97DF2" w:rsidRDefault="00A97DF2" w:rsidP="00733D11">
      <w:pPr>
        <w:widowControl w:val="0"/>
        <w:numPr>
          <w:ilvl w:val="0"/>
          <w:numId w:val="69"/>
        </w:numPr>
        <w:tabs>
          <w:tab w:val="left" w:pos="1842"/>
        </w:tabs>
        <w:autoSpaceDE w:val="0"/>
        <w:autoSpaceDN w:val="0"/>
        <w:spacing w:before="161" w:after="0" w:line="240" w:lineRule="auto"/>
        <w:ind w:left="1842" w:hanging="282"/>
        <w:jc w:val="both"/>
        <w:rPr>
          <w:rFonts w:ascii="Wingdings" w:eastAsia="Segoe UI Light" w:hAnsi="Wingdings" w:cs="Segoe UI Light"/>
          <w:sz w:val="20"/>
          <w:lang w:val="es-ES"/>
        </w:rPr>
      </w:pPr>
      <w:r w:rsidRPr="00A97DF2">
        <w:rPr>
          <w:rFonts w:ascii="Segoe UI Light" w:eastAsia="Segoe UI Light" w:hAnsi="Segoe UI Light" w:cs="Segoe UI Light"/>
          <w:color w:val="1F2911"/>
          <w:sz w:val="20"/>
          <w:lang w:val="es-ES"/>
        </w:rPr>
        <w:t>La</w:t>
      </w:r>
      <w:r w:rsidRPr="00A97DF2">
        <w:rPr>
          <w:rFonts w:ascii="Segoe UI Light" w:eastAsia="Segoe UI Light" w:hAnsi="Segoe UI Light" w:cs="Segoe UI Light"/>
          <w:color w:val="1F2911"/>
          <w:spacing w:val="-6"/>
          <w:sz w:val="20"/>
          <w:lang w:val="es-ES"/>
        </w:rPr>
        <w:t xml:space="preserve"> </w:t>
      </w:r>
      <w:r w:rsidRPr="00A97DF2">
        <w:rPr>
          <w:rFonts w:ascii="Segoe UI Light" w:eastAsia="Segoe UI Light" w:hAnsi="Segoe UI Light" w:cs="Segoe UI Light"/>
          <w:color w:val="1F2911"/>
          <w:sz w:val="20"/>
          <w:lang w:val="es-ES"/>
        </w:rPr>
        <w:t>capacidad</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de</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gestión</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del</w:t>
      </w:r>
      <w:r w:rsidRPr="00A97DF2">
        <w:rPr>
          <w:rFonts w:ascii="Segoe UI Light" w:eastAsia="Segoe UI Light" w:hAnsi="Segoe UI Light" w:cs="Segoe UI Light"/>
          <w:color w:val="1F2911"/>
          <w:spacing w:val="-9"/>
          <w:sz w:val="20"/>
          <w:lang w:val="es-ES"/>
        </w:rPr>
        <w:t xml:space="preserve"> </w:t>
      </w:r>
      <w:r w:rsidRPr="00A97DF2">
        <w:rPr>
          <w:rFonts w:ascii="Segoe UI Light" w:eastAsia="Segoe UI Light" w:hAnsi="Segoe UI Light" w:cs="Segoe UI Light"/>
          <w:color w:val="1F2911"/>
          <w:spacing w:val="-2"/>
          <w:sz w:val="20"/>
          <w:lang w:val="es-ES"/>
        </w:rPr>
        <w:t>operador:</w:t>
      </w:r>
    </w:p>
    <w:p w14:paraId="76E6AC78" w14:textId="77777777" w:rsidR="00A97DF2" w:rsidRPr="00A97DF2" w:rsidRDefault="00A97DF2" w:rsidP="00E66449">
      <w:pPr>
        <w:widowControl w:val="0"/>
        <w:autoSpaceDE w:val="0"/>
        <w:autoSpaceDN w:val="0"/>
        <w:spacing w:before="265" w:after="0" w:line="240" w:lineRule="auto"/>
        <w:ind w:left="1276" w:right="1272"/>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 xml:space="preserve">Tanto la etapa de inversión como la de operación y mantenimiento se encuentra garantizado </w:t>
      </w:r>
      <w:r w:rsidRPr="00A97DF2">
        <w:rPr>
          <w:rFonts w:ascii="Segoe UI Light" w:eastAsia="Segoe UI Light" w:hAnsi="Segoe UI Light" w:cs="Segoe UI Light"/>
          <w:spacing w:val="-2"/>
          <w:sz w:val="20"/>
          <w:szCs w:val="20"/>
          <w:lang w:val="es-ES"/>
        </w:rPr>
        <w:t>puesto</w:t>
      </w:r>
      <w:r w:rsidRPr="00A97DF2">
        <w:rPr>
          <w:rFonts w:ascii="Segoe UI Light" w:eastAsia="Segoe UI Light" w:hAnsi="Segoe UI Light" w:cs="Segoe UI Light"/>
          <w:spacing w:val="14"/>
          <w:sz w:val="20"/>
          <w:szCs w:val="20"/>
          <w:lang w:val="es-ES"/>
        </w:rPr>
        <w:t xml:space="preserve"> </w:t>
      </w:r>
      <w:r w:rsidRPr="00A97DF2">
        <w:rPr>
          <w:rFonts w:ascii="Segoe UI Light" w:eastAsia="Segoe UI Light" w:hAnsi="Segoe UI Light" w:cs="Segoe UI Light"/>
          <w:spacing w:val="-2"/>
          <w:sz w:val="20"/>
          <w:szCs w:val="20"/>
          <w:lang w:val="es-ES"/>
        </w:rPr>
        <w:t>que</w:t>
      </w:r>
      <w:r w:rsidRPr="00A97DF2">
        <w:rPr>
          <w:rFonts w:ascii="Segoe UI Light" w:eastAsia="Segoe UI Light" w:hAnsi="Segoe UI Light" w:cs="Segoe UI Light"/>
          <w:spacing w:val="13"/>
          <w:sz w:val="20"/>
          <w:szCs w:val="20"/>
          <w:lang w:val="es-ES"/>
        </w:rPr>
        <w:t xml:space="preserve"> </w:t>
      </w:r>
      <w:r w:rsidRPr="00A97DF2">
        <w:rPr>
          <w:rFonts w:ascii="Segoe UI Light" w:eastAsia="Segoe UI Light" w:hAnsi="Segoe UI Light" w:cs="Segoe UI Light"/>
          <w:spacing w:val="-2"/>
          <w:sz w:val="20"/>
          <w:szCs w:val="20"/>
          <w:lang w:val="es-ES"/>
        </w:rPr>
        <w:t>la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pacing w:val="-2"/>
          <w:sz w:val="20"/>
          <w:szCs w:val="20"/>
          <w:lang w:val="es-ES"/>
        </w:rPr>
        <w:t>Municipalidad</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pacing w:val="-2"/>
          <w:sz w:val="20"/>
          <w:szCs w:val="20"/>
          <w:lang w:val="es-ES"/>
        </w:rPr>
        <w:t>Distrital</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pacing w:val="-2"/>
          <w:sz w:val="20"/>
          <w:szCs w:val="20"/>
          <w:lang w:val="es-ES"/>
        </w:rPr>
        <w:t>de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pacing w:val="-2"/>
          <w:sz w:val="20"/>
          <w:szCs w:val="20"/>
          <w:lang w:val="es-ES"/>
        </w:rPr>
        <w:t>Cerro</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pacing w:val="-2"/>
          <w:sz w:val="20"/>
          <w:szCs w:val="20"/>
          <w:lang w:val="es-ES"/>
        </w:rPr>
        <w:t>Colorado</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pacing w:val="-2"/>
          <w:sz w:val="20"/>
          <w:szCs w:val="20"/>
          <w:lang w:val="es-ES"/>
        </w:rPr>
        <w:t>hará</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pacing w:val="-2"/>
          <w:sz w:val="20"/>
          <w:szCs w:val="20"/>
          <w:lang w:val="es-ES"/>
        </w:rPr>
        <w:t>respetar</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pacing w:val="-2"/>
          <w:sz w:val="20"/>
          <w:szCs w:val="20"/>
          <w:lang w:val="es-ES"/>
        </w:rPr>
        <w:t>compromisos</w:t>
      </w:r>
      <w:r w:rsidRPr="00A97DF2">
        <w:rPr>
          <w:rFonts w:ascii="Segoe UI Light" w:eastAsia="Segoe UI Light" w:hAnsi="Segoe UI Light" w:cs="Segoe UI Light"/>
          <w:spacing w:val="-10"/>
          <w:sz w:val="20"/>
          <w:szCs w:val="20"/>
          <w:lang w:val="es-ES"/>
        </w:rPr>
        <w:t xml:space="preserve"> </w:t>
      </w:r>
      <w:r w:rsidRPr="00A97DF2">
        <w:rPr>
          <w:rFonts w:ascii="Segoe UI Light" w:eastAsia="Segoe UI Light" w:hAnsi="Segoe UI Light" w:cs="Segoe UI Light"/>
          <w:spacing w:val="-2"/>
          <w:sz w:val="20"/>
          <w:szCs w:val="20"/>
          <w:lang w:val="es-ES"/>
        </w:rPr>
        <w:t>y</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pacing w:val="-2"/>
          <w:sz w:val="20"/>
          <w:szCs w:val="20"/>
          <w:lang w:val="es-ES"/>
        </w:rPr>
        <w:t xml:space="preserve">administrar </w:t>
      </w:r>
      <w:r w:rsidRPr="00A97DF2">
        <w:rPr>
          <w:rFonts w:ascii="Segoe UI Light" w:eastAsia="Segoe UI Light" w:hAnsi="Segoe UI Light" w:cs="Segoe UI Light"/>
          <w:sz w:val="20"/>
          <w:szCs w:val="20"/>
          <w:lang w:val="es-ES"/>
        </w:rPr>
        <w:t xml:space="preserve">el proyecto en la fase de inversión y en forma autónoma en la fase de operación y </w:t>
      </w:r>
      <w:r w:rsidRPr="00A97DF2">
        <w:rPr>
          <w:rFonts w:ascii="Segoe UI Light" w:eastAsia="Segoe UI Light" w:hAnsi="Segoe UI Light" w:cs="Segoe UI Light"/>
          <w:spacing w:val="-2"/>
          <w:sz w:val="20"/>
          <w:szCs w:val="20"/>
          <w:lang w:val="es-ES"/>
        </w:rPr>
        <w:t>mantenimiento.</w:t>
      </w:r>
    </w:p>
    <w:p w14:paraId="0A73648B" w14:textId="77777777" w:rsidR="00A97DF2" w:rsidRPr="00A97DF2" w:rsidRDefault="00A97DF2" w:rsidP="00733D11">
      <w:pPr>
        <w:widowControl w:val="0"/>
        <w:numPr>
          <w:ilvl w:val="0"/>
          <w:numId w:val="69"/>
        </w:numPr>
        <w:tabs>
          <w:tab w:val="left" w:pos="1843"/>
          <w:tab w:val="left" w:pos="1995"/>
        </w:tabs>
        <w:autoSpaceDE w:val="0"/>
        <w:autoSpaceDN w:val="0"/>
        <w:spacing w:before="160" w:after="0" w:line="386" w:lineRule="auto"/>
        <w:ind w:right="4291" w:hanging="207"/>
        <w:jc w:val="both"/>
        <w:rPr>
          <w:rFonts w:ascii="Wingdings" w:eastAsia="Segoe UI Light" w:hAnsi="Wingdings" w:cs="Segoe UI Light"/>
          <w:sz w:val="20"/>
          <w:lang w:val="es-ES"/>
        </w:rPr>
      </w:pPr>
      <w:r w:rsidRPr="00A97DF2">
        <w:rPr>
          <w:rFonts w:ascii="Segoe UI Light" w:eastAsia="Segoe UI Light" w:hAnsi="Segoe UI Light" w:cs="Segoe UI Light"/>
          <w:sz w:val="20"/>
          <w:lang w:val="es-ES"/>
        </w:rPr>
        <w:tab/>
      </w:r>
      <w:r w:rsidRPr="00A97DF2">
        <w:rPr>
          <w:rFonts w:ascii="Segoe UI Light" w:eastAsia="Segoe UI Light" w:hAnsi="Segoe UI Light" w:cs="Segoe UI Light"/>
          <w:color w:val="1F2911"/>
          <w:sz w:val="20"/>
          <w:lang w:val="es-ES"/>
        </w:rPr>
        <w:t>El</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no</w:t>
      </w:r>
      <w:r w:rsidRPr="00A97DF2">
        <w:rPr>
          <w:rFonts w:ascii="Segoe UI Light" w:eastAsia="Segoe UI Light" w:hAnsi="Segoe UI Light" w:cs="Segoe UI Light"/>
          <w:color w:val="1F2911"/>
          <w:spacing w:val="-2"/>
          <w:sz w:val="20"/>
          <w:lang w:val="es-ES"/>
        </w:rPr>
        <w:t xml:space="preserve"> </w:t>
      </w:r>
      <w:r w:rsidRPr="00A97DF2">
        <w:rPr>
          <w:rFonts w:ascii="Segoe UI Light" w:eastAsia="Segoe UI Light" w:hAnsi="Segoe UI Light" w:cs="Segoe UI Light"/>
          <w:color w:val="1F2911"/>
          <w:sz w:val="20"/>
          <w:lang w:val="es-ES"/>
        </w:rPr>
        <w:t>uso</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o</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uso</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ineficiente</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de</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los</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productos</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y/o</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 xml:space="preserve">servicios: </w:t>
      </w:r>
      <w:r w:rsidRPr="00A97DF2">
        <w:rPr>
          <w:rFonts w:ascii="Segoe UI Light" w:eastAsia="Segoe UI Light" w:hAnsi="Segoe UI Light" w:cs="Segoe UI Light"/>
          <w:sz w:val="20"/>
          <w:lang w:val="es-ES"/>
        </w:rPr>
        <w:t>No se tiene información de ello ya que la oferta es</w:t>
      </w:r>
      <w:r w:rsidRPr="00A97DF2">
        <w:rPr>
          <w:rFonts w:ascii="Segoe UI Light" w:eastAsia="Segoe UI Light" w:hAnsi="Segoe UI Light" w:cs="Segoe UI Light"/>
          <w:spacing w:val="-11"/>
          <w:sz w:val="20"/>
          <w:lang w:val="es-ES"/>
        </w:rPr>
        <w:t xml:space="preserve"> </w:t>
      </w:r>
      <w:r w:rsidRPr="00A97DF2">
        <w:rPr>
          <w:rFonts w:ascii="Segoe UI Light" w:eastAsia="Segoe UI Light" w:hAnsi="Segoe UI Light" w:cs="Segoe UI Light"/>
          <w:sz w:val="20"/>
          <w:lang w:val="es-ES"/>
        </w:rPr>
        <w:t>nula.</w:t>
      </w:r>
    </w:p>
    <w:p w14:paraId="07E4E02C" w14:textId="77777777" w:rsidR="00A97DF2" w:rsidRPr="00A97DF2" w:rsidRDefault="00A97DF2" w:rsidP="00733D11">
      <w:pPr>
        <w:widowControl w:val="0"/>
        <w:numPr>
          <w:ilvl w:val="0"/>
          <w:numId w:val="69"/>
        </w:numPr>
        <w:tabs>
          <w:tab w:val="left" w:pos="1842"/>
        </w:tabs>
        <w:autoSpaceDE w:val="0"/>
        <w:autoSpaceDN w:val="0"/>
        <w:spacing w:after="0" w:line="261" w:lineRule="exact"/>
        <w:ind w:left="1842" w:hanging="282"/>
        <w:jc w:val="both"/>
        <w:rPr>
          <w:rFonts w:ascii="Wingdings" w:eastAsia="Segoe UI Light" w:hAnsi="Wingdings" w:cs="Segoe UI Light"/>
          <w:sz w:val="20"/>
          <w:lang w:val="es-ES"/>
        </w:rPr>
      </w:pPr>
      <w:r w:rsidRPr="00A97DF2">
        <w:rPr>
          <w:rFonts w:ascii="Segoe UI Light" w:eastAsia="Segoe UI Light" w:hAnsi="Segoe UI Light" w:cs="Segoe UI Light"/>
          <w:color w:val="1F2911"/>
          <w:sz w:val="20"/>
          <w:lang w:val="es-ES"/>
        </w:rPr>
        <w:t>Conflictos</w:t>
      </w:r>
      <w:r w:rsidRPr="00A97DF2">
        <w:rPr>
          <w:rFonts w:ascii="Segoe UI Light" w:eastAsia="Segoe UI Light" w:hAnsi="Segoe UI Light" w:cs="Segoe UI Light"/>
          <w:color w:val="1F2911"/>
          <w:spacing w:val="-9"/>
          <w:sz w:val="20"/>
          <w:lang w:val="es-ES"/>
        </w:rPr>
        <w:t xml:space="preserve"> </w:t>
      </w:r>
      <w:r w:rsidRPr="00A97DF2">
        <w:rPr>
          <w:rFonts w:ascii="Segoe UI Light" w:eastAsia="Segoe UI Light" w:hAnsi="Segoe UI Light" w:cs="Segoe UI Light"/>
          <w:color w:val="1F2911"/>
          <w:spacing w:val="-2"/>
          <w:sz w:val="20"/>
          <w:lang w:val="es-ES"/>
        </w:rPr>
        <w:t>sociales:</w:t>
      </w:r>
    </w:p>
    <w:p w14:paraId="7278A9E2" w14:textId="77777777" w:rsidR="00A97DF2" w:rsidRPr="00A97DF2" w:rsidRDefault="00A97DF2" w:rsidP="00E66449">
      <w:pPr>
        <w:widowControl w:val="0"/>
        <w:autoSpaceDE w:val="0"/>
        <w:autoSpaceDN w:val="0"/>
        <w:spacing w:before="159" w:after="0" w:line="240" w:lineRule="auto"/>
        <w:ind w:left="1276" w:right="1273"/>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No</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existen</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conflictos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sociales</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ya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que</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beneficiarios</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están</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acuerdo</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implementación</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 xml:space="preserve">del </w:t>
      </w:r>
      <w:r w:rsidRPr="00A97DF2">
        <w:rPr>
          <w:rFonts w:ascii="Segoe UI Light" w:eastAsia="Segoe UI Light" w:hAnsi="Segoe UI Light" w:cs="Segoe UI Light"/>
          <w:spacing w:val="-2"/>
          <w:sz w:val="20"/>
          <w:szCs w:val="20"/>
          <w:lang w:val="es-ES"/>
        </w:rPr>
        <w:t>proyecto.</w:t>
      </w:r>
    </w:p>
    <w:p w14:paraId="1A1A4242" w14:textId="77777777" w:rsidR="00A97DF2" w:rsidRPr="00A97DF2" w:rsidRDefault="00A97DF2" w:rsidP="00733D11">
      <w:pPr>
        <w:widowControl w:val="0"/>
        <w:numPr>
          <w:ilvl w:val="0"/>
          <w:numId w:val="69"/>
        </w:numPr>
        <w:tabs>
          <w:tab w:val="left" w:pos="1841"/>
          <w:tab w:val="left" w:pos="1843"/>
        </w:tabs>
        <w:autoSpaceDE w:val="0"/>
        <w:autoSpaceDN w:val="0"/>
        <w:spacing w:before="159" w:after="0" w:line="386" w:lineRule="auto"/>
        <w:ind w:right="4954"/>
        <w:jc w:val="both"/>
        <w:rPr>
          <w:rFonts w:ascii="Wingdings" w:eastAsia="Segoe UI Light" w:hAnsi="Wingdings" w:cs="Segoe UI Light"/>
          <w:sz w:val="20"/>
          <w:lang w:val="es-ES"/>
        </w:rPr>
      </w:pPr>
      <w:r w:rsidRPr="00A97DF2">
        <w:rPr>
          <w:rFonts w:ascii="Segoe UI Light" w:eastAsia="Segoe UI Light" w:hAnsi="Segoe UI Light" w:cs="Segoe UI Light"/>
          <w:color w:val="1F2911"/>
          <w:sz w:val="20"/>
          <w:lang w:val="es-ES"/>
        </w:rPr>
        <w:t>La</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capacidad</w:t>
      </w:r>
      <w:r w:rsidRPr="00A97DF2">
        <w:rPr>
          <w:rFonts w:ascii="Segoe UI Light" w:eastAsia="Segoe UI Light" w:hAnsi="Segoe UI Light" w:cs="Segoe UI Light"/>
          <w:color w:val="1F2911"/>
          <w:spacing w:val="-3"/>
          <w:sz w:val="20"/>
          <w:lang w:val="es-ES"/>
        </w:rPr>
        <w:t xml:space="preserve"> </w:t>
      </w:r>
      <w:r w:rsidRPr="00A97DF2">
        <w:rPr>
          <w:rFonts w:ascii="Segoe UI Light" w:eastAsia="Segoe UI Light" w:hAnsi="Segoe UI Light" w:cs="Segoe UI Light"/>
          <w:color w:val="1F2911"/>
          <w:sz w:val="20"/>
          <w:lang w:val="es-ES"/>
        </w:rPr>
        <w:t>y</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disposición</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a</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pagar</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de</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los</w:t>
      </w:r>
      <w:r w:rsidRPr="00A97DF2">
        <w:rPr>
          <w:rFonts w:ascii="Segoe UI Light" w:eastAsia="Segoe UI Light" w:hAnsi="Segoe UI Light" w:cs="Segoe UI Light"/>
          <w:color w:val="1F2911"/>
          <w:spacing w:val="-2"/>
          <w:sz w:val="20"/>
          <w:lang w:val="es-ES"/>
        </w:rPr>
        <w:t xml:space="preserve"> </w:t>
      </w:r>
      <w:r w:rsidRPr="00A97DF2">
        <w:rPr>
          <w:rFonts w:ascii="Segoe UI Light" w:eastAsia="Segoe UI Light" w:hAnsi="Segoe UI Light" w:cs="Segoe UI Light"/>
          <w:color w:val="1F2911"/>
          <w:sz w:val="20"/>
          <w:lang w:val="es-ES"/>
        </w:rPr>
        <w:t xml:space="preserve">usuarios: </w:t>
      </w:r>
      <w:r w:rsidRPr="00A97DF2">
        <w:rPr>
          <w:rFonts w:ascii="Segoe UI Light" w:eastAsia="Segoe UI Light" w:hAnsi="Segoe UI Light" w:cs="Segoe UI Light"/>
          <w:sz w:val="20"/>
          <w:lang w:val="es-ES"/>
        </w:rPr>
        <w:t>El municipio asume todos los gastos.</w:t>
      </w:r>
    </w:p>
    <w:p w14:paraId="7C6C9AE4" w14:textId="77777777" w:rsidR="00A97DF2" w:rsidRPr="00A97DF2" w:rsidRDefault="00A97DF2" w:rsidP="00733D11">
      <w:pPr>
        <w:widowControl w:val="0"/>
        <w:numPr>
          <w:ilvl w:val="0"/>
          <w:numId w:val="69"/>
        </w:numPr>
        <w:tabs>
          <w:tab w:val="left" w:pos="1636"/>
        </w:tabs>
        <w:autoSpaceDE w:val="0"/>
        <w:autoSpaceDN w:val="0"/>
        <w:spacing w:after="0" w:line="261" w:lineRule="exact"/>
        <w:ind w:left="1636" w:hanging="76"/>
        <w:jc w:val="both"/>
        <w:rPr>
          <w:rFonts w:ascii="Wingdings" w:eastAsia="Segoe UI Light" w:hAnsi="Wingdings" w:cs="Segoe UI Light"/>
          <w:color w:val="1F2911"/>
          <w:sz w:val="12"/>
          <w:lang w:val="es-ES"/>
        </w:rPr>
      </w:pPr>
      <w:r w:rsidRPr="00A97DF2">
        <w:rPr>
          <w:rFonts w:ascii="Segoe UI Light" w:eastAsia="Segoe UI Light" w:hAnsi="Segoe UI Light" w:cs="Segoe UI Light"/>
          <w:color w:val="1F2911"/>
          <w:sz w:val="20"/>
          <w:lang w:val="es-ES"/>
        </w:rPr>
        <w:t>Los</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z w:val="20"/>
          <w:lang w:val="es-ES"/>
        </w:rPr>
        <w:t>riesgos</w:t>
      </w:r>
      <w:r w:rsidRPr="00A97DF2">
        <w:rPr>
          <w:rFonts w:ascii="Segoe UI Light" w:eastAsia="Segoe UI Light" w:hAnsi="Segoe UI Light" w:cs="Segoe UI Light"/>
          <w:color w:val="1F2911"/>
          <w:spacing w:val="-5"/>
          <w:sz w:val="20"/>
          <w:lang w:val="es-ES"/>
        </w:rPr>
        <w:t xml:space="preserve"> </w:t>
      </w:r>
      <w:r w:rsidRPr="00A97DF2">
        <w:rPr>
          <w:rFonts w:ascii="Segoe UI Light" w:eastAsia="Segoe UI Light" w:hAnsi="Segoe UI Light" w:cs="Segoe UI Light"/>
          <w:color w:val="1F2911"/>
          <w:sz w:val="20"/>
          <w:lang w:val="es-ES"/>
        </w:rPr>
        <w:t>de</w:t>
      </w:r>
      <w:r w:rsidRPr="00A97DF2">
        <w:rPr>
          <w:rFonts w:ascii="Segoe UI Light" w:eastAsia="Segoe UI Light" w:hAnsi="Segoe UI Light" w:cs="Segoe UI Light"/>
          <w:color w:val="1F2911"/>
          <w:spacing w:val="-4"/>
          <w:sz w:val="20"/>
          <w:lang w:val="es-ES"/>
        </w:rPr>
        <w:t xml:space="preserve"> </w:t>
      </w:r>
      <w:r w:rsidRPr="00A97DF2">
        <w:rPr>
          <w:rFonts w:ascii="Segoe UI Light" w:eastAsia="Segoe UI Light" w:hAnsi="Segoe UI Light" w:cs="Segoe UI Light"/>
          <w:color w:val="1F2911"/>
          <w:spacing w:val="-2"/>
          <w:sz w:val="20"/>
          <w:lang w:val="es-ES"/>
        </w:rPr>
        <w:t>desastres:</w:t>
      </w:r>
    </w:p>
    <w:p w14:paraId="6D7F1084" w14:textId="77777777" w:rsidR="00A97DF2" w:rsidRPr="00A97DF2" w:rsidRDefault="00A97DF2" w:rsidP="00E66449">
      <w:pPr>
        <w:widowControl w:val="0"/>
        <w:autoSpaceDE w:val="0"/>
        <w:autoSpaceDN w:val="0"/>
        <w:spacing w:before="133" w:after="0" w:line="240" w:lineRule="auto"/>
        <w:ind w:left="1276" w:right="1269"/>
        <w:jc w:val="both"/>
        <w:rPr>
          <w:rFonts w:ascii="Segoe UI Light" w:eastAsia="Segoe UI Light" w:hAnsi="Segoe UI Light" w:cs="Segoe UI Light"/>
          <w:sz w:val="20"/>
          <w:szCs w:val="20"/>
          <w:lang w:val="es-ES"/>
        </w:rPr>
      </w:pPr>
      <w:r w:rsidRPr="00A97DF2">
        <w:rPr>
          <w:rFonts w:ascii="Segoe UI Light" w:eastAsia="Segoe UI Light" w:hAnsi="Segoe UI Light" w:cs="Segoe UI Light"/>
          <w:color w:val="1F2911"/>
          <w:sz w:val="20"/>
          <w:szCs w:val="20"/>
          <w:lang w:val="es-ES"/>
        </w:rPr>
        <w:t>Exposición:</w:t>
      </w:r>
      <w:r w:rsidRPr="00A97DF2">
        <w:rPr>
          <w:rFonts w:ascii="Segoe UI Light" w:eastAsia="Segoe UI Light" w:hAnsi="Segoe UI Light" w:cs="Segoe UI Light"/>
          <w:color w:val="1F2911"/>
          <w:spacing w:val="-3"/>
          <w:sz w:val="20"/>
          <w:szCs w:val="20"/>
          <w:lang w:val="es-ES"/>
        </w:rPr>
        <w:t xml:space="preserve"> </w:t>
      </w:r>
      <w:r w:rsidRPr="00A97DF2">
        <w:rPr>
          <w:rFonts w:ascii="Segoe UI Light" w:eastAsia="Segoe UI Light" w:hAnsi="Segoe UI Light" w:cs="Segoe UI Light"/>
          <w:sz w:val="20"/>
          <w:szCs w:val="20"/>
          <w:lang w:val="es-ES"/>
        </w:rPr>
        <w:t>No</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existe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tal</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grado</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vulnerabilidad</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infraestructura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con</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respecto</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al</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proyecto</w:t>
      </w:r>
      <w:r w:rsidRPr="00A97DF2">
        <w:rPr>
          <w:rFonts w:ascii="Segoe UI Light" w:eastAsia="Segoe UI Light" w:hAnsi="Segoe UI Light" w:cs="Segoe UI Light"/>
          <w:spacing w:val="-3"/>
          <w:sz w:val="20"/>
          <w:szCs w:val="20"/>
          <w:lang w:val="es-ES"/>
        </w:rPr>
        <w:t xml:space="preserve"> </w:t>
      </w:r>
      <w:r w:rsidRPr="00A97DF2">
        <w:rPr>
          <w:rFonts w:ascii="Segoe UI Light" w:eastAsia="Segoe UI Light" w:hAnsi="Segoe UI Light" w:cs="Segoe UI Light"/>
          <w:sz w:val="20"/>
          <w:szCs w:val="20"/>
          <w:lang w:val="es-ES"/>
        </w:rPr>
        <w:t>en mención, ni con las intervenciones ejecutadas, ya que estas áreas no se producen fenómenos representativos que puedan dañar la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futura infraestructura,</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pero principalmente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población que recibirá los servicios en dicha infraestructura, en este caso.</w:t>
      </w:r>
    </w:p>
    <w:p w14:paraId="3EA9832D" w14:textId="77777777" w:rsidR="00A97DF2" w:rsidRPr="00A97DF2" w:rsidRDefault="00A97DF2" w:rsidP="00E66449">
      <w:pPr>
        <w:widowControl w:val="0"/>
        <w:autoSpaceDE w:val="0"/>
        <w:autoSpaceDN w:val="0"/>
        <w:spacing w:before="160" w:after="0" w:line="240" w:lineRule="auto"/>
        <w:ind w:left="1276" w:right="1279"/>
        <w:jc w:val="both"/>
        <w:rPr>
          <w:rFonts w:ascii="Segoe UI Light" w:eastAsia="Segoe UI Light" w:hAnsi="Segoe UI Light" w:cs="Segoe UI Light"/>
          <w:sz w:val="20"/>
          <w:szCs w:val="20"/>
          <w:lang w:val="es-ES"/>
        </w:rPr>
      </w:pPr>
      <w:r w:rsidRPr="00A97DF2">
        <w:rPr>
          <w:rFonts w:ascii="Segoe UI Light" w:eastAsia="Segoe UI Light" w:hAnsi="Segoe UI Light" w:cs="Segoe UI Light"/>
          <w:color w:val="1F2911"/>
          <w:sz w:val="20"/>
          <w:szCs w:val="20"/>
          <w:lang w:val="es-ES"/>
        </w:rPr>
        <w:t>Fragilidad:</w:t>
      </w:r>
      <w:r w:rsidRPr="00A97DF2">
        <w:rPr>
          <w:rFonts w:ascii="Segoe UI Light" w:eastAsia="Segoe UI Light" w:hAnsi="Segoe UI Light" w:cs="Segoe UI Light"/>
          <w:color w:val="1F2911"/>
          <w:spacing w:val="-2"/>
          <w:sz w:val="20"/>
          <w:szCs w:val="20"/>
          <w:lang w:val="es-ES"/>
        </w:rPr>
        <w:t xml:space="preserve"> </w:t>
      </w:r>
      <w:r w:rsidRPr="00A97DF2">
        <w:rPr>
          <w:rFonts w:ascii="Segoe UI Light" w:eastAsia="Segoe UI Light" w:hAnsi="Segoe UI Light" w:cs="Segoe UI Light"/>
          <w:sz w:val="20"/>
          <w:szCs w:val="20"/>
          <w:lang w:val="es-ES"/>
        </w:rPr>
        <w:t>En</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este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caso</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no</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necesita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4"/>
          <w:sz w:val="20"/>
          <w:szCs w:val="20"/>
          <w:lang w:val="es-ES"/>
        </w:rPr>
        <w:t xml:space="preserve"> </w:t>
      </w:r>
      <w:r w:rsidRPr="00A97DF2">
        <w:rPr>
          <w:rFonts w:ascii="Segoe UI Light" w:eastAsia="Segoe UI Light" w:hAnsi="Segoe UI Light" w:cs="Segoe UI Light"/>
          <w:sz w:val="20"/>
          <w:szCs w:val="20"/>
          <w:lang w:val="es-ES"/>
        </w:rPr>
        <w:t>protección</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la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infraestructura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a</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ejecutar</w:t>
      </w:r>
      <w:r w:rsidRPr="00A97DF2">
        <w:rPr>
          <w:rFonts w:ascii="Segoe UI Light" w:eastAsia="Segoe UI Light" w:hAnsi="Segoe UI Light" w:cs="Segoe UI Light"/>
          <w:spacing w:val="-1"/>
          <w:sz w:val="20"/>
          <w:szCs w:val="20"/>
          <w:lang w:val="es-ES"/>
        </w:rPr>
        <w:t xml:space="preserve"> </w:t>
      </w:r>
      <w:r w:rsidRPr="00A97DF2">
        <w:rPr>
          <w:rFonts w:ascii="Segoe UI Light" w:eastAsia="Segoe UI Light" w:hAnsi="Segoe UI Light" w:cs="Segoe UI Light"/>
          <w:sz w:val="20"/>
          <w:szCs w:val="20"/>
          <w:lang w:val="es-ES"/>
        </w:rPr>
        <w:t>frente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al impacto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insignificantico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de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fenómenos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peligro</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y</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basa</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principalmente</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por</w:t>
      </w:r>
      <w:r w:rsidRPr="00A97DF2">
        <w:rPr>
          <w:rFonts w:ascii="Segoe UI Light" w:eastAsia="Segoe UI Light" w:hAnsi="Segoe UI Light" w:cs="Segoe UI Light"/>
          <w:spacing w:val="-9"/>
          <w:sz w:val="20"/>
          <w:szCs w:val="20"/>
          <w:lang w:val="es-ES"/>
        </w:rPr>
        <w:t xml:space="preserve"> </w:t>
      </w:r>
      <w:r w:rsidRPr="00A97DF2">
        <w:rPr>
          <w:rFonts w:ascii="Segoe UI Light" w:eastAsia="Segoe UI Light" w:hAnsi="Segoe UI Light" w:cs="Segoe UI Light"/>
          <w:sz w:val="20"/>
          <w:szCs w:val="20"/>
          <w:lang w:val="es-ES"/>
        </w:rPr>
        <w:t>los</w:t>
      </w:r>
      <w:r w:rsidRPr="00A97DF2">
        <w:rPr>
          <w:rFonts w:ascii="Segoe UI Light" w:eastAsia="Segoe UI Light" w:hAnsi="Segoe UI Light" w:cs="Segoe UI Light"/>
          <w:spacing w:val="-8"/>
          <w:sz w:val="20"/>
          <w:szCs w:val="20"/>
          <w:lang w:val="es-ES"/>
        </w:rPr>
        <w:t xml:space="preserve"> </w:t>
      </w:r>
      <w:r w:rsidRPr="00A97DF2">
        <w:rPr>
          <w:rFonts w:ascii="Segoe UI Light" w:eastAsia="Segoe UI Light" w:hAnsi="Segoe UI Light" w:cs="Segoe UI Light"/>
          <w:sz w:val="20"/>
          <w:szCs w:val="20"/>
          <w:lang w:val="es-ES"/>
        </w:rPr>
        <w:t>materiales, tecnología usada entre otros.</w:t>
      </w:r>
    </w:p>
    <w:p w14:paraId="081A2C7E" w14:textId="77777777" w:rsidR="00A97DF2" w:rsidRPr="00A97DF2" w:rsidRDefault="00A97DF2" w:rsidP="00E66449">
      <w:pPr>
        <w:widowControl w:val="0"/>
        <w:autoSpaceDE w:val="0"/>
        <w:autoSpaceDN w:val="0"/>
        <w:spacing w:before="4" w:after="0" w:line="240" w:lineRule="auto"/>
        <w:ind w:left="1276"/>
        <w:rPr>
          <w:rFonts w:ascii="Segoe UI Light" w:eastAsia="Segoe UI Light" w:hAnsi="Segoe UI Light" w:cs="Segoe UI Light"/>
          <w:sz w:val="20"/>
          <w:szCs w:val="20"/>
          <w:lang w:val="es-ES"/>
        </w:rPr>
      </w:pPr>
    </w:p>
    <w:p w14:paraId="6F299AC3" w14:textId="77777777" w:rsidR="00A97DF2" w:rsidRPr="00A97DF2" w:rsidRDefault="00A97DF2" w:rsidP="00E66449">
      <w:pPr>
        <w:widowControl w:val="0"/>
        <w:autoSpaceDE w:val="0"/>
        <w:autoSpaceDN w:val="0"/>
        <w:spacing w:after="0" w:line="237" w:lineRule="auto"/>
        <w:ind w:left="1276" w:right="1276"/>
        <w:jc w:val="both"/>
        <w:rPr>
          <w:rFonts w:ascii="Segoe UI Light" w:eastAsia="Segoe UI Light" w:hAnsi="Segoe UI Light" w:cs="Segoe UI Light"/>
          <w:sz w:val="20"/>
          <w:szCs w:val="20"/>
          <w:lang w:val="es-ES"/>
        </w:rPr>
      </w:pPr>
      <w:r w:rsidRPr="00A97DF2">
        <w:rPr>
          <w:rFonts w:ascii="Segoe UI Light" w:eastAsia="Segoe UI Light" w:hAnsi="Segoe UI Light" w:cs="Segoe UI Light"/>
          <w:color w:val="1F2911"/>
          <w:sz w:val="20"/>
          <w:szCs w:val="20"/>
          <w:lang w:val="es-ES"/>
        </w:rPr>
        <w:t xml:space="preserve">Resiliencia: </w:t>
      </w:r>
      <w:r w:rsidRPr="00A97DF2">
        <w:rPr>
          <w:rFonts w:ascii="Segoe UI Light" w:eastAsia="Segoe UI Light" w:hAnsi="Segoe UI Light" w:cs="Segoe UI Light"/>
          <w:sz w:val="20"/>
          <w:szCs w:val="20"/>
          <w:lang w:val="es-ES"/>
        </w:rPr>
        <w:t>Pero si se daría el caso, la respuesta de la población después del impacto de un fenómeno o peligro o ante la ocurrencia de éste o de una amenaza, es positiva y</w:t>
      </w:r>
      <w:r w:rsidRPr="00A97DF2">
        <w:rPr>
          <w:rFonts w:ascii="Segoe UI Light" w:eastAsia="Segoe UI Light" w:hAnsi="Segoe UI Light" w:cs="Segoe UI Light"/>
          <w:spacing w:val="-16"/>
          <w:sz w:val="20"/>
          <w:szCs w:val="20"/>
          <w:lang w:val="es-ES"/>
        </w:rPr>
        <w:t xml:space="preserve"> </w:t>
      </w:r>
      <w:r w:rsidRPr="00A97DF2">
        <w:rPr>
          <w:rFonts w:ascii="Segoe UI Light" w:eastAsia="Segoe UI Light" w:hAnsi="Segoe UI Light" w:cs="Segoe UI Light"/>
          <w:sz w:val="20"/>
          <w:szCs w:val="20"/>
          <w:lang w:val="es-ES"/>
        </w:rPr>
        <w:t>alentadora.</w:t>
      </w:r>
    </w:p>
    <w:p w14:paraId="2A232580" w14:textId="77777777" w:rsidR="00A97DF2" w:rsidRPr="00A97DF2" w:rsidRDefault="00A97DF2" w:rsidP="00E66449">
      <w:pPr>
        <w:widowControl w:val="0"/>
        <w:autoSpaceDE w:val="0"/>
        <w:autoSpaceDN w:val="0"/>
        <w:spacing w:before="1" w:after="0" w:line="240" w:lineRule="auto"/>
        <w:ind w:left="1276"/>
        <w:rPr>
          <w:rFonts w:ascii="Segoe UI Light" w:eastAsia="Segoe UI Light" w:hAnsi="Segoe UI Light" w:cs="Segoe UI Light"/>
          <w:sz w:val="20"/>
          <w:szCs w:val="20"/>
          <w:lang w:val="es-ES"/>
        </w:rPr>
      </w:pPr>
    </w:p>
    <w:p w14:paraId="21626051" w14:textId="77777777" w:rsidR="00A97DF2" w:rsidRPr="00A97DF2" w:rsidRDefault="00A97DF2" w:rsidP="00E66449">
      <w:pPr>
        <w:widowControl w:val="0"/>
        <w:autoSpaceDE w:val="0"/>
        <w:autoSpaceDN w:val="0"/>
        <w:spacing w:before="1" w:after="0" w:line="240" w:lineRule="auto"/>
        <w:ind w:left="1276" w:right="1266"/>
        <w:jc w:val="both"/>
        <w:rPr>
          <w:rFonts w:ascii="Segoe UI Light" w:eastAsia="Segoe UI Light" w:hAnsi="Segoe UI Light" w:cs="Segoe UI Light"/>
          <w:sz w:val="20"/>
          <w:szCs w:val="20"/>
          <w:lang w:val="es-ES"/>
        </w:rPr>
      </w:pPr>
      <w:r w:rsidRPr="00A97DF2">
        <w:rPr>
          <w:rFonts w:ascii="Segoe UI Light" w:eastAsia="Segoe UI Light" w:hAnsi="Segoe UI Light" w:cs="Segoe UI Light"/>
          <w:sz w:val="20"/>
          <w:szCs w:val="20"/>
          <w:lang w:val="es-ES"/>
        </w:rPr>
        <w:t>Mide el grado de respuesta de la población u organización social después del impacto de un fenómeno o del peligro o ante la ocurrencia de éste o de una</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amenaza. Para</w:t>
      </w:r>
      <w:r w:rsidRPr="00A97DF2">
        <w:rPr>
          <w:rFonts w:ascii="Segoe UI Light" w:eastAsia="Segoe UI Light" w:hAnsi="Segoe UI Light" w:cs="Segoe UI Light"/>
          <w:spacing w:val="-6"/>
          <w:sz w:val="20"/>
          <w:szCs w:val="20"/>
          <w:lang w:val="es-ES"/>
        </w:rPr>
        <w:t xml:space="preserve"> </w:t>
      </w:r>
      <w:r w:rsidRPr="00A97DF2">
        <w:rPr>
          <w:rFonts w:ascii="Segoe UI Light" w:eastAsia="Segoe UI Light" w:hAnsi="Segoe UI Light" w:cs="Segoe UI Light"/>
          <w:sz w:val="20"/>
          <w:szCs w:val="20"/>
          <w:lang w:val="es-ES"/>
        </w:rPr>
        <w:t>esto</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12"/>
          <w:sz w:val="20"/>
          <w:szCs w:val="20"/>
          <w:lang w:val="es-ES"/>
        </w:rPr>
        <w:t xml:space="preserve"> </w:t>
      </w:r>
      <w:r w:rsidRPr="00A97DF2">
        <w:rPr>
          <w:rFonts w:ascii="Segoe UI Light" w:eastAsia="Segoe UI Light" w:hAnsi="Segoe UI Light" w:cs="Segoe UI Light"/>
          <w:sz w:val="20"/>
          <w:szCs w:val="20"/>
          <w:lang w:val="es-ES"/>
        </w:rPr>
        <w:t>debe</w:t>
      </w:r>
      <w:r w:rsidRPr="00A97DF2">
        <w:rPr>
          <w:rFonts w:ascii="Segoe UI Light" w:eastAsia="Segoe UI Light" w:hAnsi="Segoe UI Light" w:cs="Segoe UI Light"/>
          <w:spacing w:val="-11"/>
          <w:sz w:val="20"/>
          <w:szCs w:val="20"/>
          <w:lang w:val="es-ES"/>
        </w:rPr>
        <w:t xml:space="preserve"> </w:t>
      </w:r>
      <w:r w:rsidRPr="00A97DF2">
        <w:rPr>
          <w:rFonts w:ascii="Segoe UI Light" w:eastAsia="Segoe UI Light" w:hAnsi="Segoe UI Light" w:cs="Segoe UI Light"/>
          <w:sz w:val="20"/>
          <w:szCs w:val="20"/>
          <w:lang w:val="es-ES"/>
        </w:rPr>
        <w:t>de tener en cuenta que</w:t>
      </w:r>
      <w:r w:rsidRPr="00A97DF2">
        <w:rPr>
          <w:rFonts w:ascii="Segoe UI Light" w:eastAsia="Segoe UI Light" w:hAnsi="Segoe UI Light" w:cs="Segoe UI Light"/>
          <w:spacing w:val="-2"/>
          <w:sz w:val="20"/>
          <w:szCs w:val="20"/>
          <w:lang w:val="es-ES"/>
        </w:rPr>
        <w:t xml:space="preserve"> </w:t>
      </w:r>
      <w:r w:rsidRPr="00A97DF2">
        <w:rPr>
          <w:rFonts w:ascii="Segoe UI Light" w:eastAsia="Segoe UI Light" w:hAnsi="Segoe UI Light" w:cs="Segoe UI Light"/>
          <w:sz w:val="20"/>
          <w:szCs w:val="20"/>
          <w:lang w:val="es-ES"/>
        </w:rPr>
        <w:t>se</w:t>
      </w:r>
      <w:r w:rsidRPr="00A97DF2">
        <w:rPr>
          <w:rFonts w:ascii="Segoe UI Light" w:eastAsia="Segoe UI Light" w:hAnsi="Segoe UI Light" w:cs="Segoe UI Light"/>
          <w:spacing w:val="-5"/>
          <w:sz w:val="20"/>
          <w:szCs w:val="20"/>
          <w:lang w:val="es-ES"/>
        </w:rPr>
        <w:t xml:space="preserve"> </w:t>
      </w:r>
      <w:r w:rsidRPr="00A97DF2">
        <w:rPr>
          <w:rFonts w:ascii="Segoe UI Light" w:eastAsia="Segoe UI Light" w:hAnsi="Segoe UI Light" w:cs="Segoe UI Light"/>
          <w:sz w:val="20"/>
          <w:szCs w:val="20"/>
          <w:lang w:val="es-ES"/>
        </w:rPr>
        <w:t>debe de Reducir los niveles de riesgo existente en la sociedad (Gestión correctiva del riesgo) y No generar nuevos riesgos en los procesos de desarrollo e inversión (Gestión prospectiva del riesgo).</w:t>
      </w:r>
    </w:p>
    <w:p w14:paraId="5615BB79" w14:textId="77777777" w:rsidR="00A97DF2" w:rsidRPr="00A97DF2" w:rsidRDefault="00A97DF2" w:rsidP="00733D11">
      <w:pPr>
        <w:widowControl w:val="0"/>
        <w:numPr>
          <w:ilvl w:val="0"/>
          <w:numId w:val="66"/>
        </w:numPr>
        <w:tabs>
          <w:tab w:val="left" w:pos="1995"/>
        </w:tabs>
        <w:autoSpaceDE w:val="0"/>
        <w:autoSpaceDN w:val="0"/>
        <w:spacing w:before="266" w:after="0" w:line="240" w:lineRule="auto"/>
        <w:ind w:left="1995" w:hanging="358"/>
        <w:rPr>
          <w:rFonts w:ascii="Segoe UI Light" w:eastAsia="Segoe UI Light" w:hAnsi="Segoe UI Light" w:cs="Segoe UI Light"/>
          <w:sz w:val="20"/>
          <w:lang w:val="es-ES"/>
        </w:rPr>
      </w:pPr>
      <w:r w:rsidRPr="00A97DF2">
        <w:rPr>
          <w:rFonts w:ascii="Segoe UI Light" w:eastAsia="Segoe UI Light" w:hAnsi="Segoe UI Light" w:cs="Segoe UI Light"/>
          <w:sz w:val="20"/>
          <w:lang w:val="es-ES"/>
        </w:rPr>
        <w:t>Marco</w:t>
      </w:r>
      <w:r w:rsidRPr="00A97DF2">
        <w:rPr>
          <w:rFonts w:ascii="Segoe UI Light" w:eastAsia="Segoe UI Light" w:hAnsi="Segoe UI Light" w:cs="Segoe UI Light"/>
          <w:spacing w:val="-7"/>
          <w:sz w:val="20"/>
          <w:lang w:val="es-ES"/>
        </w:rPr>
        <w:t xml:space="preserve"> </w:t>
      </w:r>
      <w:r w:rsidRPr="00A97DF2">
        <w:rPr>
          <w:rFonts w:ascii="Segoe UI Light" w:eastAsia="Segoe UI Light" w:hAnsi="Segoe UI Light" w:cs="Segoe UI Light"/>
          <w:spacing w:val="-2"/>
          <w:sz w:val="20"/>
          <w:lang w:val="es-ES"/>
        </w:rPr>
        <w:t>Lógico</w:t>
      </w:r>
    </w:p>
    <w:p w14:paraId="1AC5E5B4" w14:textId="77777777" w:rsidR="00A97DF2" w:rsidRPr="00A97DF2" w:rsidRDefault="00A97DF2" w:rsidP="00A97DF2">
      <w:pPr>
        <w:widowControl w:val="0"/>
        <w:autoSpaceDE w:val="0"/>
        <w:autoSpaceDN w:val="0"/>
        <w:spacing w:before="2" w:after="0" w:line="240" w:lineRule="auto"/>
        <w:rPr>
          <w:rFonts w:ascii="Segoe UI Light" w:eastAsia="Segoe UI Light" w:hAnsi="Segoe UI Light" w:cs="Segoe UI Light"/>
          <w:sz w:val="13"/>
          <w:szCs w:val="20"/>
          <w:lang w:val="es-ES"/>
        </w:rPr>
      </w:pPr>
    </w:p>
    <w:tbl>
      <w:tblPr>
        <w:tblStyle w:val="TableNormal3"/>
        <w:tblW w:w="0" w:type="auto"/>
        <w:tblInd w:w="113"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516"/>
        <w:gridCol w:w="3085"/>
        <w:gridCol w:w="3430"/>
        <w:gridCol w:w="1959"/>
        <w:gridCol w:w="1860"/>
      </w:tblGrid>
      <w:tr w:rsidR="00A97DF2" w:rsidRPr="00A97DF2" w14:paraId="7265ABA9" w14:textId="77777777" w:rsidTr="00A97DF2">
        <w:trPr>
          <w:trHeight w:val="479"/>
        </w:trPr>
        <w:tc>
          <w:tcPr>
            <w:tcW w:w="516" w:type="dxa"/>
            <w:shd w:val="clear" w:color="auto" w:fill="A8D08D"/>
          </w:tcPr>
          <w:p w14:paraId="3509EE94" w14:textId="77777777" w:rsidR="00A97DF2" w:rsidRPr="00A97DF2" w:rsidRDefault="00A97DF2" w:rsidP="00A97DF2">
            <w:pPr>
              <w:rPr>
                <w:rFonts w:ascii="Times New Roman" w:eastAsia="Segoe UI Light" w:hAnsi="Segoe UI Light" w:cs="Segoe UI Light"/>
                <w:sz w:val="18"/>
                <w:lang w:val="es-ES"/>
              </w:rPr>
            </w:pPr>
          </w:p>
        </w:tc>
        <w:tc>
          <w:tcPr>
            <w:tcW w:w="3085" w:type="dxa"/>
            <w:shd w:val="clear" w:color="auto" w:fill="A8D08D"/>
          </w:tcPr>
          <w:p w14:paraId="5912627B" w14:textId="77777777" w:rsidR="00A97DF2" w:rsidRPr="00A97DF2" w:rsidRDefault="00A97DF2" w:rsidP="00A97DF2">
            <w:pPr>
              <w:spacing w:before="119"/>
              <w:rPr>
                <w:rFonts w:ascii="Segoe UI Light" w:eastAsia="Segoe UI Light" w:hAnsi="Segoe UI Light" w:cs="Segoe UI Light"/>
                <w:sz w:val="18"/>
                <w:lang w:val="es-ES"/>
              </w:rPr>
            </w:pPr>
            <w:r w:rsidRPr="00A97DF2">
              <w:rPr>
                <w:rFonts w:ascii="Segoe UI Light" w:eastAsia="Segoe UI Light" w:hAnsi="Segoe UI Light" w:cs="Segoe UI Light"/>
                <w:color w:val="FFFFFF"/>
                <w:sz w:val="18"/>
                <w:lang w:val="es-ES"/>
              </w:rPr>
              <w:t>RESUMEN</w:t>
            </w:r>
            <w:r w:rsidRPr="00A97DF2">
              <w:rPr>
                <w:rFonts w:ascii="Segoe UI Light" w:eastAsia="Segoe UI Light" w:hAnsi="Segoe UI Light" w:cs="Segoe UI Light"/>
                <w:color w:val="FFFFFF"/>
                <w:spacing w:val="-2"/>
                <w:sz w:val="18"/>
                <w:lang w:val="es-ES"/>
              </w:rPr>
              <w:t xml:space="preserve"> </w:t>
            </w:r>
            <w:r w:rsidRPr="00A97DF2">
              <w:rPr>
                <w:rFonts w:ascii="Segoe UI Light" w:eastAsia="Segoe UI Light" w:hAnsi="Segoe UI Light" w:cs="Segoe UI Light"/>
                <w:color w:val="FFFFFF"/>
                <w:sz w:val="18"/>
                <w:lang w:val="es-ES"/>
              </w:rPr>
              <w:t>DE</w:t>
            </w:r>
            <w:r w:rsidRPr="00A97DF2">
              <w:rPr>
                <w:rFonts w:ascii="Segoe UI Light" w:eastAsia="Segoe UI Light" w:hAnsi="Segoe UI Light" w:cs="Segoe UI Light"/>
                <w:color w:val="FFFFFF"/>
                <w:spacing w:val="1"/>
                <w:sz w:val="18"/>
                <w:lang w:val="es-ES"/>
              </w:rPr>
              <w:t xml:space="preserve"> </w:t>
            </w:r>
            <w:r w:rsidRPr="00A97DF2">
              <w:rPr>
                <w:rFonts w:ascii="Segoe UI Light" w:eastAsia="Segoe UI Light" w:hAnsi="Segoe UI Light" w:cs="Segoe UI Light"/>
                <w:color w:val="FFFFFF"/>
                <w:spacing w:val="-2"/>
                <w:sz w:val="18"/>
                <w:lang w:val="es-ES"/>
              </w:rPr>
              <w:t>OBJETIVOS</w:t>
            </w:r>
          </w:p>
        </w:tc>
        <w:tc>
          <w:tcPr>
            <w:tcW w:w="3430" w:type="dxa"/>
            <w:shd w:val="clear" w:color="auto" w:fill="A8D08D"/>
          </w:tcPr>
          <w:p w14:paraId="3158E3CC" w14:textId="77777777" w:rsidR="00A97DF2" w:rsidRPr="00A97DF2" w:rsidRDefault="00A97DF2" w:rsidP="00A97DF2">
            <w:pPr>
              <w:spacing w:before="119"/>
              <w:jc w:val="center"/>
              <w:rPr>
                <w:rFonts w:ascii="Segoe UI Light" w:eastAsia="Segoe UI Light" w:hAnsi="Segoe UI Light" w:cs="Segoe UI Light"/>
                <w:sz w:val="18"/>
                <w:lang w:val="es-ES"/>
              </w:rPr>
            </w:pPr>
            <w:r w:rsidRPr="00A97DF2">
              <w:rPr>
                <w:rFonts w:ascii="Segoe UI Light" w:eastAsia="Segoe UI Light" w:hAnsi="Segoe UI Light" w:cs="Segoe UI Light"/>
                <w:color w:val="FFFFFF"/>
                <w:spacing w:val="-2"/>
                <w:sz w:val="18"/>
                <w:lang w:val="es-ES"/>
              </w:rPr>
              <w:t>INDICADORES</w:t>
            </w:r>
          </w:p>
        </w:tc>
        <w:tc>
          <w:tcPr>
            <w:tcW w:w="1959" w:type="dxa"/>
            <w:shd w:val="clear" w:color="auto" w:fill="A8D08D"/>
          </w:tcPr>
          <w:p w14:paraId="3A27DE27" w14:textId="77777777" w:rsidR="00A97DF2" w:rsidRPr="00A97DF2" w:rsidRDefault="00A97DF2" w:rsidP="00A97DF2">
            <w:pPr>
              <w:spacing w:line="240" w:lineRule="exact"/>
              <w:rPr>
                <w:rFonts w:ascii="Segoe UI Light" w:eastAsia="Segoe UI Light" w:hAnsi="Segoe UI Light" w:cs="Segoe UI Light"/>
                <w:sz w:val="18"/>
                <w:lang w:val="es-ES"/>
              </w:rPr>
            </w:pPr>
            <w:r w:rsidRPr="00A97DF2">
              <w:rPr>
                <w:rFonts w:ascii="Segoe UI Light" w:eastAsia="Segoe UI Light" w:hAnsi="Segoe UI Light" w:cs="Segoe UI Light"/>
                <w:color w:val="FFFFFF"/>
                <w:sz w:val="18"/>
                <w:lang w:val="es-ES"/>
              </w:rPr>
              <w:t xml:space="preserve">MEDIOS DE </w:t>
            </w:r>
            <w:r w:rsidRPr="00A97DF2">
              <w:rPr>
                <w:rFonts w:ascii="Segoe UI Light" w:eastAsia="Segoe UI Light" w:hAnsi="Segoe UI Light" w:cs="Segoe UI Light"/>
                <w:color w:val="FFFFFF"/>
                <w:spacing w:val="-2"/>
                <w:sz w:val="18"/>
                <w:lang w:val="es-ES"/>
              </w:rPr>
              <w:t>VERIFICACION</w:t>
            </w:r>
          </w:p>
        </w:tc>
        <w:tc>
          <w:tcPr>
            <w:tcW w:w="1860" w:type="dxa"/>
            <w:shd w:val="clear" w:color="auto" w:fill="A8D08D"/>
          </w:tcPr>
          <w:p w14:paraId="26825E3A" w14:textId="77777777" w:rsidR="00A97DF2" w:rsidRPr="00A97DF2" w:rsidRDefault="00A97DF2" w:rsidP="00A97DF2">
            <w:pPr>
              <w:spacing w:before="119"/>
              <w:rPr>
                <w:rFonts w:ascii="Segoe UI Light" w:eastAsia="Segoe UI Light" w:hAnsi="Segoe UI Light" w:cs="Segoe UI Light"/>
                <w:sz w:val="18"/>
                <w:lang w:val="es-ES"/>
              </w:rPr>
            </w:pPr>
            <w:r w:rsidRPr="00A97DF2">
              <w:rPr>
                <w:rFonts w:ascii="Segoe UI Light" w:eastAsia="Segoe UI Light" w:hAnsi="Segoe UI Light" w:cs="Segoe UI Light"/>
                <w:color w:val="FFFFFF"/>
                <w:spacing w:val="-2"/>
                <w:sz w:val="18"/>
                <w:lang w:val="es-ES"/>
              </w:rPr>
              <w:t>SUPUESTOS</w:t>
            </w:r>
          </w:p>
        </w:tc>
      </w:tr>
      <w:tr w:rsidR="00A97DF2" w:rsidRPr="00A97DF2" w14:paraId="7AD50B16" w14:textId="77777777" w:rsidTr="00A97DF2">
        <w:trPr>
          <w:trHeight w:val="2156"/>
        </w:trPr>
        <w:tc>
          <w:tcPr>
            <w:tcW w:w="516" w:type="dxa"/>
            <w:textDirection w:val="btLr"/>
          </w:tcPr>
          <w:p w14:paraId="4177755F" w14:textId="77777777" w:rsidR="00A97DF2" w:rsidRPr="00A97DF2" w:rsidRDefault="00A97DF2" w:rsidP="00A97DF2">
            <w:pPr>
              <w:spacing w:before="139"/>
              <w:jc w:val="center"/>
              <w:rPr>
                <w:rFonts w:ascii="Segoe UI Light" w:eastAsia="Segoe UI Light" w:hAnsi="Segoe UI Light" w:cs="Segoe UI Light"/>
                <w:sz w:val="18"/>
                <w:lang w:val="es-ES"/>
              </w:rPr>
            </w:pPr>
            <w:r w:rsidRPr="00A97DF2">
              <w:rPr>
                <w:rFonts w:ascii="Segoe UI Light" w:eastAsia="Segoe UI Light" w:hAnsi="Segoe UI Light" w:cs="Segoe UI Light"/>
                <w:spacing w:val="-5"/>
                <w:sz w:val="18"/>
                <w:lang w:val="es-ES"/>
              </w:rPr>
              <w:t>FIN</w:t>
            </w:r>
          </w:p>
        </w:tc>
        <w:tc>
          <w:tcPr>
            <w:tcW w:w="3085" w:type="dxa"/>
          </w:tcPr>
          <w:p w14:paraId="1EDE8479" w14:textId="77777777" w:rsidR="00A97DF2" w:rsidRPr="00A97DF2" w:rsidRDefault="00A97DF2" w:rsidP="00A97DF2">
            <w:pPr>
              <w:rPr>
                <w:rFonts w:ascii="Segoe UI Light" w:eastAsia="Segoe UI Light" w:hAnsi="Segoe UI Light" w:cs="Segoe UI Light"/>
                <w:sz w:val="18"/>
                <w:lang w:val="es-ES"/>
              </w:rPr>
            </w:pPr>
          </w:p>
          <w:p w14:paraId="598CC9F5" w14:textId="77777777" w:rsidR="00A97DF2" w:rsidRPr="00A97DF2" w:rsidRDefault="00A97DF2" w:rsidP="00A97DF2">
            <w:pPr>
              <w:ind w:right="82"/>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INCREMENTO DE LA CALIDAD DE VIDA</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EN</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CENTRO</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POBLADO</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SEMI-RURAL</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PACHACUTEC</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GRUPO</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ZONAL N.º 12 ZONA B, DISTRITO DE CERRO COLORADO</w:t>
            </w:r>
            <w:r w:rsidRPr="00A97DF2">
              <w:rPr>
                <w:rFonts w:ascii="Segoe UI Light" w:eastAsia="Segoe UI Light" w:hAnsi="Segoe UI Light" w:cs="Segoe UI Light"/>
                <w:spacing w:val="6"/>
                <w:sz w:val="18"/>
                <w:lang w:val="es-ES"/>
              </w:rPr>
              <w:t xml:space="preserve"> </w:t>
            </w:r>
            <w:r w:rsidRPr="00A97DF2">
              <w:rPr>
                <w:rFonts w:ascii="Segoe UI Light" w:eastAsia="Segoe UI Light" w:hAnsi="Segoe UI Light" w:cs="Segoe UI Light"/>
                <w:sz w:val="18"/>
                <w:lang w:val="es-ES"/>
              </w:rPr>
              <w:t>-</w:t>
            </w:r>
            <w:r w:rsidRPr="00A97DF2">
              <w:rPr>
                <w:rFonts w:ascii="Segoe UI Light" w:eastAsia="Segoe UI Light" w:hAnsi="Segoe UI Light" w:cs="Segoe UI Light"/>
                <w:spacing w:val="6"/>
                <w:sz w:val="18"/>
                <w:lang w:val="es-ES"/>
              </w:rPr>
              <w:t xml:space="preserve"> </w:t>
            </w:r>
            <w:r w:rsidRPr="00A97DF2">
              <w:rPr>
                <w:rFonts w:ascii="Segoe UI Light" w:eastAsia="Segoe UI Light" w:hAnsi="Segoe UI Light" w:cs="Segoe UI Light"/>
                <w:sz w:val="18"/>
                <w:lang w:val="es-ES"/>
              </w:rPr>
              <w:t>PROVINCIA</w:t>
            </w:r>
            <w:r w:rsidRPr="00A97DF2">
              <w:rPr>
                <w:rFonts w:ascii="Segoe UI Light" w:eastAsia="Segoe UI Light" w:hAnsi="Segoe UI Light" w:cs="Segoe UI Light"/>
                <w:spacing w:val="6"/>
                <w:sz w:val="18"/>
                <w:lang w:val="es-ES"/>
              </w:rPr>
              <w:t xml:space="preserve"> </w:t>
            </w:r>
            <w:r w:rsidRPr="00A97DF2">
              <w:rPr>
                <w:rFonts w:ascii="Segoe UI Light" w:eastAsia="Segoe UI Light" w:hAnsi="Segoe UI Light" w:cs="Segoe UI Light"/>
                <w:spacing w:val="-2"/>
                <w:sz w:val="18"/>
                <w:lang w:val="es-ES"/>
              </w:rPr>
              <w:t>AREQUIPA</w:t>
            </w:r>
          </w:p>
          <w:p w14:paraId="092C9818" w14:textId="77777777" w:rsidR="00A97DF2" w:rsidRPr="00A97DF2" w:rsidRDefault="00A97DF2" w:rsidP="00A97DF2">
            <w:pPr>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DEPARTAMENTO</w:t>
            </w:r>
            <w:r w:rsidRPr="00A97DF2">
              <w:rPr>
                <w:rFonts w:ascii="Segoe UI Light" w:eastAsia="Segoe UI Light" w:hAnsi="Segoe UI Light" w:cs="Segoe UI Light"/>
                <w:spacing w:val="-2"/>
                <w:sz w:val="18"/>
                <w:lang w:val="es-ES"/>
              </w:rPr>
              <w:t xml:space="preserve"> AREQUIPA</w:t>
            </w:r>
          </w:p>
        </w:tc>
        <w:tc>
          <w:tcPr>
            <w:tcW w:w="3430" w:type="dxa"/>
          </w:tcPr>
          <w:p w14:paraId="0ED38D44" w14:textId="77777777" w:rsidR="00A97DF2" w:rsidRPr="00A97DF2" w:rsidRDefault="00A97DF2" w:rsidP="00A97DF2">
            <w:pPr>
              <w:rPr>
                <w:rFonts w:ascii="Segoe UI Light" w:eastAsia="Segoe UI Light" w:hAnsi="Segoe UI Light" w:cs="Segoe UI Light"/>
                <w:sz w:val="18"/>
                <w:lang w:val="es-ES"/>
              </w:rPr>
            </w:pPr>
          </w:p>
          <w:p w14:paraId="64DF1430" w14:textId="77777777" w:rsidR="00A97DF2" w:rsidRPr="00A97DF2" w:rsidRDefault="00A97DF2" w:rsidP="00A97DF2">
            <w:pPr>
              <w:rPr>
                <w:rFonts w:ascii="Segoe UI Light" w:eastAsia="Segoe UI Light" w:hAnsi="Segoe UI Light" w:cs="Segoe UI Light"/>
                <w:sz w:val="18"/>
                <w:lang w:val="es-ES"/>
              </w:rPr>
            </w:pPr>
          </w:p>
          <w:p w14:paraId="5D164EE7" w14:textId="77777777" w:rsidR="00A97DF2" w:rsidRPr="00A97DF2" w:rsidRDefault="00A97DF2" w:rsidP="00A97DF2">
            <w:pPr>
              <w:spacing w:before="1"/>
              <w:rPr>
                <w:rFonts w:ascii="Segoe UI Light" w:eastAsia="Segoe UI Light" w:hAnsi="Segoe UI Light" w:cs="Segoe UI Light"/>
                <w:sz w:val="18"/>
                <w:lang w:val="es-ES"/>
              </w:rPr>
            </w:pPr>
          </w:p>
          <w:p w14:paraId="3BDDC91D" w14:textId="77777777" w:rsidR="00A97DF2" w:rsidRPr="00A97DF2" w:rsidRDefault="00A97DF2" w:rsidP="00733D11">
            <w:pPr>
              <w:numPr>
                <w:ilvl w:val="0"/>
                <w:numId w:val="68"/>
              </w:numPr>
              <w:tabs>
                <w:tab w:val="left" w:pos="290"/>
              </w:tabs>
              <w:ind w:right="86"/>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En</w:t>
            </w:r>
            <w:r w:rsidRPr="00A97DF2">
              <w:rPr>
                <w:rFonts w:ascii="Segoe UI Light" w:eastAsia="Segoe UI Light" w:hAnsi="Segoe UI Light" w:cs="Segoe UI Light"/>
                <w:spacing w:val="-11"/>
                <w:sz w:val="18"/>
                <w:lang w:val="es-ES"/>
              </w:rPr>
              <w:t xml:space="preserve"> </w:t>
            </w:r>
            <w:r w:rsidRPr="00A97DF2">
              <w:rPr>
                <w:rFonts w:ascii="Segoe UI Light" w:eastAsia="Segoe UI Light" w:hAnsi="Segoe UI Light" w:cs="Segoe UI Light"/>
                <w:sz w:val="18"/>
                <w:lang w:val="es-ES"/>
              </w:rPr>
              <w:t>promedio</w:t>
            </w:r>
            <w:r w:rsidRPr="00A97DF2">
              <w:rPr>
                <w:rFonts w:ascii="Segoe UI Light" w:eastAsia="Segoe UI Light" w:hAnsi="Segoe UI Light" w:cs="Segoe UI Light"/>
                <w:spacing w:val="-11"/>
                <w:sz w:val="18"/>
                <w:lang w:val="es-ES"/>
              </w:rPr>
              <w:t xml:space="preserve"> </w:t>
            </w:r>
            <w:r w:rsidRPr="00A97DF2">
              <w:rPr>
                <w:rFonts w:ascii="Segoe UI Light" w:eastAsia="Segoe UI Light" w:hAnsi="Segoe UI Light" w:cs="Segoe UI Light"/>
                <w:sz w:val="18"/>
                <w:lang w:val="es-ES"/>
              </w:rPr>
              <w:t>2,039</w:t>
            </w:r>
            <w:r w:rsidRPr="00A97DF2">
              <w:rPr>
                <w:rFonts w:ascii="Segoe UI Light" w:eastAsia="Segoe UI Light" w:hAnsi="Segoe UI Light" w:cs="Segoe UI Light"/>
                <w:spacing w:val="-11"/>
                <w:sz w:val="18"/>
                <w:lang w:val="es-ES"/>
              </w:rPr>
              <w:t xml:space="preserve"> </w:t>
            </w:r>
            <w:r w:rsidRPr="00A97DF2">
              <w:rPr>
                <w:rFonts w:ascii="Segoe UI Light" w:eastAsia="Segoe UI Light" w:hAnsi="Segoe UI Light" w:cs="Segoe UI Light"/>
                <w:sz w:val="18"/>
                <w:lang w:val="es-ES"/>
              </w:rPr>
              <w:t>personas</w:t>
            </w:r>
            <w:r w:rsidRPr="00A97DF2">
              <w:rPr>
                <w:rFonts w:ascii="Segoe UI Light" w:eastAsia="Segoe UI Light" w:hAnsi="Segoe UI Light" w:cs="Segoe UI Light"/>
                <w:spacing w:val="-11"/>
                <w:sz w:val="18"/>
                <w:lang w:val="es-ES"/>
              </w:rPr>
              <w:t xml:space="preserve"> </w:t>
            </w:r>
            <w:r w:rsidRPr="00A97DF2">
              <w:rPr>
                <w:rFonts w:ascii="Segoe UI Light" w:eastAsia="Segoe UI Light" w:hAnsi="Segoe UI Light" w:cs="Segoe UI Light"/>
                <w:sz w:val="18"/>
                <w:lang w:val="es-ES"/>
              </w:rPr>
              <w:t>mejoran</w:t>
            </w:r>
            <w:r w:rsidRPr="00A97DF2">
              <w:rPr>
                <w:rFonts w:ascii="Segoe UI Light" w:eastAsia="Segoe UI Light" w:hAnsi="Segoe UI Light" w:cs="Segoe UI Light"/>
                <w:spacing w:val="-11"/>
                <w:sz w:val="18"/>
                <w:lang w:val="es-ES"/>
              </w:rPr>
              <w:t xml:space="preserve"> </w:t>
            </w:r>
            <w:r w:rsidRPr="00A97DF2">
              <w:rPr>
                <w:rFonts w:ascii="Segoe UI Light" w:eastAsia="Segoe UI Light" w:hAnsi="Segoe UI Light" w:cs="Segoe UI Light"/>
                <w:sz w:val="18"/>
                <w:lang w:val="es-ES"/>
              </w:rPr>
              <w:t>su calidad de vida a lo largo del horizonte de evaluación del proyecto.</w:t>
            </w:r>
          </w:p>
        </w:tc>
        <w:tc>
          <w:tcPr>
            <w:tcW w:w="1959" w:type="dxa"/>
          </w:tcPr>
          <w:p w14:paraId="4679252B" w14:textId="77777777" w:rsidR="00A97DF2" w:rsidRPr="00A97DF2" w:rsidRDefault="00A97DF2" w:rsidP="00A97DF2">
            <w:pPr>
              <w:ind w:right="84"/>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Sondeo mediante encuestas de calidad de vida de la</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pacing w:val="-2"/>
                <w:sz w:val="18"/>
                <w:lang w:val="es-ES"/>
              </w:rPr>
              <w:t>población.</w:t>
            </w:r>
          </w:p>
          <w:p w14:paraId="3093AEF9" w14:textId="77777777" w:rsidR="00A97DF2" w:rsidRPr="00A97DF2" w:rsidRDefault="00A97DF2" w:rsidP="00A97DF2">
            <w:pPr>
              <w:tabs>
                <w:tab w:val="left" w:pos="1199"/>
                <w:tab w:val="left" w:pos="1726"/>
              </w:tabs>
              <w:ind w:right="84"/>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Estadísticas socioeconómicas elaboradas</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5"/>
                <w:sz w:val="18"/>
                <w:lang w:val="es-ES"/>
              </w:rPr>
              <w:t>por</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5"/>
                <w:sz w:val="18"/>
                <w:lang w:val="es-ES"/>
              </w:rPr>
              <w:t>la</w:t>
            </w:r>
          </w:p>
          <w:p w14:paraId="2CAC63D2" w14:textId="77777777" w:rsidR="00A97DF2" w:rsidRPr="00A97DF2" w:rsidRDefault="00A97DF2" w:rsidP="00A97DF2">
            <w:pPr>
              <w:spacing w:line="238" w:lineRule="exac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Municipalidad</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Distrital de Cerro Colorado.</w:t>
            </w:r>
          </w:p>
        </w:tc>
        <w:tc>
          <w:tcPr>
            <w:tcW w:w="1860" w:type="dxa"/>
          </w:tcPr>
          <w:p w14:paraId="6C7E2F33" w14:textId="77777777" w:rsidR="00A97DF2" w:rsidRPr="00A97DF2" w:rsidRDefault="00A97DF2" w:rsidP="00A97DF2">
            <w:pPr>
              <w:rPr>
                <w:rFonts w:ascii="Segoe UI Light" w:eastAsia="Segoe UI Light" w:hAnsi="Segoe UI Light" w:cs="Segoe UI Light"/>
                <w:sz w:val="18"/>
                <w:lang w:val="es-ES"/>
              </w:rPr>
            </w:pPr>
          </w:p>
          <w:p w14:paraId="3FE5B568" w14:textId="77777777" w:rsidR="00A97DF2" w:rsidRPr="00A97DF2" w:rsidRDefault="00A97DF2" w:rsidP="00A97DF2">
            <w:pPr>
              <w:tabs>
                <w:tab w:val="left" w:pos="1559"/>
              </w:tabs>
              <w:ind w:right="81"/>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 xml:space="preserve">La Municipalidad Distrital de Cerro Colorado continúa con la política de </w:t>
            </w:r>
            <w:r w:rsidRPr="00A97DF2">
              <w:rPr>
                <w:rFonts w:ascii="Segoe UI Light" w:eastAsia="Segoe UI Light" w:hAnsi="Segoe UI Light" w:cs="Segoe UI Light"/>
                <w:spacing w:val="-2"/>
                <w:sz w:val="18"/>
                <w:lang w:val="es-ES"/>
              </w:rPr>
              <w:t>mejorar</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5"/>
                <w:sz w:val="18"/>
                <w:lang w:val="es-ES"/>
              </w:rPr>
              <w:t>las</w:t>
            </w:r>
          </w:p>
          <w:p w14:paraId="6A6D369D" w14:textId="77777777" w:rsidR="00A97DF2" w:rsidRPr="00A97DF2" w:rsidRDefault="00A97DF2" w:rsidP="00A97DF2">
            <w:pPr>
              <w:ind w:right="87"/>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condiciones de vida de la población.</w:t>
            </w:r>
          </w:p>
        </w:tc>
      </w:tr>
    </w:tbl>
    <w:p w14:paraId="5A1733F7" w14:textId="77777777" w:rsidR="00A97DF2" w:rsidRPr="00A97DF2" w:rsidRDefault="00A97DF2" w:rsidP="00A97DF2">
      <w:pPr>
        <w:widowControl w:val="0"/>
        <w:autoSpaceDE w:val="0"/>
        <w:autoSpaceDN w:val="0"/>
        <w:spacing w:after="0" w:line="240" w:lineRule="auto"/>
        <w:jc w:val="both"/>
        <w:rPr>
          <w:rFonts w:ascii="Segoe UI Light" w:eastAsia="Segoe UI Light" w:hAnsi="Segoe UI Light" w:cs="Segoe UI Light"/>
          <w:sz w:val="18"/>
          <w:lang w:val="es-ES"/>
        </w:rPr>
        <w:sectPr w:rsidR="00A97DF2" w:rsidRPr="00A97DF2">
          <w:pgSz w:w="11910" w:h="16840"/>
          <w:pgMar w:top="1340" w:right="425" w:bottom="1580" w:left="425" w:header="77" w:footer="1370" w:gutter="0"/>
          <w:cols w:space="720"/>
        </w:sectPr>
      </w:pPr>
    </w:p>
    <w:p w14:paraId="47317700" w14:textId="77777777" w:rsidR="00A97DF2" w:rsidRPr="00A97DF2" w:rsidRDefault="00A97DF2" w:rsidP="00A97DF2">
      <w:pPr>
        <w:widowControl w:val="0"/>
        <w:autoSpaceDE w:val="0"/>
        <w:autoSpaceDN w:val="0"/>
        <w:spacing w:before="6" w:after="0" w:line="240" w:lineRule="auto"/>
        <w:rPr>
          <w:rFonts w:ascii="Segoe UI Light" w:eastAsia="Segoe UI Light" w:hAnsi="Segoe UI Light" w:cs="Segoe UI Light"/>
          <w:sz w:val="4"/>
          <w:szCs w:val="20"/>
          <w:lang w:val="es-ES"/>
        </w:rPr>
      </w:pPr>
    </w:p>
    <w:tbl>
      <w:tblPr>
        <w:tblStyle w:val="TableNormal3"/>
        <w:tblW w:w="0" w:type="auto"/>
        <w:tblInd w:w="113"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516"/>
        <w:gridCol w:w="3085"/>
        <w:gridCol w:w="3430"/>
        <w:gridCol w:w="1959"/>
        <w:gridCol w:w="1860"/>
      </w:tblGrid>
      <w:tr w:rsidR="00A97DF2" w:rsidRPr="00A97DF2" w14:paraId="1F272081" w14:textId="77777777" w:rsidTr="00A97DF2">
        <w:trPr>
          <w:trHeight w:val="479"/>
        </w:trPr>
        <w:tc>
          <w:tcPr>
            <w:tcW w:w="516" w:type="dxa"/>
            <w:shd w:val="clear" w:color="auto" w:fill="A8D08D"/>
          </w:tcPr>
          <w:p w14:paraId="4FAF26E5" w14:textId="77777777" w:rsidR="00A97DF2" w:rsidRPr="00A97DF2" w:rsidRDefault="00A97DF2" w:rsidP="00A97DF2">
            <w:pPr>
              <w:rPr>
                <w:rFonts w:ascii="Times New Roman" w:eastAsia="Segoe UI Light" w:hAnsi="Segoe UI Light" w:cs="Segoe UI Light"/>
                <w:sz w:val="18"/>
                <w:lang w:val="es-ES"/>
              </w:rPr>
            </w:pPr>
          </w:p>
        </w:tc>
        <w:tc>
          <w:tcPr>
            <w:tcW w:w="3085" w:type="dxa"/>
            <w:shd w:val="clear" w:color="auto" w:fill="A8D08D"/>
          </w:tcPr>
          <w:p w14:paraId="0D740E9D" w14:textId="77777777" w:rsidR="00A97DF2" w:rsidRPr="00A97DF2" w:rsidRDefault="00A97DF2" w:rsidP="00A97DF2">
            <w:pPr>
              <w:spacing w:before="119"/>
              <w:rPr>
                <w:rFonts w:ascii="Segoe UI Light" w:eastAsia="Segoe UI Light" w:hAnsi="Segoe UI Light" w:cs="Segoe UI Light"/>
                <w:sz w:val="18"/>
                <w:lang w:val="es-ES"/>
              </w:rPr>
            </w:pPr>
            <w:r w:rsidRPr="00A97DF2">
              <w:rPr>
                <w:rFonts w:ascii="Segoe UI Light" w:eastAsia="Segoe UI Light" w:hAnsi="Segoe UI Light" w:cs="Segoe UI Light"/>
                <w:color w:val="FFFFFF"/>
                <w:sz w:val="18"/>
                <w:lang w:val="es-ES"/>
              </w:rPr>
              <w:t>RESUMEN</w:t>
            </w:r>
            <w:r w:rsidRPr="00A97DF2">
              <w:rPr>
                <w:rFonts w:ascii="Segoe UI Light" w:eastAsia="Segoe UI Light" w:hAnsi="Segoe UI Light" w:cs="Segoe UI Light"/>
                <w:color w:val="FFFFFF"/>
                <w:spacing w:val="-2"/>
                <w:sz w:val="18"/>
                <w:lang w:val="es-ES"/>
              </w:rPr>
              <w:t xml:space="preserve"> </w:t>
            </w:r>
            <w:r w:rsidRPr="00A97DF2">
              <w:rPr>
                <w:rFonts w:ascii="Segoe UI Light" w:eastAsia="Segoe UI Light" w:hAnsi="Segoe UI Light" w:cs="Segoe UI Light"/>
                <w:color w:val="FFFFFF"/>
                <w:sz w:val="18"/>
                <w:lang w:val="es-ES"/>
              </w:rPr>
              <w:t>DE</w:t>
            </w:r>
            <w:r w:rsidRPr="00A97DF2">
              <w:rPr>
                <w:rFonts w:ascii="Segoe UI Light" w:eastAsia="Segoe UI Light" w:hAnsi="Segoe UI Light" w:cs="Segoe UI Light"/>
                <w:color w:val="FFFFFF"/>
                <w:spacing w:val="1"/>
                <w:sz w:val="18"/>
                <w:lang w:val="es-ES"/>
              </w:rPr>
              <w:t xml:space="preserve"> </w:t>
            </w:r>
            <w:r w:rsidRPr="00A97DF2">
              <w:rPr>
                <w:rFonts w:ascii="Segoe UI Light" w:eastAsia="Segoe UI Light" w:hAnsi="Segoe UI Light" w:cs="Segoe UI Light"/>
                <w:color w:val="FFFFFF"/>
                <w:spacing w:val="-2"/>
                <w:sz w:val="18"/>
                <w:lang w:val="es-ES"/>
              </w:rPr>
              <w:t>OBJETIVOS</w:t>
            </w:r>
          </w:p>
        </w:tc>
        <w:tc>
          <w:tcPr>
            <w:tcW w:w="3430" w:type="dxa"/>
            <w:shd w:val="clear" w:color="auto" w:fill="A8D08D"/>
          </w:tcPr>
          <w:p w14:paraId="38615455" w14:textId="77777777" w:rsidR="00A97DF2" w:rsidRPr="00A97DF2" w:rsidRDefault="00A97DF2" w:rsidP="00A97DF2">
            <w:pPr>
              <w:spacing w:before="119"/>
              <w:jc w:val="center"/>
              <w:rPr>
                <w:rFonts w:ascii="Segoe UI Light" w:eastAsia="Segoe UI Light" w:hAnsi="Segoe UI Light" w:cs="Segoe UI Light"/>
                <w:sz w:val="18"/>
                <w:lang w:val="es-ES"/>
              </w:rPr>
            </w:pPr>
            <w:r w:rsidRPr="00A97DF2">
              <w:rPr>
                <w:rFonts w:ascii="Segoe UI Light" w:eastAsia="Segoe UI Light" w:hAnsi="Segoe UI Light" w:cs="Segoe UI Light"/>
                <w:color w:val="FFFFFF"/>
                <w:spacing w:val="-2"/>
                <w:sz w:val="18"/>
                <w:lang w:val="es-ES"/>
              </w:rPr>
              <w:t>INDICADORES</w:t>
            </w:r>
          </w:p>
        </w:tc>
        <w:tc>
          <w:tcPr>
            <w:tcW w:w="1959" w:type="dxa"/>
            <w:shd w:val="clear" w:color="auto" w:fill="A8D08D"/>
          </w:tcPr>
          <w:p w14:paraId="08ED1CAB" w14:textId="77777777" w:rsidR="00A97DF2" w:rsidRPr="00A97DF2" w:rsidRDefault="00A97DF2" w:rsidP="00A97DF2">
            <w:pPr>
              <w:spacing w:line="240" w:lineRule="exact"/>
              <w:rPr>
                <w:rFonts w:ascii="Segoe UI Light" w:eastAsia="Segoe UI Light" w:hAnsi="Segoe UI Light" w:cs="Segoe UI Light"/>
                <w:sz w:val="18"/>
                <w:lang w:val="es-ES"/>
              </w:rPr>
            </w:pPr>
            <w:r w:rsidRPr="00A97DF2">
              <w:rPr>
                <w:rFonts w:ascii="Segoe UI Light" w:eastAsia="Segoe UI Light" w:hAnsi="Segoe UI Light" w:cs="Segoe UI Light"/>
                <w:color w:val="FFFFFF"/>
                <w:sz w:val="18"/>
                <w:lang w:val="es-ES"/>
              </w:rPr>
              <w:t xml:space="preserve">MEDIOS DE </w:t>
            </w:r>
            <w:r w:rsidRPr="00A97DF2">
              <w:rPr>
                <w:rFonts w:ascii="Segoe UI Light" w:eastAsia="Segoe UI Light" w:hAnsi="Segoe UI Light" w:cs="Segoe UI Light"/>
                <w:color w:val="FFFFFF"/>
                <w:spacing w:val="-2"/>
                <w:sz w:val="18"/>
                <w:lang w:val="es-ES"/>
              </w:rPr>
              <w:t>VERIFICACION</w:t>
            </w:r>
          </w:p>
        </w:tc>
        <w:tc>
          <w:tcPr>
            <w:tcW w:w="1860" w:type="dxa"/>
            <w:shd w:val="clear" w:color="auto" w:fill="A8D08D"/>
          </w:tcPr>
          <w:p w14:paraId="0B719328" w14:textId="77777777" w:rsidR="00A97DF2" w:rsidRPr="00A97DF2" w:rsidRDefault="00A97DF2" w:rsidP="00A97DF2">
            <w:pPr>
              <w:spacing w:before="119"/>
              <w:rPr>
                <w:rFonts w:ascii="Segoe UI Light" w:eastAsia="Segoe UI Light" w:hAnsi="Segoe UI Light" w:cs="Segoe UI Light"/>
                <w:sz w:val="18"/>
                <w:lang w:val="es-ES"/>
              </w:rPr>
            </w:pPr>
            <w:r w:rsidRPr="00A97DF2">
              <w:rPr>
                <w:rFonts w:ascii="Segoe UI Light" w:eastAsia="Segoe UI Light" w:hAnsi="Segoe UI Light" w:cs="Segoe UI Light"/>
                <w:color w:val="FFFFFF"/>
                <w:spacing w:val="-2"/>
                <w:sz w:val="18"/>
                <w:lang w:val="es-ES"/>
              </w:rPr>
              <w:t>SUPUESTOS</w:t>
            </w:r>
          </w:p>
        </w:tc>
      </w:tr>
      <w:tr w:rsidR="00A97DF2" w:rsidRPr="00A97DF2" w14:paraId="63EB794E" w14:textId="77777777" w:rsidTr="00A97DF2">
        <w:trPr>
          <w:trHeight w:val="2394"/>
        </w:trPr>
        <w:tc>
          <w:tcPr>
            <w:tcW w:w="516" w:type="dxa"/>
            <w:textDirection w:val="btLr"/>
          </w:tcPr>
          <w:p w14:paraId="3B16A677" w14:textId="77777777" w:rsidR="00A97DF2" w:rsidRPr="00A97DF2" w:rsidRDefault="00A97DF2" w:rsidP="00A97DF2">
            <w:pPr>
              <w:spacing w:before="139"/>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PROPOSITO</w:t>
            </w:r>
          </w:p>
        </w:tc>
        <w:tc>
          <w:tcPr>
            <w:tcW w:w="3085" w:type="dxa"/>
          </w:tcPr>
          <w:p w14:paraId="6EFD0682" w14:textId="77777777" w:rsidR="00A97DF2" w:rsidRPr="00A97DF2" w:rsidRDefault="00A97DF2" w:rsidP="00A97DF2">
            <w:pPr>
              <w:tabs>
                <w:tab w:val="left" w:pos="2022"/>
              </w:tabs>
              <w:ind w:right="83"/>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POBLACIÓN</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ACCEDE A</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 xml:space="preserve">ADECUADAS CONDICIONES DE PRESTACIÓN DE SERVICIO DE ACCESIBILIDAD A LA ADQUISICIÓN DE PRODUCTOS DE PRIMERA NECESIDAD EN EL </w:t>
            </w:r>
            <w:r w:rsidRPr="00A97DF2">
              <w:rPr>
                <w:rFonts w:ascii="Segoe UI Light" w:eastAsia="Segoe UI Light" w:hAnsi="Segoe UI Light" w:cs="Segoe UI Light"/>
                <w:spacing w:val="-2"/>
                <w:sz w:val="18"/>
                <w:lang w:val="es-ES"/>
              </w:rPr>
              <w:t>MERCADO</w:t>
            </w:r>
            <w:r w:rsidRPr="00A97DF2">
              <w:rPr>
                <w:rFonts w:ascii="Segoe UI Light" w:eastAsia="Segoe UI Light" w:hAnsi="Segoe UI Light" w:cs="Segoe UI Light"/>
                <w:spacing w:val="-10"/>
                <w:sz w:val="18"/>
                <w:lang w:val="es-ES"/>
              </w:rPr>
              <w:t xml:space="preserve"> </w:t>
            </w:r>
            <w:r w:rsidRPr="00A97DF2">
              <w:rPr>
                <w:rFonts w:ascii="Segoe UI Light" w:eastAsia="Segoe UI Light" w:hAnsi="Segoe UI Light" w:cs="Segoe UI Light"/>
                <w:spacing w:val="-2"/>
                <w:sz w:val="18"/>
                <w:lang w:val="es-ES"/>
              </w:rPr>
              <w:t>DE</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pacing w:val="-2"/>
                <w:sz w:val="18"/>
                <w:lang w:val="es-ES"/>
              </w:rPr>
              <w:t>ABASTOS</w:t>
            </w:r>
            <w:r w:rsidRPr="00A97DF2">
              <w:rPr>
                <w:rFonts w:ascii="Segoe UI Light" w:eastAsia="Segoe UI Light" w:hAnsi="Segoe UI Light" w:cs="Segoe UI Light"/>
                <w:spacing w:val="-7"/>
                <w:sz w:val="18"/>
                <w:lang w:val="es-ES"/>
              </w:rPr>
              <w:t xml:space="preserve"> </w:t>
            </w:r>
            <w:r w:rsidRPr="00A97DF2">
              <w:rPr>
                <w:rFonts w:ascii="Segoe UI Light" w:eastAsia="Segoe UI Light" w:hAnsi="Segoe UI Light" w:cs="Segoe UI Light"/>
                <w:spacing w:val="-2"/>
                <w:sz w:val="18"/>
                <w:lang w:val="es-ES"/>
              </w:rPr>
              <w:t>DEL</w:t>
            </w:r>
            <w:r w:rsidRPr="00A97DF2">
              <w:rPr>
                <w:rFonts w:ascii="Segoe UI Light" w:eastAsia="Segoe UI Light" w:hAnsi="Segoe UI Light" w:cs="Segoe UI Light"/>
                <w:spacing w:val="-7"/>
                <w:sz w:val="18"/>
                <w:lang w:val="es-ES"/>
              </w:rPr>
              <w:t xml:space="preserve"> </w:t>
            </w:r>
            <w:r w:rsidRPr="00A97DF2">
              <w:rPr>
                <w:rFonts w:ascii="Segoe UI Light" w:eastAsia="Segoe UI Light" w:hAnsi="Segoe UI Light" w:cs="Segoe UI Light"/>
                <w:spacing w:val="-2"/>
                <w:sz w:val="18"/>
                <w:lang w:val="es-ES"/>
              </w:rPr>
              <w:t>CENTRO POBLADO</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 xml:space="preserve">SEMI-RURAL </w:t>
            </w:r>
            <w:r w:rsidRPr="00A97DF2">
              <w:rPr>
                <w:rFonts w:ascii="Segoe UI Light" w:eastAsia="Segoe UI Light" w:hAnsi="Segoe UI Light" w:cs="Segoe UI Light"/>
                <w:sz w:val="18"/>
                <w:lang w:val="es-ES"/>
              </w:rPr>
              <w:t>PACHACUTEC GRUPO ZONAL N.º 12 ZONA</w:t>
            </w:r>
            <w:r w:rsidRPr="00A97DF2">
              <w:rPr>
                <w:rFonts w:ascii="Segoe UI Light" w:eastAsia="Segoe UI Light" w:hAnsi="Segoe UI Light" w:cs="Segoe UI Light"/>
                <w:spacing w:val="55"/>
                <w:sz w:val="18"/>
                <w:lang w:val="es-ES"/>
              </w:rPr>
              <w:t xml:space="preserve"> </w:t>
            </w:r>
            <w:r w:rsidRPr="00A97DF2">
              <w:rPr>
                <w:rFonts w:ascii="Segoe UI Light" w:eastAsia="Segoe UI Light" w:hAnsi="Segoe UI Light" w:cs="Segoe UI Light"/>
                <w:sz w:val="18"/>
                <w:lang w:val="es-ES"/>
              </w:rPr>
              <w:t>B</w:t>
            </w:r>
            <w:r w:rsidRPr="00A97DF2">
              <w:rPr>
                <w:rFonts w:ascii="Segoe UI Light" w:eastAsia="Segoe UI Light" w:hAnsi="Segoe UI Light" w:cs="Segoe UI Light"/>
                <w:spacing w:val="55"/>
                <w:sz w:val="18"/>
                <w:lang w:val="es-ES"/>
              </w:rPr>
              <w:t xml:space="preserve"> </w:t>
            </w:r>
            <w:r w:rsidRPr="00A97DF2">
              <w:rPr>
                <w:rFonts w:ascii="Segoe UI Light" w:eastAsia="Segoe UI Light" w:hAnsi="Segoe UI Light" w:cs="Segoe UI Light"/>
                <w:sz w:val="18"/>
                <w:lang w:val="es-ES"/>
              </w:rPr>
              <w:t>DEL</w:t>
            </w:r>
            <w:r w:rsidRPr="00A97DF2">
              <w:rPr>
                <w:rFonts w:ascii="Segoe UI Light" w:eastAsia="Segoe UI Light" w:hAnsi="Segoe UI Light" w:cs="Segoe UI Light"/>
                <w:spacing w:val="53"/>
                <w:sz w:val="18"/>
                <w:lang w:val="es-ES"/>
              </w:rPr>
              <w:t xml:space="preserve"> </w:t>
            </w:r>
            <w:r w:rsidRPr="00A97DF2">
              <w:rPr>
                <w:rFonts w:ascii="Segoe UI Light" w:eastAsia="Segoe UI Light" w:hAnsi="Segoe UI Light" w:cs="Segoe UI Light"/>
                <w:sz w:val="18"/>
                <w:lang w:val="es-ES"/>
              </w:rPr>
              <w:t>DISTRITO</w:t>
            </w:r>
            <w:r w:rsidRPr="00A97DF2">
              <w:rPr>
                <w:rFonts w:ascii="Segoe UI Light" w:eastAsia="Segoe UI Light" w:hAnsi="Segoe UI Light" w:cs="Segoe UI Light"/>
                <w:spacing w:val="56"/>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55"/>
                <w:sz w:val="18"/>
                <w:lang w:val="es-ES"/>
              </w:rPr>
              <w:t xml:space="preserve"> </w:t>
            </w:r>
            <w:r w:rsidRPr="00A97DF2">
              <w:rPr>
                <w:rFonts w:ascii="Segoe UI Light" w:eastAsia="Segoe UI Light" w:hAnsi="Segoe UI Light" w:cs="Segoe UI Light"/>
                <w:spacing w:val="-4"/>
                <w:sz w:val="18"/>
                <w:lang w:val="es-ES"/>
              </w:rPr>
              <w:t>CERRO</w:t>
            </w:r>
          </w:p>
          <w:p w14:paraId="7BEF9CEA" w14:textId="77777777" w:rsidR="00A97DF2" w:rsidRPr="00A97DF2" w:rsidRDefault="00A97DF2" w:rsidP="00A97DF2">
            <w:pPr>
              <w:spacing w:line="219" w:lineRule="exact"/>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COLORADO</w:t>
            </w:r>
          </w:p>
        </w:tc>
        <w:tc>
          <w:tcPr>
            <w:tcW w:w="3430" w:type="dxa"/>
          </w:tcPr>
          <w:p w14:paraId="3263A83B" w14:textId="77777777" w:rsidR="00A97DF2" w:rsidRPr="00A97DF2" w:rsidRDefault="00A97DF2" w:rsidP="00A97DF2">
            <w:pPr>
              <w:spacing w:before="237"/>
              <w:rPr>
                <w:rFonts w:ascii="Segoe UI Light" w:eastAsia="Segoe UI Light" w:hAnsi="Segoe UI Light" w:cs="Segoe UI Light"/>
                <w:sz w:val="18"/>
                <w:lang w:val="es-ES"/>
              </w:rPr>
            </w:pPr>
          </w:p>
          <w:p w14:paraId="3439B694" w14:textId="77777777" w:rsidR="00A97DF2" w:rsidRPr="00A97DF2" w:rsidRDefault="00A97DF2" w:rsidP="00A97DF2">
            <w:pPr>
              <w:rPr>
                <w:rFonts w:ascii="Segoe UI Light" w:eastAsia="Segoe UI Light" w:hAnsi="Segoe UI Light" w:cs="Segoe UI Light"/>
                <w:sz w:val="18"/>
                <w:lang w:val="es-ES"/>
              </w:rPr>
            </w:pPr>
            <w:r w:rsidRPr="00A97DF2">
              <w:rPr>
                <w:rFonts w:ascii="Segoe UI Light" w:eastAsia="Segoe UI Light" w:hAnsi="Segoe UI Light" w:cs="Segoe UI Light"/>
                <w:spacing w:val="-2"/>
                <w:sz w:val="18"/>
                <w:u w:val="single"/>
                <w:lang w:val="es-ES"/>
              </w:rPr>
              <w:t>Tiempo</w:t>
            </w:r>
          </w:p>
          <w:p w14:paraId="251E08C2" w14:textId="77777777" w:rsidR="00A97DF2" w:rsidRPr="00A97DF2" w:rsidRDefault="00A97DF2" w:rsidP="00733D11">
            <w:pPr>
              <w:numPr>
                <w:ilvl w:val="0"/>
                <w:numId w:val="67"/>
              </w:numPr>
              <w:tabs>
                <w:tab w:val="left" w:pos="290"/>
              </w:tabs>
              <w:spacing w:before="1"/>
              <w:ind w:right="87"/>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En</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año</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2026,</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se</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tiene</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01</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espacio público mejorado.</w:t>
            </w:r>
          </w:p>
          <w:p w14:paraId="0C42CEC6" w14:textId="77777777" w:rsidR="00A97DF2" w:rsidRPr="00A97DF2" w:rsidRDefault="00A97DF2" w:rsidP="00A97DF2">
            <w:pPr>
              <w:spacing w:before="1" w:line="239" w:lineRule="exact"/>
              <w:rPr>
                <w:rFonts w:ascii="Segoe UI Light" w:eastAsia="Segoe UI Light" w:hAnsi="Segoe UI Light" w:cs="Segoe UI Light"/>
                <w:sz w:val="18"/>
                <w:lang w:val="es-ES"/>
              </w:rPr>
            </w:pPr>
            <w:r w:rsidRPr="00A97DF2">
              <w:rPr>
                <w:rFonts w:ascii="Segoe UI Light" w:eastAsia="Segoe UI Light" w:hAnsi="Segoe UI Light" w:cs="Segoe UI Light"/>
                <w:spacing w:val="-2"/>
                <w:sz w:val="18"/>
                <w:u w:val="single"/>
                <w:lang w:val="es-ES"/>
              </w:rPr>
              <w:t>Calidad</w:t>
            </w:r>
          </w:p>
          <w:p w14:paraId="7A0342AA" w14:textId="77777777" w:rsidR="00A97DF2" w:rsidRPr="00A97DF2" w:rsidRDefault="00A97DF2" w:rsidP="00733D11">
            <w:pPr>
              <w:numPr>
                <w:ilvl w:val="0"/>
                <w:numId w:val="67"/>
              </w:numPr>
              <w:tabs>
                <w:tab w:val="left" w:pos="290"/>
              </w:tabs>
              <w:ind w:right="89"/>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En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z w:val="18"/>
                <w:lang w:val="es-ES"/>
              </w:rPr>
              <w:t>año</w:t>
            </w:r>
            <w:r w:rsidRPr="00A97DF2">
              <w:rPr>
                <w:rFonts w:ascii="Segoe UI Light" w:eastAsia="Segoe UI Light" w:hAnsi="Segoe UI Light" w:cs="Segoe UI Light"/>
                <w:spacing w:val="-6"/>
                <w:sz w:val="18"/>
                <w:lang w:val="es-ES"/>
              </w:rPr>
              <w:t xml:space="preserve"> </w:t>
            </w:r>
            <w:r w:rsidRPr="00A97DF2">
              <w:rPr>
                <w:rFonts w:ascii="Segoe UI Light" w:eastAsia="Segoe UI Light" w:hAnsi="Segoe UI Light" w:cs="Segoe UI Light"/>
                <w:sz w:val="18"/>
                <w:lang w:val="es-ES"/>
              </w:rPr>
              <w:t>2026</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la</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población</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z w:val="18"/>
                <w:lang w:val="es-ES"/>
              </w:rPr>
              <w:t>se</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identifica con el lugar.</w:t>
            </w:r>
          </w:p>
        </w:tc>
        <w:tc>
          <w:tcPr>
            <w:tcW w:w="1959" w:type="dxa"/>
          </w:tcPr>
          <w:p w14:paraId="6A21718F" w14:textId="77777777" w:rsidR="00A97DF2" w:rsidRPr="00A97DF2" w:rsidRDefault="00A97DF2" w:rsidP="00A97DF2">
            <w:pPr>
              <w:rPr>
                <w:rFonts w:ascii="Segoe UI Light" w:eastAsia="Segoe UI Light" w:hAnsi="Segoe UI Light" w:cs="Segoe UI Light"/>
                <w:sz w:val="18"/>
                <w:lang w:val="es-ES"/>
              </w:rPr>
            </w:pPr>
          </w:p>
          <w:p w14:paraId="200E7A41" w14:textId="77777777" w:rsidR="00A97DF2" w:rsidRPr="00A97DF2" w:rsidRDefault="00A97DF2" w:rsidP="00A97DF2">
            <w:pPr>
              <w:rPr>
                <w:rFonts w:ascii="Segoe UI Light" w:eastAsia="Segoe UI Light" w:hAnsi="Segoe UI Light" w:cs="Segoe UI Light"/>
                <w:sz w:val="18"/>
                <w:lang w:val="es-ES"/>
              </w:rPr>
            </w:pPr>
          </w:p>
          <w:p w14:paraId="6674DA64" w14:textId="77777777" w:rsidR="00A97DF2" w:rsidRPr="00A97DF2" w:rsidRDefault="00A97DF2" w:rsidP="00A97DF2">
            <w:pPr>
              <w:spacing w:before="118"/>
              <w:rPr>
                <w:rFonts w:ascii="Segoe UI Light" w:eastAsia="Segoe UI Light" w:hAnsi="Segoe UI Light" w:cs="Segoe UI Light"/>
                <w:sz w:val="18"/>
                <w:lang w:val="es-ES"/>
              </w:rPr>
            </w:pPr>
          </w:p>
          <w:p w14:paraId="2BEB12CF" w14:textId="77777777" w:rsidR="00A97DF2" w:rsidRPr="00A97DF2" w:rsidRDefault="00A97DF2" w:rsidP="00A97DF2">
            <w:pPr>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Panel fotográfico Resultados</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informes de evaluación.</w:t>
            </w:r>
          </w:p>
        </w:tc>
        <w:tc>
          <w:tcPr>
            <w:tcW w:w="1860" w:type="dxa"/>
          </w:tcPr>
          <w:p w14:paraId="743D58ED" w14:textId="77777777" w:rsidR="00A97DF2" w:rsidRPr="00A97DF2" w:rsidRDefault="00A97DF2" w:rsidP="00A97DF2">
            <w:pPr>
              <w:spacing w:before="117"/>
              <w:rPr>
                <w:rFonts w:ascii="Segoe UI Light" w:eastAsia="Segoe UI Light" w:hAnsi="Segoe UI Light" w:cs="Segoe UI Light"/>
                <w:sz w:val="18"/>
                <w:lang w:val="es-ES"/>
              </w:rPr>
            </w:pPr>
          </w:p>
          <w:p w14:paraId="7089721B" w14:textId="77777777" w:rsidR="00A97DF2" w:rsidRPr="00A97DF2" w:rsidRDefault="00A97DF2" w:rsidP="00A97DF2">
            <w:pPr>
              <w:tabs>
                <w:tab w:val="left" w:pos="901"/>
                <w:tab w:val="left" w:pos="971"/>
                <w:tab w:val="left" w:pos="1331"/>
                <w:tab w:val="left" w:pos="1491"/>
                <w:tab w:val="left" w:pos="1628"/>
              </w:tabs>
              <w:ind w:right="81"/>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 xml:space="preserve">Adecuado </w:t>
            </w:r>
            <w:r w:rsidRPr="00A97DF2">
              <w:rPr>
                <w:rFonts w:ascii="Segoe UI Light" w:eastAsia="Segoe UI Light" w:hAnsi="Segoe UI Light" w:cs="Segoe UI Light"/>
                <w:sz w:val="18"/>
                <w:lang w:val="es-ES"/>
              </w:rPr>
              <w:t>mantenimiento</w:t>
            </w:r>
            <w:r w:rsidRPr="00A97DF2">
              <w:rPr>
                <w:rFonts w:ascii="Segoe UI Light" w:eastAsia="Segoe UI Light" w:hAnsi="Segoe UI Light" w:cs="Segoe UI Light"/>
                <w:spacing w:val="27"/>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8"/>
                <w:sz w:val="18"/>
                <w:lang w:val="es-ES"/>
              </w:rPr>
              <w:t xml:space="preserve"> </w:t>
            </w:r>
            <w:r w:rsidRPr="00A97DF2">
              <w:rPr>
                <w:rFonts w:ascii="Segoe UI Light" w:eastAsia="Segoe UI Light" w:hAnsi="Segoe UI Light" w:cs="Segoe UI Light"/>
                <w:sz w:val="18"/>
                <w:lang w:val="es-ES"/>
              </w:rPr>
              <w:t xml:space="preserve">la </w:t>
            </w:r>
            <w:r w:rsidRPr="00A97DF2">
              <w:rPr>
                <w:rFonts w:ascii="Segoe UI Light" w:eastAsia="Segoe UI Light" w:hAnsi="Segoe UI Light" w:cs="Segoe UI Light"/>
                <w:spacing w:val="-2"/>
                <w:sz w:val="18"/>
                <w:lang w:val="es-ES"/>
              </w:rPr>
              <w:t>infraestructura</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4"/>
                <w:sz w:val="18"/>
                <w:lang w:val="es-ES"/>
              </w:rPr>
              <w:t xml:space="preserve">por </w:t>
            </w:r>
            <w:r w:rsidRPr="00A97DF2">
              <w:rPr>
                <w:rFonts w:ascii="Segoe UI Light" w:eastAsia="Segoe UI Light" w:hAnsi="Segoe UI Light" w:cs="Segoe UI Light"/>
                <w:spacing w:val="-2"/>
                <w:sz w:val="18"/>
                <w:lang w:val="es-ES"/>
              </w:rPr>
              <w:t>parte</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6"/>
                <w:sz w:val="18"/>
                <w:lang w:val="es-ES"/>
              </w:rPr>
              <w:t>de</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6"/>
                <w:sz w:val="18"/>
                <w:lang w:val="es-ES"/>
              </w:rPr>
              <w:t xml:space="preserve">la </w:t>
            </w:r>
            <w:r w:rsidRPr="00A97DF2">
              <w:rPr>
                <w:rFonts w:ascii="Segoe UI Light" w:eastAsia="Segoe UI Light" w:hAnsi="Segoe UI Light" w:cs="Segoe UI Light"/>
                <w:spacing w:val="-2"/>
                <w:sz w:val="18"/>
                <w:lang w:val="es-ES"/>
              </w:rPr>
              <w:t>Municipalidad</w:t>
            </w:r>
            <w:r w:rsidRPr="00A97DF2">
              <w:rPr>
                <w:rFonts w:ascii="Segoe UI Light" w:eastAsia="Segoe UI Light" w:hAnsi="Segoe UI Light" w:cs="Segoe UI Light"/>
                <w:spacing w:val="80"/>
                <w:sz w:val="18"/>
                <w:lang w:val="es-ES"/>
              </w:rPr>
              <w:t xml:space="preserve"> </w:t>
            </w:r>
            <w:r w:rsidRPr="00A97DF2">
              <w:rPr>
                <w:rFonts w:ascii="Segoe UI Light" w:eastAsia="Segoe UI Light" w:hAnsi="Segoe UI Light" w:cs="Segoe UI Light"/>
                <w:spacing w:val="-2"/>
                <w:sz w:val="18"/>
                <w:lang w:val="es-ES"/>
              </w:rPr>
              <w:t>Distrital</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6"/>
                <w:sz w:val="18"/>
                <w:lang w:val="es-ES"/>
              </w:rPr>
              <w:t>de</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4"/>
                <w:sz w:val="18"/>
                <w:lang w:val="es-ES"/>
              </w:rPr>
              <w:t xml:space="preserve">Cerro </w:t>
            </w:r>
            <w:r w:rsidRPr="00A97DF2">
              <w:rPr>
                <w:rFonts w:ascii="Segoe UI Light" w:eastAsia="Segoe UI Light" w:hAnsi="Segoe UI Light" w:cs="Segoe UI Light"/>
                <w:spacing w:val="-2"/>
                <w:sz w:val="18"/>
                <w:lang w:val="es-ES"/>
              </w:rPr>
              <w:t>Colorado.</w:t>
            </w:r>
          </w:p>
        </w:tc>
      </w:tr>
      <w:tr w:rsidR="00A97DF2" w:rsidRPr="00A97DF2" w14:paraId="130656A7" w14:textId="77777777" w:rsidTr="00A97DF2">
        <w:trPr>
          <w:trHeight w:val="2635"/>
        </w:trPr>
        <w:tc>
          <w:tcPr>
            <w:tcW w:w="516" w:type="dxa"/>
            <w:textDirection w:val="btLr"/>
          </w:tcPr>
          <w:p w14:paraId="5B999D25" w14:textId="77777777" w:rsidR="00A97DF2" w:rsidRPr="00A97DF2" w:rsidRDefault="00A97DF2" w:rsidP="00A97DF2">
            <w:pPr>
              <w:spacing w:before="139"/>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COMPONENTES</w:t>
            </w:r>
          </w:p>
        </w:tc>
        <w:tc>
          <w:tcPr>
            <w:tcW w:w="3085" w:type="dxa"/>
          </w:tcPr>
          <w:p w14:paraId="2F2E7F4A" w14:textId="77777777" w:rsidR="00A97DF2" w:rsidRPr="00A97DF2" w:rsidRDefault="00A97DF2" w:rsidP="00A97DF2">
            <w:pPr>
              <w:spacing w:before="237"/>
              <w:ind w:right="84"/>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Adecuada Infraestructura para el abastecimiento de productos de primera necesidad.</w:t>
            </w:r>
          </w:p>
          <w:p w14:paraId="25D61479" w14:textId="77777777" w:rsidR="00A97DF2" w:rsidRPr="00A97DF2" w:rsidRDefault="00A97DF2" w:rsidP="00A97DF2">
            <w:pPr>
              <w:spacing w:before="2"/>
              <w:ind w:right="84"/>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Adecuado Equipamiento para el abastecimiento de productos de primera necesidad</w:t>
            </w:r>
          </w:p>
          <w:p w14:paraId="20DC3096" w14:textId="77777777" w:rsidR="00A97DF2" w:rsidRPr="00A97DF2" w:rsidRDefault="00A97DF2" w:rsidP="00A97DF2">
            <w:pPr>
              <w:ind w:right="86"/>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Adecuado mobiliario para el abastecimiento de productos de primera necesidad</w:t>
            </w:r>
          </w:p>
        </w:tc>
        <w:tc>
          <w:tcPr>
            <w:tcW w:w="3430" w:type="dxa"/>
          </w:tcPr>
          <w:p w14:paraId="3A40C109" w14:textId="77777777" w:rsidR="00A97DF2" w:rsidRPr="00A97DF2" w:rsidRDefault="00A97DF2" w:rsidP="00A97DF2">
            <w:pPr>
              <w:spacing w:before="237"/>
              <w:rPr>
                <w:rFonts w:ascii="Segoe UI Light" w:eastAsia="Segoe UI Light" w:hAnsi="Segoe UI Light" w:cs="Segoe UI Light"/>
                <w:sz w:val="18"/>
                <w:lang w:val="es-ES"/>
              </w:rPr>
            </w:pPr>
          </w:p>
          <w:p w14:paraId="613A483D" w14:textId="77777777" w:rsidR="00A97DF2" w:rsidRPr="00A97DF2" w:rsidRDefault="00A97DF2" w:rsidP="00A97DF2">
            <w:pPr>
              <w:spacing w:before="1"/>
              <w:ind w:right="85"/>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Al año 2026 la población del sector Semi-Rural</w:t>
            </w:r>
            <w:r w:rsidRPr="00A97DF2">
              <w:rPr>
                <w:rFonts w:ascii="Segoe UI Light" w:eastAsia="Segoe UI Light" w:hAnsi="Segoe UI Light" w:cs="Segoe UI Light"/>
                <w:spacing w:val="-4"/>
                <w:sz w:val="18"/>
                <w:lang w:val="es-ES"/>
              </w:rPr>
              <w:t xml:space="preserve"> </w:t>
            </w:r>
            <w:proofErr w:type="spellStart"/>
            <w:r w:rsidRPr="00A97DF2">
              <w:rPr>
                <w:rFonts w:ascii="Segoe UI Light" w:eastAsia="Segoe UI Light" w:hAnsi="Segoe UI Light" w:cs="Segoe UI Light"/>
                <w:sz w:val="18"/>
                <w:lang w:val="es-ES"/>
              </w:rPr>
              <w:t>Pachacutec</w:t>
            </w:r>
            <w:proofErr w:type="spellEnd"/>
            <w:r w:rsidRPr="00A97DF2">
              <w:rPr>
                <w:rFonts w:ascii="Segoe UI Light" w:eastAsia="Segoe UI Light" w:hAnsi="Segoe UI Light" w:cs="Segoe UI Light"/>
                <w:sz w:val="18"/>
                <w:lang w:val="es-ES"/>
              </w:rPr>
              <w:t>,</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Grupo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Zonal</w:t>
            </w:r>
            <w:r w:rsidRPr="00A97DF2">
              <w:rPr>
                <w:rFonts w:ascii="Segoe UI Light" w:eastAsia="Segoe UI Light" w:hAnsi="Segoe UI Light" w:cs="Segoe UI Light"/>
                <w:spacing w:val="-5"/>
                <w:sz w:val="18"/>
                <w:lang w:val="es-ES"/>
              </w:rPr>
              <w:t xml:space="preserve"> </w:t>
            </w:r>
            <w:proofErr w:type="spellStart"/>
            <w:r w:rsidRPr="00A97DF2">
              <w:rPr>
                <w:rFonts w:ascii="Segoe UI Light" w:eastAsia="Segoe UI Light" w:hAnsi="Segoe UI Light" w:cs="Segoe UI Light"/>
                <w:sz w:val="18"/>
                <w:lang w:val="es-ES"/>
              </w:rPr>
              <w:t>N°</w:t>
            </w:r>
            <w:proofErr w:type="spellEnd"/>
            <w:r w:rsidRPr="00A97DF2">
              <w:rPr>
                <w:rFonts w:ascii="Segoe UI Light" w:eastAsia="Segoe UI Light" w:hAnsi="Segoe UI Light" w:cs="Segoe UI Light"/>
                <w:sz w:val="18"/>
                <w:lang w:val="es-ES"/>
              </w:rPr>
              <w:t xml:space="preserve"> 12</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Zona</w:t>
            </w:r>
            <w:r w:rsidRPr="00A97DF2">
              <w:rPr>
                <w:rFonts w:ascii="Segoe UI Light" w:eastAsia="Segoe UI Light" w:hAnsi="Segoe UI Light" w:cs="Segoe UI Light"/>
                <w:spacing w:val="-6"/>
                <w:sz w:val="18"/>
                <w:lang w:val="es-ES"/>
              </w:rPr>
              <w:t xml:space="preserve"> </w:t>
            </w:r>
            <w:r w:rsidRPr="00A97DF2">
              <w:rPr>
                <w:rFonts w:ascii="Segoe UI Light" w:eastAsia="Segoe UI Light" w:hAnsi="Segoe UI Light" w:cs="Segoe UI Light"/>
                <w:sz w:val="18"/>
                <w:lang w:val="es-ES"/>
              </w:rPr>
              <w:t>B,</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z w:val="18"/>
                <w:lang w:val="es-ES"/>
              </w:rPr>
              <w:t>Cerro</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Colorado</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z w:val="18"/>
                <w:lang w:val="es-ES"/>
              </w:rPr>
              <w:t>con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espacios para el</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abastecimiento</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de productos</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de primera necesidad.</w:t>
            </w:r>
          </w:p>
        </w:tc>
        <w:tc>
          <w:tcPr>
            <w:tcW w:w="1959" w:type="dxa"/>
          </w:tcPr>
          <w:p w14:paraId="13F2416D" w14:textId="77777777" w:rsidR="00A97DF2" w:rsidRPr="00A97DF2" w:rsidRDefault="00A97DF2" w:rsidP="00A97DF2">
            <w:pPr>
              <w:spacing w:before="237"/>
              <w:rPr>
                <w:rFonts w:ascii="Segoe UI Light" w:eastAsia="Segoe UI Light" w:hAnsi="Segoe UI Light" w:cs="Segoe UI Light"/>
                <w:sz w:val="18"/>
                <w:lang w:val="es-ES"/>
              </w:rPr>
            </w:pPr>
          </w:p>
          <w:p w14:paraId="4FC4B057" w14:textId="77777777" w:rsidR="00A97DF2" w:rsidRPr="00A97DF2" w:rsidRDefault="00A97DF2" w:rsidP="00A97DF2">
            <w:pPr>
              <w:spacing w:before="1"/>
              <w:ind w:right="83"/>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Inspecciones por parte de la Unidad de Desarrollo Urbano.</w:t>
            </w:r>
          </w:p>
          <w:p w14:paraId="47ADC6DB" w14:textId="77777777" w:rsidR="00A97DF2" w:rsidRPr="00A97DF2" w:rsidRDefault="00A97DF2" w:rsidP="00A97DF2">
            <w:pPr>
              <w:ind w:right="88"/>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 xml:space="preserve">Actas de entrega de </w:t>
            </w:r>
            <w:r w:rsidRPr="00A97DF2">
              <w:rPr>
                <w:rFonts w:ascii="Segoe UI Light" w:eastAsia="Segoe UI Light" w:hAnsi="Segoe UI Light" w:cs="Segoe UI Light"/>
                <w:spacing w:val="-2"/>
                <w:sz w:val="18"/>
                <w:lang w:val="es-ES"/>
              </w:rPr>
              <w:t>obra.</w:t>
            </w:r>
          </w:p>
          <w:p w14:paraId="70B2A3CF" w14:textId="77777777" w:rsidR="00A97DF2" w:rsidRPr="00A97DF2" w:rsidRDefault="00A97DF2" w:rsidP="00A97DF2">
            <w:pPr>
              <w:spacing w:before="1"/>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Panel</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pacing w:val="-2"/>
                <w:sz w:val="18"/>
                <w:lang w:val="es-ES"/>
              </w:rPr>
              <w:t>fotográfico</w:t>
            </w:r>
          </w:p>
        </w:tc>
        <w:tc>
          <w:tcPr>
            <w:tcW w:w="1860" w:type="dxa"/>
          </w:tcPr>
          <w:p w14:paraId="10433DC1" w14:textId="77777777" w:rsidR="00A97DF2" w:rsidRPr="00A97DF2" w:rsidRDefault="00A97DF2" w:rsidP="00A97DF2">
            <w:pPr>
              <w:tabs>
                <w:tab w:val="left" w:pos="1523"/>
              </w:tabs>
              <w:ind w:right="86"/>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Financiamiento oportuno</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4"/>
                <w:sz w:val="18"/>
                <w:lang w:val="es-ES"/>
              </w:rPr>
              <w:t xml:space="preserve">del </w:t>
            </w:r>
            <w:r w:rsidRPr="00A97DF2">
              <w:rPr>
                <w:rFonts w:ascii="Segoe UI Light" w:eastAsia="Segoe UI Light" w:hAnsi="Segoe UI Light" w:cs="Segoe UI Light"/>
                <w:spacing w:val="-2"/>
                <w:sz w:val="18"/>
                <w:lang w:val="es-ES"/>
              </w:rPr>
              <w:t>proyecto.</w:t>
            </w:r>
          </w:p>
          <w:p w14:paraId="7EA4CAD5" w14:textId="77777777" w:rsidR="00A97DF2" w:rsidRPr="00A97DF2" w:rsidRDefault="00A97DF2" w:rsidP="00A97DF2">
            <w:pPr>
              <w:ind w:right="81"/>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Los proveedores de materiales, insumos y servicios</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cumplen</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con la</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entrega</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bienes</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y servicios</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z w:val="18"/>
                <w:lang w:val="es-ES"/>
              </w:rPr>
              <w:t>en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el</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z w:val="18"/>
                <w:lang w:val="es-ES"/>
              </w:rPr>
              <w:t xml:space="preserve">tiempo </w:t>
            </w:r>
            <w:r w:rsidRPr="00A97DF2">
              <w:rPr>
                <w:rFonts w:ascii="Segoe UI Light" w:eastAsia="Segoe UI Light" w:hAnsi="Segoe UI Light" w:cs="Segoe UI Light"/>
                <w:spacing w:val="-2"/>
                <w:sz w:val="18"/>
                <w:lang w:val="es-ES"/>
              </w:rPr>
              <w:t>oportuno.</w:t>
            </w:r>
          </w:p>
        </w:tc>
      </w:tr>
    </w:tbl>
    <w:p w14:paraId="7536EF26" w14:textId="77777777" w:rsidR="00A97DF2" w:rsidRPr="00A97DF2" w:rsidRDefault="00A97DF2" w:rsidP="00A97DF2">
      <w:pPr>
        <w:widowControl w:val="0"/>
        <w:autoSpaceDE w:val="0"/>
        <w:autoSpaceDN w:val="0"/>
        <w:spacing w:after="0" w:line="240" w:lineRule="auto"/>
        <w:jc w:val="both"/>
        <w:rPr>
          <w:rFonts w:ascii="Segoe UI Light" w:eastAsia="Segoe UI Light" w:hAnsi="Segoe UI Light" w:cs="Segoe UI Light"/>
          <w:sz w:val="18"/>
          <w:lang w:val="es-ES"/>
        </w:rPr>
        <w:sectPr w:rsidR="00A97DF2" w:rsidRPr="00A97DF2">
          <w:pgSz w:w="11910" w:h="16840"/>
          <w:pgMar w:top="1340" w:right="425" w:bottom="1580" w:left="425" w:header="77" w:footer="1370" w:gutter="0"/>
          <w:cols w:space="720"/>
        </w:sectPr>
      </w:pPr>
    </w:p>
    <w:tbl>
      <w:tblPr>
        <w:tblStyle w:val="TableNormal3"/>
        <w:tblpPr w:leftFromText="141" w:rightFromText="141" w:horzAnchor="margin" w:tblpXSpec="center" w:tblpY="492"/>
        <w:tblW w:w="10850" w:type="dxa"/>
        <w:tblBorders>
          <w:top w:val="single" w:sz="8" w:space="0" w:color="528135"/>
          <w:left w:val="single" w:sz="8" w:space="0" w:color="528135"/>
          <w:bottom w:val="single" w:sz="8" w:space="0" w:color="528135"/>
          <w:right w:val="single" w:sz="8" w:space="0" w:color="528135"/>
          <w:insideH w:val="single" w:sz="8" w:space="0" w:color="528135"/>
          <w:insideV w:val="single" w:sz="8" w:space="0" w:color="528135"/>
        </w:tblBorders>
        <w:tblLayout w:type="fixed"/>
        <w:tblLook w:val="01E0" w:firstRow="1" w:lastRow="1" w:firstColumn="1" w:lastColumn="1" w:noHBand="0" w:noVBand="0"/>
      </w:tblPr>
      <w:tblGrid>
        <w:gridCol w:w="516"/>
        <w:gridCol w:w="3085"/>
        <w:gridCol w:w="3430"/>
        <w:gridCol w:w="1959"/>
        <w:gridCol w:w="1860"/>
      </w:tblGrid>
      <w:tr w:rsidR="00A97DF2" w:rsidRPr="00A97DF2" w14:paraId="4EF96A7B" w14:textId="77777777" w:rsidTr="00A97DF2">
        <w:trPr>
          <w:trHeight w:val="479"/>
        </w:trPr>
        <w:tc>
          <w:tcPr>
            <w:tcW w:w="516" w:type="dxa"/>
            <w:shd w:val="clear" w:color="auto" w:fill="A8D08D"/>
          </w:tcPr>
          <w:p w14:paraId="578184A2" w14:textId="77777777" w:rsidR="00A97DF2" w:rsidRPr="00A97DF2" w:rsidRDefault="00A97DF2" w:rsidP="00A97DF2">
            <w:pPr>
              <w:rPr>
                <w:rFonts w:ascii="Times New Roman" w:eastAsia="Segoe UI Light" w:hAnsi="Segoe UI Light" w:cs="Segoe UI Light"/>
                <w:sz w:val="18"/>
                <w:lang w:val="es-ES"/>
              </w:rPr>
            </w:pPr>
          </w:p>
        </w:tc>
        <w:tc>
          <w:tcPr>
            <w:tcW w:w="3085" w:type="dxa"/>
            <w:shd w:val="clear" w:color="auto" w:fill="A8D08D"/>
          </w:tcPr>
          <w:p w14:paraId="1ECA1032" w14:textId="77777777" w:rsidR="00A97DF2" w:rsidRPr="00A97DF2" w:rsidRDefault="00A97DF2" w:rsidP="00A97DF2">
            <w:pPr>
              <w:spacing w:before="100"/>
              <w:rPr>
                <w:rFonts w:ascii="Segoe UI Light" w:eastAsia="Segoe UI Light" w:hAnsi="Segoe UI Light" w:cs="Segoe UI Light"/>
                <w:sz w:val="18"/>
                <w:lang w:val="es-ES"/>
              </w:rPr>
            </w:pPr>
            <w:r w:rsidRPr="00A97DF2">
              <w:rPr>
                <w:rFonts w:ascii="Segoe UI Light" w:eastAsia="Segoe UI Light" w:hAnsi="Segoe UI Light" w:cs="Segoe UI Light"/>
                <w:color w:val="FFFFFF"/>
                <w:sz w:val="18"/>
                <w:lang w:val="es-ES"/>
              </w:rPr>
              <w:t>RESUMEN</w:t>
            </w:r>
            <w:r w:rsidRPr="00A97DF2">
              <w:rPr>
                <w:rFonts w:ascii="Segoe UI Light" w:eastAsia="Segoe UI Light" w:hAnsi="Segoe UI Light" w:cs="Segoe UI Light"/>
                <w:color w:val="FFFFFF"/>
                <w:spacing w:val="-2"/>
                <w:sz w:val="18"/>
                <w:lang w:val="es-ES"/>
              </w:rPr>
              <w:t xml:space="preserve"> </w:t>
            </w:r>
            <w:r w:rsidRPr="00A97DF2">
              <w:rPr>
                <w:rFonts w:ascii="Segoe UI Light" w:eastAsia="Segoe UI Light" w:hAnsi="Segoe UI Light" w:cs="Segoe UI Light"/>
                <w:color w:val="FFFFFF"/>
                <w:sz w:val="18"/>
                <w:lang w:val="es-ES"/>
              </w:rPr>
              <w:t>DE</w:t>
            </w:r>
            <w:r w:rsidRPr="00A97DF2">
              <w:rPr>
                <w:rFonts w:ascii="Segoe UI Light" w:eastAsia="Segoe UI Light" w:hAnsi="Segoe UI Light" w:cs="Segoe UI Light"/>
                <w:color w:val="FFFFFF"/>
                <w:spacing w:val="1"/>
                <w:sz w:val="18"/>
                <w:lang w:val="es-ES"/>
              </w:rPr>
              <w:t xml:space="preserve"> </w:t>
            </w:r>
            <w:r w:rsidRPr="00A97DF2">
              <w:rPr>
                <w:rFonts w:ascii="Segoe UI Light" w:eastAsia="Segoe UI Light" w:hAnsi="Segoe UI Light" w:cs="Segoe UI Light"/>
                <w:color w:val="FFFFFF"/>
                <w:spacing w:val="-2"/>
                <w:sz w:val="18"/>
                <w:lang w:val="es-ES"/>
              </w:rPr>
              <w:t>OBJETIVOS</w:t>
            </w:r>
          </w:p>
        </w:tc>
        <w:tc>
          <w:tcPr>
            <w:tcW w:w="3430" w:type="dxa"/>
            <w:shd w:val="clear" w:color="auto" w:fill="A8D08D"/>
          </w:tcPr>
          <w:p w14:paraId="48DC23BB" w14:textId="77777777" w:rsidR="00A97DF2" w:rsidRPr="00A97DF2" w:rsidRDefault="00A97DF2" w:rsidP="00A97DF2">
            <w:pPr>
              <w:spacing w:before="100"/>
              <w:jc w:val="center"/>
              <w:rPr>
                <w:rFonts w:ascii="Segoe UI Light" w:eastAsia="Segoe UI Light" w:hAnsi="Segoe UI Light" w:cs="Segoe UI Light"/>
                <w:sz w:val="18"/>
                <w:lang w:val="es-ES"/>
              </w:rPr>
            </w:pPr>
            <w:r w:rsidRPr="00A97DF2">
              <w:rPr>
                <w:rFonts w:ascii="Segoe UI Light" w:eastAsia="Segoe UI Light" w:hAnsi="Segoe UI Light" w:cs="Segoe UI Light"/>
                <w:color w:val="FFFFFF"/>
                <w:spacing w:val="-2"/>
                <w:sz w:val="18"/>
                <w:lang w:val="es-ES"/>
              </w:rPr>
              <w:t>INDICADORES</w:t>
            </w:r>
          </w:p>
        </w:tc>
        <w:tc>
          <w:tcPr>
            <w:tcW w:w="1959" w:type="dxa"/>
            <w:shd w:val="clear" w:color="auto" w:fill="A8D08D"/>
          </w:tcPr>
          <w:p w14:paraId="4053A768" w14:textId="77777777" w:rsidR="00A97DF2" w:rsidRPr="00A97DF2" w:rsidRDefault="00A97DF2" w:rsidP="00A97DF2">
            <w:pPr>
              <w:spacing w:line="220" w:lineRule="exact"/>
              <w:rPr>
                <w:rFonts w:ascii="Segoe UI Light" w:eastAsia="Segoe UI Light" w:hAnsi="Segoe UI Light" w:cs="Segoe UI Light"/>
                <w:sz w:val="18"/>
                <w:lang w:val="es-ES"/>
              </w:rPr>
            </w:pPr>
            <w:r w:rsidRPr="00A97DF2">
              <w:rPr>
                <w:rFonts w:ascii="Segoe UI Light" w:eastAsia="Segoe UI Light" w:hAnsi="Segoe UI Light" w:cs="Segoe UI Light"/>
                <w:color w:val="FFFFFF"/>
                <w:sz w:val="18"/>
                <w:lang w:val="es-ES"/>
              </w:rPr>
              <w:t>MEDIOS</w:t>
            </w:r>
            <w:r w:rsidRPr="00A97DF2">
              <w:rPr>
                <w:rFonts w:ascii="Segoe UI Light" w:eastAsia="Segoe UI Light" w:hAnsi="Segoe UI Light" w:cs="Segoe UI Light"/>
                <w:color w:val="FFFFFF"/>
                <w:spacing w:val="-3"/>
                <w:sz w:val="18"/>
                <w:lang w:val="es-ES"/>
              </w:rPr>
              <w:t xml:space="preserve"> </w:t>
            </w:r>
            <w:r w:rsidRPr="00A97DF2">
              <w:rPr>
                <w:rFonts w:ascii="Segoe UI Light" w:eastAsia="Segoe UI Light" w:hAnsi="Segoe UI Light" w:cs="Segoe UI Light"/>
                <w:color w:val="FFFFFF"/>
                <w:spacing w:val="-5"/>
                <w:sz w:val="18"/>
                <w:lang w:val="es-ES"/>
              </w:rPr>
              <w:t>DE</w:t>
            </w:r>
          </w:p>
          <w:p w14:paraId="644A1EE4" w14:textId="77777777" w:rsidR="00A97DF2" w:rsidRPr="00A97DF2" w:rsidRDefault="00A97DF2" w:rsidP="00A97DF2">
            <w:pPr>
              <w:spacing w:before="1" w:line="239" w:lineRule="exact"/>
              <w:rPr>
                <w:rFonts w:ascii="Segoe UI Light" w:eastAsia="Segoe UI Light" w:hAnsi="Segoe UI Light" w:cs="Segoe UI Light"/>
                <w:sz w:val="18"/>
                <w:lang w:val="es-ES"/>
              </w:rPr>
            </w:pPr>
            <w:r w:rsidRPr="00A97DF2">
              <w:rPr>
                <w:rFonts w:ascii="Segoe UI Light" w:eastAsia="Segoe UI Light" w:hAnsi="Segoe UI Light" w:cs="Segoe UI Light"/>
                <w:color w:val="FFFFFF"/>
                <w:spacing w:val="-2"/>
                <w:sz w:val="18"/>
                <w:lang w:val="es-ES"/>
              </w:rPr>
              <w:t>VERIFICACION</w:t>
            </w:r>
          </w:p>
        </w:tc>
        <w:tc>
          <w:tcPr>
            <w:tcW w:w="1860" w:type="dxa"/>
            <w:shd w:val="clear" w:color="auto" w:fill="A8D08D"/>
          </w:tcPr>
          <w:p w14:paraId="0A8FF011" w14:textId="77777777" w:rsidR="00A97DF2" w:rsidRPr="00A97DF2" w:rsidRDefault="00A97DF2" w:rsidP="00A97DF2">
            <w:pPr>
              <w:spacing w:before="100"/>
              <w:rPr>
                <w:rFonts w:ascii="Segoe UI Light" w:eastAsia="Segoe UI Light" w:hAnsi="Segoe UI Light" w:cs="Segoe UI Light"/>
                <w:sz w:val="18"/>
                <w:lang w:val="es-ES"/>
              </w:rPr>
            </w:pPr>
            <w:r w:rsidRPr="00A97DF2">
              <w:rPr>
                <w:rFonts w:ascii="Segoe UI Light" w:eastAsia="Segoe UI Light" w:hAnsi="Segoe UI Light" w:cs="Segoe UI Light"/>
                <w:color w:val="FFFFFF"/>
                <w:spacing w:val="-2"/>
                <w:sz w:val="18"/>
                <w:lang w:val="es-ES"/>
              </w:rPr>
              <w:t>SUPUESTOS</w:t>
            </w:r>
          </w:p>
        </w:tc>
      </w:tr>
      <w:tr w:rsidR="00A97DF2" w:rsidRPr="00A97DF2" w14:paraId="240ECF0A" w14:textId="77777777" w:rsidTr="00A97DF2">
        <w:trPr>
          <w:trHeight w:val="10872"/>
        </w:trPr>
        <w:tc>
          <w:tcPr>
            <w:tcW w:w="516" w:type="dxa"/>
            <w:textDirection w:val="btLr"/>
          </w:tcPr>
          <w:p w14:paraId="5176D443" w14:textId="77777777" w:rsidR="00A97DF2" w:rsidRPr="00A97DF2" w:rsidRDefault="00A97DF2" w:rsidP="00A97DF2">
            <w:pPr>
              <w:spacing w:before="139"/>
              <w:jc w:val="center"/>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ACTIVIDADES</w:t>
            </w:r>
          </w:p>
        </w:tc>
        <w:tc>
          <w:tcPr>
            <w:tcW w:w="3085" w:type="dxa"/>
          </w:tcPr>
          <w:p w14:paraId="56B9F78A" w14:textId="77777777" w:rsidR="00A97DF2" w:rsidRPr="00A97DF2" w:rsidRDefault="00A97DF2" w:rsidP="00A97DF2">
            <w:pPr>
              <w:rPr>
                <w:rFonts w:ascii="Segoe UI Light" w:eastAsia="Segoe UI Light" w:hAnsi="Segoe UI Light" w:cs="Segoe UI Light"/>
                <w:sz w:val="18"/>
                <w:lang w:val="es-ES"/>
              </w:rPr>
            </w:pPr>
          </w:p>
          <w:p w14:paraId="375A43DF" w14:textId="77777777" w:rsidR="00A97DF2" w:rsidRPr="00A97DF2" w:rsidRDefault="00A97DF2" w:rsidP="00A97DF2">
            <w:pPr>
              <w:rPr>
                <w:rFonts w:ascii="Segoe UI Light" w:eastAsia="Segoe UI Light" w:hAnsi="Segoe UI Light" w:cs="Segoe UI Light"/>
                <w:sz w:val="18"/>
                <w:lang w:val="es-ES"/>
              </w:rPr>
            </w:pPr>
          </w:p>
          <w:p w14:paraId="1CEA9A94" w14:textId="77777777" w:rsidR="00A97DF2" w:rsidRPr="00A97DF2" w:rsidRDefault="00A97DF2" w:rsidP="00A97DF2">
            <w:pPr>
              <w:rPr>
                <w:rFonts w:ascii="Segoe UI Light" w:eastAsia="Segoe UI Light" w:hAnsi="Segoe UI Light" w:cs="Segoe UI Light"/>
                <w:sz w:val="18"/>
                <w:lang w:val="es-ES"/>
              </w:rPr>
            </w:pPr>
          </w:p>
          <w:p w14:paraId="6F38EE10" w14:textId="77777777" w:rsidR="00A97DF2" w:rsidRPr="00A97DF2" w:rsidRDefault="00A97DF2" w:rsidP="00A97DF2">
            <w:pPr>
              <w:rPr>
                <w:rFonts w:ascii="Segoe UI Light" w:eastAsia="Segoe UI Light" w:hAnsi="Segoe UI Light" w:cs="Segoe UI Light"/>
                <w:sz w:val="18"/>
                <w:lang w:val="es-ES"/>
              </w:rPr>
            </w:pPr>
          </w:p>
          <w:p w14:paraId="7611D4E5" w14:textId="77777777" w:rsidR="00A97DF2" w:rsidRPr="00A97DF2" w:rsidRDefault="00A97DF2" w:rsidP="00A97DF2">
            <w:pPr>
              <w:rPr>
                <w:rFonts w:ascii="Segoe UI Light" w:eastAsia="Segoe UI Light" w:hAnsi="Segoe UI Light" w:cs="Segoe UI Light"/>
                <w:sz w:val="18"/>
                <w:lang w:val="es-ES"/>
              </w:rPr>
            </w:pPr>
          </w:p>
          <w:p w14:paraId="2521436A" w14:textId="77777777" w:rsidR="00A97DF2" w:rsidRPr="00A97DF2" w:rsidRDefault="00A97DF2" w:rsidP="00A97DF2">
            <w:pPr>
              <w:rPr>
                <w:rFonts w:ascii="Segoe UI Light" w:eastAsia="Segoe UI Light" w:hAnsi="Segoe UI Light" w:cs="Segoe UI Light"/>
                <w:sz w:val="18"/>
                <w:lang w:val="es-ES"/>
              </w:rPr>
            </w:pPr>
          </w:p>
          <w:p w14:paraId="0823F47B" w14:textId="77777777" w:rsidR="00A97DF2" w:rsidRPr="00A97DF2" w:rsidRDefault="00A97DF2" w:rsidP="00A97DF2">
            <w:pPr>
              <w:rPr>
                <w:rFonts w:ascii="Segoe UI Light" w:eastAsia="Segoe UI Light" w:hAnsi="Segoe UI Light" w:cs="Segoe UI Light"/>
                <w:sz w:val="18"/>
                <w:lang w:val="es-ES"/>
              </w:rPr>
            </w:pPr>
          </w:p>
          <w:p w14:paraId="6666C449" w14:textId="77777777" w:rsidR="00A97DF2" w:rsidRPr="00A97DF2" w:rsidRDefault="00A97DF2" w:rsidP="00A97DF2">
            <w:pPr>
              <w:rPr>
                <w:rFonts w:ascii="Segoe UI Light" w:eastAsia="Segoe UI Light" w:hAnsi="Segoe UI Light" w:cs="Segoe UI Light"/>
                <w:sz w:val="18"/>
                <w:lang w:val="es-ES"/>
              </w:rPr>
            </w:pPr>
          </w:p>
          <w:p w14:paraId="0F8507CE" w14:textId="77777777" w:rsidR="00A97DF2" w:rsidRPr="00A97DF2" w:rsidRDefault="00A97DF2" w:rsidP="00A97DF2">
            <w:pPr>
              <w:spacing w:before="29"/>
              <w:rPr>
                <w:rFonts w:ascii="Segoe UI Light" w:eastAsia="Segoe UI Light" w:hAnsi="Segoe UI Light" w:cs="Segoe UI Light"/>
                <w:sz w:val="18"/>
                <w:lang w:val="es-ES"/>
              </w:rPr>
            </w:pPr>
          </w:p>
          <w:p w14:paraId="7D8910CC" w14:textId="77777777" w:rsidR="00A97DF2" w:rsidRPr="00A97DF2" w:rsidRDefault="00A97DF2" w:rsidP="00A97DF2">
            <w:pPr>
              <w:ind w:right="84"/>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Adecuada Infraestructura para el abastecimiento de productos de primera necesidad</w:t>
            </w:r>
          </w:p>
          <w:p w14:paraId="0E564D56" w14:textId="77777777" w:rsidR="00A97DF2" w:rsidRPr="00A97DF2" w:rsidRDefault="00A97DF2" w:rsidP="00A97DF2">
            <w:pPr>
              <w:rPr>
                <w:rFonts w:ascii="Segoe UI Light" w:eastAsia="Segoe UI Light" w:hAnsi="Segoe UI Light" w:cs="Segoe UI Light"/>
                <w:sz w:val="18"/>
                <w:lang w:val="es-ES"/>
              </w:rPr>
            </w:pPr>
          </w:p>
          <w:p w14:paraId="1FE18D06" w14:textId="77777777" w:rsidR="00A97DF2" w:rsidRPr="00A97DF2" w:rsidRDefault="00A97DF2" w:rsidP="00A97DF2">
            <w:pPr>
              <w:ind w:right="88"/>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z w:val="18"/>
                <w:lang w:val="es-ES"/>
              </w:rPr>
              <w:t>1.1:</w:t>
            </w:r>
            <w:r w:rsidRPr="00A97DF2">
              <w:rPr>
                <w:rFonts w:ascii="Segoe UI Light" w:eastAsia="Segoe UI Light" w:hAnsi="Segoe UI Light" w:cs="Segoe UI Light"/>
                <w:spacing w:val="-10"/>
                <w:sz w:val="18"/>
                <w:lang w:val="es-ES"/>
              </w:rPr>
              <w:t xml:space="preserve"> </w:t>
            </w:r>
            <w:r w:rsidRPr="00A97DF2">
              <w:rPr>
                <w:rFonts w:ascii="Segoe UI Light" w:eastAsia="Segoe UI Light" w:hAnsi="Segoe UI Light" w:cs="Segoe UI Light"/>
                <w:sz w:val="18"/>
                <w:lang w:val="es-ES"/>
              </w:rPr>
              <w:t>Construcción</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8"/>
                <w:sz w:val="18"/>
                <w:lang w:val="es-ES"/>
              </w:rPr>
              <w:t xml:space="preserve"> </w:t>
            </w:r>
            <w:r w:rsidRPr="00A97DF2">
              <w:rPr>
                <w:rFonts w:ascii="Segoe UI Light" w:eastAsia="Segoe UI Light" w:hAnsi="Segoe UI Light" w:cs="Segoe UI Light"/>
                <w:sz w:val="18"/>
                <w:lang w:val="es-ES"/>
              </w:rPr>
              <w:t>ambiente de articulación comercial</w:t>
            </w:r>
          </w:p>
          <w:p w14:paraId="2AEBDC2C" w14:textId="77777777" w:rsidR="00A97DF2" w:rsidRPr="00A97DF2" w:rsidRDefault="00A97DF2" w:rsidP="00A97DF2">
            <w:pPr>
              <w:ind w:right="84"/>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 1.2: Construcción de espacio de</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circulación</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peatonal</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horizontal</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 xml:space="preserve">y/o </w:t>
            </w:r>
            <w:r w:rsidRPr="00A97DF2">
              <w:rPr>
                <w:rFonts w:ascii="Segoe UI Light" w:eastAsia="Segoe UI Light" w:hAnsi="Segoe UI Light" w:cs="Segoe UI Light"/>
                <w:spacing w:val="-2"/>
                <w:sz w:val="18"/>
                <w:lang w:val="es-ES"/>
              </w:rPr>
              <w:t>vertical</w:t>
            </w:r>
          </w:p>
          <w:p w14:paraId="356A5848" w14:textId="77777777" w:rsidR="00A97DF2" w:rsidRPr="00A97DF2" w:rsidRDefault="00A97DF2" w:rsidP="00A97DF2">
            <w:pPr>
              <w:spacing w:before="1"/>
              <w:ind w:right="90"/>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1.3:</w:t>
            </w:r>
            <w:r w:rsidRPr="00A97DF2">
              <w:rPr>
                <w:rFonts w:ascii="Segoe UI Light" w:eastAsia="Segoe UI Light" w:hAnsi="Segoe UI Light" w:cs="Segoe UI Light"/>
                <w:spacing w:val="-1"/>
                <w:sz w:val="18"/>
                <w:lang w:val="es-ES"/>
              </w:rPr>
              <w:t xml:space="preserve"> </w:t>
            </w:r>
            <w:r w:rsidRPr="00A97DF2">
              <w:rPr>
                <w:rFonts w:ascii="Segoe UI Light" w:eastAsia="Segoe UI Light" w:hAnsi="Segoe UI Light" w:cs="Segoe UI Light"/>
                <w:sz w:val="18"/>
                <w:lang w:val="es-ES"/>
              </w:rPr>
              <w:t>Construcción</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
                <w:sz w:val="18"/>
                <w:lang w:val="es-ES"/>
              </w:rPr>
              <w:t xml:space="preserve"> </w:t>
            </w:r>
            <w:r w:rsidRPr="00A97DF2">
              <w:rPr>
                <w:rFonts w:ascii="Segoe UI Light" w:eastAsia="Segoe UI Light" w:hAnsi="Segoe UI Light" w:cs="Segoe UI Light"/>
                <w:sz w:val="18"/>
                <w:lang w:val="es-ES"/>
              </w:rPr>
              <w:t>Servicios Higiénicos y/o vestidores</w:t>
            </w:r>
          </w:p>
          <w:p w14:paraId="4BC982E5" w14:textId="77777777" w:rsidR="00A97DF2" w:rsidRPr="00A97DF2" w:rsidRDefault="00A97DF2" w:rsidP="00A97DF2">
            <w:pPr>
              <w:ind w:right="90"/>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 xml:space="preserve">Acción 1.4: Construcción de Área </w:t>
            </w:r>
            <w:r w:rsidRPr="00A97DF2">
              <w:rPr>
                <w:rFonts w:ascii="Segoe UI Light" w:eastAsia="Segoe UI Light" w:hAnsi="Segoe UI Light" w:cs="Segoe UI Light"/>
                <w:spacing w:val="-2"/>
                <w:sz w:val="18"/>
                <w:lang w:val="es-ES"/>
              </w:rPr>
              <w:t>Verde</w:t>
            </w:r>
          </w:p>
          <w:p w14:paraId="0CAF62A3" w14:textId="77777777" w:rsidR="00A97DF2" w:rsidRPr="00A97DF2" w:rsidRDefault="00A97DF2" w:rsidP="00A97DF2">
            <w:pPr>
              <w:spacing w:before="237"/>
              <w:ind w:right="86"/>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Adecuado Equipamiento para el abastecimiento de productos de primera necesidad</w:t>
            </w:r>
          </w:p>
          <w:p w14:paraId="3F67B9B8" w14:textId="77777777" w:rsidR="00A97DF2" w:rsidRPr="00A97DF2" w:rsidRDefault="00A97DF2" w:rsidP="00A97DF2">
            <w:pPr>
              <w:spacing w:before="2"/>
              <w:ind w:right="87"/>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 2.1: Adquisición Equipamiento de ambientes complementarios (ambiente de preparación y expendio de alimentos)</w:t>
            </w:r>
          </w:p>
          <w:p w14:paraId="094C8BA8" w14:textId="77777777" w:rsidR="00A97DF2" w:rsidRPr="00A97DF2" w:rsidRDefault="00A97DF2" w:rsidP="00A97DF2">
            <w:pPr>
              <w:spacing w:before="1"/>
              <w:ind w:right="84"/>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Adecuado Mobiliario para el abastecimiento de productos de primera necesidad</w:t>
            </w:r>
          </w:p>
          <w:p w14:paraId="58966E44" w14:textId="77777777" w:rsidR="00A97DF2" w:rsidRPr="00A97DF2" w:rsidRDefault="00A97DF2" w:rsidP="00A97DF2">
            <w:pPr>
              <w:spacing w:before="239"/>
              <w:ind w:right="85"/>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 3.1:</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Adquisición mobiliario de ambientes complementarios</w:t>
            </w:r>
          </w:p>
        </w:tc>
        <w:tc>
          <w:tcPr>
            <w:tcW w:w="3430" w:type="dxa"/>
          </w:tcPr>
          <w:p w14:paraId="1E11166C" w14:textId="77777777" w:rsidR="00A97DF2" w:rsidRPr="00A97DF2" w:rsidRDefault="00A97DF2" w:rsidP="00A97DF2">
            <w:pPr>
              <w:tabs>
                <w:tab w:val="left" w:pos="1218"/>
                <w:tab w:val="left" w:pos="2579"/>
                <w:tab w:val="left" w:pos="3196"/>
              </w:tabs>
              <w:spacing w:line="220" w:lineRule="exact"/>
              <w:rPr>
                <w:rFonts w:ascii="Segoe UI Light" w:eastAsia="Segoe UI Light" w:hAnsi="Segoe UI Light" w:cs="Segoe UI Light"/>
                <w:sz w:val="18"/>
                <w:lang w:val="es-ES"/>
              </w:rPr>
            </w:pPr>
            <w:r w:rsidRPr="00A97DF2">
              <w:rPr>
                <w:rFonts w:ascii="Segoe UI Light" w:eastAsia="Segoe UI Light" w:hAnsi="Segoe UI Light" w:cs="Segoe UI Light"/>
                <w:spacing w:val="-2"/>
                <w:sz w:val="18"/>
                <w:u w:val="single"/>
                <w:lang w:val="es-ES"/>
              </w:rPr>
              <w:t>Adecuada</w:t>
            </w:r>
            <w:r w:rsidRPr="00A97DF2">
              <w:rPr>
                <w:rFonts w:ascii="Segoe UI Light" w:eastAsia="Segoe UI Light" w:hAnsi="Segoe UI Light" w:cs="Segoe UI Light"/>
                <w:sz w:val="18"/>
                <w:u w:val="single"/>
                <w:lang w:val="es-ES"/>
              </w:rPr>
              <w:tab/>
            </w:r>
            <w:r w:rsidRPr="00A97DF2">
              <w:rPr>
                <w:rFonts w:ascii="Segoe UI Light" w:eastAsia="Segoe UI Light" w:hAnsi="Segoe UI Light" w:cs="Segoe UI Light"/>
                <w:spacing w:val="-2"/>
                <w:sz w:val="18"/>
                <w:u w:val="single"/>
                <w:lang w:val="es-ES"/>
              </w:rPr>
              <w:t>Infraestructura</w:t>
            </w:r>
            <w:r w:rsidRPr="00A97DF2">
              <w:rPr>
                <w:rFonts w:ascii="Segoe UI Light" w:eastAsia="Segoe UI Light" w:hAnsi="Segoe UI Light" w:cs="Segoe UI Light"/>
                <w:sz w:val="18"/>
                <w:u w:val="single"/>
                <w:lang w:val="es-ES"/>
              </w:rPr>
              <w:tab/>
            </w:r>
            <w:r w:rsidRPr="00A97DF2">
              <w:rPr>
                <w:rFonts w:ascii="Segoe UI Light" w:eastAsia="Segoe UI Light" w:hAnsi="Segoe UI Light" w:cs="Segoe UI Light"/>
                <w:spacing w:val="-4"/>
                <w:sz w:val="18"/>
                <w:u w:val="single"/>
                <w:lang w:val="es-ES"/>
              </w:rPr>
              <w:t>para</w:t>
            </w:r>
            <w:r w:rsidRPr="00A97DF2">
              <w:rPr>
                <w:rFonts w:ascii="Segoe UI Light" w:eastAsia="Segoe UI Light" w:hAnsi="Segoe UI Light" w:cs="Segoe UI Light"/>
                <w:sz w:val="18"/>
                <w:u w:val="single"/>
                <w:lang w:val="es-ES"/>
              </w:rPr>
              <w:tab/>
            </w:r>
            <w:r w:rsidRPr="00A97DF2">
              <w:rPr>
                <w:rFonts w:ascii="Segoe UI Light" w:eastAsia="Segoe UI Light" w:hAnsi="Segoe UI Light" w:cs="Segoe UI Light"/>
                <w:spacing w:val="-5"/>
                <w:sz w:val="18"/>
                <w:u w:val="single"/>
                <w:lang w:val="es-ES"/>
              </w:rPr>
              <w:t>el</w:t>
            </w:r>
          </w:p>
          <w:p w14:paraId="10960068" w14:textId="77777777" w:rsidR="00A97DF2" w:rsidRPr="00A97DF2" w:rsidRDefault="00A97DF2" w:rsidP="00A97DF2">
            <w:pPr>
              <w:rPr>
                <w:rFonts w:ascii="Segoe UI Light" w:eastAsia="Segoe UI Light" w:hAnsi="Segoe UI Light" w:cs="Segoe UI Light"/>
                <w:sz w:val="18"/>
                <w:lang w:val="es-ES"/>
              </w:rPr>
            </w:pPr>
            <w:r w:rsidRPr="00A97DF2">
              <w:rPr>
                <w:rFonts w:ascii="Segoe UI Light" w:eastAsia="Segoe UI Light" w:hAnsi="Segoe UI Light" w:cs="Segoe UI Light"/>
                <w:sz w:val="18"/>
                <w:u w:val="single"/>
                <w:lang w:val="es-ES"/>
              </w:rPr>
              <w:t>abastecimiento de productos de primera</w:t>
            </w:r>
            <w:r w:rsidRPr="00A97DF2">
              <w:rPr>
                <w:rFonts w:ascii="Segoe UI Light" w:eastAsia="Segoe UI Light" w:hAnsi="Segoe UI Light" w:cs="Segoe UI Light"/>
                <w:sz w:val="18"/>
                <w:lang w:val="es-ES"/>
              </w:rPr>
              <w:t xml:space="preserve"> </w:t>
            </w:r>
            <w:r w:rsidRPr="00A97DF2">
              <w:rPr>
                <w:rFonts w:ascii="Segoe UI Light" w:eastAsia="Segoe UI Light" w:hAnsi="Segoe UI Light" w:cs="Segoe UI Light"/>
                <w:spacing w:val="-2"/>
                <w:sz w:val="18"/>
                <w:u w:val="single"/>
                <w:lang w:val="es-ES"/>
              </w:rPr>
              <w:t>necesidad</w:t>
            </w:r>
          </w:p>
          <w:p w14:paraId="659A6115" w14:textId="77777777" w:rsidR="00A97DF2" w:rsidRPr="00A97DF2" w:rsidRDefault="00A97DF2" w:rsidP="00A97DF2">
            <w:pPr>
              <w:spacing w:line="276" w:lineRule="auto"/>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w:t>
            </w:r>
            <w:r w:rsidRPr="00A97DF2">
              <w:rPr>
                <w:rFonts w:ascii="Segoe UI Light" w:eastAsia="Segoe UI Light" w:hAnsi="Segoe UI Light" w:cs="Segoe UI Light"/>
                <w:spacing w:val="27"/>
                <w:sz w:val="18"/>
                <w:lang w:val="es-ES"/>
              </w:rPr>
              <w:t xml:space="preserve"> </w:t>
            </w:r>
            <w:r w:rsidRPr="00A97DF2">
              <w:rPr>
                <w:rFonts w:ascii="Segoe UI Light" w:eastAsia="Segoe UI Light" w:hAnsi="Segoe UI Light" w:cs="Segoe UI Light"/>
                <w:sz w:val="18"/>
                <w:lang w:val="es-ES"/>
              </w:rPr>
              <w:t>1.1:</w:t>
            </w:r>
            <w:r w:rsidRPr="00A97DF2">
              <w:rPr>
                <w:rFonts w:ascii="Segoe UI Light" w:eastAsia="Segoe UI Light" w:hAnsi="Segoe UI Light" w:cs="Segoe UI Light"/>
                <w:spacing w:val="28"/>
                <w:sz w:val="18"/>
                <w:lang w:val="es-ES"/>
              </w:rPr>
              <w:t xml:space="preserve"> </w:t>
            </w:r>
            <w:r w:rsidRPr="00A97DF2">
              <w:rPr>
                <w:rFonts w:ascii="Segoe UI Light" w:eastAsia="Segoe UI Light" w:hAnsi="Segoe UI Light" w:cs="Segoe UI Light"/>
                <w:sz w:val="18"/>
                <w:lang w:val="es-ES"/>
              </w:rPr>
              <w:t>Construcción</w:t>
            </w:r>
            <w:r w:rsidRPr="00A97DF2">
              <w:rPr>
                <w:rFonts w:ascii="Segoe UI Light" w:eastAsia="Segoe UI Light" w:hAnsi="Segoe UI Light" w:cs="Segoe UI Light"/>
                <w:spacing w:val="27"/>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7"/>
                <w:sz w:val="18"/>
                <w:lang w:val="es-ES"/>
              </w:rPr>
              <w:t xml:space="preserve"> </w:t>
            </w:r>
            <w:r w:rsidRPr="00A97DF2">
              <w:rPr>
                <w:rFonts w:ascii="Segoe UI Light" w:eastAsia="Segoe UI Light" w:hAnsi="Segoe UI Light" w:cs="Segoe UI Light"/>
                <w:sz w:val="18"/>
                <w:lang w:val="es-ES"/>
              </w:rPr>
              <w:t>ambiente</w:t>
            </w:r>
            <w:r w:rsidRPr="00A97DF2">
              <w:rPr>
                <w:rFonts w:ascii="Segoe UI Light" w:eastAsia="Segoe UI Light" w:hAnsi="Segoe UI Light" w:cs="Segoe UI Light"/>
                <w:spacing w:val="27"/>
                <w:sz w:val="18"/>
                <w:lang w:val="es-ES"/>
              </w:rPr>
              <w:t xml:space="preserve"> </w:t>
            </w:r>
            <w:r w:rsidRPr="00A97DF2">
              <w:rPr>
                <w:rFonts w:ascii="Segoe UI Light" w:eastAsia="Segoe UI Light" w:hAnsi="Segoe UI Light" w:cs="Segoe UI Light"/>
                <w:sz w:val="18"/>
                <w:lang w:val="es-ES"/>
              </w:rPr>
              <w:t>de articulación comercial 5,002,009.11</w:t>
            </w:r>
          </w:p>
          <w:p w14:paraId="6E8B5185" w14:textId="77777777" w:rsidR="00A97DF2" w:rsidRPr="00A97DF2" w:rsidRDefault="00A97DF2" w:rsidP="00A97DF2">
            <w:pPr>
              <w:spacing w:before="200" w:line="276" w:lineRule="auto"/>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1.2:</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Construcción</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espacio</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de circulación peatonal horizontal y/o</w:t>
            </w:r>
          </w:p>
          <w:p w14:paraId="71C354EC" w14:textId="77777777" w:rsidR="00A97DF2" w:rsidRPr="00A97DF2" w:rsidRDefault="00A97DF2" w:rsidP="00A97DF2">
            <w:pPr>
              <w:spacing w:before="200"/>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vertical</w:t>
            </w:r>
            <w:r w:rsidRPr="00A97DF2">
              <w:rPr>
                <w:rFonts w:ascii="Segoe UI Light" w:eastAsia="Segoe UI Light" w:hAnsi="Segoe UI Light" w:cs="Segoe UI Light"/>
                <w:spacing w:val="-6"/>
                <w:sz w:val="18"/>
                <w:lang w:val="es-ES"/>
              </w:rPr>
              <w:t xml:space="preserve"> </w:t>
            </w:r>
            <w:r w:rsidRPr="00A97DF2">
              <w:rPr>
                <w:rFonts w:ascii="Segoe UI Light" w:eastAsia="Segoe UI Light" w:hAnsi="Segoe UI Light" w:cs="Segoe UI Light"/>
                <w:spacing w:val="-2"/>
                <w:sz w:val="18"/>
                <w:lang w:val="es-ES"/>
              </w:rPr>
              <w:t>642,071.07</w:t>
            </w:r>
          </w:p>
          <w:p w14:paraId="6D9DDA71" w14:textId="77777777" w:rsidR="00A97DF2" w:rsidRPr="00A97DF2" w:rsidRDefault="00A97DF2" w:rsidP="00A97DF2">
            <w:pPr>
              <w:spacing w:before="236" w:line="276" w:lineRule="auto"/>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w:t>
            </w:r>
            <w:r w:rsidRPr="00A97DF2">
              <w:rPr>
                <w:rFonts w:ascii="Segoe UI Light" w:eastAsia="Segoe UI Light" w:hAnsi="Segoe UI Light" w:cs="Segoe UI Light"/>
                <w:spacing w:val="80"/>
                <w:sz w:val="18"/>
                <w:lang w:val="es-ES"/>
              </w:rPr>
              <w:t xml:space="preserve"> </w:t>
            </w:r>
            <w:r w:rsidRPr="00A97DF2">
              <w:rPr>
                <w:rFonts w:ascii="Segoe UI Light" w:eastAsia="Segoe UI Light" w:hAnsi="Segoe UI Light" w:cs="Segoe UI Light"/>
                <w:sz w:val="18"/>
                <w:lang w:val="es-ES"/>
              </w:rPr>
              <w:t>1.3:</w:t>
            </w:r>
            <w:r w:rsidRPr="00A97DF2">
              <w:rPr>
                <w:rFonts w:ascii="Segoe UI Light" w:eastAsia="Segoe UI Light" w:hAnsi="Segoe UI Light" w:cs="Segoe UI Light"/>
                <w:spacing w:val="80"/>
                <w:sz w:val="18"/>
                <w:lang w:val="es-ES"/>
              </w:rPr>
              <w:t xml:space="preserve"> </w:t>
            </w:r>
            <w:r w:rsidRPr="00A97DF2">
              <w:rPr>
                <w:rFonts w:ascii="Segoe UI Light" w:eastAsia="Segoe UI Light" w:hAnsi="Segoe UI Light" w:cs="Segoe UI Light"/>
                <w:sz w:val="18"/>
                <w:lang w:val="es-ES"/>
              </w:rPr>
              <w:t>Construcción</w:t>
            </w:r>
            <w:r w:rsidRPr="00A97DF2">
              <w:rPr>
                <w:rFonts w:ascii="Segoe UI Light" w:eastAsia="Segoe UI Light" w:hAnsi="Segoe UI Light" w:cs="Segoe UI Light"/>
                <w:spacing w:val="80"/>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80"/>
                <w:sz w:val="18"/>
                <w:lang w:val="es-ES"/>
              </w:rPr>
              <w:t xml:space="preserve"> </w:t>
            </w:r>
            <w:r w:rsidRPr="00A97DF2">
              <w:rPr>
                <w:rFonts w:ascii="Segoe UI Light" w:eastAsia="Segoe UI Light" w:hAnsi="Segoe UI Light" w:cs="Segoe UI Light"/>
                <w:sz w:val="18"/>
                <w:lang w:val="es-ES"/>
              </w:rPr>
              <w:t>Servicios Higiénicos y/o vestidores 696,587.32</w:t>
            </w:r>
          </w:p>
          <w:p w14:paraId="5BD212DE" w14:textId="77777777" w:rsidR="00A97DF2" w:rsidRPr="00A97DF2" w:rsidRDefault="00A97DF2" w:rsidP="00A97DF2">
            <w:pPr>
              <w:spacing w:before="199"/>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w:t>
            </w:r>
            <w:r w:rsidRPr="00A97DF2">
              <w:rPr>
                <w:rFonts w:ascii="Segoe UI Light" w:eastAsia="Segoe UI Light" w:hAnsi="Segoe UI Light" w:cs="Segoe UI Light"/>
                <w:spacing w:val="25"/>
                <w:sz w:val="18"/>
                <w:lang w:val="es-ES"/>
              </w:rPr>
              <w:t xml:space="preserve"> </w:t>
            </w:r>
            <w:r w:rsidRPr="00A97DF2">
              <w:rPr>
                <w:rFonts w:ascii="Segoe UI Light" w:eastAsia="Segoe UI Light" w:hAnsi="Segoe UI Light" w:cs="Segoe UI Light"/>
                <w:sz w:val="18"/>
                <w:lang w:val="es-ES"/>
              </w:rPr>
              <w:t>1.4:</w:t>
            </w:r>
            <w:r w:rsidRPr="00A97DF2">
              <w:rPr>
                <w:rFonts w:ascii="Segoe UI Light" w:eastAsia="Segoe UI Light" w:hAnsi="Segoe UI Light" w:cs="Segoe UI Light"/>
                <w:spacing w:val="27"/>
                <w:sz w:val="18"/>
                <w:lang w:val="es-ES"/>
              </w:rPr>
              <w:t xml:space="preserve"> </w:t>
            </w:r>
            <w:r w:rsidRPr="00A97DF2">
              <w:rPr>
                <w:rFonts w:ascii="Segoe UI Light" w:eastAsia="Segoe UI Light" w:hAnsi="Segoe UI Light" w:cs="Segoe UI Light"/>
                <w:sz w:val="18"/>
                <w:lang w:val="es-ES"/>
              </w:rPr>
              <w:t>Construcción</w:t>
            </w:r>
            <w:r w:rsidRPr="00A97DF2">
              <w:rPr>
                <w:rFonts w:ascii="Segoe UI Light" w:eastAsia="Segoe UI Light" w:hAnsi="Segoe UI Light" w:cs="Segoe UI Light"/>
                <w:spacing w:val="25"/>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26"/>
                <w:sz w:val="18"/>
                <w:lang w:val="es-ES"/>
              </w:rPr>
              <w:t xml:space="preserve"> </w:t>
            </w:r>
            <w:r w:rsidRPr="00A97DF2">
              <w:rPr>
                <w:rFonts w:ascii="Segoe UI Light" w:eastAsia="Segoe UI Light" w:hAnsi="Segoe UI Light" w:cs="Segoe UI Light"/>
                <w:sz w:val="18"/>
                <w:lang w:val="es-ES"/>
              </w:rPr>
              <w:t>Área</w:t>
            </w:r>
            <w:r w:rsidRPr="00A97DF2">
              <w:rPr>
                <w:rFonts w:ascii="Segoe UI Light" w:eastAsia="Segoe UI Light" w:hAnsi="Segoe UI Light" w:cs="Segoe UI Light"/>
                <w:spacing w:val="26"/>
                <w:sz w:val="18"/>
                <w:lang w:val="es-ES"/>
              </w:rPr>
              <w:t xml:space="preserve"> </w:t>
            </w:r>
            <w:r w:rsidRPr="00A97DF2">
              <w:rPr>
                <w:rFonts w:ascii="Segoe UI Light" w:eastAsia="Segoe UI Light" w:hAnsi="Segoe UI Light" w:cs="Segoe UI Light"/>
                <w:sz w:val="18"/>
                <w:lang w:val="es-ES"/>
              </w:rPr>
              <w:t xml:space="preserve">Verde </w:t>
            </w:r>
            <w:r w:rsidRPr="00A97DF2">
              <w:rPr>
                <w:rFonts w:ascii="Segoe UI Light" w:eastAsia="Segoe UI Light" w:hAnsi="Segoe UI Light" w:cs="Segoe UI Light"/>
                <w:spacing w:val="-2"/>
                <w:sz w:val="18"/>
                <w:lang w:val="es-ES"/>
              </w:rPr>
              <w:t>310,795.66</w:t>
            </w:r>
          </w:p>
          <w:p w14:paraId="252AA531" w14:textId="77777777" w:rsidR="00A97DF2" w:rsidRPr="00A97DF2" w:rsidRDefault="00A97DF2" w:rsidP="00A97DF2">
            <w:pPr>
              <w:spacing w:before="1"/>
              <w:rPr>
                <w:rFonts w:ascii="Segoe UI Light" w:eastAsia="Segoe UI Light" w:hAnsi="Segoe UI Light" w:cs="Segoe UI Light"/>
                <w:sz w:val="18"/>
                <w:lang w:val="es-ES"/>
              </w:rPr>
            </w:pPr>
          </w:p>
          <w:p w14:paraId="70101AC5" w14:textId="77777777" w:rsidR="00A97DF2" w:rsidRPr="00A97DF2" w:rsidRDefault="00A97DF2" w:rsidP="00A97DF2">
            <w:pPr>
              <w:ind w:right="86"/>
              <w:jc w:val="both"/>
              <w:rPr>
                <w:rFonts w:ascii="Segoe UI Light" w:eastAsia="Segoe UI Light" w:hAnsi="Segoe UI Light" w:cs="Segoe UI Light"/>
                <w:sz w:val="18"/>
                <w:lang w:val="es-ES"/>
              </w:rPr>
            </w:pPr>
            <w:r w:rsidRPr="00A97DF2">
              <w:rPr>
                <w:rFonts w:ascii="Segoe UI Light" w:eastAsia="Segoe UI Light" w:hAnsi="Segoe UI Light" w:cs="Segoe UI Light"/>
                <w:sz w:val="18"/>
                <w:u w:val="single"/>
                <w:lang w:val="es-ES"/>
              </w:rPr>
              <w:t>Adecuado Equipamiento para el</w:t>
            </w:r>
            <w:r w:rsidRPr="00A97DF2">
              <w:rPr>
                <w:rFonts w:ascii="Segoe UI Light" w:eastAsia="Segoe UI Light" w:hAnsi="Segoe UI Light" w:cs="Segoe UI Light"/>
                <w:sz w:val="18"/>
                <w:lang w:val="es-ES"/>
              </w:rPr>
              <w:t xml:space="preserve"> </w:t>
            </w:r>
            <w:r w:rsidRPr="00A97DF2">
              <w:rPr>
                <w:rFonts w:ascii="Segoe UI Light" w:eastAsia="Segoe UI Light" w:hAnsi="Segoe UI Light" w:cs="Segoe UI Light"/>
                <w:sz w:val="18"/>
                <w:u w:val="single"/>
                <w:lang w:val="es-ES"/>
              </w:rPr>
              <w:t>abastecimiento de productos de primera</w:t>
            </w:r>
            <w:r w:rsidRPr="00A97DF2">
              <w:rPr>
                <w:rFonts w:ascii="Segoe UI Light" w:eastAsia="Segoe UI Light" w:hAnsi="Segoe UI Light" w:cs="Segoe UI Light"/>
                <w:sz w:val="18"/>
                <w:lang w:val="es-ES"/>
              </w:rPr>
              <w:t xml:space="preserve"> </w:t>
            </w:r>
            <w:r w:rsidRPr="00A97DF2">
              <w:rPr>
                <w:rFonts w:ascii="Segoe UI Light" w:eastAsia="Segoe UI Light" w:hAnsi="Segoe UI Light" w:cs="Segoe UI Light"/>
                <w:spacing w:val="-2"/>
                <w:sz w:val="18"/>
                <w:u w:val="single"/>
                <w:lang w:val="es-ES"/>
              </w:rPr>
              <w:t>necesidad</w:t>
            </w:r>
          </w:p>
          <w:p w14:paraId="34DFECD5" w14:textId="77777777" w:rsidR="00A97DF2" w:rsidRPr="00A97DF2" w:rsidRDefault="00A97DF2" w:rsidP="00A97DF2">
            <w:pPr>
              <w:spacing w:line="276" w:lineRule="auto"/>
              <w:ind w:right="86"/>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 xml:space="preserve">Acción 2.1: Implementación de ambiente de preparación y expendio de alimentos </w:t>
            </w:r>
            <w:r w:rsidRPr="00A97DF2">
              <w:rPr>
                <w:rFonts w:ascii="Segoe UI Light" w:eastAsia="Segoe UI Light" w:hAnsi="Segoe UI Light" w:cs="Segoe UI Light"/>
                <w:spacing w:val="-2"/>
                <w:sz w:val="18"/>
                <w:lang w:val="es-ES"/>
              </w:rPr>
              <w:t>88,000.00</w:t>
            </w:r>
          </w:p>
          <w:p w14:paraId="0D8D6533" w14:textId="77777777" w:rsidR="00A97DF2" w:rsidRPr="00A97DF2" w:rsidRDefault="00A97DF2" w:rsidP="00A97DF2">
            <w:pPr>
              <w:spacing w:before="201" w:line="276" w:lineRule="auto"/>
              <w:ind w:right="85"/>
              <w:jc w:val="both"/>
              <w:rPr>
                <w:rFonts w:ascii="Segoe UI Light" w:eastAsia="Segoe UI Light" w:hAnsi="Segoe UI Light" w:cs="Segoe UI Light"/>
                <w:sz w:val="18"/>
                <w:lang w:val="es-ES"/>
              </w:rPr>
            </w:pPr>
            <w:r w:rsidRPr="00A97DF2">
              <w:rPr>
                <w:rFonts w:ascii="Segoe UI Light" w:eastAsia="Segoe UI Light" w:hAnsi="Segoe UI Light" w:cs="Segoe UI Light"/>
                <w:sz w:val="18"/>
                <w:u w:val="single"/>
                <w:lang w:val="es-ES"/>
              </w:rPr>
              <w:t>Adecuado Mobiliario para el</w:t>
            </w:r>
            <w:r w:rsidRPr="00A97DF2">
              <w:rPr>
                <w:rFonts w:ascii="Segoe UI Light" w:eastAsia="Segoe UI Light" w:hAnsi="Segoe UI Light" w:cs="Segoe UI Light"/>
                <w:sz w:val="18"/>
                <w:lang w:val="es-ES"/>
              </w:rPr>
              <w:t xml:space="preserve"> </w:t>
            </w:r>
            <w:r w:rsidRPr="00A97DF2">
              <w:rPr>
                <w:rFonts w:ascii="Segoe UI Light" w:eastAsia="Segoe UI Light" w:hAnsi="Segoe UI Light" w:cs="Segoe UI Light"/>
                <w:sz w:val="18"/>
                <w:u w:val="single"/>
                <w:lang w:val="es-ES"/>
              </w:rPr>
              <w:t>abastecimiento de productos de primera</w:t>
            </w:r>
            <w:r w:rsidRPr="00A97DF2">
              <w:rPr>
                <w:rFonts w:ascii="Segoe UI Light" w:eastAsia="Segoe UI Light" w:hAnsi="Segoe UI Light" w:cs="Segoe UI Light"/>
                <w:sz w:val="18"/>
                <w:lang w:val="es-ES"/>
              </w:rPr>
              <w:t xml:space="preserve"> </w:t>
            </w:r>
            <w:r w:rsidRPr="00A97DF2">
              <w:rPr>
                <w:rFonts w:ascii="Segoe UI Light" w:eastAsia="Segoe UI Light" w:hAnsi="Segoe UI Light" w:cs="Segoe UI Light"/>
                <w:spacing w:val="-2"/>
                <w:sz w:val="18"/>
                <w:u w:val="single"/>
                <w:lang w:val="es-ES"/>
              </w:rPr>
              <w:t>necesidad</w:t>
            </w:r>
          </w:p>
          <w:p w14:paraId="04700363" w14:textId="77777777" w:rsidR="00A97DF2" w:rsidRPr="00A97DF2" w:rsidRDefault="00A97DF2" w:rsidP="00A97DF2">
            <w:pPr>
              <w:spacing w:before="199"/>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Acción 3.1:</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Implementación de mobiliario Urbano 61,484.30</w:t>
            </w:r>
          </w:p>
          <w:p w14:paraId="583EA6BC" w14:textId="77777777" w:rsidR="00A97DF2" w:rsidRPr="00A97DF2" w:rsidRDefault="00A97DF2" w:rsidP="00A97DF2">
            <w:pPr>
              <w:tabs>
                <w:tab w:val="left" w:pos="1912"/>
              </w:tabs>
              <w:spacing w:before="107"/>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Costo</w:t>
            </w:r>
            <w:r w:rsidRPr="00A97DF2">
              <w:rPr>
                <w:rFonts w:ascii="Segoe UI Light" w:eastAsia="Segoe UI Light" w:hAnsi="Segoe UI Light" w:cs="Segoe UI Light"/>
                <w:spacing w:val="-2"/>
                <w:sz w:val="18"/>
                <w:lang w:val="es-ES"/>
              </w:rPr>
              <w:t xml:space="preserve"> directo</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6,800,947.46</w:t>
            </w:r>
          </w:p>
          <w:p w14:paraId="768F55DB" w14:textId="77777777" w:rsidR="00A97DF2" w:rsidRPr="00A97DF2" w:rsidRDefault="00A97DF2" w:rsidP="00A97DF2">
            <w:pPr>
              <w:tabs>
                <w:tab w:val="left" w:pos="2128"/>
              </w:tabs>
              <w:spacing w:before="1" w:line="239" w:lineRule="exact"/>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Gastos</w:t>
            </w:r>
            <w:r w:rsidRPr="00A97DF2">
              <w:rPr>
                <w:rFonts w:ascii="Segoe UI Light" w:eastAsia="Segoe UI Light" w:hAnsi="Segoe UI Light" w:cs="Segoe UI Light"/>
                <w:spacing w:val="-5"/>
                <w:sz w:val="18"/>
                <w:lang w:val="es-ES"/>
              </w:rPr>
              <w:t xml:space="preserve"> </w:t>
            </w:r>
            <w:r w:rsidRPr="00A97DF2">
              <w:rPr>
                <w:rFonts w:ascii="Segoe UI Light" w:eastAsia="Segoe UI Light" w:hAnsi="Segoe UI Light" w:cs="Segoe UI Light"/>
                <w:spacing w:val="-2"/>
                <w:sz w:val="18"/>
                <w:lang w:val="es-ES"/>
              </w:rPr>
              <w:t>generales</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816,113.70</w:t>
            </w:r>
          </w:p>
          <w:p w14:paraId="73DDB169" w14:textId="77777777" w:rsidR="00A97DF2" w:rsidRPr="00A97DF2" w:rsidRDefault="00A97DF2" w:rsidP="00A97DF2">
            <w:pPr>
              <w:tabs>
                <w:tab w:val="left" w:pos="2063"/>
              </w:tabs>
              <w:spacing w:line="239" w:lineRule="exact"/>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Utilidad</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578,080.53</w:t>
            </w:r>
          </w:p>
          <w:p w14:paraId="1AEBF6EB" w14:textId="77777777" w:rsidR="00A97DF2" w:rsidRPr="00A97DF2" w:rsidRDefault="00A97DF2" w:rsidP="00A97DF2">
            <w:pPr>
              <w:tabs>
                <w:tab w:val="left" w:pos="2017"/>
              </w:tabs>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Subtotal</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8,195,141.69</w:t>
            </w:r>
          </w:p>
          <w:p w14:paraId="696C4CE4" w14:textId="77777777" w:rsidR="00A97DF2" w:rsidRPr="00A97DF2" w:rsidRDefault="00A97DF2" w:rsidP="00A97DF2">
            <w:pPr>
              <w:tabs>
                <w:tab w:val="left" w:pos="2049"/>
              </w:tabs>
              <w:spacing w:before="1"/>
              <w:rPr>
                <w:rFonts w:ascii="Segoe UI Light" w:eastAsia="Segoe UI Light" w:hAnsi="Segoe UI Light" w:cs="Segoe UI Light"/>
                <w:sz w:val="18"/>
                <w:lang w:val="es-ES"/>
              </w:rPr>
            </w:pPr>
            <w:r w:rsidRPr="00A97DF2">
              <w:rPr>
                <w:rFonts w:ascii="Segoe UI Light" w:eastAsia="Segoe UI Light" w:hAnsi="Segoe UI Light" w:cs="Segoe UI Light"/>
                <w:spacing w:val="-4"/>
                <w:sz w:val="18"/>
                <w:lang w:val="es-ES"/>
              </w:rPr>
              <w:t>IGV.</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1,475,125.50</w:t>
            </w:r>
          </w:p>
          <w:p w14:paraId="7ACEB784" w14:textId="77777777" w:rsidR="00A97DF2" w:rsidRPr="00A97DF2" w:rsidRDefault="00A97DF2" w:rsidP="00A97DF2">
            <w:pPr>
              <w:tabs>
                <w:tab w:val="left" w:pos="1955"/>
                <w:tab w:val="left" w:pos="2025"/>
                <w:tab w:val="left" w:pos="2118"/>
                <w:tab w:val="left" w:pos="2176"/>
                <w:tab w:val="left" w:pos="2219"/>
              </w:tabs>
              <w:ind w:right="436"/>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Presupuesto de obra</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 xml:space="preserve">9,670,267.19 </w:t>
            </w:r>
            <w:r w:rsidRPr="00A97DF2">
              <w:rPr>
                <w:rFonts w:ascii="Segoe UI Light" w:eastAsia="Segoe UI Light" w:hAnsi="Segoe UI Light" w:cs="Segoe UI Light"/>
                <w:sz w:val="18"/>
                <w:lang w:val="es-ES"/>
              </w:rPr>
              <w:t>Supervisión de proyecto</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 xml:space="preserve">483,513.36 </w:t>
            </w:r>
            <w:r w:rsidRPr="00A97DF2">
              <w:rPr>
                <w:rFonts w:ascii="Segoe UI Light" w:eastAsia="Segoe UI Light" w:hAnsi="Segoe UI Light" w:cs="Segoe UI Light"/>
                <w:sz w:val="18"/>
                <w:lang w:val="es-ES"/>
              </w:rPr>
              <w:t>Liquidación de Proyecto</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 xml:space="preserve">44,883.02 </w:t>
            </w:r>
            <w:r w:rsidRPr="00A97DF2">
              <w:rPr>
                <w:rFonts w:ascii="Segoe UI Light" w:eastAsia="Segoe UI Light" w:hAnsi="Segoe UI Light" w:cs="Segoe UI Light"/>
                <w:sz w:val="18"/>
                <w:lang w:val="es-ES"/>
              </w:rPr>
              <w:t>Expediente técnico</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 xml:space="preserve">335,000.00 </w:t>
            </w:r>
            <w:r w:rsidRPr="00A97DF2">
              <w:rPr>
                <w:rFonts w:ascii="Segoe UI Light" w:eastAsia="Segoe UI Light" w:hAnsi="Segoe UI Light" w:cs="Segoe UI Light"/>
                <w:sz w:val="18"/>
                <w:lang w:val="es-ES"/>
              </w:rPr>
              <w:t>Gestión de proyecto</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45"/>
                <w:sz w:val="18"/>
                <w:lang w:val="es-ES"/>
              </w:rPr>
              <w:t xml:space="preserve"> </w:t>
            </w:r>
            <w:r w:rsidRPr="00A97DF2">
              <w:rPr>
                <w:rFonts w:ascii="Segoe UI Light" w:eastAsia="Segoe UI Light" w:hAnsi="Segoe UI Light" w:cs="Segoe UI Light"/>
                <w:spacing w:val="-2"/>
                <w:sz w:val="18"/>
                <w:lang w:val="es-ES"/>
              </w:rPr>
              <w:t xml:space="preserve">160,000.00 </w:t>
            </w:r>
            <w:r w:rsidRPr="00A97DF2">
              <w:rPr>
                <w:rFonts w:ascii="Segoe UI Light" w:eastAsia="Segoe UI Light" w:hAnsi="Segoe UI Light" w:cs="Segoe UI Light"/>
                <w:sz w:val="18"/>
                <w:lang w:val="es-ES"/>
              </w:rPr>
              <w:t>Control Concurrente</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8"/>
                <w:sz w:val="18"/>
                <w:lang w:val="es-ES"/>
              </w:rPr>
              <w:t xml:space="preserve"> </w:t>
            </w:r>
            <w:r w:rsidRPr="00A97DF2">
              <w:rPr>
                <w:rFonts w:ascii="Segoe UI Light" w:eastAsia="Segoe UI Light" w:hAnsi="Segoe UI Light" w:cs="Segoe UI Light"/>
                <w:sz w:val="18"/>
                <w:lang w:val="es-ES"/>
              </w:rPr>
              <w:t>53,468.32 Costo de inversión</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10,747,131.89</w:t>
            </w:r>
          </w:p>
        </w:tc>
        <w:tc>
          <w:tcPr>
            <w:tcW w:w="1959" w:type="dxa"/>
          </w:tcPr>
          <w:p w14:paraId="67634A59" w14:textId="77777777" w:rsidR="00A97DF2" w:rsidRPr="00A97DF2" w:rsidRDefault="00A97DF2" w:rsidP="00A97DF2">
            <w:pPr>
              <w:rPr>
                <w:rFonts w:ascii="Segoe UI Light" w:eastAsia="Segoe UI Light" w:hAnsi="Segoe UI Light" w:cs="Segoe UI Light"/>
                <w:sz w:val="18"/>
                <w:lang w:val="es-ES"/>
              </w:rPr>
            </w:pPr>
          </w:p>
          <w:p w14:paraId="67281ADC" w14:textId="77777777" w:rsidR="00A97DF2" w:rsidRPr="00A97DF2" w:rsidRDefault="00A97DF2" w:rsidP="00A97DF2">
            <w:pPr>
              <w:rPr>
                <w:rFonts w:ascii="Segoe UI Light" w:eastAsia="Segoe UI Light" w:hAnsi="Segoe UI Light" w:cs="Segoe UI Light"/>
                <w:sz w:val="18"/>
                <w:lang w:val="es-ES"/>
              </w:rPr>
            </w:pPr>
          </w:p>
          <w:p w14:paraId="089B64A8" w14:textId="77777777" w:rsidR="00A97DF2" w:rsidRPr="00A97DF2" w:rsidRDefault="00A97DF2" w:rsidP="00A97DF2">
            <w:pPr>
              <w:rPr>
                <w:rFonts w:ascii="Segoe UI Light" w:eastAsia="Segoe UI Light" w:hAnsi="Segoe UI Light" w:cs="Segoe UI Light"/>
                <w:sz w:val="18"/>
                <w:lang w:val="es-ES"/>
              </w:rPr>
            </w:pPr>
          </w:p>
          <w:p w14:paraId="4C7148BD" w14:textId="77777777" w:rsidR="00A97DF2" w:rsidRPr="00A97DF2" w:rsidRDefault="00A97DF2" w:rsidP="00A97DF2">
            <w:pPr>
              <w:rPr>
                <w:rFonts w:ascii="Segoe UI Light" w:eastAsia="Segoe UI Light" w:hAnsi="Segoe UI Light" w:cs="Segoe UI Light"/>
                <w:sz w:val="18"/>
                <w:lang w:val="es-ES"/>
              </w:rPr>
            </w:pPr>
          </w:p>
          <w:p w14:paraId="31004DFB" w14:textId="77777777" w:rsidR="00A97DF2" w:rsidRPr="00A97DF2" w:rsidRDefault="00A97DF2" w:rsidP="00A97DF2">
            <w:pPr>
              <w:rPr>
                <w:rFonts w:ascii="Segoe UI Light" w:eastAsia="Segoe UI Light" w:hAnsi="Segoe UI Light" w:cs="Segoe UI Light"/>
                <w:sz w:val="18"/>
                <w:lang w:val="es-ES"/>
              </w:rPr>
            </w:pPr>
          </w:p>
          <w:p w14:paraId="73BC6F6C" w14:textId="77777777" w:rsidR="00A97DF2" w:rsidRPr="00A97DF2" w:rsidRDefault="00A97DF2" w:rsidP="00A97DF2">
            <w:pPr>
              <w:spacing w:before="219"/>
              <w:rPr>
                <w:rFonts w:ascii="Segoe UI Light" w:eastAsia="Segoe UI Light" w:hAnsi="Segoe UI Light" w:cs="Segoe UI Light"/>
                <w:sz w:val="18"/>
                <w:lang w:val="es-ES"/>
              </w:rPr>
            </w:pPr>
          </w:p>
          <w:p w14:paraId="1F0B68E3" w14:textId="77777777" w:rsidR="00A97DF2" w:rsidRPr="00A97DF2" w:rsidRDefault="00A97DF2" w:rsidP="00A97DF2">
            <w:pPr>
              <w:tabs>
                <w:tab w:val="left" w:pos="853"/>
                <w:tab w:val="left" w:pos="1770"/>
              </w:tabs>
              <w:ind w:right="84"/>
              <w:jc w:val="both"/>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Registro</w:t>
            </w:r>
            <w:r w:rsidRPr="00A97DF2">
              <w:rPr>
                <w:rFonts w:ascii="Segoe UI Light" w:eastAsia="Segoe UI Light" w:hAnsi="Segoe UI Light" w:cs="Segoe UI Light"/>
                <w:spacing w:val="-1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12"/>
                <w:sz w:val="18"/>
                <w:lang w:val="es-ES"/>
              </w:rPr>
              <w:t xml:space="preserve"> </w:t>
            </w:r>
            <w:r w:rsidRPr="00A97DF2">
              <w:rPr>
                <w:rFonts w:ascii="Segoe UI Light" w:eastAsia="Segoe UI Light" w:hAnsi="Segoe UI Light" w:cs="Segoe UI Light"/>
                <w:sz w:val="18"/>
                <w:lang w:val="es-ES"/>
              </w:rPr>
              <w:t xml:space="preserve">publicación </w:t>
            </w:r>
            <w:r w:rsidRPr="00A97DF2">
              <w:rPr>
                <w:rFonts w:ascii="Segoe UI Light" w:eastAsia="Segoe UI Light" w:hAnsi="Segoe UI Light" w:cs="Segoe UI Light"/>
                <w:spacing w:val="-6"/>
                <w:sz w:val="18"/>
                <w:lang w:val="es-ES"/>
              </w:rPr>
              <w:t>de</w:t>
            </w:r>
            <w:r w:rsidRPr="00A97DF2">
              <w:rPr>
                <w:rFonts w:ascii="Segoe UI Light" w:eastAsia="Segoe UI Light" w:hAnsi="Segoe UI Light" w:cs="Segoe UI Light"/>
                <w:sz w:val="18"/>
                <w:lang w:val="es-ES"/>
              </w:rPr>
              <w:tab/>
            </w:r>
            <w:proofErr w:type="spellStart"/>
            <w:r w:rsidRPr="00A97DF2">
              <w:rPr>
                <w:rFonts w:ascii="Segoe UI Light" w:eastAsia="Segoe UI Light" w:hAnsi="Segoe UI Light" w:cs="Segoe UI Light"/>
                <w:spacing w:val="-4"/>
                <w:sz w:val="18"/>
                <w:lang w:val="es-ES"/>
              </w:rPr>
              <w:t>TdRs</w:t>
            </w:r>
            <w:proofErr w:type="spellEnd"/>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10"/>
                <w:sz w:val="18"/>
                <w:lang w:val="es-ES"/>
              </w:rPr>
              <w:t>y</w:t>
            </w:r>
            <w:r w:rsidRPr="00A97DF2">
              <w:rPr>
                <w:rFonts w:ascii="Segoe UI Light" w:eastAsia="Segoe UI Light" w:hAnsi="Segoe UI Light" w:cs="Segoe UI Light"/>
                <w:spacing w:val="-2"/>
                <w:sz w:val="18"/>
                <w:lang w:val="es-ES"/>
              </w:rPr>
              <w:t xml:space="preserve"> convocatoria.</w:t>
            </w:r>
          </w:p>
          <w:p w14:paraId="13C3A09D" w14:textId="77777777" w:rsidR="00A97DF2" w:rsidRPr="00A97DF2" w:rsidRDefault="00A97DF2" w:rsidP="00A97DF2">
            <w:pPr>
              <w:tabs>
                <w:tab w:val="left" w:pos="1110"/>
                <w:tab w:val="left" w:pos="1724"/>
              </w:tabs>
              <w:ind w:right="84"/>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Contrato</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4"/>
                <w:sz w:val="18"/>
                <w:lang w:val="es-ES"/>
              </w:rPr>
              <w:t>con</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6"/>
                <w:sz w:val="18"/>
                <w:lang w:val="es-ES"/>
              </w:rPr>
              <w:t xml:space="preserve">el </w:t>
            </w:r>
            <w:r w:rsidRPr="00A97DF2">
              <w:rPr>
                <w:rFonts w:ascii="Segoe UI Light" w:eastAsia="Segoe UI Light" w:hAnsi="Segoe UI Light" w:cs="Segoe UI Light"/>
                <w:sz w:val="18"/>
                <w:lang w:val="es-ES"/>
              </w:rPr>
              <w:t>contratista de obra Proceso</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40"/>
                <w:sz w:val="18"/>
                <w:lang w:val="es-ES"/>
              </w:rPr>
              <w:t xml:space="preserve"> </w:t>
            </w:r>
            <w:r w:rsidRPr="00A97DF2">
              <w:rPr>
                <w:rFonts w:ascii="Segoe UI Light" w:eastAsia="Segoe UI Light" w:hAnsi="Segoe UI Light" w:cs="Segoe UI Light"/>
                <w:sz w:val="18"/>
                <w:lang w:val="es-ES"/>
              </w:rPr>
              <w:t>selección. Informes valorizados Informe</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6"/>
                <w:sz w:val="18"/>
                <w:lang w:val="es-ES"/>
              </w:rPr>
              <w:t xml:space="preserve"> </w:t>
            </w:r>
            <w:r w:rsidRPr="00A97DF2">
              <w:rPr>
                <w:rFonts w:ascii="Segoe UI Light" w:eastAsia="Segoe UI Light" w:hAnsi="Segoe UI Light" w:cs="Segoe UI Light"/>
                <w:sz w:val="18"/>
                <w:lang w:val="es-ES"/>
              </w:rPr>
              <w:t>supervisión Informe</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9"/>
                <w:sz w:val="18"/>
                <w:lang w:val="es-ES"/>
              </w:rPr>
              <w:t xml:space="preserve"> </w:t>
            </w:r>
            <w:r w:rsidRPr="00A97DF2">
              <w:rPr>
                <w:rFonts w:ascii="Segoe UI Light" w:eastAsia="Segoe UI Light" w:hAnsi="Segoe UI Light" w:cs="Segoe UI Light"/>
                <w:sz w:val="18"/>
                <w:lang w:val="es-ES"/>
              </w:rPr>
              <w:t>liquidación de obra.</w:t>
            </w:r>
          </w:p>
        </w:tc>
        <w:tc>
          <w:tcPr>
            <w:tcW w:w="1860" w:type="dxa"/>
          </w:tcPr>
          <w:p w14:paraId="52F559D6" w14:textId="77777777" w:rsidR="00A97DF2" w:rsidRPr="00A97DF2" w:rsidRDefault="00A97DF2" w:rsidP="00A97DF2">
            <w:pPr>
              <w:rPr>
                <w:rFonts w:ascii="Segoe UI Light" w:eastAsia="Segoe UI Light" w:hAnsi="Segoe UI Light" w:cs="Segoe UI Light"/>
                <w:sz w:val="18"/>
                <w:lang w:val="es-ES"/>
              </w:rPr>
            </w:pPr>
          </w:p>
          <w:p w14:paraId="2984466D" w14:textId="77777777" w:rsidR="00A97DF2" w:rsidRPr="00A97DF2" w:rsidRDefault="00A97DF2" w:rsidP="00A97DF2">
            <w:pPr>
              <w:rPr>
                <w:rFonts w:ascii="Segoe UI Light" w:eastAsia="Segoe UI Light" w:hAnsi="Segoe UI Light" w:cs="Segoe UI Light"/>
                <w:sz w:val="18"/>
                <w:lang w:val="es-ES"/>
              </w:rPr>
            </w:pPr>
          </w:p>
          <w:p w14:paraId="528E9BB6" w14:textId="77777777" w:rsidR="00A97DF2" w:rsidRPr="00A97DF2" w:rsidRDefault="00A97DF2" w:rsidP="00A97DF2">
            <w:pPr>
              <w:rPr>
                <w:rFonts w:ascii="Segoe UI Light" w:eastAsia="Segoe UI Light" w:hAnsi="Segoe UI Light" w:cs="Segoe UI Light"/>
                <w:sz w:val="18"/>
                <w:lang w:val="es-ES"/>
              </w:rPr>
            </w:pPr>
          </w:p>
          <w:p w14:paraId="43F88655" w14:textId="77777777" w:rsidR="00A97DF2" w:rsidRPr="00A97DF2" w:rsidRDefault="00A97DF2" w:rsidP="00A97DF2">
            <w:pPr>
              <w:rPr>
                <w:rFonts w:ascii="Segoe UI Light" w:eastAsia="Segoe UI Light" w:hAnsi="Segoe UI Light" w:cs="Segoe UI Light"/>
                <w:sz w:val="18"/>
                <w:lang w:val="es-ES"/>
              </w:rPr>
            </w:pPr>
          </w:p>
          <w:p w14:paraId="30465654" w14:textId="77777777" w:rsidR="00A97DF2" w:rsidRPr="00A97DF2" w:rsidRDefault="00A97DF2" w:rsidP="00A97DF2">
            <w:pPr>
              <w:rPr>
                <w:rFonts w:ascii="Segoe UI Light" w:eastAsia="Segoe UI Light" w:hAnsi="Segoe UI Light" w:cs="Segoe UI Light"/>
                <w:sz w:val="18"/>
                <w:lang w:val="es-ES"/>
              </w:rPr>
            </w:pPr>
          </w:p>
          <w:p w14:paraId="156A9A20" w14:textId="77777777" w:rsidR="00A97DF2" w:rsidRPr="00A97DF2" w:rsidRDefault="00A97DF2" w:rsidP="00A97DF2">
            <w:pPr>
              <w:rPr>
                <w:rFonts w:ascii="Segoe UI Light" w:eastAsia="Segoe UI Light" w:hAnsi="Segoe UI Light" w:cs="Segoe UI Light"/>
                <w:sz w:val="18"/>
                <w:lang w:val="es-ES"/>
              </w:rPr>
            </w:pPr>
          </w:p>
          <w:p w14:paraId="35A78DA6" w14:textId="77777777" w:rsidR="00A97DF2" w:rsidRPr="00A97DF2" w:rsidRDefault="00A97DF2" w:rsidP="00A97DF2">
            <w:pPr>
              <w:spacing w:before="219"/>
              <w:rPr>
                <w:rFonts w:ascii="Segoe UI Light" w:eastAsia="Segoe UI Light" w:hAnsi="Segoe UI Light" w:cs="Segoe UI Light"/>
                <w:sz w:val="18"/>
                <w:lang w:val="es-ES"/>
              </w:rPr>
            </w:pPr>
          </w:p>
          <w:p w14:paraId="77F1F2D7" w14:textId="77777777" w:rsidR="00A97DF2" w:rsidRPr="00A97DF2" w:rsidRDefault="00A97DF2" w:rsidP="00A97DF2">
            <w:pPr>
              <w:tabs>
                <w:tab w:val="left" w:pos="1177"/>
              </w:tabs>
              <w:spacing w:before="1"/>
              <w:ind w:right="86"/>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Expediente</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2"/>
                <w:sz w:val="18"/>
                <w:lang w:val="es-ES"/>
              </w:rPr>
              <w:t xml:space="preserve">Técnico </w:t>
            </w:r>
            <w:r w:rsidRPr="00A97DF2">
              <w:rPr>
                <w:rFonts w:ascii="Segoe UI Light" w:eastAsia="Segoe UI Light" w:hAnsi="Segoe UI Light" w:cs="Segoe UI Light"/>
                <w:sz w:val="18"/>
                <w:lang w:val="es-ES"/>
              </w:rPr>
              <w:t>de obra</w:t>
            </w:r>
          </w:p>
          <w:p w14:paraId="17FE24A2" w14:textId="77777777" w:rsidR="00A97DF2" w:rsidRPr="00A97DF2" w:rsidRDefault="00A97DF2" w:rsidP="00A97DF2">
            <w:pPr>
              <w:tabs>
                <w:tab w:val="left" w:pos="1062"/>
                <w:tab w:val="left" w:pos="1563"/>
                <w:tab w:val="left" w:pos="1626"/>
              </w:tabs>
              <w:ind w:right="82"/>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Contrato</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4"/>
                <w:sz w:val="18"/>
                <w:lang w:val="es-ES"/>
              </w:rPr>
              <w:t>con</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6"/>
                <w:sz w:val="18"/>
                <w:lang w:val="es-ES"/>
              </w:rPr>
              <w:t xml:space="preserve">el </w:t>
            </w:r>
            <w:r w:rsidRPr="00A97DF2">
              <w:rPr>
                <w:rFonts w:ascii="Segoe UI Light" w:eastAsia="Segoe UI Light" w:hAnsi="Segoe UI Light" w:cs="Segoe UI Light"/>
                <w:sz w:val="18"/>
                <w:lang w:val="es-ES"/>
              </w:rPr>
              <w:t xml:space="preserve">contratista de obra Informes valorizados </w:t>
            </w:r>
            <w:r w:rsidRPr="00A97DF2">
              <w:rPr>
                <w:rFonts w:ascii="Segoe UI Light" w:eastAsia="Segoe UI Light" w:hAnsi="Segoe UI Light" w:cs="Segoe UI Light"/>
                <w:spacing w:val="-2"/>
                <w:sz w:val="18"/>
                <w:lang w:val="es-ES"/>
              </w:rPr>
              <w:t>Informe</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5"/>
                <w:sz w:val="18"/>
                <w:lang w:val="es-ES"/>
              </w:rPr>
              <w:t>de</w:t>
            </w:r>
          </w:p>
          <w:p w14:paraId="0BD01E84" w14:textId="77777777" w:rsidR="00A97DF2" w:rsidRPr="00A97DF2" w:rsidRDefault="00A97DF2" w:rsidP="00A97DF2">
            <w:pPr>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supervisión</w:t>
            </w:r>
          </w:p>
          <w:p w14:paraId="4A2F6241" w14:textId="77777777" w:rsidR="00A97DF2" w:rsidRPr="00A97DF2" w:rsidRDefault="00A97DF2" w:rsidP="00A97DF2">
            <w:pPr>
              <w:tabs>
                <w:tab w:val="left" w:pos="1563"/>
              </w:tabs>
              <w:rPr>
                <w:rFonts w:ascii="Segoe UI Light" w:eastAsia="Segoe UI Light" w:hAnsi="Segoe UI Light" w:cs="Segoe UI Light"/>
                <w:sz w:val="18"/>
                <w:lang w:val="es-ES"/>
              </w:rPr>
            </w:pPr>
            <w:r w:rsidRPr="00A97DF2">
              <w:rPr>
                <w:rFonts w:ascii="Segoe UI Light" w:eastAsia="Segoe UI Light" w:hAnsi="Segoe UI Light" w:cs="Segoe UI Light"/>
                <w:spacing w:val="-2"/>
                <w:sz w:val="18"/>
                <w:lang w:val="es-ES"/>
              </w:rPr>
              <w:t>Informe</w:t>
            </w:r>
            <w:r w:rsidRPr="00A97DF2">
              <w:rPr>
                <w:rFonts w:ascii="Segoe UI Light" w:eastAsia="Segoe UI Light" w:hAnsi="Segoe UI Light" w:cs="Segoe UI Light"/>
                <w:sz w:val="18"/>
                <w:lang w:val="es-ES"/>
              </w:rPr>
              <w:tab/>
            </w:r>
            <w:r w:rsidRPr="00A97DF2">
              <w:rPr>
                <w:rFonts w:ascii="Segoe UI Light" w:eastAsia="Segoe UI Light" w:hAnsi="Segoe UI Light" w:cs="Segoe UI Light"/>
                <w:spacing w:val="-5"/>
                <w:sz w:val="18"/>
                <w:lang w:val="es-ES"/>
              </w:rPr>
              <w:t>de</w:t>
            </w:r>
          </w:p>
          <w:p w14:paraId="16D92937" w14:textId="77777777" w:rsidR="00A97DF2" w:rsidRPr="00A97DF2" w:rsidRDefault="00A97DF2" w:rsidP="00A97DF2">
            <w:pPr>
              <w:rPr>
                <w:rFonts w:ascii="Segoe UI Light" w:eastAsia="Segoe UI Light" w:hAnsi="Segoe UI Light" w:cs="Segoe UI Light"/>
                <w:sz w:val="18"/>
                <w:lang w:val="es-ES"/>
              </w:rPr>
            </w:pPr>
            <w:r w:rsidRPr="00A97DF2">
              <w:rPr>
                <w:rFonts w:ascii="Segoe UI Light" w:eastAsia="Segoe UI Light" w:hAnsi="Segoe UI Light" w:cs="Segoe UI Light"/>
                <w:sz w:val="18"/>
                <w:lang w:val="es-ES"/>
              </w:rPr>
              <w:t>liquidación</w:t>
            </w:r>
            <w:r w:rsidRPr="00A97DF2">
              <w:rPr>
                <w:rFonts w:ascii="Segoe UI Light" w:eastAsia="Segoe UI Light" w:hAnsi="Segoe UI Light" w:cs="Segoe UI Light"/>
                <w:spacing w:val="-4"/>
                <w:sz w:val="18"/>
                <w:lang w:val="es-ES"/>
              </w:rPr>
              <w:t xml:space="preserve"> </w:t>
            </w:r>
            <w:r w:rsidRPr="00A97DF2">
              <w:rPr>
                <w:rFonts w:ascii="Segoe UI Light" w:eastAsia="Segoe UI Light" w:hAnsi="Segoe UI Light" w:cs="Segoe UI Light"/>
                <w:sz w:val="18"/>
                <w:lang w:val="es-ES"/>
              </w:rPr>
              <w:t>de</w:t>
            </w:r>
            <w:r w:rsidRPr="00A97DF2">
              <w:rPr>
                <w:rFonts w:ascii="Segoe UI Light" w:eastAsia="Segoe UI Light" w:hAnsi="Segoe UI Light" w:cs="Segoe UI Light"/>
                <w:spacing w:val="-3"/>
                <w:sz w:val="18"/>
                <w:lang w:val="es-ES"/>
              </w:rPr>
              <w:t xml:space="preserve"> </w:t>
            </w:r>
            <w:r w:rsidRPr="00A97DF2">
              <w:rPr>
                <w:rFonts w:ascii="Segoe UI Light" w:eastAsia="Segoe UI Light" w:hAnsi="Segoe UI Light" w:cs="Segoe UI Light"/>
                <w:spacing w:val="-4"/>
                <w:sz w:val="18"/>
                <w:lang w:val="es-ES"/>
              </w:rPr>
              <w:t>obra</w:t>
            </w:r>
          </w:p>
        </w:tc>
      </w:tr>
      <w:bookmarkEnd w:id="5"/>
    </w:tbl>
    <w:p w14:paraId="591A70F8" w14:textId="77777777" w:rsidR="00FC260D" w:rsidRPr="00A97DF2" w:rsidRDefault="00FC260D" w:rsidP="00575A8F">
      <w:pPr>
        <w:rPr>
          <w:rFonts w:ascii="Segoe UI Light" w:hAnsi="Segoe UI Light" w:cs="Segoe UI Light"/>
          <w:lang w:val="es-ES"/>
        </w:rPr>
      </w:pPr>
    </w:p>
    <w:p w14:paraId="75A3EDF2" w14:textId="77777777" w:rsidR="00FC260D" w:rsidRPr="00ED318B" w:rsidRDefault="00FC260D" w:rsidP="00575A8F">
      <w:pPr>
        <w:rPr>
          <w:rFonts w:ascii="Segoe UI Light" w:hAnsi="Segoe UI Light" w:cs="Segoe UI Light"/>
        </w:rPr>
      </w:pPr>
    </w:p>
    <w:p w14:paraId="035B329C" w14:textId="77777777" w:rsidR="00FC260D" w:rsidRPr="00ED318B" w:rsidRDefault="00FC260D" w:rsidP="00575A8F">
      <w:pPr>
        <w:rPr>
          <w:rFonts w:ascii="Segoe UI Light" w:hAnsi="Segoe UI Light" w:cs="Segoe UI Light"/>
        </w:rPr>
      </w:pPr>
    </w:p>
    <w:p w14:paraId="19368C1F" w14:textId="77777777" w:rsidR="00FC260D" w:rsidRPr="00ED318B" w:rsidRDefault="00FC260D" w:rsidP="00575A8F">
      <w:pPr>
        <w:rPr>
          <w:rFonts w:ascii="Segoe UI Light" w:hAnsi="Segoe UI Light" w:cs="Segoe UI Light"/>
        </w:rPr>
      </w:pPr>
    </w:p>
    <w:p w14:paraId="0C2E4060" w14:textId="77777777" w:rsidR="00FC260D" w:rsidRPr="00ED318B" w:rsidRDefault="00FC260D" w:rsidP="00575A8F">
      <w:pPr>
        <w:rPr>
          <w:rFonts w:ascii="Segoe UI Light" w:hAnsi="Segoe UI Light" w:cs="Segoe UI Light"/>
        </w:rPr>
      </w:pPr>
    </w:p>
    <w:p w14:paraId="6D97B9F2" w14:textId="77777777" w:rsidR="00FC260D" w:rsidRPr="00ED318B" w:rsidRDefault="00FC260D" w:rsidP="00575A8F">
      <w:pPr>
        <w:rPr>
          <w:rFonts w:ascii="Segoe UI Light" w:hAnsi="Segoe UI Light" w:cs="Segoe UI Light"/>
        </w:rPr>
      </w:pPr>
    </w:p>
    <w:p w14:paraId="3F400033" w14:textId="77777777" w:rsidR="0077189B" w:rsidRPr="00ED318B" w:rsidRDefault="0077189B" w:rsidP="00575A8F">
      <w:pPr>
        <w:rPr>
          <w:rFonts w:ascii="Segoe UI Light" w:hAnsi="Segoe UI Light" w:cs="Segoe UI Light"/>
        </w:rPr>
      </w:pPr>
    </w:p>
    <w:p w14:paraId="73068951" w14:textId="77777777" w:rsidR="0077189B" w:rsidRPr="00ED318B" w:rsidRDefault="0077189B" w:rsidP="00575A8F">
      <w:pPr>
        <w:rPr>
          <w:rFonts w:ascii="Segoe UI Light" w:hAnsi="Segoe UI Light" w:cs="Segoe UI Light"/>
        </w:rPr>
      </w:pPr>
    </w:p>
    <w:p w14:paraId="05A8BDBB" w14:textId="77777777" w:rsidR="0077189B" w:rsidRPr="00ED318B" w:rsidRDefault="0077189B" w:rsidP="00575A8F">
      <w:pPr>
        <w:rPr>
          <w:rFonts w:ascii="Segoe UI Light" w:hAnsi="Segoe UI Light" w:cs="Segoe UI Light"/>
        </w:rPr>
      </w:pPr>
    </w:p>
    <w:p w14:paraId="09AE66FD" w14:textId="77777777" w:rsidR="0077189B" w:rsidRPr="00ED318B" w:rsidRDefault="0077189B" w:rsidP="00575A8F">
      <w:pPr>
        <w:rPr>
          <w:rFonts w:ascii="Segoe UI Light" w:hAnsi="Segoe UI Light" w:cs="Segoe UI Light"/>
        </w:rPr>
      </w:pPr>
    </w:p>
    <w:p w14:paraId="7453AEC8" w14:textId="77777777" w:rsidR="0077189B" w:rsidRPr="00ED318B" w:rsidRDefault="0077189B" w:rsidP="00575A8F">
      <w:pPr>
        <w:rPr>
          <w:rFonts w:ascii="Segoe UI Light" w:hAnsi="Segoe UI Light" w:cs="Segoe UI Light"/>
        </w:rPr>
      </w:pPr>
    </w:p>
    <w:p w14:paraId="485C46D6" w14:textId="77777777" w:rsidR="0077189B" w:rsidRPr="00ED318B" w:rsidRDefault="0077189B" w:rsidP="00575A8F">
      <w:pPr>
        <w:rPr>
          <w:rFonts w:ascii="Segoe UI Light" w:hAnsi="Segoe UI Light" w:cs="Segoe UI Light"/>
        </w:rPr>
      </w:pPr>
    </w:p>
    <w:p w14:paraId="5E8E5611" w14:textId="77777777" w:rsidR="00FC260D" w:rsidRPr="00ED318B" w:rsidRDefault="00FC260D" w:rsidP="00575A8F">
      <w:pPr>
        <w:rPr>
          <w:rFonts w:ascii="Segoe UI Light" w:hAnsi="Segoe UI Light" w:cs="Segoe UI Light"/>
        </w:rPr>
      </w:pPr>
    </w:p>
    <w:p w14:paraId="379B6D05" w14:textId="1C88660A" w:rsidR="00FC260D" w:rsidRPr="00ED318B" w:rsidRDefault="0077189B" w:rsidP="00575A8F">
      <w:pPr>
        <w:rPr>
          <w:rFonts w:ascii="Segoe UI Light" w:hAnsi="Segoe UI Light" w:cs="Segoe UI Light"/>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2687360" behindDoc="0" locked="0" layoutInCell="1" allowOverlap="1" wp14:anchorId="0E1E6292" wp14:editId="749D6617">
                <wp:simplePos x="0" y="0"/>
                <wp:positionH relativeFrom="column">
                  <wp:posOffset>2574290</wp:posOffset>
                </wp:positionH>
                <wp:positionV relativeFrom="paragraph">
                  <wp:posOffset>207010</wp:posOffset>
                </wp:positionV>
                <wp:extent cx="2914015" cy="628015"/>
                <wp:effectExtent l="0" t="0" r="0" b="0"/>
                <wp:wrapSquare wrapText="bothSides"/>
                <wp:docPr id="732523209" name="WordArt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914015" cy="628015"/>
                        </a:xfrm>
                        <a:prstGeom prst="rect">
                          <a:avLst/>
                        </a:prstGeom>
                      </wps:spPr>
                      <wps:txbx>
                        <w:txbxContent>
                          <w:p w14:paraId="72D170AC" w14:textId="3FCECDFC" w:rsidR="00A97DF2" w:rsidRPr="00B62C52" w:rsidRDefault="00A97DF2" w:rsidP="00FC260D">
                            <w:pPr>
                              <w:pStyle w:val="NormalWeb"/>
                              <w:spacing w:before="0" w:beforeAutospacing="0" w:after="0" w:afterAutospacing="0"/>
                              <w:jc w:val="center"/>
                              <w:rPr>
                                <w:rFonts w:ascii="Arial Narrow" w:hAnsi="Arial Narrow"/>
                                <w:b/>
                                <w:color w:val="385623" w:themeColor="accent6" w:themeShade="80"/>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pPr>
                            <w:r w:rsidRPr="00B62C52">
                              <w:rPr>
                                <w:rFonts w:ascii="Arial Narrow" w:hAnsi="Arial Narrow"/>
                                <w:b/>
                                <w:color w:val="385623" w:themeColor="accent6" w:themeShade="80"/>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MODULO II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0E1E6292" id="WordArt 432" o:spid="_x0000_s1051" type="#_x0000_t202" style="position:absolute;margin-left:202.7pt;margin-top:16.3pt;width:229.45pt;height:49.45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" filled="f" stroked="f">
                <o:lock v:ext="edit" shapetype="t"/>
                <v:textbox style="mso-fit-shape-to-text:t">
                  <w:txbxContent>
                    <w:p w14:paraId="72D170AC" w14:textId="3FCECDFC" w:rsidR="00A97DF2" w:rsidRPr="00B62C52" w:rsidRDefault="00A97DF2" w:rsidP="00FC260D">
                      <w:pPr>
                        <w:pStyle w:val="NormalWeb"/>
                        <w:spacing w:before="0" w:beforeAutospacing="0" w:after="0" w:afterAutospacing="0"/>
                        <w:jc w:val="center"/>
                        <w:rPr>
                          <w:rFonts w:ascii="Arial Narrow" w:hAnsi="Arial Narrow"/>
                          <w:b/>
                          <w:color w:val="385623" w:themeColor="accent6" w:themeShade="80"/>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pPr>
                      <w:r w:rsidRPr="00B62C52">
                        <w:rPr>
                          <w:rFonts w:ascii="Arial Narrow" w:hAnsi="Arial Narrow"/>
                          <w:b/>
                          <w:color w:val="385623" w:themeColor="accent6" w:themeShade="80"/>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MODULO II</w:t>
                      </w:r>
                    </w:p>
                  </w:txbxContent>
                </v:textbox>
                <w10:wrap type="square"/>
              </v:shape>
            </w:pict>
          </mc:Fallback>
        </mc:AlternateContent>
      </w:r>
    </w:p>
    <w:p w14:paraId="2F036C11" w14:textId="27DD4CFA" w:rsidR="00FC260D" w:rsidRPr="00ED318B" w:rsidRDefault="00FC260D" w:rsidP="00575A8F">
      <w:pPr>
        <w:rPr>
          <w:rFonts w:ascii="Segoe UI Light" w:hAnsi="Segoe UI Light" w:cs="Segoe UI Light"/>
        </w:rPr>
      </w:pPr>
    </w:p>
    <w:p w14:paraId="3BF3539C" w14:textId="2944B82D" w:rsidR="00FC260D" w:rsidRPr="00ED318B" w:rsidRDefault="00FC260D" w:rsidP="00575A8F">
      <w:pPr>
        <w:rPr>
          <w:rFonts w:ascii="Segoe UI Light" w:hAnsi="Segoe UI Light" w:cs="Segoe UI Light"/>
        </w:rPr>
      </w:pPr>
    </w:p>
    <w:p w14:paraId="4368E196" w14:textId="61E3EBED" w:rsidR="00FC260D" w:rsidRPr="00ED318B" w:rsidRDefault="00FC260D" w:rsidP="00FC260D">
      <w:pPr>
        <w:spacing w:after="0" w:line="240" w:lineRule="auto"/>
        <w:ind w:left="828" w:right="14"/>
        <w:jc w:val="both"/>
        <w:rPr>
          <w:rFonts w:ascii="Segoe UI Light" w:hAnsi="Segoe UI Light" w:cs="Segoe UI Light"/>
          <w:sz w:val="20"/>
          <w:szCs w:val="20"/>
        </w:rPr>
      </w:pPr>
    </w:p>
    <w:p w14:paraId="29DF6DB9" w14:textId="68AE37CD" w:rsidR="00FC260D" w:rsidRPr="00B62C52" w:rsidRDefault="00FC260D" w:rsidP="0077189B">
      <w:pPr>
        <w:spacing w:after="0" w:line="240" w:lineRule="auto"/>
        <w:ind w:left="708" w:right="14"/>
        <w:jc w:val="both"/>
        <w:rPr>
          <w:rFonts w:ascii="Segoe UI Light" w:hAnsi="Segoe UI Light" w:cs="Segoe UI Light"/>
          <w:b/>
          <w:bCs/>
          <w:color w:val="A8D08D" w:themeColor="accent6" w:themeTint="99"/>
          <w:sz w:val="28"/>
          <w:szCs w:val="28"/>
        </w:rPr>
      </w:pPr>
      <w:r w:rsidRPr="00B62C52">
        <w:rPr>
          <w:rFonts w:ascii="Segoe UI Light" w:hAnsi="Segoe UI Light" w:cs="Segoe UI Light"/>
          <w:b/>
          <w:bCs/>
          <w:noProof/>
          <w:color w:val="A8D08D" w:themeColor="accent6" w:themeTint="99"/>
          <w:sz w:val="28"/>
          <w:szCs w:val="28"/>
          <w:lang w:eastAsia="es-PE"/>
        </w:rPr>
        <mc:AlternateContent>
          <mc:Choice Requires="wps">
            <w:drawing>
              <wp:anchor distT="4294967291" distB="4294967291" distL="114300" distR="114300" simplePos="0" relativeHeight="252685312" behindDoc="0" locked="0" layoutInCell="1" allowOverlap="1" wp14:anchorId="23F9CBC0" wp14:editId="4947DBE1">
                <wp:simplePos x="0" y="0"/>
                <wp:positionH relativeFrom="column">
                  <wp:posOffset>2010410</wp:posOffset>
                </wp:positionH>
                <wp:positionV relativeFrom="paragraph">
                  <wp:posOffset>133349</wp:posOffset>
                </wp:positionV>
                <wp:extent cx="3811905" cy="0"/>
                <wp:effectExtent l="0" t="19050" r="36195" b="19050"/>
                <wp:wrapNone/>
                <wp:docPr id="1122319239" name="Conector recto de flecha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1905" cy="0"/>
                        </a:xfrm>
                        <a:prstGeom prst="straightConnector1">
                          <a:avLst/>
                        </a:prstGeom>
                        <a:ln w="28575">
                          <a:solidFill>
                            <a:schemeClr val="accent6">
                              <a:lumMod val="50000"/>
                            </a:schemeClr>
                          </a:solidFill>
                          <a:headEnd/>
                          <a:tailEnd/>
                        </a:ln>
                      </wps:spPr>
                      <wps:style>
                        <a:lnRef idx="3">
                          <a:schemeClr val="accent6"/>
                        </a:lnRef>
                        <a:fillRef idx="0">
                          <a:schemeClr val="accent6"/>
                        </a:fillRef>
                        <a:effectRef idx="2">
                          <a:schemeClr val="accent6"/>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1D1082BF" id="_x0000_t32" coordsize="21600,21600" o:spt="32" o:oned="t" path="m,l21600,21600e" filled="f">
                <v:path arrowok="t" fillok="f" o:connecttype="none"/>
                <o:lock v:ext="edit" shapetype="t"/>
              </v:shapetype>
              <v:shape id="Conector recto de flecha 80" o:spid="_x0000_s1026" type="#_x0000_t32" style="position:absolute;margin-left:158.3pt;margin-top:10.5pt;width:300.15pt;height:0;z-index:2526853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" strokecolor="#375623 [1609]" strokeweight="2.25pt">
                <v:stroke joinstyle="miter"/>
              </v:shape>
            </w:pict>
          </mc:Fallback>
        </mc:AlternateContent>
      </w:r>
      <w:r w:rsidR="0077189B" w:rsidRPr="00B62C52">
        <w:rPr>
          <w:rFonts w:ascii="Segoe UI Light" w:hAnsi="Segoe UI Light" w:cs="Segoe UI Light"/>
          <w:b/>
          <w:bCs/>
          <w:color w:val="A8D08D" w:themeColor="accent6" w:themeTint="99"/>
          <w:sz w:val="28"/>
          <w:szCs w:val="28"/>
        </w:rPr>
        <w:t>DIAGNÓSTICO</w:t>
      </w:r>
    </w:p>
    <w:p w14:paraId="7B8121C7" w14:textId="452749BE" w:rsidR="00FC260D" w:rsidRPr="00ED318B" w:rsidRDefault="00FC260D" w:rsidP="00FC260D">
      <w:pPr>
        <w:pStyle w:val="Prrafodelista"/>
        <w:spacing w:after="0" w:line="240" w:lineRule="auto"/>
        <w:ind w:left="1080"/>
        <w:jc w:val="both"/>
        <w:rPr>
          <w:rFonts w:ascii="Segoe UI Light" w:hAnsi="Segoe UI Light" w:cs="Segoe UI Light"/>
          <w:sz w:val="20"/>
          <w:szCs w:val="20"/>
        </w:rPr>
      </w:pPr>
    </w:p>
    <w:p w14:paraId="7B556EF7" w14:textId="15589A56" w:rsidR="00FC260D" w:rsidRPr="00ED318B" w:rsidRDefault="00FC260D" w:rsidP="00575A8F">
      <w:pPr>
        <w:rPr>
          <w:rFonts w:ascii="Segoe UI Light" w:hAnsi="Segoe UI Light" w:cs="Segoe UI Light"/>
        </w:rPr>
      </w:pPr>
    </w:p>
    <w:p w14:paraId="6298A8CC" w14:textId="77777777" w:rsidR="00FC260D" w:rsidRPr="00ED318B" w:rsidRDefault="00FC260D" w:rsidP="00575A8F">
      <w:pPr>
        <w:rPr>
          <w:rFonts w:ascii="Segoe UI Light" w:hAnsi="Segoe UI Light" w:cs="Segoe UI Light"/>
        </w:rPr>
      </w:pPr>
    </w:p>
    <w:p w14:paraId="66BC2966" w14:textId="77777777" w:rsidR="00FC260D" w:rsidRPr="00ED318B" w:rsidRDefault="00FC260D" w:rsidP="00575A8F">
      <w:pPr>
        <w:rPr>
          <w:rFonts w:ascii="Segoe UI Light" w:hAnsi="Segoe UI Light" w:cs="Segoe UI Light"/>
        </w:rPr>
      </w:pPr>
    </w:p>
    <w:p w14:paraId="4D85C194" w14:textId="77777777" w:rsidR="00FC260D" w:rsidRPr="00ED318B" w:rsidRDefault="00FC260D" w:rsidP="00575A8F">
      <w:pPr>
        <w:rPr>
          <w:rFonts w:ascii="Segoe UI Light" w:hAnsi="Segoe UI Light" w:cs="Segoe UI Light"/>
        </w:rPr>
      </w:pPr>
    </w:p>
    <w:p w14:paraId="452A0E56" w14:textId="77777777" w:rsidR="00FC260D" w:rsidRPr="00ED318B" w:rsidRDefault="00FC260D" w:rsidP="00575A8F">
      <w:pPr>
        <w:rPr>
          <w:rFonts w:ascii="Segoe UI Light" w:hAnsi="Segoe UI Light" w:cs="Segoe UI Light"/>
        </w:rPr>
      </w:pPr>
    </w:p>
    <w:p w14:paraId="11514420" w14:textId="77777777" w:rsidR="00FC260D" w:rsidRPr="00ED318B" w:rsidRDefault="00FC260D" w:rsidP="00575A8F">
      <w:pPr>
        <w:rPr>
          <w:rFonts w:ascii="Segoe UI Light" w:hAnsi="Segoe UI Light" w:cs="Segoe UI Light"/>
        </w:rPr>
      </w:pPr>
    </w:p>
    <w:p w14:paraId="5C4589C1" w14:textId="77777777" w:rsidR="00FC260D" w:rsidRPr="00ED318B" w:rsidRDefault="00FC260D" w:rsidP="00575A8F">
      <w:pPr>
        <w:rPr>
          <w:rFonts w:ascii="Segoe UI Light" w:hAnsi="Segoe UI Light" w:cs="Segoe UI Light"/>
        </w:rPr>
      </w:pPr>
    </w:p>
    <w:p w14:paraId="301F58DC" w14:textId="77777777" w:rsidR="00FC260D" w:rsidRPr="00ED318B" w:rsidRDefault="00FC260D" w:rsidP="00575A8F">
      <w:pPr>
        <w:rPr>
          <w:rFonts w:ascii="Segoe UI Light" w:hAnsi="Segoe UI Light" w:cs="Segoe UI Light"/>
        </w:rPr>
      </w:pPr>
    </w:p>
    <w:p w14:paraId="5BD3963C" w14:textId="77777777" w:rsidR="00FC260D" w:rsidRPr="00ED318B" w:rsidRDefault="00FC260D" w:rsidP="00575A8F">
      <w:pPr>
        <w:rPr>
          <w:rFonts w:ascii="Segoe UI Light" w:hAnsi="Segoe UI Light" w:cs="Segoe UI Light"/>
        </w:rPr>
      </w:pPr>
    </w:p>
    <w:p w14:paraId="6C2A39DD" w14:textId="77777777" w:rsidR="00FC260D" w:rsidRPr="00ED318B" w:rsidRDefault="00FC260D" w:rsidP="00575A8F">
      <w:pPr>
        <w:rPr>
          <w:rFonts w:ascii="Segoe UI Light" w:hAnsi="Segoe UI Light" w:cs="Segoe UI Light"/>
        </w:rPr>
      </w:pPr>
    </w:p>
    <w:p w14:paraId="70265B78" w14:textId="77777777" w:rsidR="00FC260D" w:rsidRPr="00ED318B" w:rsidRDefault="00FC260D" w:rsidP="00575A8F">
      <w:pPr>
        <w:rPr>
          <w:rFonts w:ascii="Segoe UI Light" w:hAnsi="Segoe UI Light" w:cs="Segoe UI Light"/>
        </w:rPr>
      </w:pPr>
    </w:p>
    <w:p w14:paraId="51FB3171" w14:textId="77777777" w:rsidR="00FC260D" w:rsidRPr="00ED318B" w:rsidRDefault="00FC260D" w:rsidP="00575A8F">
      <w:pPr>
        <w:rPr>
          <w:rFonts w:ascii="Segoe UI Light" w:hAnsi="Segoe UI Light" w:cs="Segoe UI Light"/>
        </w:rPr>
      </w:pPr>
    </w:p>
    <w:p w14:paraId="042350B5" w14:textId="77777777" w:rsidR="00FD37FF" w:rsidRDefault="00FD37FF" w:rsidP="00575A8F">
      <w:pPr>
        <w:rPr>
          <w:rFonts w:ascii="Segoe UI Light" w:hAnsi="Segoe UI Light" w:cs="Segoe UI Light"/>
        </w:rPr>
      </w:pPr>
    </w:p>
    <w:p w14:paraId="674F7CAB" w14:textId="5BB0164D" w:rsidR="00E94344" w:rsidRPr="00ED318B" w:rsidRDefault="008F3980" w:rsidP="00733D11">
      <w:pPr>
        <w:pStyle w:val="Ttulo1"/>
        <w:numPr>
          <w:ilvl w:val="0"/>
          <w:numId w:val="81"/>
        </w:numPr>
        <w:rPr>
          <w:rFonts w:ascii="Segoe UI Light" w:hAnsi="Segoe UI Light" w:cs="Segoe UI Light"/>
          <w:b/>
          <w:bCs/>
          <w:sz w:val="20"/>
          <w:szCs w:val="20"/>
        </w:rPr>
      </w:pPr>
      <w:bookmarkStart w:id="8" w:name="_Toc203569335"/>
      <w:r w:rsidRPr="00ED318B">
        <w:rPr>
          <w:rFonts w:ascii="Segoe UI Light" w:hAnsi="Segoe UI Light" w:cs="Segoe UI Light"/>
          <w:b/>
          <w:bCs/>
          <w:sz w:val="20"/>
          <w:szCs w:val="20"/>
        </w:rPr>
        <w:lastRenderedPageBreak/>
        <w:t>DIAGN</w:t>
      </w:r>
      <w:r w:rsidR="007B1073" w:rsidRPr="00ED318B">
        <w:rPr>
          <w:rFonts w:ascii="Segoe UI Light" w:hAnsi="Segoe UI Light" w:cs="Segoe UI Light"/>
          <w:b/>
          <w:bCs/>
          <w:sz w:val="20"/>
          <w:szCs w:val="20"/>
        </w:rPr>
        <w:t>Ó</w:t>
      </w:r>
      <w:r w:rsidRPr="00ED318B">
        <w:rPr>
          <w:rFonts w:ascii="Segoe UI Light" w:hAnsi="Segoe UI Light" w:cs="Segoe UI Light"/>
          <w:b/>
          <w:bCs/>
          <w:sz w:val="20"/>
          <w:szCs w:val="20"/>
        </w:rPr>
        <w:t>STICO</w:t>
      </w:r>
      <w:bookmarkEnd w:id="4"/>
      <w:bookmarkEnd w:id="8"/>
    </w:p>
    <w:p w14:paraId="6F6EA7AD" w14:textId="77777777" w:rsidR="00E94344" w:rsidRPr="00ED318B" w:rsidRDefault="00E94344" w:rsidP="00493C2C">
      <w:pPr>
        <w:spacing w:after="0"/>
        <w:ind w:left="567"/>
        <w:jc w:val="both"/>
        <w:rPr>
          <w:rFonts w:ascii="Segoe UI Light" w:hAnsi="Segoe UI Light" w:cs="Segoe UI Light"/>
          <w:sz w:val="20"/>
          <w:szCs w:val="20"/>
        </w:rPr>
      </w:pPr>
    </w:p>
    <w:p w14:paraId="1BB0BE32" w14:textId="77190008" w:rsidR="003941A8" w:rsidRPr="00ED318B" w:rsidRDefault="003941A8" w:rsidP="00D82C19">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El diagnóstico de la situación actual es el resultado del trabajo de campo y gabinete, partiendo desde el levantamiento de información primaria, secundaria, entrevistas y la coordinación con los grupos involucrados, Municipalidad Distrital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y población beneficiaria quienes participaron en forma activa en la formulación del proyecto de inversión.</w:t>
      </w:r>
    </w:p>
    <w:p w14:paraId="667D41AE" w14:textId="77777777" w:rsidR="003941A8" w:rsidRPr="00ED318B" w:rsidRDefault="003941A8" w:rsidP="00493C2C">
      <w:pPr>
        <w:spacing w:after="0"/>
        <w:ind w:left="432"/>
        <w:jc w:val="both"/>
        <w:rPr>
          <w:rFonts w:ascii="Segoe UI Light" w:hAnsi="Segoe UI Light" w:cs="Segoe UI Light"/>
          <w:sz w:val="20"/>
          <w:szCs w:val="20"/>
        </w:rPr>
      </w:pPr>
    </w:p>
    <w:p w14:paraId="6E4D8EEB" w14:textId="77777777" w:rsidR="003941A8" w:rsidRPr="00ED318B" w:rsidRDefault="003941A8" w:rsidP="00D82C19">
      <w:pPr>
        <w:spacing w:after="0"/>
        <w:jc w:val="both"/>
        <w:rPr>
          <w:rFonts w:ascii="Segoe UI Light" w:hAnsi="Segoe UI Light" w:cs="Segoe UI Light"/>
          <w:sz w:val="20"/>
          <w:szCs w:val="20"/>
        </w:rPr>
      </w:pPr>
      <w:r w:rsidRPr="00ED318B">
        <w:rPr>
          <w:rFonts w:ascii="Segoe UI Light" w:hAnsi="Segoe UI Light" w:cs="Segoe UI Light"/>
          <w:sz w:val="20"/>
          <w:szCs w:val="20"/>
        </w:rPr>
        <w:t>Para la elaboración del diagnóstico, se realizó la recopilación, sistematización y análisis de información cuantitativa y cualitativa. En el primer caso, se trata de datos numéricos (por ejemplo, información de los censos de población y vivienda), mientras en el segundo, la información muestra una cualidad o un atributo de un elemento, un individuo o una entidad.</w:t>
      </w:r>
    </w:p>
    <w:p w14:paraId="3070BDFD" w14:textId="77777777" w:rsidR="003941A8" w:rsidRPr="00ED318B" w:rsidRDefault="003941A8" w:rsidP="00493C2C">
      <w:pPr>
        <w:spacing w:after="0"/>
        <w:ind w:left="567"/>
        <w:jc w:val="both"/>
        <w:rPr>
          <w:rFonts w:ascii="Segoe UI Light" w:hAnsi="Segoe UI Light" w:cs="Segoe UI Light"/>
          <w:sz w:val="20"/>
          <w:szCs w:val="20"/>
        </w:rPr>
      </w:pPr>
    </w:p>
    <w:p w14:paraId="70356D0C" w14:textId="77777777" w:rsidR="003941A8" w:rsidRPr="00ED318B" w:rsidRDefault="003941A8" w:rsidP="00493C2C">
      <w:pPr>
        <w:spacing w:after="0"/>
        <w:ind w:left="432"/>
        <w:jc w:val="both"/>
        <w:rPr>
          <w:rFonts w:ascii="Segoe UI Light" w:hAnsi="Segoe UI Light" w:cs="Segoe UI Light"/>
          <w:b/>
          <w:bCs/>
          <w:sz w:val="20"/>
          <w:szCs w:val="20"/>
        </w:rPr>
      </w:pPr>
      <w:r w:rsidRPr="00ED318B">
        <w:rPr>
          <w:rFonts w:ascii="Segoe UI Light" w:hAnsi="Segoe UI Light" w:cs="Segoe UI Light"/>
          <w:b/>
          <w:bCs/>
          <w:sz w:val="20"/>
          <w:szCs w:val="20"/>
        </w:rPr>
        <w:t>Situación negativa que se busca revertir</w:t>
      </w:r>
    </w:p>
    <w:p w14:paraId="4CA552E7" w14:textId="77777777" w:rsidR="003941A8" w:rsidRPr="00ED318B" w:rsidRDefault="003941A8" w:rsidP="00493C2C">
      <w:pPr>
        <w:spacing w:after="0"/>
        <w:ind w:left="432"/>
        <w:jc w:val="both"/>
        <w:rPr>
          <w:rFonts w:ascii="Segoe UI Light" w:hAnsi="Segoe UI Light" w:cs="Segoe UI Light"/>
          <w:sz w:val="20"/>
          <w:szCs w:val="20"/>
        </w:rPr>
      </w:pPr>
    </w:p>
    <w:p w14:paraId="7D6A5755" w14:textId="4FFFB777" w:rsidR="003941A8" w:rsidRPr="00ED318B" w:rsidRDefault="003941A8" w:rsidP="00D82C19">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La intervención en mención buscar potenciar el espacio público abandonado, para que además de reponer o recuperar el equipamiento urbano deteriorado o inexistente, la imagen del distrito se vea mejorada por generar el desarrollo </w:t>
      </w:r>
      <w:r w:rsidR="00F44499">
        <w:rPr>
          <w:rFonts w:ascii="Segoe UI Light" w:hAnsi="Segoe UI Light" w:cs="Segoe UI Light"/>
          <w:sz w:val="20"/>
          <w:szCs w:val="20"/>
        </w:rPr>
        <w:t>económico y social</w:t>
      </w:r>
      <w:r w:rsidRPr="00ED318B">
        <w:rPr>
          <w:rFonts w:ascii="Segoe UI Light" w:hAnsi="Segoe UI Light" w:cs="Segoe UI Light"/>
          <w:sz w:val="20"/>
          <w:szCs w:val="20"/>
        </w:rPr>
        <w:t xml:space="preserve"> reduciendo focos infecciosos. Además de mejorar las condiciones de hábitat en esta zona en particular y por ende las condiciones de vida, de la niñez, juventud y familia del Distrito.</w:t>
      </w:r>
    </w:p>
    <w:p w14:paraId="73A55BE6" w14:textId="77777777" w:rsidR="003941A8" w:rsidRPr="00ED318B" w:rsidRDefault="003941A8" w:rsidP="00493C2C">
      <w:pPr>
        <w:spacing w:after="0"/>
        <w:ind w:left="432"/>
        <w:jc w:val="both"/>
        <w:rPr>
          <w:rFonts w:ascii="Segoe UI Light" w:hAnsi="Segoe UI Light" w:cs="Segoe UI Light"/>
          <w:sz w:val="20"/>
          <w:szCs w:val="20"/>
        </w:rPr>
      </w:pPr>
    </w:p>
    <w:p w14:paraId="29C388DB" w14:textId="77777777" w:rsidR="003941A8" w:rsidRPr="00ED318B" w:rsidRDefault="003941A8" w:rsidP="00D82C19">
      <w:pPr>
        <w:spacing w:after="0"/>
        <w:jc w:val="both"/>
        <w:rPr>
          <w:rFonts w:ascii="Segoe UI Light" w:hAnsi="Segoe UI Light" w:cs="Segoe UI Light"/>
          <w:sz w:val="20"/>
          <w:szCs w:val="20"/>
        </w:rPr>
      </w:pPr>
      <w:r w:rsidRPr="00ED318B">
        <w:rPr>
          <w:rFonts w:ascii="Segoe UI Light" w:hAnsi="Segoe UI Light" w:cs="Segoe UI Light"/>
          <w:sz w:val="20"/>
          <w:szCs w:val="20"/>
        </w:rPr>
        <w:t>Se considera como interés principal para la población “afectada”, resolver las características de la situación negativa por las razones ya expuestas, y hasta cierto nivel para la población en su conjunto, el de implementar y ejecutar el proyecto. Además, por las razones siguientes de interés comunal es indispensable la materialización del PI:</w:t>
      </w:r>
    </w:p>
    <w:p w14:paraId="4D660E9A" w14:textId="77777777" w:rsidR="003941A8" w:rsidRPr="00ED318B" w:rsidRDefault="003941A8" w:rsidP="00493C2C">
      <w:pPr>
        <w:spacing w:after="0"/>
        <w:ind w:left="426"/>
        <w:jc w:val="both"/>
        <w:rPr>
          <w:rFonts w:ascii="Segoe UI Light" w:hAnsi="Segoe UI Light" w:cs="Segoe UI Light"/>
          <w:sz w:val="10"/>
          <w:szCs w:val="10"/>
        </w:rPr>
      </w:pPr>
    </w:p>
    <w:p w14:paraId="5F4B0A00" w14:textId="2891DA91" w:rsidR="003941A8" w:rsidRPr="00ED318B" w:rsidRDefault="003941A8" w:rsidP="00733D11">
      <w:pPr>
        <w:pStyle w:val="Prrafodelista"/>
        <w:numPr>
          <w:ilvl w:val="0"/>
          <w:numId w:val="31"/>
        </w:numPr>
        <w:spacing w:after="0" w:line="276" w:lineRule="auto"/>
        <w:ind w:left="1560"/>
        <w:jc w:val="both"/>
        <w:rPr>
          <w:rFonts w:ascii="Segoe UI Light" w:hAnsi="Segoe UI Light" w:cs="Segoe UI Light"/>
          <w:sz w:val="20"/>
          <w:szCs w:val="20"/>
        </w:rPr>
      </w:pPr>
      <w:r w:rsidRPr="00ED318B">
        <w:rPr>
          <w:rFonts w:ascii="Segoe UI Light" w:hAnsi="Segoe UI Light" w:cs="Segoe UI Light"/>
          <w:sz w:val="20"/>
          <w:szCs w:val="20"/>
        </w:rPr>
        <w:t xml:space="preserve">Mejoramiento y Ordenamiento Urbanístico: Al cambiar la situación negativa permitirá </w:t>
      </w:r>
      <w:r w:rsidR="007A65C5" w:rsidRPr="00ED318B">
        <w:rPr>
          <w:rFonts w:ascii="Segoe UI Light" w:hAnsi="Segoe UI Light" w:cs="Segoe UI Light"/>
          <w:sz w:val="20"/>
          <w:szCs w:val="20"/>
        </w:rPr>
        <w:t>brindar adecuados</w:t>
      </w:r>
      <w:r w:rsidR="00680737" w:rsidRPr="00ED318B">
        <w:rPr>
          <w:rFonts w:ascii="Segoe UI Light" w:hAnsi="Segoe UI Light" w:cs="Segoe UI Light"/>
          <w:sz w:val="20"/>
          <w:szCs w:val="20"/>
        </w:rPr>
        <w:t xml:space="preserve"> </w:t>
      </w:r>
      <w:r w:rsidR="007A65C5" w:rsidRPr="00ED318B">
        <w:rPr>
          <w:rFonts w:ascii="Segoe UI Light" w:hAnsi="Segoe UI Light" w:cs="Segoe UI Light"/>
          <w:sz w:val="20"/>
          <w:szCs w:val="20"/>
        </w:rPr>
        <w:t>SERVICIOS</w:t>
      </w:r>
      <w:r w:rsidR="00D86FA3" w:rsidRPr="00ED318B">
        <w:rPr>
          <w:rFonts w:ascii="Segoe UI Light" w:hAnsi="Segoe UI Light" w:cs="Segoe UI Light"/>
          <w:sz w:val="20"/>
          <w:szCs w:val="20"/>
        </w:rPr>
        <w:t xml:space="preserve"> </w:t>
      </w:r>
      <w:r w:rsidR="00F44499">
        <w:rPr>
          <w:rFonts w:ascii="Segoe UI Light" w:hAnsi="Segoe UI Light" w:cs="Segoe UI Light"/>
          <w:sz w:val="20"/>
          <w:szCs w:val="20"/>
        </w:rPr>
        <w:t>DE ACCESIBILIDAD A LA ADQUISICIÓN DE PRODUCTOS DE PRIMERA NECESIDAD</w:t>
      </w:r>
      <w:r w:rsidRPr="00ED318B">
        <w:rPr>
          <w:rFonts w:ascii="Segoe UI Light" w:hAnsi="Segoe UI Light" w:cs="Segoe UI Light"/>
          <w:sz w:val="20"/>
          <w:szCs w:val="20"/>
        </w:rPr>
        <w:t xml:space="preserve">, así como </w:t>
      </w:r>
      <w:r w:rsidR="00F44499">
        <w:rPr>
          <w:rFonts w:ascii="Segoe UI Light" w:hAnsi="Segoe UI Light" w:cs="Segoe UI Light"/>
          <w:sz w:val="20"/>
          <w:szCs w:val="20"/>
        </w:rPr>
        <w:t>económicos</w:t>
      </w:r>
      <w:r w:rsidRPr="00ED318B">
        <w:rPr>
          <w:rFonts w:ascii="Segoe UI Light" w:hAnsi="Segoe UI Light" w:cs="Segoe UI Light"/>
          <w:sz w:val="20"/>
          <w:szCs w:val="20"/>
        </w:rPr>
        <w:t>, enfocado al desarrollo integral de la Familia y la Sociedad.</w:t>
      </w:r>
    </w:p>
    <w:p w14:paraId="5CCB9CF5" w14:textId="3ED71F97" w:rsidR="003941A8" w:rsidRPr="00ED318B" w:rsidRDefault="003941A8" w:rsidP="00733D11">
      <w:pPr>
        <w:pStyle w:val="Prrafodelista"/>
        <w:numPr>
          <w:ilvl w:val="0"/>
          <w:numId w:val="31"/>
        </w:numPr>
        <w:spacing w:after="0" w:line="276" w:lineRule="auto"/>
        <w:ind w:left="1560"/>
        <w:jc w:val="both"/>
        <w:rPr>
          <w:rFonts w:ascii="Segoe UI Light" w:hAnsi="Segoe UI Light" w:cs="Segoe UI Light"/>
          <w:sz w:val="20"/>
          <w:szCs w:val="20"/>
        </w:rPr>
      </w:pPr>
      <w:r w:rsidRPr="00ED318B">
        <w:rPr>
          <w:rFonts w:ascii="Segoe UI Light" w:hAnsi="Segoe UI Light" w:cs="Segoe UI Light"/>
          <w:sz w:val="20"/>
          <w:szCs w:val="20"/>
        </w:rPr>
        <w:t xml:space="preserve">Recuperación del Medio Ambiente: De manera colateral al realizar la intervención en esta área permitirá la recuperación de la zona, eliminado los focos infecciosos e instalando áreas </w:t>
      </w:r>
      <w:r w:rsidR="00F44499">
        <w:rPr>
          <w:rFonts w:ascii="Segoe UI Light" w:hAnsi="Segoe UI Light" w:cs="Segoe UI Light"/>
          <w:sz w:val="20"/>
          <w:szCs w:val="20"/>
        </w:rPr>
        <w:t>de intercambio personal</w:t>
      </w:r>
      <w:r w:rsidRPr="00ED318B">
        <w:rPr>
          <w:rFonts w:ascii="Segoe UI Light" w:hAnsi="Segoe UI Light" w:cs="Segoe UI Light"/>
          <w:sz w:val="20"/>
          <w:szCs w:val="20"/>
        </w:rPr>
        <w:t xml:space="preserve"> generará mejorías del ornato del sector.</w:t>
      </w:r>
    </w:p>
    <w:p w14:paraId="0A513F9E" w14:textId="324975F7" w:rsidR="003941A8" w:rsidRPr="00ED318B" w:rsidRDefault="003941A8" w:rsidP="00733D11">
      <w:pPr>
        <w:pStyle w:val="Prrafodelista"/>
        <w:numPr>
          <w:ilvl w:val="0"/>
          <w:numId w:val="31"/>
        </w:numPr>
        <w:spacing w:after="0" w:line="276" w:lineRule="auto"/>
        <w:ind w:left="1560"/>
        <w:jc w:val="both"/>
        <w:rPr>
          <w:rFonts w:ascii="Segoe UI Light" w:hAnsi="Segoe UI Light" w:cs="Segoe UI Light"/>
          <w:sz w:val="20"/>
          <w:szCs w:val="20"/>
        </w:rPr>
      </w:pPr>
      <w:r w:rsidRPr="00ED318B">
        <w:rPr>
          <w:rFonts w:ascii="Segoe UI Light" w:hAnsi="Segoe UI Light" w:cs="Segoe UI Light"/>
          <w:sz w:val="20"/>
          <w:szCs w:val="20"/>
        </w:rPr>
        <w:t>Prevención de riesgos: Se recuperará los espacios abandonados.</w:t>
      </w:r>
    </w:p>
    <w:p w14:paraId="6A02575A" w14:textId="422B00C4" w:rsidR="003941A8" w:rsidRPr="00ED318B" w:rsidRDefault="003941A8" w:rsidP="00733D11">
      <w:pPr>
        <w:pStyle w:val="Prrafodelista"/>
        <w:numPr>
          <w:ilvl w:val="0"/>
          <w:numId w:val="31"/>
        </w:numPr>
        <w:spacing w:after="0" w:line="276" w:lineRule="auto"/>
        <w:ind w:left="1560"/>
        <w:jc w:val="both"/>
        <w:rPr>
          <w:rFonts w:ascii="Segoe UI Light" w:hAnsi="Segoe UI Light" w:cs="Segoe UI Light"/>
          <w:sz w:val="20"/>
          <w:szCs w:val="20"/>
        </w:rPr>
      </w:pPr>
      <w:r w:rsidRPr="00ED318B">
        <w:rPr>
          <w:rFonts w:ascii="Segoe UI Light" w:hAnsi="Segoe UI Light" w:cs="Segoe UI Light"/>
          <w:sz w:val="20"/>
          <w:szCs w:val="20"/>
        </w:rPr>
        <w:t>Disminución de malos hábitos de la población</w:t>
      </w:r>
    </w:p>
    <w:p w14:paraId="415BC352" w14:textId="6557F0FA" w:rsidR="003941A8" w:rsidRPr="00ED318B" w:rsidRDefault="003941A8" w:rsidP="00733D11">
      <w:pPr>
        <w:pStyle w:val="Prrafodelista"/>
        <w:numPr>
          <w:ilvl w:val="0"/>
          <w:numId w:val="31"/>
        </w:numPr>
        <w:spacing w:after="0" w:line="276" w:lineRule="auto"/>
        <w:ind w:left="1560"/>
        <w:jc w:val="both"/>
        <w:rPr>
          <w:rFonts w:ascii="Segoe UI Light" w:hAnsi="Segoe UI Light" w:cs="Segoe UI Light"/>
          <w:sz w:val="20"/>
          <w:szCs w:val="20"/>
        </w:rPr>
      </w:pPr>
      <w:r w:rsidRPr="00ED318B">
        <w:rPr>
          <w:rFonts w:ascii="Segoe UI Light" w:hAnsi="Segoe UI Light" w:cs="Segoe UI Light"/>
          <w:sz w:val="20"/>
          <w:szCs w:val="20"/>
        </w:rPr>
        <w:t>Eliminación de desmonte y basura</w:t>
      </w:r>
    </w:p>
    <w:p w14:paraId="786103C4" w14:textId="6AA79793" w:rsidR="003941A8" w:rsidRPr="00ED318B" w:rsidRDefault="003941A8" w:rsidP="00733D11">
      <w:pPr>
        <w:pStyle w:val="Prrafodelista"/>
        <w:numPr>
          <w:ilvl w:val="0"/>
          <w:numId w:val="31"/>
        </w:numPr>
        <w:spacing w:after="0" w:line="276" w:lineRule="auto"/>
        <w:ind w:left="1560"/>
        <w:jc w:val="both"/>
        <w:rPr>
          <w:rFonts w:ascii="Segoe UI Light" w:hAnsi="Segoe UI Light" w:cs="Segoe UI Light"/>
          <w:sz w:val="20"/>
          <w:szCs w:val="20"/>
        </w:rPr>
      </w:pPr>
      <w:r w:rsidRPr="00ED318B">
        <w:rPr>
          <w:rFonts w:ascii="Segoe UI Light" w:hAnsi="Segoe UI Light" w:cs="Segoe UI Light"/>
          <w:sz w:val="20"/>
          <w:szCs w:val="20"/>
        </w:rPr>
        <w:t>Mejora del nivel de desarrollo</w:t>
      </w:r>
      <w:r w:rsidR="00F44499">
        <w:rPr>
          <w:rFonts w:ascii="Segoe UI Light" w:hAnsi="Segoe UI Light" w:cs="Segoe UI Light"/>
          <w:sz w:val="20"/>
          <w:szCs w:val="20"/>
        </w:rPr>
        <w:t xml:space="preserve"> social y económico</w:t>
      </w:r>
      <w:r w:rsidRPr="00ED318B">
        <w:rPr>
          <w:rFonts w:ascii="Segoe UI Light" w:hAnsi="Segoe UI Light" w:cs="Segoe UI Light"/>
          <w:sz w:val="20"/>
          <w:szCs w:val="20"/>
        </w:rPr>
        <w:t xml:space="preserve"> de los habitantes</w:t>
      </w:r>
      <w:r w:rsidR="00D82C19" w:rsidRPr="00ED318B">
        <w:rPr>
          <w:rFonts w:ascii="Segoe UI Light" w:hAnsi="Segoe UI Light" w:cs="Segoe UI Light"/>
          <w:sz w:val="20"/>
          <w:szCs w:val="20"/>
        </w:rPr>
        <w:t xml:space="preserve"> del </w:t>
      </w:r>
      <w:r w:rsidR="00660DE7" w:rsidRPr="00ED318B">
        <w:rPr>
          <w:rFonts w:ascii="Segoe UI Light" w:hAnsi="Segoe UI Light" w:cs="Segoe UI Light"/>
          <w:sz w:val="20"/>
          <w:szCs w:val="20"/>
        </w:rPr>
        <w:t>Centro Poblado Semi – Rural Pachacutec, grupo zonal N° 12 zona B</w:t>
      </w:r>
      <w:r w:rsidR="009B1C3F" w:rsidRPr="00ED318B">
        <w:rPr>
          <w:rFonts w:ascii="Segoe UI Light" w:hAnsi="Segoe UI Light" w:cs="Segoe UI Light"/>
          <w:sz w:val="20"/>
          <w:szCs w:val="20"/>
        </w:rPr>
        <w:t xml:space="preserve">, Distrito de </w:t>
      </w:r>
      <w:r w:rsidR="0003206F" w:rsidRPr="00ED318B">
        <w:rPr>
          <w:rFonts w:ascii="Segoe UI Light" w:hAnsi="Segoe UI Light" w:cs="Segoe UI Light"/>
          <w:sz w:val="20"/>
          <w:szCs w:val="20"/>
        </w:rPr>
        <w:t>Cerro Colorado</w:t>
      </w:r>
      <w:r w:rsidR="009B1C3F" w:rsidRPr="00ED318B">
        <w:rPr>
          <w:rFonts w:ascii="Segoe UI Light" w:hAnsi="Segoe UI Light" w:cs="Segoe UI Light"/>
          <w:sz w:val="20"/>
          <w:szCs w:val="20"/>
        </w:rPr>
        <w:t>, Provincia Arequipa, Departamento Arequipa</w:t>
      </w:r>
      <w:r w:rsidRPr="00ED318B">
        <w:rPr>
          <w:rFonts w:ascii="Segoe UI Light" w:hAnsi="Segoe UI Light" w:cs="Segoe UI Light"/>
          <w:sz w:val="20"/>
          <w:szCs w:val="20"/>
        </w:rPr>
        <w:t>.</w:t>
      </w:r>
    </w:p>
    <w:p w14:paraId="33DD8F5B" w14:textId="77777777" w:rsidR="00D82C19" w:rsidRPr="00F44499" w:rsidRDefault="00D82C19" w:rsidP="00F44499">
      <w:pPr>
        <w:pStyle w:val="Prrafodelista"/>
        <w:tabs>
          <w:tab w:val="left" w:pos="1560"/>
        </w:tabs>
        <w:spacing w:after="0" w:line="276" w:lineRule="auto"/>
        <w:ind w:left="1560"/>
        <w:jc w:val="both"/>
        <w:rPr>
          <w:rFonts w:ascii="Segoe UI Light" w:hAnsi="Segoe UI Light" w:cs="Segoe UI Light"/>
          <w:sz w:val="12"/>
          <w:szCs w:val="12"/>
        </w:rPr>
      </w:pPr>
    </w:p>
    <w:p w14:paraId="6C5C0744" w14:textId="57C7EAFD" w:rsidR="003941A8" w:rsidRPr="00ED318B" w:rsidRDefault="00C074EE" w:rsidP="00D526BB">
      <w:pPr>
        <w:pStyle w:val="Ttulo2"/>
        <w:rPr>
          <w:rFonts w:ascii="Segoe UI Light" w:hAnsi="Segoe UI Light" w:cs="Segoe UI Light"/>
          <w:b/>
          <w:bCs/>
          <w:sz w:val="20"/>
          <w:szCs w:val="20"/>
        </w:rPr>
      </w:pPr>
      <w:bookmarkStart w:id="9" w:name="_Toc203569336"/>
      <w:r w:rsidRPr="00ED318B">
        <w:rPr>
          <w:rFonts w:ascii="Segoe UI Light" w:hAnsi="Segoe UI Light" w:cs="Segoe UI Light"/>
          <w:b/>
          <w:bCs/>
          <w:sz w:val="20"/>
          <w:szCs w:val="20"/>
        </w:rPr>
        <w:t>Población afectada</w:t>
      </w:r>
      <w:bookmarkEnd w:id="9"/>
    </w:p>
    <w:p w14:paraId="1EB3E860" w14:textId="77777777" w:rsidR="00426F85" w:rsidRPr="00ED318B" w:rsidRDefault="00426F85" w:rsidP="00D82C19">
      <w:pPr>
        <w:jc w:val="both"/>
        <w:rPr>
          <w:rFonts w:ascii="Segoe UI Light" w:hAnsi="Segoe UI Light" w:cs="Segoe UI Light"/>
          <w:sz w:val="2"/>
          <w:szCs w:val="2"/>
        </w:rPr>
      </w:pPr>
    </w:p>
    <w:p w14:paraId="5DF0D612" w14:textId="1193F4D7" w:rsidR="00DE3DC7" w:rsidRPr="00ED318B" w:rsidRDefault="00C074EE" w:rsidP="00D82C19">
      <w:pPr>
        <w:jc w:val="both"/>
        <w:rPr>
          <w:rFonts w:ascii="Segoe UI Light" w:hAnsi="Segoe UI Light" w:cs="Segoe UI Light"/>
          <w:sz w:val="20"/>
          <w:szCs w:val="20"/>
        </w:rPr>
      </w:pPr>
      <w:r w:rsidRPr="00ED318B">
        <w:rPr>
          <w:rFonts w:ascii="Segoe UI Light" w:hAnsi="Segoe UI Light" w:cs="Segoe UI Light"/>
          <w:sz w:val="20"/>
          <w:szCs w:val="20"/>
        </w:rPr>
        <w:t xml:space="preserve">La población afectada son los vecinos </w:t>
      </w:r>
      <w:r w:rsidR="00680737" w:rsidRPr="00ED318B">
        <w:rPr>
          <w:rFonts w:ascii="Segoe UI Light" w:hAnsi="Segoe UI Light" w:cs="Segoe UI Light"/>
          <w:sz w:val="20"/>
          <w:szCs w:val="20"/>
        </w:rPr>
        <w:t>de</w:t>
      </w:r>
      <w:r w:rsidR="00660DE7" w:rsidRPr="00ED318B">
        <w:rPr>
          <w:rFonts w:ascii="Segoe UI Light" w:hAnsi="Segoe UI Light" w:cs="Segoe UI Light"/>
          <w:sz w:val="20"/>
          <w:szCs w:val="20"/>
        </w:rPr>
        <w:t>l Centro Poblado Semi – Rural Pachacutec, grupo zonal N° 12 zona B</w:t>
      </w:r>
      <w:r w:rsidR="00EE4401" w:rsidRPr="00ED318B">
        <w:rPr>
          <w:rFonts w:ascii="Segoe UI Light" w:hAnsi="Segoe UI Light" w:cs="Segoe UI Light"/>
          <w:sz w:val="20"/>
          <w:szCs w:val="20"/>
        </w:rPr>
        <w:t>,</w:t>
      </w:r>
      <w:r w:rsidR="00D86FA3" w:rsidRPr="00ED318B">
        <w:rPr>
          <w:rFonts w:ascii="Segoe UI Light" w:hAnsi="Segoe UI Light" w:cs="Segoe UI Light"/>
          <w:sz w:val="20"/>
          <w:szCs w:val="20"/>
        </w:rPr>
        <w:t xml:space="preserve"> </w:t>
      </w:r>
      <w:r w:rsidR="0003206F" w:rsidRPr="00ED318B">
        <w:rPr>
          <w:rFonts w:ascii="Segoe UI Light" w:hAnsi="Segoe UI Light" w:cs="Segoe UI Light"/>
          <w:sz w:val="20"/>
          <w:szCs w:val="20"/>
        </w:rPr>
        <w:t>Cerro Colorado</w:t>
      </w:r>
      <w:r w:rsidR="00680737" w:rsidRPr="00ED318B">
        <w:rPr>
          <w:rFonts w:ascii="Segoe UI Light" w:hAnsi="Segoe UI Light" w:cs="Segoe UI Light"/>
          <w:sz w:val="20"/>
          <w:szCs w:val="20"/>
        </w:rPr>
        <w:t xml:space="preserve">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que se encuentra ubicado en la Provincia y </w:t>
      </w:r>
      <w:r w:rsidR="00575A8F" w:rsidRPr="00ED318B">
        <w:rPr>
          <w:rFonts w:ascii="Segoe UI Light" w:hAnsi="Segoe UI Light" w:cs="Segoe UI Light"/>
          <w:sz w:val="20"/>
          <w:szCs w:val="20"/>
        </w:rPr>
        <w:t>Departamento</w:t>
      </w:r>
      <w:r w:rsidRPr="00ED318B">
        <w:rPr>
          <w:rFonts w:ascii="Segoe UI Light" w:hAnsi="Segoe UI Light" w:cs="Segoe UI Light"/>
          <w:sz w:val="20"/>
          <w:szCs w:val="20"/>
        </w:rPr>
        <w:t xml:space="preserve"> de Arequipa</w:t>
      </w:r>
      <w:r w:rsidR="00680737" w:rsidRPr="00ED318B">
        <w:rPr>
          <w:rFonts w:ascii="Segoe UI Light" w:hAnsi="Segoe UI Light" w:cs="Segoe UI Light"/>
          <w:sz w:val="20"/>
          <w:szCs w:val="20"/>
        </w:rPr>
        <w:t>.</w:t>
      </w:r>
    </w:p>
    <w:p w14:paraId="284B01B7" w14:textId="77777777" w:rsidR="00680737" w:rsidRPr="00ED318B" w:rsidRDefault="00680737" w:rsidP="00733D11">
      <w:pPr>
        <w:pStyle w:val="Prrafodelista"/>
        <w:numPr>
          <w:ilvl w:val="0"/>
          <w:numId w:val="45"/>
        </w:num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Aspectos demográficos</w:t>
      </w:r>
    </w:p>
    <w:p w14:paraId="608DA4D1" w14:textId="77777777" w:rsidR="00680737" w:rsidRPr="00ED318B" w:rsidRDefault="00680737" w:rsidP="00493C2C">
      <w:pPr>
        <w:pStyle w:val="Prrafodelista"/>
        <w:spacing w:after="0" w:line="240" w:lineRule="auto"/>
        <w:ind w:left="2160"/>
        <w:jc w:val="both"/>
        <w:rPr>
          <w:rFonts w:ascii="Segoe UI Light" w:hAnsi="Segoe UI Light" w:cs="Segoe UI Light"/>
          <w:b/>
          <w:bCs/>
          <w:sz w:val="12"/>
          <w:szCs w:val="12"/>
        </w:rPr>
      </w:pPr>
    </w:p>
    <w:p w14:paraId="34F8CFE0" w14:textId="77777777" w:rsidR="00680737" w:rsidRPr="00ED318B" w:rsidRDefault="00680737" w:rsidP="00493C2C">
      <w:pPr>
        <w:spacing w:after="0" w:line="240" w:lineRule="auto"/>
        <w:ind w:left="240" w:firstLine="708"/>
        <w:jc w:val="both"/>
        <w:rPr>
          <w:rFonts w:ascii="Segoe UI Light" w:hAnsi="Segoe UI Light" w:cs="Segoe UI Light"/>
          <w:b/>
          <w:bCs/>
          <w:sz w:val="20"/>
          <w:szCs w:val="20"/>
        </w:rPr>
      </w:pPr>
      <w:r w:rsidRPr="00ED318B">
        <w:rPr>
          <w:rFonts w:ascii="Segoe UI Light" w:hAnsi="Segoe UI Light" w:cs="Segoe UI Light"/>
          <w:b/>
          <w:bCs/>
          <w:sz w:val="20"/>
          <w:szCs w:val="20"/>
        </w:rPr>
        <w:t>Dinámica poblacional</w:t>
      </w:r>
    </w:p>
    <w:p w14:paraId="484B9812" w14:textId="77777777" w:rsidR="00680737" w:rsidRPr="00ED318B" w:rsidRDefault="00680737" w:rsidP="00493C2C">
      <w:pPr>
        <w:pStyle w:val="Prrafodelista"/>
        <w:spacing w:after="0" w:line="240" w:lineRule="auto"/>
        <w:ind w:left="2880"/>
        <w:jc w:val="both"/>
        <w:rPr>
          <w:rFonts w:ascii="Segoe UI Light" w:hAnsi="Segoe UI Light" w:cs="Segoe UI Light"/>
          <w:b/>
          <w:bCs/>
          <w:sz w:val="12"/>
          <w:szCs w:val="12"/>
        </w:rPr>
      </w:pPr>
    </w:p>
    <w:p w14:paraId="1715C043" w14:textId="77CC102B" w:rsidR="00680737" w:rsidRPr="00ED318B" w:rsidRDefault="00680737" w:rsidP="00D82C19">
      <w:pPr>
        <w:jc w:val="both"/>
        <w:rPr>
          <w:rFonts w:ascii="Segoe UI Light" w:hAnsi="Segoe UI Light" w:cs="Segoe UI Light"/>
          <w:sz w:val="20"/>
          <w:szCs w:val="20"/>
        </w:rPr>
      </w:pPr>
      <w:r w:rsidRPr="00ED318B">
        <w:rPr>
          <w:rFonts w:ascii="Segoe UI Light" w:hAnsi="Segoe UI Light" w:cs="Segoe UI Light"/>
          <w:sz w:val="20"/>
          <w:szCs w:val="20"/>
        </w:rPr>
        <w:t xml:space="preserve">La población asentada en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se ha ido incrementando considerablemente en los últimos años, tal como nos muestran los datos de los diferentes censos aplicados por el INEI. En el último año censal (2017) respecto al anterior (2007) el crecimiento del distrito ha sido </w:t>
      </w:r>
      <w:r w:rsidR="00D82C19" w:rsidRPr="00ED318B">
        <w:rPr>
          <w:rFonts w:ascii="Segoe UI Light" w:hAnsi="Segoe UI Light" w:cs="Segoe UI Light"/>
          <w:sz w:val="20"/>
          <w:szCs w:val="20"/>
        </w:rPr>
        <w:t xml:space="preserve">notable </w:t>
      </w:r>
      <w:r w:rsidRPr="00ED318B">
        <w:rPr>
          <w:rFonts w:ascii="Segoe UI Light" w:hAnsi="Segoe UI Light" w:cs="Segoe UI Light"/>
          <w:sz w:val="20"/>
          <w:szCs w:val="20"/>
        </w:rPr>
        <w:t>(</w:t>
      </w:r>
      <w:r w:rsidR="00D82C19" w:rsidRPr="00ED318B">
        <w:rPr>
          <w:rFonts w:ascii="Segoe UI Light" w:hAnsi="Segoe UI Light" w:cs="Segoe UI Light"/>
          <w:sz w:val="20"/>
          <w:szCs w:val="20"/>
        </w:rPr>
        <w:t>197,954</w:t>
      </w:r>
      <w:r w:rsidRPr="00ED318B">
        <w:rPr>
          <w:rFonts w:ascii="Segoe UI Light" w:hAnsi="Segoe UI Light" w:cs="Segoe UI Light"/>
          <w:sz w:val="20"/>
          <w:szCs w:val="20"/>
        </w:rPr>
        <w:t xml:space="preserve"> personas), esto puede deberse a que el distrito cuenta con espacios para la expansión urbana, hecho que se replica en varios distritos de la provincia de Arequipa.</w:t>
      </w:r>
    </w:p>
    <w:p w14:paraId="7D939E57" w14:textId="79F7430E" w:rsidR="00680737" w:rsidRPr="00ED318B" w:rsidRDefault="00680737" w:rsidP="00493C2C">
      <w:pPr>
        <w:spacing w:after="0"/>
        <w:ind w:left="426"/>
        <w:jc w:val="both"/>
        <w:rPr>
          <w:rFonts w:ascii="Segoe UI Light" w:hAnsi="Segoe UI Light" w:cs="Segoe UI Light"/>
          <w:b/>
          <w:bCs/>
          <w:sz w:val="20"/>
          <w:szCs w:val="20"/>
        </w:rPr>
      </w:pPr>
      <w:r w:rsidRPr="00ED318B">
        <w:rPr>
          <w:rFonts w:ascii="Segoe UI Light" w:hAnsi="Segoe UI Light" w:cs="Segoe UI Light"/>
          <w:b/>
          <w:bCs/>
          <w:sz w:val="20"/>
          <w:szCs w:val="20"/>
        </w:rPr>
        <w:t xml:space="preserve">Dinámica de la población del distrito de Población </w:t>
      </w:r>
      <w:r w:rsidR="0003206F" w:rsidRPr="00ED318B">
        <w:rPr>
          <w:rFonts w:ascii="Segoe UI Light" w:hAnsi="Segoe UI Light" w:cs="Segoe UI Light"/>
          <w:b/>
          <w:bCs/>
          <w:sz w:val="20"/>
          <w:szCs w:val="20"/>
        </w:rPr>
        <w:t>Cerro Colorado</w:t>
      </w:r>
      <w:r w:rsidRPr="00ED318B">
        <w:rPr>
          <w:rFonts w:ascii="Segoe UI Light" w:hAnsi="Segoe UI Light" w:cs="Segoe UI Light"/>
          <w:b/>
          <w:bCs/>
          <w:sz w:val="20"/>
          <w:szCs w:val="20"/>
        </w:rPr>
        <w:t xml:space="preserve"> según año censal</w:t>
      </w:r>
    </w:p>
    <w:p w14:paraId="6F374F5B" w14:textId="77777777" w:rsidR="00D45D7E" w:rsidRPr="00ED318B" w:rsidRDefault="00D45D7E" w:rsidP="00493C2C">
      <w:pPr>
        <w:spacing w:after="0"/>
        <w:ind w:left="426"/>
        <w:jc w:val="both"/>
        <w:rPr>
          <w:rFonts w:ascii="Segoe UI Light" w:hAnsi="Segoe UI Light" w:cs="Segoe UI Light"/>
          <w:b/>
          <w:bCs/>
          <w:sz w:val="12"/>
          <w:szCs w:val="12"/>
        </w:rPr>
      </w:pPr>
    </w:p>
    <w:tbl>
      <w:tblPr>
        <w:tblW w:w="5921"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1972"/>
        <w:gridCol w:w="1256"/>
        <w:gridCol w:w="1275"/>
        <w:gridCol w:w="1418"/>
      </w:tblGrid>
      <w:tr w:rsidR="00680737" w:rsidRPr="00ED318B" w14:paraId="45AF9EF3" w14:textId="77777777" w:rsidTr="0062456B">
        <w:trPr>
          <w:trHeight w:val="300"/>
          <w:jc w:val="center"/>
        </w:trPr>
        <w:tc>
          <w:tcPr>
            <w:tcW w:w="5921" w:type="dxa"/>
            <w:gridSpan w:val="4"/>
            <w:shd w:val="clear" w:color="auto" w:fill="A8D08D" w:themeFill="accent6" w:themeFillTint="99"/>
            <w:noWrap/>
            <w:vAlign w:val="bottom"/>
            <w:hideMark/>
          </w:tcPr>
          <w:p w14:paraId="232E6399" w14:textId="77777777" w:rsidR="00680737" w:rsidRPr="00ED318B" w:rsidRDefault="00680737" w:rsidP="00660DE7">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Población distrital por año</w:t>
            </w:r>
          </w:p>
        </w:tc>
      </w:tr>
      <w:tr w:rsidR="00680737" w:rsidRPr="00ED318B" w14:paraId="70CF342C" w14:textId="77777777" w:rsidTr="00F44499">
        <w:trPr>
          <w:trHeight w:val="70"/>
          <w:jc w:val="center"/>
        </w:trPr>
        <w:tc>
          <w:tcPr>
            <w:tcW w:w="1972" w:type="dxa"/>
            <w:vMerge w:val="restart"/>
            <w:noWrap/>
            <w:vAlign w:val="center"/>
            <w:hideMark/>
          </w:tcPr>
          <w:p w14:paraId="7D71BD38" w14:textId="7A603324" w:rsidR="00680737" w:rsidRPr="00ED318B" w:rsidRDefault="00680737"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 xml:space="preserve">Población </w:t>
            </w:r>
            <w:r w:rsidR="0003206F" w:rsidRPr="00ED318B">
              <w:rPr>
                <w:rFonts w:ascii="Segoe UI Light" w:hAnsi="Segoe UI Light" w:cs="Segoe UI Light"/>
                <w:b/>
                <w:bCs/>
                <w:sz w:val="20"/>
                <w:szCs w:val="20"/>
              </w:rPr>
              <w:t>Cerro Colorado</w:t>
            </w:r>
          </w:p>
        </w:tc>
        <w:tc>
          <w:tcPr>
            <w:tcW w:w="1256" w:type="dxa"/>
            <w:noWrap/>
            <w:hideMark/>
          </w:tcPr>
          <w:p w14:paraId="0F751198" w14:textId="77777777" w:rsidR="00680737" w:rsidRPr="00ED318B" w:rsidRDefault="00680737"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1993</w:t>
            </w:r>
          </w:p>
        </w:tc>
        <w:tc>
          <w:tcPr>
            <w:tcW w:w="1275" w:type="dxa"/>
            <w:noWrap/>
            <w:hideMark/>
          </w:tcPr>
          <w:p w14:paraId="1930BEA0" w14:textId="77777777" w:rsidR="00680737" w:rsidRPr="00ED318B" w:rsidRDefault="00680737"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2007</w:t>
            </w:r>
          </w:p>
        </w:tc>
        <w:tc>
          <w:tcPr>
            <w:tcW w:w="1418" w:type="dxa"/>
            <w:noWrap/>
            <w:hideMark/>
          </w:tcPr>
          <w:p w14:paraId="7E0DC1C2" w14:textId="77777777" w:rsidR="00680737" w:rsidRPr="00ED318B" w:rsidRDefault="00680737"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2017</w:t>
            </w:r>
          </w:p>
        </w:tc>
      </w:tr>
      <w:tr w:rsidR="00680737" w:rsidRPr="00ED318B" w14:paraId="0C57B70D" w14:textId="77777777" w:rsidTr="00F44499">
        <w:trPr>
          <w:trHeight w:val="70"/>
          <w:jc w:val="center"/>
        </w:trPr>
        <w:tc>
          <w:tcPr>
            <w:tcW w:w="0" w:type="auto"/>
            <w:vMerge/>
            <w:vAlign w:val="center"/>
            <w:hideMark/>
          </w:tcPr>
          <w:p w14:paraId="58117032" w14:textId="77777777" w:rsidR="00680737" w:rsidRPr="00ED318B" w:rsidRDefault="00680737" w:rsidP="00493C2C">
            <w:pPr>
              <w:spacing w:after="0"/>
              <w:jc w:val="both"/>
              <w:rPr>
                <w:rFonts w:ascii="Segoe UI Light" w:hAnsi="Segoe UI Light" w:cs="Segoe UI Light"/>
                <w:sz w:val="20"/>
                <w:szCs w:val="20"/>
              </w:rPr>
            </w:pPr>
          </w:p>
        </w:tc>
        <w:tc>
          <w:tcPr>
            <w:tcW w:w="1256" w:type="dxa"/>
            <w:noWrap/>
            <w:vAlign w:val="center"/>
            <w:hideMark/>
          </w:tcPr>
          <w:p w14:paraId="300A23E1" w14:textId="77777777" w:rsidR="00680737" w:rsidRPr="00ED318B" w:rsidRDefault="00680737"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38,288</w:t>
            </w:r>
          </w:p>
        </w:tc>
        <w:tc>
          <w:tcPr>
            <w:tcW w:w="1275" w:type="dxa"/>
            <w:noWrap/>
            <w:vAlign w:val="center"/>
            <w:hideMark/>
          </w:tcPr>
          <w:p w14:paraId="100F2FEE" w14:textId="5B671135" w:rsidR="00680737" w:rsidRPr="00ED318B" w:rsidRDefault="008221D4"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113,171</w:t>
            </w:r>
          </w:p>
        </w:tc>
        <w:tc>
          <w:tcPr>
            <w:tcW w:w="1418" w:type="dxa"/>
            <w:noWrap/>
            <w:vAlign w:val="center"/>
            <w:hideMark/>
          </w:tcPr>
          <w:p w14:paraId="31AE71FD" w14:textId="0A83B151" w:rsidR="00680737" w:rsidRPr="00ED318B" w:rsidRDefault="008221D4"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197</w:t>
            </w:r>
            <w:r w:rsidR="00D82C19" w:rsidRPr="00ED318B">
              <w:rPr>
                <w:rFonts w:ascii="Segoe UI Light" w:hAnsi="Segoe UI Light" w:cs="Segoe UI Light"/>
                <w:sz w:val="20"/>
                <w:szCs w:val="20"/>
              </w:rPr>
              <w:t>,</w:t>
            </w:r>
            <w:r w:rsidRPr="00ED318B">
              <w:rPr>
                <w:rFonts w:ascii="Segoe UI Light" w:hAnsi="Segoe UI Light" w:cs="Segoe UI Light"/>
                <w:sz w:val="20"/>
                <w:szCs w:val="20"/>
              </w:rPr>
              <w:t>954</w:t>
            </w:r>
          </w:p>
        </w:tc>
      </w:tr>
    </w:tbl>
    <w:p w14:paraId="1C1633C8" w14:textId="77777777" w:rsidR="00680737" w:rsidRPr="00ED318B" w:rsidRDefault="00680737" w:rsidP="00D82C19">
      <w:pPr>
        <w:spacing w:after="0"/>
        <w:jc w:val="center"/>
        <w:rPr>
          <w:rFonts w:ascii="Segoe UI Light" w:hAnsi="Segoe UI Light" w:cs="Segoe UI Light"/>
          <w:sz w:val="16"/>
          <w:szCs w:val="16"/>
        </w:rPr>
      </w:pPr>
      <w:r w:rsidRPr="00ED318B">
        <w:rPr>
          <w:rFonts w:ascii="Segoe UI Light" w:hAnsi="Segoe UI Light" w:cs="Segoe UI Light"/>
          <w:b/>
          <w:bCs/>
          <w:sz w:val="16"/>
          <w:szCs w:val="16"/>
        </w:rPr>
        <w:t>Fuente</w:t>
      </w:r>
      <w:r w:rsidRPr="00ED318B">
        <w:rPr>
          <w:rFonts w:ascii="Segoe UI Light" w:hAnsi="Segoe UI Light" w:cs="Segoe UI Light"/>
          <w:sz w:val="16"/>
          <w:szCs w:val="16"/>
        </w:rPr>
        <w:t>: Resultados Definitivos de los Censos de Población y Vivienda 1993, 2007 y 2017 INEI</w:t>
      </w:r>
    </w:p>
    <w:p w14:paraId="1ACD5321" w14:textId="77777777" w:rsidR="00680737" w:rsidRPr="00ED318B" w:rsidRDefault="00680737" w:rsidP="00493C2C">
      <w:pPr>
        <w:spacing w:after="0"/>
        <w:ind w:left="1134"/>
        <w:jc w:val="both"/>
        <w:rPr>
          <w:rFonts w:ascii="Segoe UI Light" w:hAnsi="Segoe UI Light" w:cs="Segoe UI Light"/>
          <w:sz w:val="14"/>
          <w:szCs w:val="14"/>
          <w:highlight w:val="yellow"/>
        </w:rPr>
      </w:pPr>
    </w:p>
    <w:p w14:paraId="1F826BE2" w14:textId="77777777" w:rsidR="00680737" w:rsidRPr="00ED318B" w:rsidRDefault="00680737" w:rsidP="00493C2C">
      <w:pPr>
        <w:spacing w:after="0" w:line="240" w:lineRule="auto"/>
        <w:ind w:left="240" w:firstLine="708"/>
        <w:jc w:val="both"/>
        <w:rPr>
          <w:rFonts w:ascii="Segoe UI Light" w:hAnsi="Segoe UI Light" w:cs="Segoe UI Light"/>
          <w:b/>
          <w:bCs/>
          <w:sz w:val="20"/>
          <w:szCs w:val="20"/>
        </w:rPr>
      </w:pPr>
      <w:r w:rsidRPr="00ED318B">
        <w:rPr>
          <w:rFonts w:ascii="Segoe UI Light" w:hAnsi="Segoe UI Light" w:cs="Segoe UI Light"/>
          <w:b/>
          <w:bCs/>
          <w:sz w:val="20"/>
          <w:szCs w:val="20"/>
        </w:rPr>
        <w:t>Tasa de crecimiento poblacional</w:t>
      </w:r>
    </w:p>
    <w:p w14:paraId="697191D8" w14:textId="77777777" w:rsidR="00680737" w:rsidRPr="00ED318B" w:rsidRDefault="00680737" w:rsidP="00493C2C">
      <w:pPr>
        <w:pStyle w:val="Prrafodelista"/>
        <w:spacing w:after="0" w:line="240" w:lineRule="auto"/>
        <w:ind w:left="2880"/>
        <w:jc w:val="both"/>
        <w:rPr>
          <w:rFonts w:ascii="Segoe UI Light" w:hAnsi="Segoe UI Light" w:cs="Segoe UI Light"/>
          <w:b/>
          <w:bCs/>
          <w:sz w:val="12"/>
          <w:szCs w:val="12"/>
        </w:rPr>
      </w:pPr>
    </w:p>
    <w:p w14:paraId="44F4F604" w14:textId="11447570" w:rsidR="00680737" w:rsidRPr="00ED318B" w:rsidRDefault="00680737" w:rsidP="00D82C19">
      <w:pPr>
        <w:jc w:val="both"/>
        <w:rPr>
          <w:rFonts w:ascii="Segoe UI Light" w:hAnsi="Segoe UI Light" w:cs="Segoe UI Light"/>
          <w:sz w:val="20"/>
          <w:szCs w:val="20"/>
        </w:rPr>
      </w:pPr>
      <w:r w:rsidRPr="00ED318B">
        <w:rPr>
          <w:rFonts w:ascii="Segoe UI Light" w:hAnsi="Segoe UI Light" w:cs="Segoe UI Light"/>
          <w:sz w:val="20"/>
          <w:szCs w:val="20"/>
        </w:rPr>
        <w:t xml:space="preserve">Según el censo del año 2017 la población del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fue de </w:t>
      </w:r>
      <w:r w:rsidR="00D82C19" w:rsidRPr="00ED318B">
        <w:rPr>
          <w:rFonts w:ascii="Segoe UI Light" w:hAnsi="Segoe UI Light" w:cs="Segoe UI Light"/>
          <w:sz w:val="20"/>
          <w:szCs w:val="20"/>
        </w:rPr>
        <w:t>197,954</w:t>
      </w:r>
      <w:r w:rsidRPr="00ED318B">
        <w:rPr>
          <w:rFonts w:ascii="Segoe UI Light" w:hAnsi="Segoe UI Light" w:cs="Segoe UI Light"/>
          <w:sz w:val="20"/>
          <w:szCs w:val="20"/>
        </w:rPr>
        <w:t xml:space="preserve"> habitantes, y en el año 2007 era de 59,671 habitantes, con ambos datos de los habitantes se obtiene la tasa de crecimiento de 2.36%, a continuación, se muestra en el siguiente cuadro:</w:t>
      </w:r>
    </w:p>
    <w:p w14:paraId="7401E88D" w14:textId="77777777" w:rsidR="00680737" w:rsidRPr="00ED318B" w:rsidRDefault="00680737" w:rsidP="00D45D7E">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Tasas de Crecimiento</w:t>
      </w:r>
    </w:p>
    <w:p w14:paraId="7DAB1D0E" w14:textId="77777777" w:rsidR="00D45D7E" w:rsidRPr="00ED318B" w:rsidRDefault="00D45D7E" w:rsidP="00D45D7E">
      <w:pPr>
        <w:spacing w:after="0"/>
        <w:ind w:left="426"/>
        <w:jc w:val="center"/>
        <w:rPr>
          <w:rFonts w:ascii="Segoe UI Light" w:hAnsi="Segoe UI Light" w:cs="Segoe UI Light"/>
          <w:b/>
          <w:bCs/>
          <w:sz w:val="10"/>
          <w:szCs w:val="10"/>
        </w:rPr>
      </w:pPr>
    </w:p>
    <w:tbl>
      <w:tblPr>
        <w:tblW w:w="6347"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2273"/>
        <w:gridCol w:w="1200"/>
        <w:gridCol w:w="1200"/>
        <w:gridCol w:w="1674"/>
      </w:tblGrid>
      <w:tr w:rsidR="00660DE7" w:rsidRPr="00ED318B" w14:paraId="39F43594" w14:textId="05E180E0" w:rsidTr="0062456B">
        <w:trPr>
          <w:trHeight w:val="328"/>
          <w:jc w:val="center"/>
        </w:trPr>
        <w:tc>
          <w:tcPr>
            <w:tcW w:w="2273" w:type="dxa"/>
            <w:shd w:val="clear" w:color="auto" w:fill="A8D08D" w:themeFill="accent6" w:themeFillTint="99"/>
            <w:noWrap/>
            <w:vAlign w:val="center"/>
            <w:hideMark/>
          </w:tcPr>
          <w:p w14:paraId="08436B27" w14:textId="77777777" w:rsidR="00660DE7" w:rsidRPr="00ED318B" w:rsidRDefault="00660DE7" w:rsidP="00575A8F">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Año de Censo</w:t>
            </w:r>
          </w:p>
        </w:tc>
        <w:tc>
          <w:tcPr>
            <w:tcW w:w="1200" w:type="dxa"/>
            <w:shd w:val="clear" w:color="auto" w:fill="A8D08D" w:themeFill="accent6" w:themeFillTint="99"/>
            <w:noWrap/>
            <w:vAlign w:val="center"/>
            <w:hideMark/>
          </w:tcPr>
          <w:p w14:paraId="1D726973" w14:textId="77777777" w:rsidR="00660DE7" w:rsidRPr="00ED318B" w:rsidRDefault="00660DE7" w:rsidP="00575A8F">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2007</w:t>
            </w:r>
          </w:p>
        </w:tc>
        <w:tc>
          <w:tcPr>
            <w:tcW w:w="1200" w:type="dxa"/>
            <w:shd w:val="clear" w:color="auto" w:fill="A8D08D" w:themeFill="accent6" w:themeFillTint="99"/>
            <w:noWrap/>
            <w:vAlign w:val="center"/>
            <w:hideMark/>
          </w:tcPr>
          <w:p w14:paraId="49440FAF" w14:textId="77777777" w:rsidR="00660DE7" w:rsidRPr="00ED318B" w:rsidRDefault="00660DE7" w:rsidP="00575A8F">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2017</w:t>
            </w:r>
          </w:p>
        </w:tc>
        <w:tc>
          <w:tcPr>
            <w:tcW w:w="1674" w:type="dxa"/>
            <w:shd w:val="clear" w:color="auto" w:fill="A8D08D" w:themeFill="accent6" w:themeFillTint="99"/>
            <w:noWrap/>
            <w:vAlign w:val="center"/>
            <w:hideMark/>
          </w:tcPr>
          <w:p w14:paraId="531A7B2C" w14:textId="77777777" w:rsidR="00660DE7" w:rsidRPr="00ED318B" w:rsidRDefault="00660DE7" w:rsidP="00575A8F">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Tasa de Crecimiento</w:t>
            </w:r>
          </w:p>
        </w:tc>
      </w:tr>
      <w:tr w:rsidR="00660DE7" w:rsidRPr="00ED318B" w14:paraId="0589BCEF" w14:textId="712C01AD" w:rsidTr="0062456B">
        <w:trPr>
          <w:trHeight w:val="300"/>
          <w:jc w:val="center"/>
        </w:trPr>
        <w:tc>
          <w:tcPr>
            <w:tcW w:w="2273" w:type="dxa"/>
            <w:noWrap/>
            <w:vAlign w:val="center"/>
            <w:hideMark/>
          </w:tcPr>
          <w:p w14:paraId="68B84C80" w14:textId="2CC60103" w:rsidR="00660DE7" w:rsidRPr="00ED318B" w:rsidRDefault="00660DE7" w:rsidP="00493C2C">
            <w:pPr>
              <w:spacing w:after="0"/>
              <w:ind w:left="426"/>
              <w:jc w:val="both"/>
              <w:rPr>
                <w:rFonts w:ascii="Segoe UI Light" w:hAnsi="Segoe UI Light" w:cs="Segoe UI Light"/>
                <w:b/>
                <w:bCs/>
                <w:sz w:val="20"/>
                <w:szCs w:val="20"/>
              </w:rPr>
            </w:pPr>
            <w:r w:rsidRPr="00ED318B">
              <w:rPr>
                <w:rFonts w:ascii="Segoe UI Light" w:hAnsi="Segoe UI Light" w:cs="Segoe UI Light"/>
                <w:b/>
                <w:bCs/>
                <w:sz w:val="20"/>
                <w:szCs w:val="20"/>
              </w:rPr>
              <w:t>Cerro Colorado</w:t>
            </w:r>
          </w:p>
        </w:tc>
        <w:tc>
          <w:tcPr>
            <w:tcW w:w="1200" w:type="dxa"/>
            <w:noWrap/>
            <w:vAlign w:val="center"/>
            <w:hideMark/>
          </w:tcPr>
          <w:p w14:paraId="015BAD42" w14:textId="45837698" w:rsidR="00660DE7" w:rsidRPr="00ED318B" w:rsidRDefault="00660DE7" w:rsidP="00493C2C">
            <w:pPr>
              <w:spacing w:after="0"/>
              <w:ind w:left="426"/>
              <w:jc w:val="both"/>
              <w:rPr>
                <w:rFonts w:ascii="Segoe UI Light" w:hAnsi="Segoe UI Light" w:cs="Segoe UI Light"/>
                <w:sz w:val="20"/>
                <w:szCs w:val="20"/>
              </w:rPr>
            </w:pPr>
            <w:r w:rsidRPr="00ED318B">
              <w:rPr>
                <w:rFonts w:ascii="Segoe UI Light" w:hAnsi="Segoe UI Light" w:cs="Segoe UI Light"/>
                <w:sz w:val="20"/>
                <w:szCs w:val="20"/>
              </w:rPr>
              <w:t>113,171</w:t>
            </w:r>
          </w:p>
        </w:tc>
        <w:tc>
          <w:tcPr>
            <w:tcW w:w="1200" w:type="dxa"/>
            <w:noWrap/>
            <w:vAlign w:val="center"/>
            <w:hideMark/>
          </w:tcPr>
          <w:p w14:paraId="35127FE3" w14:textId="7F843B37" w:rsidR="00660DE7" w:rsidRPr="00ED318B" w:rsidRDefault="00660DE7" w:rsidP="00493C2C">
            <w:pPr>
              <w:spacing w:after="0"/>
              <w:ind w:left="426"/>
              <w:jc w:val="both"/>
              <w:rPr>
                <w:rFonts w:ascii="Segoe UI Light" w:hAnsi="Segoe UI Light" w:cs="Segoe UI Light"/>
                <w:sz w:val="20"/>
                <w:szCs w:val="20"/>
              </w:rPr>
            </w:pPr>
            <w:r w:rsidRPr="00ED318B">
              <w:rPr>
                <w:rFonts w:ascii="Segoe UI Light" w:hAnsi="Segoe UI Light" w:cs="Segoe UI Light"/>
                <w:sz w:val="20"/>
                <w:szCs w:val="20"/>
              </w:rPr>
              <w:t>197,954</w:t>
            </w:r>
          </w:p>
        </w:tc>
        <w:tc>
          <w:tcPr>
            <w:tcW w:w="1674" w:type="dxa"/>
            <w:noWrap/>
            <w:vAlign w:val="center"/>
            <w:hideMark/>
          </w:tcPr>
          <w:p w14:paraId="21C1092D" w14:textId="695291D9" w:rsidR="00660DE7" w:rsidRPr="00ED318B" w:rsidRDefault="00660DE7" w:rsidP="00493C2C">
            <w:pPr>
              <w:spacing w:after="0"/>
              <w:ind w:left="426"/>
              <w:jc w:val="both"/>
              <w:rPr>
                <w:rFonts w:ascii="Segoe UI Light" w:hAnsi="Segoe UI Light" w:cs="Segoe UI Light"/>
                <w:sz w:val="20"/>
                <w:szCs w:val="20"/>
              </w:rPr>
            </w:pPr>
            <w:r w:rsidRPr="00ED318B">
              <w:rPr>
                <w:rFonts w:ascii="Segoe UI Light" w:hAnsi="Segoe UI Light" w:cs="Segoe UI Light"/>
                <w:sz w:val="20"/>
                <w:szCs w:val="20"/>
              </w:rPr>
              <w:t>5.75%</w:t>
            </w:r>
          </w:p>
        </w:tc>
      </w:tr>
    </w:tbl>
    <w:p w14:paraId="1021D3CA" w14:textId="1825589B" w:rsidR="00680737" w:rsidRPr="00ED318B" w:rsidRDefault="00680737" w:rsidP="00D82C19">
      <w:pPr>
        <w:spacing w:after="0" w:line="240" w:lineRule="auto"/>
        <w:ind w:right="-1"/>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INEI - Censos Nacionales 2017.</w:t>
      </w:r>
    </w:p>
    <w:p w14:paraId="7CC695A1" w14:textId="77777777" w:rsidR="00680737" w:rsidRPr="00ED318B" w:rsidRDefault="00680737" w:rsidP="00D82C19">
      <w:pPr>
        <w:spacing w:after="0" w:line="240" w:lineRule="auto"/>
        <w:ind w:right="-1"/>
        <w:jc w:val="center"/>
        <w:rPr>
          <w:rFonts w:ascii="Segoe UI Light" w:hAnsi="Segoe UI Light" w:cs="Segoe UI Light"/>
          <w:b/>
          <w:bCs/>
          <w:color w:val="000000" w:themeColor="text1"/>
          <w:sz w:val="16"/>
          <w:szCs w:val="16"/>
        </w:rPr>
      </w:pPr>
      <w:r w:rsidRPr="00ED318B">
        <w:rPr>
          <w:rFonts w:ascii="Segoe UI Light" w:hAnsi="Segoe UI Light" w:cs="Segoe UI Light"/>
          <w:b/>
          <w:bCs/>
          <w:color w:val="000000" w:themeColor="text1"/>
          <w:sz w:val="16"/>
          <w:szCs w:val="16"/>
        </w:rPr>
        <w:t>Elaboración propia.</w:t>
      </w:r>
    </w:p>
    <w:p w14:paraId="69672E3F" w14:textId="77777777" w:rsidR="00680737" w:rsidRPr="00ED318B" w:rsidRDefault="00680737" w:rsidP="00493C2C">
      <w:pPr>
        <w:spacing w:after="0"/>
        <w:ind w:left="1134"/>
        <w:jc w:val="both"/>
        <w:rPr>
          <w:rFonts w:ascii="Segoe UI Light" w:hAnsi="Segoe UI Light" w:cs="Segoe UI Light"/>
          <w:sz w:val="12"/>
          <w:szCs w:val="12"/>
          <w:highlight w:val="yellow"/>
        </w:rPr>
      </w:pPr>
    </w:p>
    <w:p w14:paraId="0316E729" w14:textId="77777777" w:rsidR="00680737" w:rsidRPr="00ED318B" w:rsidRDefault="00680737" w:rsidP="00493C2C">
      <w:pPr>
        <w:spacing w:after="0" w:line="240" w:lineRule="auto"/>
        <w:ind w:left="240" w:firstLine="708"/>
        <w:jc w:val="both"/>
        <w:rPr>
          <w:rFonts w:ascii="Segoe UI Light" w:hAnsi="Segoe UI Light" w:cs="Segoe UI Light"/>
          <w:b/>
          <w:bCs/>
          <w:sz w:val="20"/>
          <w:szCs w:val="20"/>
        </w:rPr>
      </w:pPr>
      <w:r w:rsidRPr="00ED318B">
        <w:rPr>
          <w:rFonts w:ascii="Segoe UI Light" w:hAnsi="Segoe UI Light" w:cs="Segoe UI Light"/>
          <w:b/>
          <w:bCs/>
          <w:sz w:val="20"/>
          <w:szCs w:val="20"/>
        </w:rPr>
        <w:t>Población por área urbana y rural</w:t>
      </w:r>
    </w:p>
    <w:p w14:paraId="20AEB463" w14:textId="77777777" w:rsidR="00680737" w:rsidRPr="00ED318B" w:rsidRDefault="00680737" w:rsidP="00493C2C">
      <w:pPr>
        <w:pStyle w:val="Prrafodelista"/>
        <w:spacing w:after="0" w:line="240" w:lineRule="auto"/>
        <w:ind w:left="2880"/>
        <w:jc w:val="both"/>
        <w:rPr>
          <w:rFonts w:ascii="Segoe UI Light" w:hAnsi="Segoe UI Light" w:cs="Segoe UI Light"/>
          <w:b/>
          <w:bCs/>
          <w:sz w:val="12"/>
          <w:szCs w:val="12"/>
        </w:rPr>
      </w:pPr>
    </w:p>
    <w:p w14:paraId="694AFF0D" w14:textId="6CFCCA2A" w:rsidR="00680737" w:rsidRPr="00ED318B" w:rsidRDefault="00680737" w:rsidP="005F3BC7">
      <w:pPr>
        <w:jc w:val="both"/>
        <w:rPr>
          <w:rFonts w:ascii="Segoe UI Light" w:hAnsi="Segoe UI Light" w:cs="Segoe UI Light"/>
          <w:sz w:val="20"/>
          <w:szCs w:val="20"/>
        </w:rPr>
      </w:pPr>
      <w:r w:rsidRPr="00ED318B">
        <w:rPr>
          <w:rFonts w:ascii="Segoe UI Light" w:hAnsi="Segoe UI Light" w:cs="Segoe UI Light"/>
          <w:sz w:val="20"/>
          <w:szCs w:val="20"/>
        </w:rPr>
        <w:t>La distribución de la población por área, para el año 2017 el 99.</w:t>
      </w:r>
      <w:r w:rsidR="00042094" w:rsidRPr="00ED318B">
        <w:rPr>
          <w:rFonts w:ascii="Segoe UI Light" w:hAnsi="Segoe UI Light" w:cs="Segoe UI Light"/>
          <w:sz w:val="20"/>
          <w:szCs w:val="20"/>
        </w:rPr>
        <w:t>89</w:t>
      </w:r>
      <w:r w:rsidRPr="00ED318B">
        <w:rPr>
          <w:rFonts w:ascii="Segoe UI Light" w:hAnsi="Segoe UI Light" w:cs="Segoe UI Light"/>
          <w:sz w:val="20"/>
          <w:szCs w:val="20"/>
        </w:rPr>
        <w:t>% de la población viven en el área urbana y el 0.</w:t>
      </w:r>
      <w:r w:rsidR="00042094" w:rsidRPr="00ED318B">
        <w:rPr>
          <w:rFonts w:ascii="Segoe UI Light" w:hAnsi="Segoe UI Light" w:cs="Segoe UI Light"/>
          <w:sz w:val="20"/>
          <w:szCs w:val="20"/>
        </w:rPr>
        <w:t>11</w:t>
      </w:r>
      <w:r w:rsidRPr="00ED318B">
        <w:rPr>
          <w:rFonts w:ascii="Segoe UI Light" w:hAnsi="Segoe UI Light" w:cs="Segoe UI Light"/>
          <w:sz w:val="20"/>
          <w:szCs w:val="20"/>
        </w:rPr>
        <w:t>% viven en área rural.</w:t>
      </w:r>
    </w:p>
    <w:p w14:paraId="33C5C2F8" w14:textId="79117437" w:rsidR="00680737" w:rsidRPr="00ED318B" w:rsidRDefault="00680737" w:rsidP="00D45D7E">
      <w:pPr>
        <w:spacing w:after="0"/>
        <w:ind w:left="426"/>
        <w:jc w:val="center"/>
        <w:rPr>
          <w:rFonts w:ascii="Segoe UI Light" w:hAnsi="Segoe UI Light" w:cs="Segoe UI Light"/>
          <w:b/>
          <w:bCs/>
          <w:sz w:val="20"/>
          <w:szCs w:val="20"/>
        </w:rPr>
      </w:pPr>
      <w:r w:rsidRPr="00ED318B">
        <w:rPr>
          <w:rFonts w:ascii="Segoe UI Light" w:hAnsi="Segoe UI Light" w:cs="Segoe UI Light"/>
          <w:b/>
          <w:bCs/>
          <w:sz w:val="20"/>
          <w:szCs w:val="20"/>
        </w:rPr>
        <w:t xml:space="preserve">Población del distrito de </w:t>
      </w:r>
      <w:r w:rsidR="0003206F" w:rsidRPr="00ED318B">
        <w:rPr>
          <w:rFonts w:ascii="Segoe UI Light" w:hAnsi="Segoe UI Light" w:cs="Segoe UI Light"/>
          <w:b/>
          <w:bCs/>
          <w:sz w:val="20"/>
          <w:szCs w:val="20"/>
        </w:rPr>
        <w:t>Cerro Colorado</w:t>
      </w:r>
      <w:r w:rsidRPr="00ED318B">
        <w:rPr>
          <w:rFonts w:ascii="Segoe UI Light" w:hAnsi="Segoe UI Light" w:cs="Segoe UI Light"/>
          <w:b/>
          <w:bCs/>
          <w:sz w:val="20"/>
          <w:szCs w:val="20"/>
        </w:rPr>
        <w:t xml:space="preserve"> por área urbana y rural</w:t>
      </w:r>
    </w:p>
    <w:p w14:paraId="509F5C1C" w14:textId="77777777" w:rsidR="00D45D7E" w:rsidRPr="00ED318B" w:rsidRDefault="00D45D7E" w:rsidP="00D45D7E">
      <w:pPr>
        <w:spacing w:after="0"/>
        <w:ind w:left="426"/>
        <w:jc w:val="center"/>
        <w:rPr>
          <w:rFonts w:ascii="Segoe UI Light" w:hAnsi="Segoe UI Light" w:cs="Segoe UI Light"/>
          <w:b/>
          <w:bCs/>
          <w:sz w:val="12"/>
          <w:szCs w:val="12"/>
        </w:rPr>
      </w:pPr>
    </w:p>
    <w:tbl>
      <w:tblPr>
        <w:tblW w:w="7264"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1759"/>
        <w:gridCol w:w="1200"/>
        <w:gridCol w:w="933"/>
        <w:gridCol w:w="876"/>
        <w:gridCol w:w="1251"/>
        <w:gridCol w:w="1013"/>
        <w:gridCol w:w="1013"/>
      </w:tblGrid>
      <w:tr w:rsidR="00680737" w:rsidRPr="00ED318B" w14:paraId="6BF1A7A4" w14:textId="77777777" w:rsidTr="0062456B">
        <w:trPr>
          <w:trHeight w:val="300"/>
          <w:jc w:val="center"/>
        </w:trPr>
        <w:tc>
          <w:tcPr>
            <w:tcW w:w="1759" w:type="dxa"/>
            <w:vMerge w:val="restart"/>
            <w:noWrap/>
            <w:vAlign w:val="center"/>
            <w:hideMark/>
          </w:tcPr>
          <w:p w14:paraId="44D560DC" w14:textId="1301BD4F" w:rsidR="00680737" w:rsidRPr="00ED318B" w:rsidRDefault="00680737"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 xml:space="preserve">Población del distrito de </w:t>
            </w:r>
            <w:r w:rsidR="0003206F" w:rsidRPr="00ED318B">
              <w:rPr>
                <w:rFonts w:ascii="Segoe UI Light" w:hAnsi="Segoe UI Light" w:cs="Segoe UI Light"/>
                <w:b/>
                <w:bCs/>
                <w:sz w:val="20"/>
                <w:szCs w:val="20"/>
              </w:rPr>
              <w:t>Cerro Colorado</w:t>
            </w:r>
          </w:p>
        </w:tc>
        <w:tc>
          <w:tcPr>
            <w:tcW w:w="1200" w:type="dxa"/>
            <w:vMerge w:val="restart"/>
            <w:shd w:val="clear" w:color="auto" w:fill="A8D08D" w:themeFill="accent6" w:themeFillTint="99"/>
            <w:noWrap/>
            <w:vAlign w:val="center"/>
            <w:hideMark/>
          </w:tcPr>
          <w:p w14:paraId="48F1BDAD" w14:textId="77777777" w:rsidR="00680737" w:rsidRPr="00ED318B" w:rsidRDefault="00680737" w:rsidP="0004209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Total</w:t>
            </w:r>
          </w:p>
        </w:tc>
        <w:tc>
          <w:tcPr>
            <w:tcW w:w="1502" w:type="dxa"/>
            <w:gridSpan w:val="2"/>
            <w:shd w:val="clear" w:color="auto" w:fill="A8D08D" w:themeFill="accent6" w:themeFillTint="99"/>
            <w:noWrap/>
            <w:vAlign w:val="center"/>
            <w:hideMark/>
          </w:tcPr>
          <w:p w14:paraId="7D0662F2" w14:textId="77777777" w:rsidR="00680737" w:rsidRPr="00ED318B" w:rsidRDefault="00680737" w:rsidP="0004209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Población</w:t>
            </w:r>
          </w:p>
        </w:tc>
        <w:tc>
          <w:tcPr>
            <w:tcW w:w="951" w:type="dxa"/>
            <w:vMerge w:val="restart"/>
            <w:shd w:val="clear" w:color="auto" w:fill="A8D08D" w:themeFill="accent6" w:themeFillTint="99"/>
            <w:vAlign w:val="center"/>
            <w:hideMark/>
          </w:tcPr>
          <w:p w14:paraId="790EDA97" w14:textId="77777777" w:rsidR="00680737" w:rsidRPr="00ED318B" w:rsidRDefault="00680737" w:rsidP="0004209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Total</w:t>
            </w:r>
          </w:p>
        </w:tc>
        <w:tc>
          <w:tcPr>
            <w:tcW w:w="1852" w:type="dxa"/>
            <w:gridSpan w:val="2"/>
            <w:shd w:val="clear" w:color="auto" w:fill="A8D08D" w:themeFill="accent6" w:themeFillTint="99"/>
            <w:vAlign w:val="center"/>
            <w:hideMark/>
          </w:tcPr>
          <w:p w14:paraId="49E4DCA6" w14:textId="77777777" w:rsidR="00680737" w:rsidRPr="00ED318B" w:rsidRDefault="00680737" w:rsidP="0004209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Porcentaje</w:t>
            </w:r>
          </w:p>
        </w:tc>
      </w:tr>
      <w:tr w:rsidR="00680737" w:rsidRPr="00ED318B" w14:paraId="507BEDF5" w14:textId="77777777" w:rsidTr="0062456B">
        <w:trPr>
          <w:trHeight w:val="300"/>
          <w:jc w:val="center"/>
        </w:trPr>
        <w:tc>
          <w:tcPr>
            <w:tcW w:w="1759" w:type="dxa"/>
            <w:vMerge/>
            <w:vAlign w:val="center"/>
            <w:hideMark/>
          </w:tcPr>
          <w:p w14:paraId="30B92887" w14:textId="77777777" w:rsidR="00680737" w:rsidRPr="00ED318B" w:rsidRDefault="00680737" w:rsidP="00493C2C">
            <w:pPr>
              <w:spacing w:after="0"/>
              <w:ind w:left="426"/>
              <w:jc w:val="both"/>
              <w:rPr>
                <w:rFonts w:ascii="Segoe UI Light" w:hAnsi="Segoe UI Light" w:cs="Segoe UI Light"/>
                <w:b/>
                <w:bCs/>
                <w:sz w:val="20"/>
                <w:szCs w:val="20"/>
              </w:rPr>
            </w:pPr>
          </w:p>
        </w:tc>
        <w:tc>
          <w:tcPr>
            <w:tcW w:w="1200" w:type="dxa"/>
            <w:vMerge/>
            <w:shd w:val="clear" w:color="auto" w:fill="A8D08D" w:themeFill="accent6" w:themeFillTint="99"/>
            <w:vAlign w:val="center"/>
            <w:hideMark/>
          </w:tcPr>
          <w:p w14:paraId="4A5496E3"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p>
        </w:tc>
        <w:tc>
          <w:tcPr>
            <w:tcW w:w="831" w:type="dxa"/>
            <w:shd w:val="clear" w:color="auto" w:fill="A8D08D" w:themeFill="accent6" w:themeFillTint="99"/>
            <w:noWrap/>
            <w:vAlign w:val="center"/>
            <w:hideMark/>
          </w:tcPr>
          <w:p w14:paraId="2A2D661F" w14:textId="77777777" w:rsidR="00680737" w:rsidRPr="00ED318B" w:rsidRDefault="00680737" w:rsidP="00042094">
            <w:pPr>
              <w:spacing w:after="0"/>
              <w:ind w:left="426" w:hanging="24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Urbana</w:t>
            </w:r>
          </w:p>
        </w:tc>
        <w:tc>
          <w:tcPr>
            <w:tcW w:w="671" w:type="dxa"/>
            <w:shd w:val="clear" w:color="auto" w:fill="A8D08D" w:themeFill="accent6" w:themeFillTint="99"/>
            <w:vAlign w:val="center"/>
            <w:hideMark/>
          </w:tcPr>
          <w:p w14:paraId="2AB37D11" w14:textId="77777777" w:rsidR="00680737" w:rsidRPr="00ED318B" w:rsidRDefault="00680737" w:rsidP="00042094">
            <w:pPr>
              <w:spacing w:after="0"/>
              <w:ind w:left="426" w:hanging="177"/>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Rural</w:t>
            </w:r>
          </w:p>
        </w:tc>
        <w:tc>
          <w:tcPr>
            <w:tcW w:w="951" w:type="dxa"/>
            <w:vMerge/>
            <w:shd w:val="clear" w:color="auto" w:fill="A8D08D" w:themeFill="accent6" w:themeFillTint="99"/>
            <w:vAlign w:val="center"/>
            <w:hideMark/>
          </w:tcPr>
          <w:p w14:paraId="42D1CBCB"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p>
        </w:tc>
        <w:tc>
          <w:tcPr>
            <w:tcW w:w="971" w:type="dxa"/>
            <w:shd w:val="clear" w:color="auto" w:fill="A8D08D" w:themeFill="accent6" w:themeFillTint="99"/>
            <w:vAlign w:val="center"/>
            <w:hideMark/>
          </w:tcPr>
          <w:p w14:paraId="058403B1" w14:textId="074F53C1" w:rsidR="00680737" w:rsidRPr="00ED318B" w:rsidRDefault="00042094" w:rsidP="00042094">
            <w:pPr>
              <w:spacing w:after="0"/>
              <w:ind w:left="426" w:hanging="16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Urbana</w:t>
            </w:r>
          </w:p>
        </w:tc>
        <w:tc>
          <w:tcPr>
            <w:tcW w:w="881" w:type="dxa"/>
            <w:shd w:val="clear" w:color="auto" w:fill="A8D08D" w:themeFill="accent6" w:themeFillTint="99"/>
            <w:vAlign w:val="center"/>
            <w:hideMark/>
          </w:tcPr>
          <w:p w14:paraId="348E41B8" w14:textId="1B33EC76" w:rsidR="00680737" w:rsidRPr="00ED318B" w:rsidRDefault="00042094" w:rsidP="00042094">
            <w:pPr>
              <w:spacing w:after="0"/>
              <w:ind w:left="42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Rural</w:t>
            </w:r>
          </w:p>
        </w:tc>
      </w:tr>
      <w:tr w:rsidR="00680737" w:rsidRPr="00ED318B" w14:paraId="0CCB624A" w14:textId="77777777" w:rsidTr="0062456B">
        <w:trPr>
          <w:trHeight w:val="300"/>
          <w:jc w:val="center"/>
        </w:trPr>
        <w:tc>
          <w:tcPr>
            <w:tcW w:w="1759" w:type="dxa"/>
            <w:vMerge/>
            <w:vAlign w:val="center"/>
            <w:hideMark/>
          </w:tcPr>
          <w:p w14:paraId="3D64C019" w14:textId="77777777" w:rsidR="00680737" w:rsidRPr="00ED318B" w:rsidRDefault="00680737" w:rsidP="00493C2C">
            <w:pPr>
              <w:spacing w:after="0"/>
              <w:ind w:left="426"/>
              <w:jc w:val="both"/>
              <w:rPr>
                <w:rFonts w:ascii="Segoe UI Light" w:hAnsi="Segoe UI Light" w:cs="Segoe UI Light"/>
                <w:b/>
                <w:bCs/>
                <w:sz w:val="20"/>
                <w:szCs w:val="20"/>
              </w:rPr>
            </w:pPr>
          </w:p>
        </w:tc>
        <w:tc>
          <w:tcPr>
            <w:tcW w:w="1200" w:type="dxa"/>
            <w:noWrap/>
            <w:vAlign w:val="center"/>
            <w:hideMark/>
          </w:tcPr>
          <w:p w14:paraId="5D2A4EBB" w14:textId="4DC21CE1" w:rsidR="00680737" w:rsidRPr="00ED318B" w:rsidRDefault="00042094" w:rsidP="00042094">
            <w:pPr>
              <w:spacing w:after="0"/>
              <w:ind w:left="426"/>
              <w:jc w:val="center"/>
              <w:rPr>
                <w:rFonts w:ascii="Segoe UI Light" w:hAnsi="Segoe UI Light" w:cs="Segoe UI Light"/>
                <w:sz w:val="20"/>
                <w:szCs w:val="20"/>
              </w:rPr>
            </w:pPr>
            <w:r w:rsidRPr="00ED318B">
              <w:rPr>
                <w:rFonts w:ascii="Segoe UI Light" w:hAnsi="Segoe UI Light" w:cs="Segoe UI Light"/>
                <w:sz w:val="20"/>
                <w:szCs w:val="20"/>
              </w:rPr>
              <w:t>197,954</w:t>
            </w:r>
          </w:p>
        </w:tc>
        <w:tc>
          <w:tcPr>
            <w:tcW w:w="831" w:type="dxa"/>
            <w:noWrap/>
            <w:vAlign w:val="center"/>
            <w:hideMark/>
          </w:tcPr>
          <w:p w14:paraId="3B1B38FF" w14:textId="4E2E1564" w:rsidR="00680737" w:rsidRPr="00ED318B" w:rsidRDefault="00042094" w:rsidP="00042094">
            <w:pPr>
              <w:spacing w:after="0"/>
              <w:jc w:val="center"/>
              <w:rPr>
                <w:rFonts w:ascii="Segoe UI Light" w:hAnsi="Segoe UI Light" w:cs="Segoe UI Light"/>
                <w:sz w:val="20"/>
                <w:szCs w:val="20"/>
              </w:rPr>
            </w:pPr>
            <w:r w:rsidRPr="00ED318B">
              <w:rPr>
                <w:rFonts w:ascii="Segoe UI Light" w:hAnsi="Segoe UI Light" w:cs="Segoe UI Light"/>
                <w:sz w:val="20"/>
                <w:szCs w:val="20"/>
              </w:rPr>
              <w:t>197,731</w:t>
            </w:r>
          </w:p>
        </w:tc>
        <w:tc>
          <w:tcPr>
            <w:tcW w:w="671" w:type="dxa"/>
            <w:noWrap/>
            <w:vAlign w:val="center"/>
            <w:hideMark/>
          </w:tcPr>
          <w:p w14:paraId="1E66590B" w14:textId="01B15DB1" w:rsidR="00680737" w:rsidRPr="00ED318B" w:rsidRDefault="00042094" w:rsidP="00042094">
            <w:pPr>
              <w:spacing w:after="0"/>
              <w:ind w:left="426"/>
              <w:jc w:val="center"/>
              <w:rPr>
                <w:rFonts w:ascii="Segoe UI Light" w:hAnsi="Segoe UI Light" w:cs="Segoe UI Light"/>
                <w:sz w:val="20"/>
                <w:szCs w:val="20"/>
              </w:rPr>
            </w:pPr>
            <w:r w:rsidRPr="00ED318B">
              <w:rPr>
                <w:rFonts w:ascii="Segoe UI Light" w:hAnsi="Segoe UI Light" w:cs="Segoe UI Light"/>
                <w:sz w:val="20"/>
                <w:szCs w:val="20"/>
              </w:rPr>
              <w:t>223</w:t>
            </w:r>
          </w:p>
        </w:tc>
        <w:tc>
          <w:tcPr>
            <w:tcW w:w="951" w:type="dxa"/>
            <w:vAlign w:val="center"/>
            <w:hideMark/>
          </w:tcPr>
          <w:p w14:paraId="5772BCA2" w14:textId="77777777" w:rsidR="00680737" w:rsidRPr="00ED318B" w:rsidRDefault="00680737" w:rsidP="00042094">
            <w:pPr>
              <w:spacing w:after="0"/>
              <w:ind w:left="426"/>
              <w:jc w:val="center"/>
              <w:rPr>
                <w:rFonts w:ascii="Segoe UI Light" w:hAnsi="Segoe UI Light" w:cs="Segoe UI Light"/>
                <w:sz w:val="20"/>
                <w:szCs w:val="20"/>
              </w:rPr>
            </w:pPr>
            <w:r w:rsidRPr="00ED318B">
              <w:rPr>
                <w:rFonts w:ascii="Segoe UI Light" w:hAnsi="Segoe UI Light" w:cs="Segoe UI Light"/>
                <w:sz w:val="20"/>
                <w:szCs w:val="20"/>
              </w:rPr>
              <w:t>100.00%</w:t>
            </w:r>
          </w:p>
        </w:tc>
        <w:tc>
          <w:tcPr>
            <w:tcW w:w="971" w:type="dxa"/>
            <w:vAlign w:val="center"/>
            <w:hideMark/>
          </w:tcPr>
          <w:p w14:paraId="67BB712F" w14:textId="390FB9ED" w:rsidR="00680737" w:rsidRPr="00ED318B" w:rsidRDefault="00042094" w:rsidP="00042094">
            <w:pPr>
              <w:spacing w:after="0"/>
              <w:jc w:val="center"/>
              <w:rPr>
                <w:rFonts w:ascii="Segoe UI Light" w:hAnsi="Segoe UI Light" w:cs="Segoe UI Light"/>
                <w:sz w:val="20"/>
                <w:szCs w:val="20"/>
              </w:rPr>
            </w:pPr>
            <w:r w:rsidRPr="00ED318B">
              <w:rPr>
                <w:rFonts w:ascii="Segoe UI Light" w:hAnsi="Segoe UI Light" w:cs="Segoe UI Light"/>
                <w:sz w:val="20"/>
                <w:szCs w:val="20"/>
              </w:rPr>
              <w:t>99.89</w:t>
            </w:r>
            <w:r w:rsidR="00680737" w:rsidRPr="00ED318B">
              <w:rPr>
                <w:rFonts w:ascii="Segoe UI Light" w:hAnsi="Segoe UI Light" w:cs="Segoe UI Light"/>
                <w:sz w:val="20"/>
                <w:szCs w:val="20"/>
              </w:rPr>
              <w:t>%</w:t>
            </w:r>
          </w:p>
        </w:tc>
        <w:tc>
          <w:tcPr>
            <w:tcW w:w="881" w:type="dxa"/>
            <w:vAlign w:val="center"/>
            <w:hideMark/>
          </w:tcPr>
          <w:p w14:paraId="1CF20C37" w14:textId="16332C51" w:rsidR="00680737" w:rsidRPr="00ED318B" w:rsidRDefault="00042094" w:rsidP="00042094">
            <w:pPr>
              <w:spacing w:after="0"/>
              <w:ind w:left="426"/>
              <w:rPr>
                <w:rFonts w:ascii="Segoe UI Light" w:hAnsi="Segoe UI Light" w:cs="Segoe UI Light"/>
                <w:sz w:val="20"/>
                <w:szCs w:val="20"/>
              </w:rPr>
            </w:pPr>
            <w:r w:rsidRPr="00ED318B">
              <w:rPr>
                <w:rFonts w:ascii="Segoe UI Light" w:hAnsi="Segoe UI Light" w:cs="Segoe UI Light"/>
                <w:sz w:val="20"/>
                <w:szCs w:val="20"/>
              </w:rPr>
              <w:t>0.11</w:t>
            </w:r>
            <w:r w:rsidR="00680737" w:rsidRPr="00ED318B">
              <w:rPr>
                <w:rFonts w:ascii="Segoe UI Light" w:hAnsi="Segoe UI Light" w:cs="Segoe UI Light"/>
                <w:sz w:val="20"/>
                <w:szCs w:val="20"/>
              </w:rPr>
              <w:t>%</w:t>
            </w:r>
          </w:p>
        </w:tc>
      </w:tr>
    </w:tbl>
    <w:p w14:paraId="1A02DDE9" w14:textId="77777777" w:rsidR="00447635" w:rsidRPr="00ED318B" w:rsidRDefault="00680737" w:rsidP="00447635">
      <w:pPr>
        <w:spacing w:after="0"/>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INEI - Censos Nacionales 2017</w:t>
      </w:r>
    </w:p>
    <w:p w14:paraId="4D65BC57" w14:textId="068AE86A" w:rsidR="00680737" w:rsidRPr="00ED318B" w:rsidRDefault="00680737" w:rsidP="00447635">
      <w:pPr>
        <w:spacing w:after="0"/>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Elaboración propia</w:t>
      </w:r>
      <w:r w:rsidRPr="00ED318B">
        <w:rPr>
          <w:rFonts w:ascii="Segoe UI Light" w:hAnsi="Segoe UI Light" w:cs="Segoe UI Light"/>
          <w:sz w:val="16"/>
          <w:szCs w:val="16"/>
          <w:lang w:val="es-ES"/>
        </w:rPr>
        <w:t>.</w:t>
      </w:r>
    </w:p>
    <w:p w14:paraId="72455EAB" w14:textId="06332EB2" w:rsidR="00680737" w:rsidRPr="00ED318B" w:rsidRDefault="00680737" w:rsidP="00493C2C">
      <w:pPr>
        <w:ind w:left="948"/>
        <w:jc w:val="both"/>
        <w:rPr>
          <w:rFonts w:ascii="Segoe UI Light" w:hAnsi="Segoe UI Light" w:cs="Segoe UI Light"/>
          <w:b/>
          <w:bCs/>
          <w:sz w:val="20"/>
          <w:szCs w:val="20"/>
        </w:rPr>
      </w:pPr>
      <w:r w:rsidRPr="00ED318B">
        <w:rPr>
          <w:rFonts w:ascii="Segoe UI Light" w:hAnsi="Segoe UI Light" w:cs="Segoe UI Light"/>
          <w:b/>
          <w:bCs/>
          <w:sz w:val="20"/>
          <w:szCs w:val="20"/>
        </w:rPr>
        <w:t>Población por género</w:t>
      </w:r>
    </w:p>
    <w:p w14:paraId="403AA3E3" w14:textId="5D719F20" w:rsidR="00680737" w:rsidRPr="00ED318B" w:rsidRDefault="00680737" w:rsidP="00042094">
      <w:pPr>
        <w:jc w:val="both"/>
        <w:rPr>
          <w:rFonts w:ascii="Segoe UI Light" w:hAnsi="Segoe UI Light" w:cs="Segoe UI Light"/>
          <w:sz w:val="20"/>
          <w:szCs w:val="20"/>
        </w:rPr>
      </w:pPr>
      <w:r w:rsidRPr="00ED318B">
        <w:rPr>
          <w:rFonts w:ascii="Segoe UI Light" w:hAnsi="Segoe UI Light" w:cs="Segoe UI Light"/>
          <w:sz w:val="20"/>
          <w:szCs w:val="20"/>
        </w:rPr>
        <w:t>La distribución de la población por sexos para el año 2017 es de 4</w:t>
      </w:r>
      <w:r w:rsidR="00042094" w:rsidRPr="00ED318B">
        <w:rPr>
          <w:rFonts w:ascii="Segoe UI Light" w:hAnsi="Segoe UI Light" w:cs="Segoe UI Light"/>
          <w:sz w:val="20"/>
          <w:szCs w:val="20"/>
        </w:rPr>
        <w:t>8</w:t>
      </w:r>
      <w:r w:rsidRPr="00ED318B">
        <w:rPr>
          <w:rFonts w:ascii="Segoe UI Light" w:hAnsi="Segoe UI Light" w:cs="Segoe UI Light"/>
          <w:sz w:val="20"/>
          <w:szCs w:val="20"/>
        </w:rPr>
        <w:t>.</w:t>
      </w:r>
      <w:r w:rsidR="00042094" w:rsidRPr="00ED318B">
        <w:rPr>
          <w:rFonts w:ascii="Segoe UI Light" w:hAnsi="Segoe UI Light" w:cs="Segoe UI Light"/>
          <w:sz w:val="20"/>
          <w:szCs w:val="20"/>
        </w:rPr>
        <w:t>56</w:t>
      </w:r>
      <w:r w:rsidRPr="00ED318B">
        <w:rPr>
          <w:rFonts w:ascii="Segoe UI Light" w:hAnsi="Segoe UI Light" w:cs="Segoe UI Light"/>
          <w:sz w:val="20"/>
          <w:szCs w:val="20"/>
        </w:rPr>
        <w:t>% en hombres y 5</w:t>
      </w:r>
      <w:r w:rsidR="00042094" w:rsidRPr="00ED318B">
        <w:rPr>
          <w:rFonts w:ascii="Segoe UI Light" w:hAnsi="Segoe UI Light" w:cs="Segoe UI Light"/>
          <w:sz w:val="20"/>
          <w:szCs w:val="20"/>
        </w:rPr>
        <w:t>1</w:t>
      </w:r>
      <w:r w:rsidRPr="00ED318B">
        <w:rPr>
          <w:rFonts w:ascii="Segoe UI Light" w:hAnsi="Segoe UI Light" w:cs="Segoe UI Light"/>
          <w:sz w:val="20"/>
          <w:szCs w:val="20"/>
        </w:rPr>
        <w:t>.</w:t>
      </w:r>
      <w:r w:rsidR="00042094" w:rsidRPr="00ED318B">
        <w:rPr>
          <w:rFonts w:ascii="Segoe UI Light" w:hAnsi="Segoe UI Light" w:cs="Segoe UI Light"/>
          <w:sz w:val="20"/>
          <w:szCs w:val="20"/>
        </w:rPr>
        <w:t>44</w:t>
      </w:r>
      <w:r w:rsidRPr="00ED318B">
        <w:rPr>
          <w:rFonts w:ascii="Segoe UI Light" w:hAnsi="Segoe UI Light" w:cs="Segoe UI Light"/>
          <w:sz w:val="20"/>
          <w:szCs w:val="20"/>
        </w:rPr>
        <w:t>% en mujeres.</w:t>
      </w:r>
    </w:p>
    <w:p w14:paraId="0B38BB54" w14:textId="50D8A614" w:rsidR="00680737" w:rsidRPr="00ED318B" w:rsidRDefault="00680737" w:rsidP="00D45D7E">
      <w:pPr>
        <w:spacing w:after="0"/>
        <w:ind w:left="426"/>
        <w:jc w:val="center"/>
        <w:rPr>
          <w:rFonts w:ascii="Segoe UI Light" w:hAnsi="Segoe UI Light" w:cs="Segoe UI Light"/>
          <w:b/>
          <w:bCs/>
          <w:sz w:val="20"/>
          <w:szCs w:val="20"/>
        </w:rPr>
      </w:pPr>
      <w:r w:rsidRPr="00ED318B">
        <w:rPr>
          <w:rFonts w:ascii="Segoe UI Light" w:hAnsi="Segoe UI Light" w:cs="Segoe UI Light"/>
          <w:b/>
          <w:bCs/>
          <w:sz w:val="20"/>
          <w:szCs w:val="20"/>
        </w:rPr>
        <w:t xml:space="preserve">Población del distrito de </w:t>
      </w:r>
      <w:r w:rsidR="0003206F" w:rsidRPr="00ED318B">
        <w:rPr>
          <w:rFonts w:ascii="Segoe UI Light" w:hAnsi="Segoe UI Light" w:cs="Segoe UI Light"/>
          <w:b/>
          <w:bCs/>
          <w:sz w:val="20"/>
          <w:szCs w:val="20"/>
        </w:rPr>
        <w:t>Cerro Colorado</w:t>
      </w:r>
      <w:r w:rsidRPr="00ED318B">
        <w:rPr>
          <w:rFonts w:ascii="Segoe UI Light" w:hAnsi="Segoe UI Light" w:cs="Segoe UI Light"/>
          <w:b/>
          <w:bCs/>
          <w:sz w:val="20"/>
          <w:szCs w:val="20"/>
        </w:rPr>
        <w:t xml:space="preserve"> según género</w:t>
      </w:r>
    </w:p>
    <w:p w14:paraId="0F57052C" w14:textId="77777777" w:rsidR="00D45D7E" w:rsidRPr="00ED318B" w:rsidRDefault="00D45D7E" w:rsidP="00493C2C">
      <w:pPr>
        <w:spacing w:after="0"/>
        <w:ind w:left="426"/>
        <w:jc w:val="both"/>
        <w:rPr>
          <w:rFonts w:ascii="Segoe UI Light" w:hAnsi="Segoe UI Light" w:cs="Segoe UI Light"/>
          <w:b/>
          <w:bCs/>
          <w:sz w:val="10"/>
          <w:szCs w:val="10"/>
        </w:rPr>
      </w:pPr>
    </w:p>
    <w:tbl>
      <w:tblPr>
        <w:tblW w:w="7707"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1334"/>
        <w:gridCol w:w="981"/>
        <w:gridCol w:w="1130"/>
        <w:gridCol w:w="1227"/>
        <w:gridCol w:w="1114"/>
        <w:gridCol w:w="1336"/>
        <w:gridCol w:w="1227"/>
      </w:tblGrid>
      <w:tr w:rsidR="00680737" w:rsidRPr="00ED318B" w14:paraId="6392DDED" w14:textId="77777777" w:rsidTr="0062456B">
        <w:trPr>
          <w:trHeight w:val="300"/>
          <w:jc w:val="center"/>
        </w:trPr>
        <w:tc>
          <w:tcPr>
            <w:tcW w:w="1334" w:type="dxa"/>
            <w:vMerge w:val="restart"/>
            <w:noWrap/>
            <w:vAlign w:val="center"/>
            <w:hideMark/>
          </w:tcPr>
          <w:p w14:paraId="1A774AD4" w14:textId="10356E0B" w:rsidR="00680737" w:rsidRPr="00ED318B" w:rsidRDefault="00680737" w:rsidP="00493C2C">
            <w:pPr>
              <w:spacing w:after="0"/>
              <w:jc w:val="both"/>
              <w:rPr>
                <w:rFonts w:ascii="Segoe UI Light" w:hAnsi="Segoe UI Light" w:cs="Segoe UI Light"/>
                <w:b/>
                <w:bCs/>
                <w:sz w:val="16"/>
                <w:szCs w:val="16"/>
              </w:rPr>
            </w:pPr>
            <w:r w:rsidRPr="00ED318B">
              <w:rPr>
                <w:rFonts w:ascii="Segoe UI Light" w:hAnsi="Segoe UI Light" w:cs="Segoe UI Light"/>
                <w:b/>
                <w:bCs/>
                <w:sz w:val="16"/>
                <w:szCs w:val="16"/>
              </w:rPr>
              <w:t xml:space="preserve">Población del distrito de </w:t>
            </w:r>
            <w:r w:rsidR="0003206F" w:rsidRPr="00ED318B">
              <w:rPr>
                <w:rFonts w:ascii="Segoe UI Light" w:hAnsi="Segoe UI Light" w:cs="Segoe UI Light"/>
                <w:b/>
                <w:bCs/>
                <w:sz w:val="16"/>
                <w:szCs w:val="16"/>
              </w:rPr>
              <w:t>Cerro Colorado</w:t>
            </w:r>
          </w:p>
        </w:tc>
        <w:tc>
          <w:tcPr>
            <w:tcW w:w="898" w:type="dxa"/>
            <w:vMerge w:val="restart"/>
            <w:shd w:val="clear" w:color="auto" w:fill="A8D08D" w:themeFill="accent6" w:themeFillTint="99"/>
            <w:noWrap/>
            <w:vAlign w:val="center"/>
            <w:hideMark/>
          </w:tcPr>
          <w:p w14:paraId="6D7E5B2A"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Total</w:t>
            </w:r>
          </w:p>
        </w:tc>
        <w:tc>
          <w:tcPr>
            <w:tcW w:w="2084" w:type="dxa"/>
            <w:gridSpan w:val="2"/>
            <w:shd w:val="clear" w:color="auto" w:fill="A8D08D" w:themeFill="accent6" w:themeFillTint="99"/>
            <w:noWrap/>
            <w:vAlign w:val="center"/>
            <w:hideMark/>
          </w:tcPr>
          <w:p w14:paraId="237C4449"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Población</w:t>
            </w:r>
          </w:p>
        </w:tc>
        <w:tc>
          <w:tcPr>
            <w:tcW w:w="1114" w:type="dxa"/>
            <w:vMerge w:val="restart"/>
            <w:shd w:val="clear" w:color="auto" w:fill="A8D08D" w:themeFill="accent6" w:themeFillTint="99"/>
            <w:vAlign w:val="center"/>
            <w:hideMark/>
          </w:tcPr>
          <w:p w14:paraId="715458E4"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Total</w:t>
            </w:r>
          </w:p>
        </w:tc>
        <w:tc>
          <w:tcPr>
            <w:tcW w:w="2277" w:type="dxa"/>
            <w:gridSpan w:val="2"/>
            <w:shd w:val="clear" w:color="auto" w:fill="A8D08D" w:themeFill="accent6" w:themeFillTint="99"/>
            <w:vAlign w:val="center"/>
            <w:hideMark/>
          </w:tcPr>
          <w:p w14:paraId="4BE321C2"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Porcentaje</w:t>
            </w:r>
          </w:p>
        </w:tc>
      </w:tr>
      <w:tr w:rsidR="00680737" w:rsidRPr="00ED318B" w14:paraId="7ABEDF77" w14:textId="77777777" w:rsidTr="0062456B">
        <w:trPr>
          <w:trHeight w:val="300"/>
          <w:jc w:val="center"/>
        </w:trPr>
        <w:tc>
          <w:tcPr>
            <w:tcW w:w="1334" w:type="dxa"/>
            <w:vMerge/>
            <w:vAlign w:val="center"/>
            <w:hideMark/>
          </w:tcPr>
          <w:p w14:paraId="1458ADC2" w14:textId="77777777" w:rsidR="00680737" w:rsidRPr="00ED318B" w:rsidRDefault="00680737" w:rsidP="00493C2C">
            <w:pPr>
              <w:spacing w:after="0"/>
              <w:ind w:left="426"/>
              <w:jc w:val="both"/>
              <w:rPr>
                <w:rFonts w:ascii="Segoe UI Light" w:hAnsi="Segoe UI Light" w:cs="Segoe UI Light"/>
                <w:b/>
                <w:bCs/>
                <w:sz w:val="16"/>
                <w:szCs w:val="16"/>
              </w:rPr>
            </w:pPr>
          </w:p>
        </w:tc>
        <w:tc>
          <w:tcPr>
            <w:tcW w:w="898" w:type="dxa"/>
            <w:vMerge/>
            <w:shd w:val="clear" w:color="auto" w:fill="A8D08D" w:themeFill="accent6" w:themeFillTint="99"/>
            <w:vAlign w:val="center"/>
            <w:hideMark/>
          </w:tcPr>
          <w:p w14:paraId="290EAB18"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p>
        </w:tc>
        <w:tc>
          <w:tcPr>
            <w:tcW w:w="989" w:type="dxa"/>
            <w:shd w:val="clear" w:color="auto" w:fill="A8D08D" w:themeFill="accent6" w:themeFillTint="99"/>
            <w:noWrap/>
            <w:vAlign w:val="center"/>
            <w:hideMark/>
          </w:tcPr>
          <w:p w14:paraId="32C6735D" w14:textId="77777777" w:rsidR="00680737" w:rsidRPr="00ED318B" w:rsidRDefault="00680737" w:rsidP="00042094">
            <w:pPr>
              <w:spacing w:after="0"/>
              <w:ind w:left="426" w:hanging="20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Hombres</w:t>
            </w:r>
          </w:p>
        </w:tc>
        <w:tc>
          <w:tcPr>
            <w:tcW w:w="1095" w:type="dxa"/>
            <w:shd w:val="clear" w:color="auto" w:fill="A8D08D" w:themeFill="accent6" w:themeFillTint="99"/>
            <w:vAlign w:val="center"/>
            <w:hideMark/>
          </w:tcPr>
          <w:p w14:paraId="024480BE"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Mujeres</w:t>
            </w:r>
          </w:p>
        </w:tc>
        <w:tc>
          <w:tcPr>
            <w:tcW w:w="1114" w:type="dxa"/>
            <w:vMerge/>
            <w:shd w:val="clear" w:color="auto" w:fill="A8D08D" w:themeFill="accent6" w:themeFillTint="99"/>
            <w:vAlign w:val="center"/>
            <w:hideMark/>
          </w:tcPr>
          <w:p w14:paraId="190BB737"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p>
        </w:tc>
        <w:tc>
          <w:tcPr>
            <w:tcW w:w="1369" w:type="dxa"/>
            <w:shd w:val="clear" w:color="auto" w:fill="A8D08D" w:themeFill="accent6" w:themeFillTint="99"/>
            <w:vAlign w:val="center"/>
            <w:hideMark/>
          </w:tcPr>
          <w:p w14:paraId="718089AE"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Hombres</w:t>
            </w:r>
          </w:p>
        </w:tc>
        <w:tc>
          <w:tcPr>
            <w:tcW w:w="908" w:type="dxa"/>
            <w:shd w:val="clear" w:color="auto" w:fill="A8D08D" w:themeFill="accent6" w:themeFillTint="99"/>
            <w:vAlign w:val="center"/>
            <w:hideMark/>
          </w:tcPr>
          <w:p w14:paraId="6B2EBABD" w14:textId="77777777" w:rsidR="00680737" w:rsidRPr="00ED318B" w:rsidRDefault="00680737" w:rsidP="00042094">
            <w:pPr>
              <w:spacing w:after="0"/>
              <w:ind w:left="426"/>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Mujeres</w:t>
            </w:r>
          </w:p>
        </w:tc>
      </w:tr>
      <w:tr w:rsidR="00680737" w:rsidRPr="00ED318B" w14:paraId="710BF732" w14:textId="77777777" w:rsidTr="0062456B">
        <w:trPr>
          <w:trHeight w:val="300"/>
          <w:jc w:val="center"/>
        </w:trPr>
        <w:tc>
          <w:tcPr>
            <w:tcW w:w="1334" w:type="dxa"/>
            <w:vMerge/>
            <w:vAlign w:val="center"/>
            <w:hideMark/>
          </w:tcPr>
          <w:p w14:paraId="078FCD59" w14:textId="77777777" w:rsidR="00680737" w:rsidRPr="00ED318B" w:rsidRDefault="00680737" w:rsidP="00493C2C">
            <w:pPr>
              <w:spacing w:after="0"/>
              <w:ind w:left="426"/>
              <w:jc w:val="both"/>
              <w:rPr>
                <w:rFonts w:ascii="Segoe UI Light" w:hAnsi="Segoe UI Light" w:cs="Segoe UI Light"/>
                <w:b/>
                <w:bCs/>
                <w:sz w:val="16"/>
                <w:szCs w:val="16"/>
              </w:rPr>
            </w:pPr>
          </w:p>
        </w:tc>
        <w:tc>
          <w:tcPr>
            <w:tcW w:w="898" w:type="dxa"/>
            <w:noWrap/>
            <w:vAlign w:val="center"/>
            <w:hideMark/>
          </w:tcPr>
          <w:p w14:paraId="32C57F36" w14:textId="77777777" w:rsidR="00680737" w:rsidRPr="00ED318B" w:rsidRDefault="00680737" w:rsidP="00042094">
            <w:pPr>
              <w:spacing w:after="0"/>
              <w:jc w:val="center"/>
              <w:rPr>
                <w:rFonts w:ascii="Segoe UI Light" w:hAnsi="Segoe UI Light" w:cs="Segoe UI Light"/>
                <w:sz w:val="16"/>
                <w:szCs w:val="16"/>
              </w:rPr>
            </w:pPr>
            <w:r w:rsidRPr="00ED318B">
              <w:rPr>
                <w:rFonts w:ascii="Segoe UI Light" w:hAnsi="Segoe UI Light" w:cs="Segoe UI Light"/>
                <w:sz w:val="16"/>
                <w:szCs w:val="16"/>
              </w:rPr>
              <w:t>75,351</w:t>
            </w:r>
          </w:p>
        </w:tc>
        <w:tc>
          <w:tcPr>
            <w:tcW w:w="989" w:type="dxa"/>
            <w:noWrap/>
            <w:vAlign w:val="center"/>
            <w:hideMark/>
          </w:tcPr>
          <w:p w14:paraId="5DAE1714" w14:textId="76692A11" w:rsidR="00680737" w:rsidRPr="00ED318B" w:rsidRDefault="00AB3F8D" w:rsidP="00042094">
            <w:pPr>
              <w:spacing w:after="0"/>
              <w:ind w:left="426"/>
              <w:jc w:val="center"/>
              <w:rPr>
                <w:rFonts w:ascii="Segoe UI Light" w:hAnsi="Segoe UI Light" w:cs="Segoe UI Light"/>
                <w:sz w:val="16"/>
                <w:szCs w:val="16"/>
              </w:rPr>
            </w:pPr>
            <w:r w:rsidRPr="00ED318B">
              <w:rPr>
                <w:rFonts w:ascii="Segoe UI Light" w:hAnsi="Segoe UI Light" w:cs="Segoe UI Light"/>
                <w:sz w:val="16"/>
                <w:szCs w:val="16"/>
              </w:rPr>
              <w:t>96,135</w:t>
            </w:r>
          </w:p>
        </w:tc>
        <w:tc>
          <w:tcPr>
            <w:tcW w:w="1095" w:type="dxa"/>
            <w:vAlign w:val="center"/>
            <w:hideMark/>
          </w:tcPr>
          <w:p w14:paraId="7AB839A5" w14:textId="07B08398" w:rsidR="00680737" w:rsidRPr="00ED318B" w:rsidRDefault="00AB3F8D" w:rsidP="00042094">
            <w:pPr>
              <w:spacing w:after="0"/>
              <w:ind w:left="426"/>
              <w:jc w:val="center"/>
              <w:rPr>
                <w:rFonts w:ascii="Segoe UI Light" w:hAnsi="Segoe UI Light" w:cs="Segoe UI Light"/>
                <w:sz w:val="16"/>
                <w:szCs w:val="16"/>
              </w:rPr>
            </w:pPr>
            <w:r w:rsidRPr="00ED318B">
              <w:rPr>
                <w:rFonts w:ascii="Segoe UI Light" w:hAnsi="Segoe UI Light" w:cs="Segoe UI Light"/>
                <w:sz w:val="16"/>
                <w:szCs w:val="16"/>
              </w:rPr>
              <w:t>101,819</w:t>
            </w:r>
          </w:p>
        </w:tc>
        <w:tc>
          <w:tcPr>
            <w:tcW w:w="1114" w:type="dxa"/>
            <w:vAlign w:val="center"/>
            <w:hideMark/>
          </w:tcPr>
          <w:p w14:paraId="088877EA" w14:textId="77777777" w:rsidR="00680737" w:rsidRPr="00ED318B" w:rsidRDefault="00680737" w:rsidP="00042094">
            <w:pPr>
              <w:spacing w:after="0"/>
              <w:ind w:left="426"/>
              <w:jc w:val="center"/>
              <w:rPr>
                <w:rFonts w:ascii="Segoe UI Light" w:hAnsi="Segoe UI Light" w:cs="Segoe UI Light"/>
                <w:sz w:val="16"/>
                <w:szCs w:val="16"/>
              </w:rPr>
            </w:pPr>
            <w:r w:rsidRPr="00ED318B">
              <w:rPr>
                <w:rFonts w:ascii="Segoe UI Light" w:hAnsi="Segoe UI Light" w:cs="Segoe UI Light"/>
                <w:sz w:val="16"/>
                <w:szCs w:val="16"/>
              </w:rPr>
              <w:t>100.00%</w:t>
            </w:r>
          </w:p>
        </w:tc>
        <w:tc>
          <w:tcPr>
            <w:tcW w:w="1369" w:type="dxa"/>
            <w:vAlign w:val="center"/>
            <w:hideMark/>
          </w:tcPr>
          <w:p w14:paraId="766D00FB" w14:textId="6342FCD4" w:rsidR="00680737" w:rsidRPr="00ED318B" w:rsidRDefault="00680737" w:rsidP="00042094">
            <w:pPr>
              <w:spacing w:after="0"/>
              <w:ind w:left="426"/>
              <w:jc w:val="center"/>
              <w:rPr>
                <w:rFonts w:ascii="Segoe UI Light" w:hAnsi="Segoe UI Light" w:cs="Segoe UI Light"/>
                <w:sz w:val="16"/>
                <w:szCs w:val="16"/>
              </w:rPr>
            </w:pPr>
            <w:r w:rsidRPr="00ED318B">
              <w:rPr>
                <w:rFonts w:ascii="Segoe UI Light" w:hAnsi="Segoe UI Light" w:cs="Segoe UI Light"/>
                <w:sz w:val="16"/>
                <w:szCs w:val="16"/>
              </w:rPr>
              <w:t>4</w:t>
            </w:r>
            <w:r w:rsidR="00042094" w:rsidRPr="00ED318B">
              <w:rPr>
                <w:rFonts w:ascii="Segoe UI Light" w:hAnsi="Segoe UI Light" w:cs="Segoe UI Light"/>
                <w:sz w:val="16"/>
                <w:szCs w:val="16"/>
              </w:rPr>
              <w:t>8</w:t>
            </w:r>
            <w:r w:rsidRPr="00ED318B">
              <w:rPr>
                <w:rFonts w:ascii="Segoe UI Light" w:hAnsi="Segoe UI Light" w:cs="Segoe UI Light"/>
                <w:sz w:val="16"/>
                <w:szCs w:val="16"/>
              </w:rPr>
              <w:t>.</w:t>
            </w:r>
            <w:r w:rsidR="00042094" w:rsidRPr="00ED318B">
              <w:rPr>
                <w:rFonts w:ascii="Segoe UI Light" w:hAnsi="Segoe UI Light" w:cs="Segoe UI Light"/>
                <w:sz w:val="16"/>
                <w:szCs w:val="16"/>
              </w:rPr>
              <w:t>56</w:t>
            </w:r>
            <w:r w:rsidRPr="00ED318B">
              <w:rPr>
                <w:rFonts w:ascii="Segoe UI Light" w:hAnsi="Segoe UI Light" w:cs="Segoe UI Light"/>
                <w:sz w:val="16"/>
                <w:szCs w:val="16"/>
              </w:rPr>
              <w:t>%</w:t>
            </w:r>
          </w:p>
        </w:tc>
        <w:tc>
          <w:tcPr>
            <w:tcW w:w="908" w:type="dxa"/>
            <w:vAlign w:val="center"/>
            <w:hideMark/>
          </w:tcPr>
          <w:p w14:paraId="4ECB8722" w14:textId="3F756ADA" w:rsidR="00680737" w:rsidRPr="00ED318B" w:rsidRDefault="00680737" w:rsidP="00042094">
            <w:pPr>
              <w:spacing w:after="0"/>
              <w:ind w:left="426"/>
              <w:jc w:val="center"/>
              <w:rPr>
                <w:rFonts w:ascii="Segoe UI Light" w:hAnsi="Segoe UI Light" w:cs="Segoe UI Light"/>
                <w:sz w:val="16"/>
                <w:szCs w:val="16"/>
              </w:rPr>
            </w:pPr>
            <w:r w:rsidRPr="00ED318B">
              <w:rPr>
                <w:rFonts w:ascii="Segoe UI Light" w:hAnsi="Segoe UI Light" w:cs="Segoe UI Light"/>
                <w:sz w:val="16"/>
                <w:szCs w:val="16"/>
              </w:rPr>
              <w:t>5</w:t>
            </w:r>
            <w:r w:rsidR="00042094" w:rsidRPr="00ED318B">
              <w:rPr>
                <w:rFonts w:ascii="Segoe UI Light" w:hAnsi="Segoe UI Light" w:cs="Segoe UI Light"/>
                <w:sz w:val="16"/>
                <w:szCs w:val="16"/>
              </w:rPr>
              <w:t>1</w:t>
            </w:r>
            <w:r w:rsidRPr="00ED318B">
              <w:rPr>
                <w:rFonts w:ascii="Segoe UI Light" w:hAnsi="Segoe UI Light" w:cs="Segoe UI Light"/>
                <w:sz w:val="16"/>
                <w:szCs w:val="16"/>
              </w:rPr>
              <w:t>.</w:t>
            </w:r>
            <w:r w:rsidR="00042094" w:rsidRPr="00ED318B">
              <w:rPr>
                <w:rFonts w:ascii="Segoe UI Light" w:hAnsi="Segoe UI Light" w:cs="Segoe UI Light"/>
                <w:sz w:val="16"/>
                <w:szCs w:val="16"/>
              </w:rPr>
              <w:t>44</w:t>
            </w:r>
            <w:r w:rsidRPr="00ED318B">
              <w:rPr>
                <w:rFonts w:ascii="Segoe UI Light" w:hAnsi="Segoe UI Light" w:cs="Segoe UI Light"/>
                <w:sz w:val="16"/>
                <w:szCs w:val="16"/>
              </w:rPr>
              <w:t>%</w:t>
            </w:r>
          </w:p>
        </w:tc>
      </w:tr>
    </w:tbl>
    <w:p w14:paraId="73171CD1" w14:textId="19B50017" w:rsidR="00680737" w:rsidRPr="00ED318B" w:rsidRDefault="00680737" w:rsidP="00426F85">
      <w:pPr>
        <w:spacing w:after="0"/>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INEI - Censos Nacionales 2017</w:t>
      </w:r>
    </w:p>
    <w:p w14:paraId="58B96E3E" w14:textId="77777777" w:rsidR="00680737" w:rsidRPr="00ED318B" w:rsidRDefault="00680737" w:rsidP="00426F85">
      <w:pPr>
        <w:spacing w:after="0"/>
        <w:jc w:val="center"/>
        <w:rPr>
          <w:rFonts w:ascii="Segoe UI Light" w:hAnsi="Segoe UI Light" w:cs="Segoe UI Light"/>
          <w:sz w:val="16"/>
          <w:szCs w:val="16"/>
          <w:lang w:val="es-ES"/>
        </w:rPr>
      </w:pPr>
      <w:r w:rsidRPr="00ED318B">
        <w:rPr>
          <w:rFonts w:ascii="Segoe UI Light" w:hAnsi="Segoe UI Light" w:cs="Segoe UI Light"/>
          <w:sz w:val="16"/>
          <w:szCs w:val="16"/>
          <w:lang w:val="es-ES"/>
        </w:rPr>
        <w:t>Elaboración propia.</w:t>
      </w:r>
    </w:p>
    <w:p w14:paraId="5EE920D5" w14:textId="4F145E30" w:rsidR="00680737" w:rsidRPr="00ED318B" w:rsidRDefault="00680737" w:rsidP="00493C2C">
      <w:pPr>
        <w:ind w:left="948"/>
        <w:jc w:val="both"/>
        <w:rPr>
          <w:rFonts w:ascii="Segoe UI Light" w:hAnsi="Segoe UI Light" w:cs="Segoe UI Light"/>
          <w:b/>
          <w:bCs/>
          <w:sz w:val="20"/>
          <w:szCs w:val="20"/>
        </w:rPr>
      </w:pPr>
      <w:r w:rsidRPr="00ED318B">
        <w:rPr>
          <w:rFonts w:ascii="Segoe UI Light" w:hAnsi="Segoe UI Light" w:cs="Segoe UI Light"/>
          <w:b/>
          <w:bCs/>
          <w:sz w:val="20"/>
          <w:szCs w:val="20"/>
        </w:rPr>
        <w:t>Población por grupos de edad</w:t>
      </w:r>
    </w:p>
    <w:p w14:paraId="671564C2" w14:textId="377422E1" w:rsidR="00680737" w:rsidRPr="00ED318B" w:rsidRDefault="00680737" w:rsidP="00AB3F8D">
      <w:pPr>
        <w:jc w:val="both"/>
        <w:rPr>
          <w:rFonts w:ascii="Segoe UI Light" w:hAnsi="Segoe UI Light" w:cs="Segoe UI Light"/>
          <w:sz w:val="20"/>
          <w:szCs w:val="20"/>
        </w:rPr>
      </w:pPr>
      <w:r w:rsidRPr="00ED318B">
        <w:rPr>
          <w:rFonts w:ascii="Segoe UI Light" w:hAnsi="Segoe UI Light" w:cs="Segoe UI Light"/>
          <w:sz w:val="20"/>
          <w:szCs w:val="20"/>
        </w:rPr>
        <w:t xml:space="preserve">La población de referencia es la del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el cual es de </w:t>
      </w:r>
      <w:r w:rsidR="00AB3F8D" w:rsidRPr="00ED318B">
        <w:rPr>
          <w:rFonts w:ascii="Segoe UI Light" w:hAnsi="Segoe UI Light" w:cs="Segoe UI Light"/>
          <w:sz w:val="20"/>
          <w:szCs w:val="20"/>
        </w:rPr>
        <w:t>197,954</w:t>
      </w:r>
      <w:r w:rsidRPr="00ED318B">
        <w:rPr>
          <w:rFonts w:ascii="Segoe UI Light" w:hAnsi="Segoe UI Light" w:cs="Segoe UI Light"/>
          <w:sz w:val="20"/>
          <w:szCs w:val="20"/>
        </w:rPr>
        <w:t xml:space="preserve"> habitantes según el Censo Nacional de Población y Vivienda 2017 realizado por el Instituto Nacional de Estadística e Informática (INEI), a continuación, se muestra en el siguiente cuadro:</w:t>
      </w:r>
    </w:p>
    <w:p w14:paraId="62C5C037" w14:textId="77777777" w:rsidR="00680737" w:rsidRPr="00ED318B" w:rsidRDefault="00680737" w:rsidP="00AB3F8D">
      <w:pPr>
        <w:spacing w:after="0"/>
        <w:ind w:left="426"/>
        <w:jc w:val="center"/>
        <w:rPr>
          <w:rFonts w:ascii="Segoe UI Light" w:hAnsi="Segoe UI Light" w:cs="Segoe UI Light"/>
          <w:b/>
          <w:bCs/>
          <w:sz w:val="20"/>
          <w:szCs w:val="20"/>
        </w:rPr>
      </w:pPr>
      <w:r w:rsidRPr="00ED318B">
        <w:rPr>
          <w:rFonts w:ascii="Segoe UI Light" w:hAnsi="Segoe UI Light" w:cs="Segoe UI Light"/>
          <w:b/>
          <w:bCs/>
          <w:sz w:val="20"/>
          <w:szCs w:val="20"/>
        </w:rPr>
        <w:t>Población del distrito de Colorado según sexo y grupo de edad</w:t>
      </w:r>
    </w:p>
    <w:p w14:paraId="531B8E7A" w14:textId="77777777" w:rsidR="00D45D7E" w:rsidRPr="00ED318B" w:rsidRDefault="00D45D7E" w:rsidP="00AB3F8D">
      <w:pPr>
        <w:spacing w:after="0"/>
        <w:ind w:left="426"/>
        <w:jc w:val="center"/>
        <w:rPr>
          <w:rFonts w:ascii="Segoe UI Light" w:hAnsi="Segoe UI Light" w:cs="Segoe UI Light"/>
          <w:b/>
          <w:bCs/>
          <w:sz w:val="10"/>
          <w:szCs w:val="10"/>
        </w:rPr>
      </w:pPr>
    </w:p>
    <w:tbl>
      <w:tblPr>
        <w:tblW w:w="8366"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1921"/>
        <w:gridCol w:w="1005"/>
        <w:gridCol w:w="1182"/>
        <w:gridCol w:w="1065"/>
        <w:gridCol w:w="1064"/>
        <w:gridCol w:w="1064"/>
        <w:gridCol w:w="1065"/>
      </w:tblGrid>
      <w:tr w:rsidR="00657158" w:rsidRPr="00ED318B" w14:paraId="2DEB0997" w14:textId="77777777" w:rsidTr="0062456B">
        <w:trPr>
          <w:trHeight w:val="308"/>
          <w:jc w:val="center"/>
        </w:trPr>
        <w:tc>
          <w:tcPr>
            <w:tcW w:w="1921" w:type="dxa"/>
            <w:vMerge w:val="restart"/>
            <w:shd w:val="clear" w:color="auto" w:fill="A8D08D" w:themeFill="accent6" w:themeFillTint="99"/>
            <w:vAlign w:val="center"/>
            <w:hideMark/>
          </w:tcPr>
          <w:p w14:paraId="7E8DAECA" w14:textId="77777777" w:rsidR="00657158" w:rsidRPr="00ED318B" w:rsidRDefault="00657158" w:rsidP="00657158">
            <w:pPr>
              <w:spacing w:after="0" w:line="240" w:lineRule="auto"/>
              <w:jc w:val="center"/>
              <w:rPr>
                <w:rFonts w:ascii="Segoe UI Light" w:eastAsia="Times New Roman" w:hAnsi="Segoe UI Light" w:cs="Segoe UI Light"/>
                <w:b/>
                <w:bCs/>
                <w:color w:val="FFFFFF" w:themeColor="background1"/>
                <w:sz w:val="16"/>
                <w:szCs w:val="16"/>
                <w:lang w:eastAsia="es-PE"/>
              </w:rPr>
            </w:pPr>
            <w:r w:rsidRPr="00ED318B">
              <w:rPr>
                <w:rFonts w:ascii="Segoe UI Light" w:eastAsia="Times New Roman" w:hAnsi="Segoe UI Light" w:cs="Segoe UI Light"/>
                <w:b/>
                <w:bCs/>
                <w:color w:val="FFFFFF" w:themeColor="background1"/>
                <w:sz w:val="16"/>
                <w:szCs w:val="16"/>
                <w:lang w:eastAsia="es-PE"/>
              </w:rPr>
              <w:t xml:space="preserve">P: Edad en grupos quinquenales </w:t>
            </w:r>
          </w:p>
        </w:tc>
        <w:tc>
          <w:tcPr>
            <w:tcW w:w="3252" w:type="dxa"/>
            <w:gridSpan w:val="3"/>
            <w:shd w:val="clear" w:color="auto" w:fill="A8D08D" w:themeFill="accent6" w:themeFillTint="99"/>
            <w:vAlign w:val="center"/>
            <w:hideMark/>
          </w:tcPr>
          <w:p w14:paraId="1C7787E0" w14:textId="77777777" w:rsidR="00657158" w:rsidRPr="00ED318B" w:rsidRDefault="00657158" w:rsidP="00657158">
            <w:pPr>
              <w:spacing w:after="0" w:line="240" w:lineRule="auto"/>
              <w:jc w:val="center"/>
              <w:rPr>
                <w:rFonts w:ascii="Segoe UI Light" w:eastAsia="Times New Roman" w:hAnsi="Segoe UI Light" w:cs="Segoe UI Light"/>
                <w:b/>
                <w:bCs/>
                <w:color w:val="FFFFFF" w:themeColor="background1"/>
                <w:sz w:val="16"/>
                <w:szCs w:val="16"/>
                <w:lang w:eastAsia="es-PE"/>
              </w:rPr>
            </w:pPr>
            <w:r w:rsidRPr="00ED318B">
              <w:rPr>
                <w:rFonts w:ascii="Segoe UI Light" w:eastAsia="Times New Roman" w:hAnsi="Segoe UI Light" w:cs="Segoe UI Light"/>
                <w:b/>
                <w:bCs/>
                <w:color w:val="FFFFFF" w:themeColor="background1"/>
                <w:sz w:val="16"/>
                <w:szCs w:val="16"/>
                <w:lang w:eastAsia="es-PE"/>
              </w:rPr>
              <w:t xml:space="preserve">P: Sexo </w:t>
            </w:r>
          </w:p>
        </w:tc>
        <w:tc>
          <w:tcPr>
            <w:tcW w:w="3193" w:type="dxa"/>
            <w:gridSpan w:val="3"/>
            <w:shd w:val="clear" w:color="auto" w:fill="A8D08D" w:themeFill="accent6" w:themeFillTint="99"/>
            <w:vAlign w:val="center"/>
            <w:hideMark/>
          </w:tcPr>
          <w:p w14:paraId="30A46608" w14:textId="77777777" w:rsidR="00657158" w:rsidRPr="00ED318B" w:rsidRDefault="00657158" w:rsidP="00657158">
            <w:pPr>
              <w:spacing w:after="0" w:line="240" w:lineRule="auto"/>
              <w:jc w:val="center"/>
              <w:rPr>
                <w:rFonts w:ascii="Segoe UI Light" w:eastAsia="Times New Roman" w:hAnsi="Segoe UI Light" w:cs="Segoe UI Light"/>
                <w:b/>
                <w:bCs/>
                <w:color w:val="FFFFFF" w:themeColor="background1"/>
                <w:sz w:val="16"/>
                <w:szCs w:val="16"/>
                <w:lang w:eastAsia="es-PE"/>
              </w:rPr>
            </w:pPr>
            <w:r w:rsidRPr="00ED318B">
              <w:rPr>
                <w:rFonts w:ascii="Segoe UI Light" w:eastAsia="Times New Roman" w:hAnsi="Segoe UI Light" w:cs="Segoe UI Light"/>
                <w:b/>
                <w:bCs/>
                <w:color w:val="FFFFFF" w:themeColor="background1"/>
                <w:sz w:val="16"/>
                <w:szCs w:val="16"/>
                <w:lang w:eastAsia="es-PE"/>
              </w:rPr>
              <w:t>P: Sexo (%)</w:t>
            </w:r>
          </w:p>
        </w:tc>
      </w:tr>
      <w:tr w:rsidR="00657158" w:rsidRPr="00ED318B" w14:paraId="4BB32DCF" w14:textId="77777777" w:rsidTr="0062456B">
        <w:trPr>
          <w:trHeight w:val="308"/>
          <w:jc w:val="center"/>
        </w:trPr>
        <w:tc>
          <w:tcPr>
            <w:tcW w:w="1921" w:type="dxa"/>
            <w:vMerge/>
            <w:shd w:val="clear" w:color="auto" w:fill="A8D08D" w:themeFill="accent6" w:themeFillTint="99"/>
            <w:vAlign w:val="center"/>
            <w:hideMark/>
          </w:tcPr>
          <w:p w14:paraId="2CDBA0AD" w14:textId="77777777" w:rsidR="00657158" w:rsidRPr="00ED318B" w:rsidRDefault="00657158" w:rsidP="00657158">
            <w:pPr>
              <w:spacing w:after="0" w:line="240" w:lineRule="auto"/>
              <w:rPr>
                <w:rFonts w:ascii="Segoe UI Light" w:eastAsia="Times New Roman" w:hAnsi="Segoe UI Light" w:cs="Segoe UI Light"/>
                <w:b/>
                <w:bCs/>
                <w:color w:val="FFFFFF" w:themeColor="background1"/>
                <w:sz w:val="16"/>
                <w:szCs w:val="16"/>
                <w:lang w:eastAsia="es-PE"/>
              </w:rPr>
            </w:pPr>
          </w:p>
        </w:tc>
        <w:tc>
          <w:tcPr>
            <w:tcW w:w="1005" w:type="dxa"/>
            <w:shd w:val="clear" w:color="auto" w:fill="A8D08D" w:themeFill="accent6" w:themeFillTint="99"/>
            <w:vAlign w:val="center"/>
            <w:hideMark/>
          </w:tcPr>
          <w:p w14:paraId="00AFD6E2" w14:textId="77777777" w:rsidR="00657158" w:rsidRPr="00ED318B" w:rsidRDefault="00657158" w:rsidP="00657158">
            <w:pPr>
              <w:spacing w:after="0" w:line="240" w:lineRule="auto"/>
              <w:jc w:val="center"/>
              <w:rPr>
                <w:rFonts w:ascii="Segoe UI Light" w:eastAsia="Times New Roman" w:hAnsi="Segoe UI Light" w:cs="Segoe UI Light"/>
                <w:b/>
                <w:bCs/>
                <w:color w:val="FFFFFF" w:themeColor="background1"/>
                <w:sz w:val="16"/>
                <w:szCs w:val="16"/>
                <w:lang w:eastAsia="es-PE"/>
              </w:rPr>
            </w:pPr>
            <w:r w:rsidRPr="00ED318B">
              <w:rPr>
                <w:rFonts w:ascii="Segoe UI Light" w:eastAsia="Times New Roman" w:hAnsi="Segoe UI Light" w:cs="Segoe UI Light"/>
                <w:b/>
                <w:bCs/>
                <w:color w:val="FFFFFF" w:themeColor="background1"/>
                <w:sz w:val="16"/>
                <w:szCs w:val="16"/>
                <w:lang w:eastAsia="es-PE"/>
              </w:rPr>
              <w:t>Total</w:t>
            </w:r>
          </w:p>
        </w:tc>
        <w:tc>
          <w:tcPr>
            <w:tcW w:w="1182" w:type="dxa"/>
            <w:shd w:val="clear" w:color="auto" w:fill="A8D08D" w:themeFill="accent6" w:themeFillTint="99"/>
            <w:vAlign w:val="center"/>
            <w:hideMark/>
          </w:tcPr>
          <w:p w14:paraId="74D33AE5" w14:textId="77777777" w:rsidR="00657158" w:rsidRPr="00ED318B" w:rsidRDefault="00657158" w:rsidP="00657158">
            <w:pPr>
              <w:spacing w:after="0" w:line="240" w:lineRule="auto"/>
              <w:jc w:val="center"/>
              <w:rPr>
                <w:rFonts w:ascii="Segoe UI Light" w:eastAsia="Times New Roman" w:hAnsi="Segoe UI Light" w:cs="Segoe UI Light"/>
                <w:b/>
                <w:bCs/>
                <w:color w:val="FFFFFF" w:themeColor="background1"/>
                <w:sz w:val="16"/>
                <w:szCs w:val="16"/>
                <w:lang w:eastAsia="es-PE"/>
              </w:rPr>
            </w:pPr>
            <w:r w:rsidRPr="00ED318B">
              <w:rPr>
                <w:rFonts w:ascii="Segoe UI Light" w:eastAsia="Times New Roman" w:hAnsi="Segoe UI Light" w:cs="Segoe UI Light"/>
                <w:b/>
                <w:bCs/>
                <w:color w:val="FFFFFF" w:themeColor="background1"/>
                <w:sz w:val="16"/>
                <w:szCs w:val="16"/>
                <w:lang w:eastAsia="es-PE"/>
              </w:rPr>
              <w:t xml:space="preserve">Hombre </w:t>
            </w:r>
          </w:p>
        </w:tc>
        <w:tc>
          <w:tcPr>
            <w:tcW w:w="1064" w:type="dxa"/>
            <w:shd w:val="clear" w:color="auto" w:fill="A8D08D" w:themeFill="accent6" w:themeFillTint="99"/>
            <w:vAlign w:val="center"/>
            <w:hideMark/>
          </w:tcPr>
          <w:p w14:paraId="66875621" w14:textId="77777777" w:rsidR="00657158" w:rsidRPr="00ED318B" w:rsidRDefault="00657158" w:rsidP="00657158">
            <w:pPr>
              <w:spacing w:after="0" w:line="240" w:lineRule="auto"/>
              <w:jc w:val="center"/>
              <w:rPr>
                <w:rFonts w:ascii="Segoe UI Light" w:eastAsia="Times New Roman" w:hAnsi="Segoe UI Light" w:cs="Segoe UI Light"/>
                <w:b/>
                <w:bCs/>
                <w:color w:val="FFFFFF" w:themeColor="background1"/>
                <w:sz w:val="16"/>
                <w:szCs w:val="16"/>
                <w:lang w:eastAsia="es-PE"/>
              </w:rPr>
            </w:pPr>
            <w:r w:rsidRPr="00ED318B">
              <w:rPr>
                <w:rFonts w:ascii="Segoe UI Light" w:eastAsia="Times New Roman" w:hAnsi="Segoe UI Light" w:cs="Segoe UI Light"/>
                <w:b/>
                <w:bCs/>
                <w:color w:val="FFFFFF" w:themeColor="background1"/>
                <w:sz w:val="16"/>
                <w:szCs w:val="16"/>
                <w:lang w:eastAsia="es-PE"/>
              </w:rPr>
              <w:t xml:space="preserve">Mujer </w:t>
            </w:r>
          </w:p>
        </w:tc>
        <w:tc>
          <w:tcPr>
            <w:tcW w:w="1064" w:type="dxa"/>
            <w:shd w:val="clear" w:color="auto" w:fill="A8D08D" w:themeFill="accent6" w:themeFillTint="99"/>
            <w:vAlign w:val="center"/>
            <w:hideMark/>
          </w:tcPr>
          <w:p w14:paraId="71002DCA" w14:textId="77777777" w:rsidR="00657158" w:rsidRPr="00ED318B" w:rsidRDefault="00657158" w:rsidP="00657158">
            <w:pPr>
              <w:spacing w:after="0" w:line="240" w:lineRule="auto"/>
              <w:jc w:val="center"/>
              <w:rPr>
                <w:rFonts w:ascii="Segoe UI Light" w:eastAsia="Times New Roman" w:hAnsi="Segoe UI Light" w:cs="Segoe UI Light"/>
                <w:b/>
                <w:bCs/>
                <w:color w:val="FFFFFF" w:themeColor="background1"/>
                <w:sz w:val="16"/>
                <w:szCs w:val="16"/>
                <w:lang w:eastAsia="es-PE"/>
              </w:rPr>
            </w:pPr>
            <w:r w:rsidRPr="00ED318B">
              <w:rPr>
                <w:rFonts w:ascii="Segoe UI Light" w:eastAsia="Times New Roman" w:hAnsi="Segoe UI Light" w:cs="Segoe UI Light"/>
                <w:b/>
                <w:bCs/>
                <w:color w:val="FFFFFF" w:themeColor="background1"/>
                <w:sz w:val="16"/>
                <w:szCs w:val="16"/>
                <w:lang w:eastAsia="es-PE"/>
              </w:rPr>
              <w:t>Total</w:t>
            </w:r>
          </w:p>
        </w:tc>
        <w:tc>
          <w:tcPr>
            <w:tcW w:w="1064" w:type="dxa"/>
            <w:shd w:val="clear" w:color="auto" w:fill="A8D08D" w:themeFill="accent6" w:themeFillTint="99"/>
            <w:vAlign w:val="center"/>
            <w:hideMark/>
          </w:tcPr>
          <w:p w14:paraId="2EE99D9D" w14:textId="77777777" w:rsidR="00657158" w:rsidRPr="00ED318B" w:rsidRDefault="00657158" w:rsidP="00657158">
            <w:pPr>
              <w:spacing w:after="0" w:line="240" w:lineRule="auto"/>
              <w:jc w:val="center"/>
              <w:rPr>
                <w:rFonts w:ascii="Segoe UI Light" w:eastAsia="Times New Roman" w:hAnsi="Segoe UI Light" w:cs="Segoe UI Light"/>
                <w:b/>
                <w:bCs/>
                <w:color w:val="FFFFFF" w:themeColor="background1"/>
                <w:sz w:val="16"/>
                <w:szCs w:val="16"/>
                <w:lang w:eastAsia="es-PE"/>
              </w:rPr>
            </w:pPr>
            <w:r w:rsidRPr="00ED318B">
              <w:rPr>
                <w:rFonts w:ascii="Segoe UI Light" w:eastAsia="Times New Roman" w:hAnsi="Segoe UI Light" w:cs="Segoe UI Light"/>
                <w:b/>
                <w:bCs/>
                <w:color w:val="FFFFFF" w:themeColor="background1"/>
                <w:sz w:val="16"/>
                <w:szCs w:val="16"/>
                <w:lang w:eastAsia="es-PE"/>
              </w:rPr>
              <w:t xml:space="preserve">Hombre </w:t>
            </w:r>
          </w:p>
        </w:tc>
        <w:tc>
          <w:tcPr>
            <w:tcW w:w="1064" w:type="dxa"/>
            <w:shd w:val="clear" w:color="auto" w:fill="A8D08D" w:themeFill="accent6" w:themeFillTint="99"/>
            <w:vAlign w:val="center"/>
            <w:hideMark/>
          </w:tcPr>
          <w:p w14:paraId="535053FF" w14:textId="77777777" w:rsidR="00657158" w:rsidRPr="00ED318B" w:rsidRDefault="00657158" w:rsidP="00657158">
            <w:pPr>
              <w:spacing w:after="0" w:line="240" w:lineRule="auto"/>
              <w:jc w:val="center"/>
              <w:rPr>
                <w:rFonts w:ascii="Segoe UI Light" w:eastAsia="Times New Roman" w:hAnsi="Segoe UI Light" w:cs="Segoe UI Light"/>
                <w:b/>
                <w:bCs/>
                <w:color w:val="FFFFFF" w:themeColor="background1"/>
                <w:sz w:val="16"/>
                <w:szCs w:val="16"/>
                <w:lang w:eastAsia="es-PE"/>
              </w:rPr>
            </w:pPr>
            <w:r w:rsidRPr="00ED318B">
              <w:rPr>
                <w:rFonts w:ascii="Segoe UI Light" w:eastAsia="Times New Roman" w:hAnsi="Segoe UI Light" w:cs="Segoe UI Light"/>
                <w:b/>
                <w:bCs/>
                <w:color w:val="FFFFFF" w:themeColor="background1"/>
                <w:sz w:val="16"/>
                <w:szCs w:val="16"/>
                <w:lang w:eastAsia="es-PE"/>
              </w:rPr>
              <w:t xml:space="preserve">Mujer </w:t>
            </w:r>
          </w:p>
        </w:tc>
      </w:tr>
      <w:tr w:rsidR="00657158" w:rsidRPr="00ED318B" w14:paraId="0929CC3C" w14:textId="77777777" w:rsidTr="0062456B">
        <w:trPr>
          <w:trHeight w:val="243"/>
          <w:jc w:val="center"/>
        </w:trPr>
        <w:tc>
          <w:tcPr>
            <w:tcW w:w="1921" w:type="dxa"/>
            <w:vAlign w:val="center"/>
            <w:hideMark/>
          </w:tcPr>
          <w:p w14:paraId="33F145AD"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0 a 4 años </w:t>
            </w:r>
          </w:p>
        </w:tc>
        <w:tc>
          <w:tcPr>
            <w:tcW w:w="1005" w:type="dxa"/>
            <w:vAlign w:val="center"/>
            <w:hideMark/>
          </w:tcPr>
          <w:p w14:paraId="4A0AD1C4"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18348</w:t>
            </w:r>
          </w:p>
        </w:tc>
        <w:tc>
          <w:tcPr>
            <w:tcW w:w="1182" w:type="dxa"/>
            <w:vAlign w:val="center"/>
            <w:hideMark/>
          </w:tcPr>
          <w:p w14:paraId="1C1E36D4"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9294</w:t>
            </w:r>
          </w:p>
        </w:tc>
        <w:tc>
          <w:tcPr>
            <w:tcW w:w="1064" w:type="dxa"/>
            <w:vAlign w:val="center"/>
            <w:hideMark/>
          </w:tcPr>
          <w:p w14:paraId="4E2A28B3"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9054</w:t>
            </w:r>
          </w:p>
        </w:tc>
        <w:tc>
          <w:tcPr>
            <w:tcW w:w="1064" w:type="dxa"/>
            <w:vAlign w:val="center"/>
            <w:hideMark/>
          </w:tcPr>
          <w:p w14:paraId="4268320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9.27%</w:t>
            </w:r>
          </w:p>
        </w:tc>
        <w:tc>
          <w:tcPr>
            <w:tcW w:w="1064" w:type="dxa"/>
            <w:vAlign w:val="center"/>
            <w:hideMark/>
          </w:tcPr>
          <w:p w14:paraId="3253BF3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4.70%</w:t>
            </w:r>
          </w:p>
        </w:tc>
        <w:tc>
          <w:tcPr>
            <w:tcW w:w="1064" w:type="dxa"/>
            <w:vAlign w:val="center"/>
            <w:hideMark/>
          </w:tcPr>
          <w:p w14:paraId="51DC3D5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4.57%</w:t>
            </w:r>
          </w:p>
        </w:tc>
      </w:tr>
      <w:tr w:rsidR="00657158" w:rsidRPr="00ED318B" w14:paraId="488EA707" w14:textId="77777777" w:rsidTr="0062456B">
        <w:trPr>
          <w:trHeight w:val="243"/>
          <w:jc w:val="center"/>
        </w:trPr>
        <w:tc>
          <w:tcPr>
            <w:tcW w:w="1921" w:type="dxa"/>
            <w:vAlign w:val="center"/>
            <w:hideMark/>
          </w:tcPr>
          <w:p w14:paraId="238CD1EC"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5 a 9 años </w:t>
            </w:r>
          </w:p>
        </w:tc>
        <w:tc>
          <w:tcPr>
            <w:tcW w:w="1005" w:type="dxa"/>
            <w:vAlign w:val="center"/>
            <w:hideMark/>
          </w:tcPr>
          <w:p w14:paraId="6C5E001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18082</w:t>
            </w:r>
          </w:p>
        </w:tc>
        <w:tc>
          <w:tcPr>
            <w:tcW w:w="1182" w:type="dxa"/>
            <w:vAlign w:val="center"/>
            <w:hideMark/>
          </w:tcPr>
          <w:p w14:paraId="6D360C0E"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9313</w:t>
            </w:r>
          </w:p>
        </w:tc>
        <w:tc>
          <w:tcPr>
            <w:tcW w:w="1064" w:type="dxa"/>
            <w:vAlign w:val="center"/>
            <w:hideMark/>
          </w:tcPr>
          <w:p w14:paraId="4D795A9D"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8769</w:t>
            </w:r>
          </w:p>
        </w:tc>
        <w:tc>
          <w:tcPr>
            <w:tcW w:w="1064" w:type="dxa"/>
            <w:vAlign w:val="center"/>
            <w:hideMark/>
          </w:tcPr>
          <w:p w14:paraId="439617AB"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9.13%</w:t>
            </w:r>
          </w:p>
        </w:tc>
        <w:tc>
          <w:tcPr>
            <w:tcW w:w="1064" w:type="dxa"/>
            <w:vAlign w:val="center"/>
            <w:hideMark/>
          </w:tcPr>
          <w:p w14:paraId="7016E4C4"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4.70%</w:t>
            </w:r>
          </w:p>
        </w:tc>
        <w:tc>
          <w:tcPr>
            <w:tcW w:w="1064" w:type="dxa"/>
            <w:vAlign w:val="center"/>
            <w:hideMark/>
          </w:tcPr>
          <w:p w14:paraId="395337C1"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4.43%</w:t>
            </w:r>
          </w:p>
        </w:tc>
      </w:tr>
      <w:tr w:rsidR="00657158" w:rsidRPr="00ED318B" w14:paraId="35E567D4" w14:textId="77777777" w:rsidTr="0062456B">
        <w:trPr>
          <w:trHeight w:val="243"/>
          <w:jc w:val="center"/>
        </w:trPr>
        <w:tc>
          <w:tcPr>
            <w:tcW w:w="1921" w:type="dxa"/>
            <w:vAlign w:val="center"/>
            <w:hideMark/>
          </w:tcPr>
          <w:p w14:paraId="23AA8F10"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10 a 14 años </w:t>
            </w:r>
          </w:p>
        </w:tc>
        <w:tc>
          <w:tcPr>
            <w:tcW w:w="1005" w:type="dxa"/>
            <w:vAlign w:val="center"/>
            <w:hideMark/>
          </w:tcPr>
          <w:p w14:paraId="613F124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16018</w:t>
            </w:r>
          </w:p>
        </w:tc>
        <w:tc>
          <w:tcPr>
            <w:tcW w:w="1182" w:type="dxa"/>
            <w:vAlign w:val="center"/>
            <w:hideMark/>
          </w:tcPr>
          <w:p w14:paraId="4BAD3A3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8143</w:t>
            </w:r>
          </w:p>
        </w:tc>
        <w:tc>
          <w:tcPr>
            <w:tcW w:w="1064" w:type="dxa"/>
            <w:vAlign w:val="center"/>
            <w:hideMark/>
          </w:tcPr>
          <w:p w14:paraId="4F9EEC3A"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7875</w:t>
            </w:r>
          </w:p>
        </w:tc>
        <w:tc>
          <w:tcPr>
            <w:tcW w:w="1064" w:type="dxa"/>
            <w:vAlign w:val="center"/>
            <w:hideMark/>
          </w:tcPr>
          <w:p w14:paraId="1ED9594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8.09%</w:t>
            </w:r>
          </w:p>
        </w:tc>
        <w:tc>
          <w:tcPr>
            <w:tcW w:w="1064" w:type="dxa"/>
            <w:vAlign w:val="center"/>
            <w:hideMark/>
          </w:tcPr>
          <w:p w14:paraId="13426AA2"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4.11%</w:t>
            </w:r>
          </w:p>
        </w:tc>
        <w:tc>
          <w:tcPr>
            <w:tcW w:w="1064" w:type="dxa"/>
            <w:vAlign w:val="center"/>
            <w:hideMark/>
          </w:tcPr>
          <w:p w14:paraId="76019606"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3.98%</w:t>
            </w:r>
          </w:p>
        </w:tc>
      </w:tr>
      <w:tr w:rsidR="00657158" w:rsidRPr="00ED318B" w14:paraId="566D2E29" w14:textId="77777777" w:rsidTr="0062456B">
        <w:trPr>
          <w:trHeight w:val="243"/>
          <w:jc w:val="center"/>
        </w:trPr>
        <w:tc>
          <w:tcPr>
            <w:tcW w:w="1921" w:type="dxa"/>
            <w:vAlign w:val="center"/>
            <w:hideMark/>
          </w:tcPr>
          <w:p w14:paraId="3CCD0F66"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15 a 19 años </w:t>
            </w:r>
          </w:p>
        </w:tc>
        <w:tc>
          <w:tcPr>
            <w:tcW w:w="1005" w:type="dxa"/>
            <w:vAlign w:val="center"/>
            <w:hideMark/>
          </w:tcPr>
          <w:p w14:paraId="21D49EAA"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16952</w:t>
            </w:r>
          </w:p>
        </w:tc>
        <w:tc>
          <w:tcPr>
            <w:tcW w:w="1182" w:type="dxa"/>
            <w:vAlign w:val="center"/>
            <w:hideMark/>
          </w:tcPr>
          <w:p w14:paraId="74D794BB"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8613</w:t>
            </w:r>
          </w:p>
        </w:tc>
        <w:tc>
          <w:tcPr>
            <w:tcW w:w="1064" w:type="dxa"/>
            <w:vAlign w:val="center"/>
            <w:hideMark/>
          </w:tcPr>
          <w:p w14:paraId="0D71B3E3"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8339</w:t>
            </w:r>
          </w:p>
        </w:tc>
        <w:tc>
          <w:tcPr>
            <w:tcW w:w="1064" w:type="dxa"/>
            <w:vAlign w:val="center"/>
            <w:hideMark/>
          </w:tcPr>
          <w:p w14:paraId="5E0EB8F2"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8.56%</w:t>
            </w:r>
          </w:p>
        </w:tc>
        <w:tc>
          <w:tcPr>
            <w:tcW w:w="1064" w:type="dxa"/>
            <w:vAlign w:val="center"/>
            <w:hideMark/>
          </w:tcPr>
          <w:p w14:paraId="75D9FF91"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4.35%</w:t>
            </w:r>
          </w:p>
        </w:tc>
        <w:tc>
          <w:tcPr>
            <w:tcW w:w="1064" w:type="dxa"/>
            <w:vAlign w:val="center"/>
            <w:hideMark/>
          </w:tcPr>
          <w:p w14:paraId="472E4DD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4.21%</w:t>
            </w:r>
          </w:p>
        </w:tc>
      </w:tr>
      <w:tr w:rsidR="00657158" w:rsidRPr="00ED318B" w14:paraId="208ABB9A" w14:textId="77777777" w:rsidTr="0062456B">
        <w:trPr>
          <w:trHeight w:val="243"/>
          <w:jc w:val="center"/>
        </w:trPr>
        <w:tc>
          <w:tcPr>
            <w:tcW w:w="1921" w:type="dxa"/>
            <w:vAlign w:val="center"/>
            <w:hideMark/>
          </w:tcPr>
          <w:p w14:paraId="3590BACE"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20 a 24 años </w:t>
            </w:r>
          </w:p>
        </w:tc>
        <w:tc>
          <w:tcPr>
            <w:tcW w:w="1005" w:type="dxa"/>
            <w:vAlign w:val="center"/>
            <w:hideMark/>
          </w:tcPr>
          <w:p w14:paraId="0C5B377F"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19112</w:t>
            </w:r>
          </w:p>
        </w:tc>
        <w:tc>
          <w:tcPr>
            <w:tcW w:w="1182" w:type="dxa"/>
            <w:vAlign w:val="center"/>
            <w:hideMark/>
          </w:tcPr>
          <w:p w14:paraId="226CC1A1"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9400</w:t>
            </w:r>
          </w:p>
        </w:tc>
        <w:tc>
          <w:tcPr>
            <w:tcW w:w="1064" w:type="dxa"/>
            <w:vAlign w:val="center"/>
            <w:hideMark/>
          </w:tcPr>
          <w:p w14:paraId="414D03B2"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9712</w:t>
            </w:r>
          </w:p>
        </w:tc>
        <w:tc>
          <w:tcPr>
            <w:tcW w:w="1064" w:type="dxa"/>
            <w:vAlign w:val="center"/>
            <w:hideMark/>
          </w:tcPr>
          <w:p w14:paraId="4293A512"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9.65%</w:t>
            </w:r>
          </w:p>
        </w:tc>
        <w:tc>
          <w:tcPr>
            <w:tcW w:w="1064" w:type="dxa"/>
            <w:vAlign w:val="center"/>
            <w:hideMark/>
          </w:tcPr>
          <w:p w14:paraId="35308279"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4.75%</w:t>
            </w:r>
          </w:p>
        </w:tc>
        <w:tc>
          <w:tcPr>
            <w:tcW w:w="1064" w:type="dxa"/>
            <w:vAlign w:val="center"/>
            <w:hideMark/>
          </w:tcPr>
          <w:p w14:paraId="210A3B1E"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4.91%</w:t>
            </w:r>
          </w:p>
        </w:tc>
      </w:tr>
      <w:tr w:rsidR="00657158" w:rsidRPr="00ED318B" w14:paraId="66C56F0A" w14:textId="77777777" w:rsidTr="0062456B">
        <w:trPr>
          <w:trHeight w:val="257"/>
          <w:jc w:val="center"/>
        </w:trPr>
        <w:tc>
          <w:tcPr>
            <w:tcW w:w="1921" w:type="dxa"/>
            <w:vAlign w:val="center"/>
            <w:hideMark/>
          </w:tcPr>
          <w:p w14:paraId="054BC449"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25 a 29 años </w:t>
            </w:r>
          </w:p>
        </w:tc>
        <w:tc>
          <w:tcPr>
            <w:tcW w:w="1005" w:type="dxa"/>
            <w:vAlign w:val="center"/>
            <w:hideMark/>
          </w:tcPr>
          <w:p w14:paraId="46B5E6FB"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18351</w:t>
            </w:r>
          </w:p>
        </w:tc>
        <w:tc>
          <w:tcPr>
            <w:tcW w:w="1182" w:type="dxa"/>
            <w:vAlign w:val="center"/>
            <w:hideMark/>
          </w:tcPr>
          <w:p w14:paraId="4B6B0971"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8493</w:t>
            </w:r>
          </w:p>
        </w:tc>
        <w:tc>
          <w:tcPr>
            <w:tcW w:w="1064" w:type="dxa"/>
            <w:vAlign w:val="center"/>
            <w:hideMark/>
          </w:tcPr>
          <w:p w14:paraId="6456213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9858</w:t>
            </w:r>
          </w:p>
        </w:tc>
        <w:tc>
          <w:tcPr>
            <w:tcW w:w="1064" w:type="dxa"/>
            <w:vAlign w:val="center"/>
            <w:hideMark/>
          </w:tcPr>
          <w:p w14:paraId="57455422"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9.27%</w:t>
            </w:r>
          </w:p>
        </w:tc>
        <w:tc>
          <w:tcPr>
            <w:tcW w:w="1064" w:type="dxa"/>
            <w:vAlign w:val="center"/>
            <w:hideMark/>
          </w:tcPr>
          <w:p w14:paraId="19B980AF"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4.29%</w:t>
            </w:r>
          </w:p>
        </w:tc>
        <w:tc>
          <w:tcPr>
            <w:tcW w:w="1064" w:type="dxa"/>
            <w:vAlign w:val="center"/>
            <w:hideMark/>
          </w:tcPr>
          <w:p w14:paraId="7C8A755D"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4.98%</w:t>
            </w:r>
          </w:p>
        </w:tc>
      </w:tr>
      <w:tr w:rsidR="00657158" w:rsidRPr="00ED318B" w14:paraId="6421A1B7" w14:textId="77777777" w:rsidTr="0062456B">
        <w:trPr>
          <w:trHeight w:val="243"/>
          <w:jc w:val="center"/>
        </w:trPr>
        <w:tc>
          <w:tcPr>
            <w:tcW w:w="1921" w:type="dxa"/>
            <w:vAlign w:val="center"/>
            <w:hideMark/>
          </w:tcPr>
          <w:p w14:paraId="3F41AF05"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30 a 34 años </w:t>
            </w:r>
          </w:p>
        </w:tc>
        <w:tc>
          <w:tcPr>
            <w:tcW w:w="1005" w:type="dxa"/>
            <w:vAlign w:val="center"/>
            <w:hideMark/>
          </w:tcPr>
          <w:p w14:paraId="55E42B3B"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16814</w:t>
            </w:r>
          </w:p>
        </w:tc>
        <w:tc>
          <w:tcPr>
            <w:tcW w:w="1182" w:type="dxa"/>
            <w:vAlign w:val="center"/>
            <w:hideMark/>
          </w:tcPr>
          <w:p w14:paraId="2D5B5D29"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7928</w:t>
            </w:r>
          </w:p>
        </w:tc>
        <w:tc>
          <w:tcPr>
            <w:tcW w:w="1064" w:type="dxa"/>
            <w:vAlign w:val="center"/>
            <w:hideMark/>
          </w:tcPr>
          <w:p w14:paraId="2511C8D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8886</w:t>
            </w:r>
          </w:p>
        </w:tc>
        <w:tc>
          <w:tcPr>
            <w:tcW w:w="1064" w:type="dxa"/>
            <w:vAlign w:val="center"/>
            <w:hideMark/>
          </w:tcPr>
          <w:p w14:paraId="3653670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8.49%</w:t>
            </w:r>
          </w:p>
        </w:tc>
        <w:tc>
          <w:tcPr>
            <w:tcW w:w="1064" w:type="dxa"/>
            <w:vAlign w:val="center"/>
            <w:hideMark/>
          </w:tcPr>
          <w:p w14:paraId="38A45FD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4.00%</w:t>
            </w:r>
          </w:p>
        </w:tc>
        <w:tc>
          <w:tcPr>
            <w:tcW w:w="1064" w:type="dxa"/>
            <w:vAlign w:val="center"/>
            <w:hideMark/>
          </w:tcPr>
          <w:p w14:paraId="14FDB551"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4.49%</w:t>
            </w:r>
          </w:p>
        </w:tc>
      </w:tr>
      <w:tr w:rsidR="00657158" w:rsidRPr="00ED318B" w14:paraId="7F2ECC37" w14:textId="77777777" w:rsidTr="0062456B">
        <w:trPr>
          <w:trHeight w:val="243"/>
          <w:jc w:val="center"/>
        </w:trPr>
        <w:tc>
          <w:tcPr>
            <w:tcW w:w="1921" w:type="dxa"/>
            <w:vAlign w:val="center"/>
            <w:hideMark/>
          </w:tcPr>
          <w:p w14:paraId="7945D9A5"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35 a 39 años </w:t>
            </w:r>
          </w:p>
        </w:tc>
        <w:tc>
          <w:tcPr>
            <w:tcW w:w="1005" w:type="dxa"/>
            <w:vAlign w:val="center"/>
            <w:hideMark/>
          </w:tcPr>
          <w:p w14:paraId="07BB8BED"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15502</w:t>
            </w:r>
          </w:p>
        </w:tc>
        <w:tc>
          <w:tcPr>
            <w:tcW w:w="1182" w:type="dxa"/>
            <w:vAlign w:val="center"/>
            <w:hideMark/>
          </w:tcPr>
          <w:p w14:paraId="40F3B5AD"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7199</w:t>
            </w:r>
          </w:p>
        </w:tc>
        <w:tc>
          <w:tcPr>
            <w:tcW w:w="1064" w:type="dxa"/>
            <w:vAlign w:val="center"/>
            <w:hideMark/>
          </w:tcPr>
          <w:p w14:paraId="608D78A0"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8303</w:t>
            </w:r>
          </w:p>
        </w:tc>
        <w:tc>
          <w:tcPr>
            <w:tcW w:w="1064" w:type="dxa"/>
            <w:vAlign w:val="center"/>
            <w:hideMark/>
          </w:tcPr>
          <w:p w14:paraId="2E59769B"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7.83%</w:t>
            </w:r>
          </w:p>
        </w:tc>
        <w:tc>
          <w:tcPr>
            <w:tcW w:w="1064" w:type="dxa"/>
            <w:vAlign w:val="center"/>
            <w:hideMark/>
          </w:tcPr>
          <w:p w14:paraId="3927E20A"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3.64%</w:t>
            </w:r>
          </w:p>
        </w:tc>
        <w:tc>
          <w:tcPr>
            <w:tcW w:w="1064" w:type="dxa"/>
            <w:vAlign w:val="center"/>
            <w:hideMark/>
          </w:tcPr>
          <w:p w14:paraId="4A17694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4.19%</w:t>
            </w:r>
          </w:p>
        </w:tc>
      </w:tr>
      <w:tr w:rsidR="00657158" w:rsidRPr="00ED318B" w14:paraId="3864BC0B" w14:textId="77777777" w:rsidTr="0062456B">
        <w:trPr>
          <w:trHeight w:val="243"/>
          <w:jc w:val="center"/>
        </w:trPr>
        <w:tc>
          <w:tcPr>
            <w:tcW w:w="1921" w:type="dxa"/>
            <w:vAlign w:val="center"/>
            <w:hideMark/>
          </w:tcPr>
          <w:p w14:paraId="415D4ABF"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40 a 44 años </w:t>
            </w:r>
          </w:p>
        </w:tc>
        <w:tc>
          <w:tcPr>
            <w:tcW w:w="1005" w:type="dxa"/>
            <w:vAlign w:val="center"/>
            <w:hideMark/>
          </w:tcPr>
          <w:p w14:paraId="33096977"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13917</w:t>
            </w:r>
          </w:p>
        </w:tc>
        <w:tc>
          <w:tcPr>
            <w:tcW w:w="1182" w:type="dxa"/>
            <w:vAlign w:val="center"/>
            <w:hideMark/>
          </w:tcPr>
          <w:p w14:paraId="0B1FB92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6546</w:t>
            </w:r>
          </w:p>
        </w:tc>
        <w:tc>
          <w:tcPr>
            <w:tcW w:w="1064" w:type="dxa"/>
            <w:vAlign w:val="center"/>
            <w:hideMark/>
          </w:tcPr>
          <w:p w14:paraId="5B0F96A3"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7371</w:t>
            </w:r>
          </w:p>
        </w:tc>
        <w:tc>
          <w:tcPr>
            <w:tcW w:w="1064" w:type="dxa"/>
            <w:vAlign w:val="center"/>
            <w:hideMark/>
          </w:tcPr>
          <w:p w14:paraId="0012DA43"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7.03%</w:t>
            </w:r>
          </w:p>
        </w:tc>
        <w:tc>
          <w:tcPr>
            <w:tcW w:w="1064" w:type="dxa"/>
            <w:vAlign w:val="center"/>
            <w:hideMark/>
          </w:tcPr>
          <w:p w14:paraId="6E4BF72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3.31%</w:t>
            </w:r>
          </w:p>
        </w:tc>
        <w:tc>
          <w:tcPr>
            <w:tcW w:w="1064" w:type="dxa"/>
            <w:vAlign w:val="center"/>
            <w:hideMark/>
          </w:tcPr>
          <w:p w14:paraId="7355A9E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3.72%</w:t>
            </w:r>
          </w:p>
        </w:tc>
      </w:tr>
      <w:tr w:rsidR="00657158" w:rsidRPr="00ED318B" w14:paraId="419CFAE9" w14:textId="77777777" w:rsidTr="0062456B">
        <w:trPr>
          <w:trHeight w:val="257"/>
          <w:jc w:val="center"/>
        </w:trPr>
        <w:tc>
          <w:tcPr>
            <w:tcW w:w="1921" w:type="dxa"/>
            <w:vAlign w:val="center"/>
            <w:hideMark/>
          </w:tcPr>
          <w:p w14:paraId="0B8ECED6"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45 a 49 años </w:t>
            </w:r>
          </w:p>
        </w:tc>
        <w:tc>
          <w:tcPr>
            <w:tcW w:w="1005" w:type="dxa"/>
            <w:vAlign w:val="center"/>
            <w:hideMark/>
          </w:tcPr>
          <w:p w14:paraId="00A19D3F"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11060</w:t>
            </w:r>
          </w:p>
        </w:tc>
        <w:tc>
          <w:tcPr>
            <w:tcW w:w="1182" w:type="dxa"/>
            <w:vAlign w:val="center"/>
            <w:hideMark/>
          </w:tcPr>
          <w:p w14:paraId="531A2186"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5239</w:t>
            </w:r>
          </w:p>
        </w:tc>
        <w:tc>
          <w:tcPr>
            <w:tcW w:w="1064" w:type="dxa"/>
            <w:vAlign w:val="center"/>
            <w:hideMark/>
          </w:tcPr>
          <w:p w14:paraId="2C84EEE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5821</w:t>
            </w:r>
          </w:p>
        </w:tc>
        <w:tc>
          <w:tcPr>
            <w:tcW w:w="1064" w:type="dxa"/>
            <w:vAlign w:val="center"/>
            <w:hideMark/>
          </w:tcPr>
          <w:p w14:paraId="02CD84A3"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5.59%</w:t>
            </w:r>
          </w:p>
        </w:tc>
        <w:tc>
          <w:tcPr>
            <w:tcW w:w="1064" w:type="dxa"/>
            <w:vAlign w:val="center"/>
            <w:hideMark/>
          </w:tcPr>
          <w:p w14:paraId="2166129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2.65%</w:t>
            </w:r>
          </w:p>
        </w:tc>
        <w:tc>
          <w:tcPr>
            <w:tcW w:w="1064" w:type="dxa"/>
            <w:vAlign w:val="center"/>
            <w:hideMark/>
          </w:tcPr>
          <w:p w14:paraId="63E41F9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2.94%</w:t>
            </w:r>
          </w:p>
        </w:tc>
      </w:tr>
      <w:tr w:rsidR="00657158" w:rsidRPr="00ED318B" w14:paraId="278BD072" w14:textId="77777777" w:rsidTr="0062456B">
        <w:trPr>
          <w:trHeight w:val="243"/>
          <w:jc w:val="center"/>
        </w:trPr>
        <w:tc>
          <w:tcPr>
            <w:tcW w:w="1921" w:type="dxa"/>
            <w:vAlign w:val="center"/>
            <w:hideMark/>
          </w:tcPr>
          <w:p w14:paraId="3E529DAD"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50 a 54 años </w:t>
            </w:r>
          </w:p>
        </w:tc>
        <w:tc>
          <w:tcPr>
            <w:tcW w:w="1005" w:type="dxa"/>
            <w:vAlign w:val="center"/>
            <w:hideMark/>
          </w:tcPr>
          <w:p w14:paraId="0277D84F"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9159</w:t>
            </w:r>
          </w:p>
        </w:tc>
        <w:tc>
          <w:tcPr>
            <w:tcW w:w="1182" w:type="dxa"/>
            <w:vAlign w:val="center"/>
            <w:hideMark/>
          </w:tcPr>
          <w:p w14:paraId="4AB1F5BD"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4187</w:t>
            </w:r>
          </w:p>
        </w:tc>
        <w:tc>
          <w:tcPr>
            <w:tcW w:w="1064" w:type="dxa"/>
            <w:vAlign w:val="center"/>
            <w:hideMark/>
          </w:tcPr>
          <w:p w14:paraId="282D1F7E"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4972</w:t>
            </w:r>
          </w:p>
        </w:tc>
        <w:tc>
          <w:tcPr>
            <w:tcW w:w="1064" w:type="dxa"/>
            <w:vAlign w:val="center"/>
            <w:hideMark/>
          </w:tcPr>
          <w:p w14:paraId="661DE85B"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4.63%</w:t>
            </w:r>
          </w:p>
        </w:tc>
        <w:tc>
          <w:tcPr>
            <w:tcW w:w="1064" w:type="dxa"/>
            <w:vAlign w:val="center"/>
            <w:hideMark/>
          </w:tcPr>
          <w:p w14:paraId="2467E51E"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2.12%</w:t>
            </w:r>
          </w:p>
        </w:tc>
        <w:tc>
          <w:tcPr>
            <w:tcW w:w="1064" w:type="dxa"/>
            <w:vAlign w:val="center"/>
            <w:hideMark/>
          </w:tcPr>
          <w:p w14:paraId="40CD859E"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2.51%</w:t>
            </w:r>
          </w:p>
        </w:tc>
      </w:tr>
      <w:tr w:rsidR="00657158" w:rsidRPr="00ED318B" w14:paraId="75E8DFCF" w14:textId="77777777" w:rsidTr="0062456B">
        <w:trPr>
          <w:trHeight w:val="243"/>
          <w:jc w:val="center"/>
        </w:trPr>
        <w:tc>
          <w:tcPr>
            <w:tcW w:w="1921" w:type="dxa"/>
            <w:vAlign w:val="center"/>
            <w:hideMark/>
          </w:tcPr>
          <w:p w14:paraId="39C87B48"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55 a 59 años </w:t>
            </w:r>
          </w:p>
        </w:tc>
        <w:tc>
          <w:tcPr>
            <w:tcW w:w="1005" w:type="dxa"/>
            <w:vAlign w:val="center"/>
            <w:hideMark/>
          </w:tcPr>
          <w:p w14:paraId="5B2E5923"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7009</w:t>
            </w:r>
          </w:p>
        </w:tc>
        <w:tc>
          <w:tcPr>
            <w:tcW w:w="1182" w:type="dxa"/>
            <w:vAlign w:val="center"/>
            <w:hideMark/>
          </w:tcPr>
          <w:p w14:paraId="1C1E87B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3345</w:t>
            </w:r>
          </w:p>
        </w:tc>
        <w:tc>
          <w:tcPr>
            <w:tcW w:w="1064" w:type="dxa"/>
            <w:vAlign w:val="center"/>
            <w:hideMark/>
          </w:tcPr>
          <w:p w14:paraId="5A48E51F"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3664</w:t>
            </w:r>
          </w:p>
        </w:tc>
        <w:tc>
          <w:tcPr>
            <w:tcW w:w="1064" w:type="dxa"/>
            <w:vAlign w:val="center"/>
            <w:hideMark/>
          </w:tcPr>
          <w:p w14:paraId="398AC33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3.54%</w:t>
            </w:r>
          </w:p>
        </w:tc>
        <w:tc>
          <w:tcPr>
            <w:tcW w:w="1064" w:type="dxa"/>
            <w:vAlign w:val="center"/>
            <w:hideMark/>
          </w:tcPr>
          <w:p w14:paraId="1B6FA624"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1.69%</w:t>
            </w:r>
          </w:p>
        </w:tc>
        <w:tc>
          <w:tcPr>
            <w:tcW w:w="1064" w:type="dxa"/>
            <w:vAlign w:val="center"/>
            <w:hideMark/>
          </w:tcPr>
          <w:p w14:paraId="25457D69"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1.85%</w:t>
            </w:r>
          </w:p>
        </w:tc>
      </w:tr>
      <w:tr w:rsidR="00657158" w:rsidRPr="00ED318B" w14:paraId="286A1B9B" w14:textId="77777777" w:rsidTr="0062456B">
        <w:trPr>
          <w:trHeight w:val="243"/>
          <w:jc w:val="center"/>
        </w:trPr>
        <w:tc>
          <w:tcPr>
            <w:tcW w:w="1921" w:type="dxa"/>
            <w:vAlign w:val="center"/>
            <w:hideMark/>
          </w:tcPr>
          <w:p w14:paraId="01DF1106"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60 a 64 años </w:t>
            </w:r>
          </w:p>
        </w:tc>
        <w:tc>
          <w:tcPr>
            <w:tcW w:w="1005" w:type="dxa"/>
            <w:vAlign w:val="center"/>
            <w:hideMark/>
          </w:tcPr>
          <w:p w14:paraId="659CBA5D"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5530</w:t>
            </w:r>
          </w:p>
        </w:tc>
        <w:tc>
          <w:tcPr>
            <w:tcW w:w="1182" w:type="dxa"/>
            <w:vAlign w:val="center"/>
            <w:hideMark/>
          </w:tcPr>
          <w:p w14:paraId="48A681EA"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2650</w:t>
            </w:r>
          </w:p>
        </w:tc>
        <w:tc>
          <w:tcPr>
            <w:tcW w:w="1064" w:type="dxa"/>
            <w:vAlign w:val="center"/>
            <w:hideMark/>
          </w:tcPr>
          <w:p w14:paraId="36D2CFB7"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2880</w:t>
            </w:r>
          </w:p>
        </w:tc>
        <w:tc>
          <w:tcPr>
            <w:tcW w:w="1064" w:type="dxa"/>
            <w:vAlign w:val="center"/>
            <w:hideMark/>
          </w:tcPr>
          <w:p w14:paraId="507773ED"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2.79%</w:t>
            </w:r>
          </w:p>
        </w:tc>
        <w:tc>
          <w:tcPr>
            <w:tcW w:w="1064" w:type="dxa"/>
            <w:vAlign w:val="center"/>
            <w:hideMark/>
          </w:tcPr>
          <w:p w14:paraId="11A719C7"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1.34%</w:t>
            </w:r>
          </w:p>
        </w:tc>
        <w:tc>
          <w:tcPr>
            <w:tcW w:w="1064" w:type="dxa"/>
            <w:vAlign w:val="center"/>
            <w:hideMark/>
          </w:tcPr>
          <w:p w14:paraId="52949021"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1.45%</w:t>
            </w:r>
          </w:p>
        </w:tc>
      </w:tr>
      <w:tr w:rsidR="00657158" w:rsidRPr="00ED318B" w14:paraId="7197AF8B" w14:textId="77777777" w:rsidTr="0062456B">
        <w:trPr>
          <w:trHeight w:val="243"/>
          <w:jc w:val="center"/>
        </w:trPr>
        <w:tc>
          <w:tcPr>
            <w:tcW w:w="1921" w:type="dxa"/>
            <w:vAlign w:val="center"/>
            <w:hideMark/>
          </w:tcPr>
          <w:p w14:paraId="09B1C614"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65 a 69 años </w:t>
            </w:r>
          </w:p>
        </w:tc>
        <w:tc>
          <w:tcPr>
            <w:tcW w:w="1005" w:type="dxa"/>
            <w:vAlign w:val="center"/>
            <w:hideMark/>
          </w:tcPr>
          <w:p w14:paraId="0408ACA9"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4197</w:t>
            </w:r>
          </w:p>
        </w:tc>
        <w:tc>
          <w:tcPr>
            <w:tcW w:w="1182" w:type="dxa"/>
            <w:vAlign w:val="center"/>
            <w:hideMark/>
          </w:tcPr>
          <w:p w14:paraId="5BD47622"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2003</w:t>
            </w:r>
          </w:p>
        </w:tc>
        <w:tc>
          <w:tcPr>
            <w:tcW w:w="1064" w:type="dxa"/>
            <w:vAlign w:val="center"/>
            <w:hideMark/>
          </w:tcPr>
          <w:p w14:paraId="00C4CCA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2194</w:t>
            </w:r>
          </w:p>
        </w:tc>
        <w:tc>
          <w:tcPr>
            <w:tcW w:w="1064" w:type="dxa"/>
            <w:vAlign w:val="center"/>
            <w:hideMark/>
          </w:tcPr>
          <w:p w14:paraId="18EC9F8E"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2.12%</w:t>
            </w:r>
          </w:p>
        </w:tc>
        <w:tc>
          <w:tcPr>
            <w:tcW w:w="1064" w:type="dxa"/>
            <w:vAlign w:val="center"/>
            <w:hideMark/>
          </w:tcPr>
          <w:p w14:paraId="48B1BF7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1.01%</w:t>
            </w:r>
          </w:p>
        </w:tc>
        <w:tc>
          <w:tcPr>
            <w:tcW w:w="1064" w:type="dxa"/>
            <w:vAlign w:val="center"/>
            <w:hideMark/>
          </w:tcPr>
          <w:p w14:paraId="660BE687"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1.11%</w:t>
            </w:r>
          </w:p>
        </w:tc>
      </w:tr>
      <w:tr w:rsidR="00657158" w:rsidRPr="00ED318B" w14:paraId="5ED158B1" w14:textId="77777777" w:rsidTr="0062456B">
        <w:trPr>
          <w:trHeight w:val="243"/>
          <w:jc w:val="center"/>
        </w:trPr>
        <w:tc>
          <w:tcPr>
            <w:tcW w:w="1921" w:type="dxa"/>
            <w:vAlign w:val="center"/>
            <w:hideMark/>
          </w:tcPr>
          <w:p w14:paraId="633653EA"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70 a 74 años </w:t>
            </w:r>
          </w:p>
        </w:tc>
        <w:tc>
          <w:tcPr>
            <w:tcW w:w="1005" w:type="dxa"/>
            <w:vAlign w:val="center"/>
            <w:hideMark/>
          </w:tcPr>
          <w:p w14:paraId="363E31EB"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2991</w:t>
            </w:r>
          </w:p>
        </w:tc>
        <w:tc>
          <w:tcPr>
            <w:tcW w:w="1182" w:type="dxa"/>
            <w:vAlign w:val="center"/>
            <w:hideMark/>
          </w:tcPr>
          <w:p w14:paraId="0B0DCC2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1429</w:t>
            </w:r>
          </w:p>
        </w:tc>
        <w:tc>
          <w:tcPr>
            <w:tcW w:w="1064" w:type="dxa"/>
            <w:vAlign w:val="center"/>
            <w:hideMark/>
          </w:tcPr>
          <w:p w14:paraId="2B5DCE7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1562</w:t>
            </w:r>
          </w:p>
        </w:tc>
        <w:tc>
          <w:tcPr>
            <w:tcW w:w="1064" w:type="dxa"/>
            <w:vAlign w:val="center"/>
            <w:hideMark/>
          </w:tcPr>
          <w:p w14:paraId="48C6339F"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1.51%</w:t>
            </w:r>
          </w:p>
        </w:tc>
        <w:tc>
          <w:tcPr>
            <w:tcW w:w="1064" w:type="dxa"/>
            <w:vAlign w:val="center"/>
            <w:hideMark/>
          </w:tcPr>
          <w:p w14:paraId="76B741C9"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0.72%</w:t>
            </w:r>
          </w:p>
        </w:tc>
        <w:tc>
          <w:tcPr>
            <w:tcW w:w="1064" w:type="dxa"/>
            <w:vAlign w:val="center"/>
            <w:hideMark/>
          </w:tcPr>
          <w:p w14:paraId="6F63B2DA"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0.79%</w:t>
            </w:r>
          </w:p>
        </w:tc>
      </w:tr>
      <w:tr w:rsidR="00657158" w:rsidRPr="00ED318B" w14:paraId="3BDD8CF8" w14:textId="77777777" w:rsidTr="0062456B">
        <w:trPr>
          <w:trHeight w:val="243"/>
          <w:jc w:val="center"/>
        </w:trPr>
        <w:tc>
          <w:tcPr>
            <w:tcW w:w="1921" w:type="dxa"/>
            <w:vAlign w:val="center"/>
            <w:hideMark/>
          </w:tcPr>
          <w:p w14:paraId="2044761D"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75 a 79 años </w:t>
            </w:r>
          </w:p>
        </w:tc>
        <w:tc>
          <w:tcPr>
            <w:tcW w:w="1005" w:type="dxa"/>
            <w:vAlign w:val="center"/>
            <w:hideMark/>
          </w:tcPr>
          <w:p w14:paraId="7D73FB04"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2120</w:t>
            </w:r>
          </w:p>
        </w:tc>
        <w:tc>
          <w:tcPr>
            <w:tcW w:w="1182" w:type="dxa"/>
            <w:vAlign w:val="center"/>
            <w:hideMark/>
          </w:tcPr>
          <w:p w14:paraId="6571C967"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1043</w:t>
            </w:r>
          </w:p>
        </w:tc>
        <w:tc>
          <w:tcPr>
            <w:tcW w:w="1064" w:type="dxa"/>
            <w:vAlign w:val="center"/>
            <w:hideMark/>
          </w:tcPr>
          <w:p w14:paraId="5948657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1077</w:t>
            </w:r>
          </w:p>
        </w:tc>
        <w:tc>
          <w:tcPr>
            <w:tcW w:w="1064" w:type="dxa"/>
            <w:vAlign w:val="center"/>
            <w:hideMark/>
          </w:tcPr>
          <w:p w14:paraId="496A238F"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1.07%</w:t>
            </w:r>
          </w:p>
        </w:tc>
        <w:tc>
          <w:tcPr>
            <w:tcW w:w="1064" w:type="dxa"/>
            <w:vAlign w:val="center"/>
            <w:hideMark/>
          </w:tcPr>
          <w:p w14:paraId="07E2F2CE"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0.53%</w:t>
            </w:r>
          </w:p>
        </w:tc>
        <w:tc>
          <w:tcPr>
            <w:tcW w:w="1064" w:type="dxa"/>
            <w:vAlign w:val="center"/>
            <w:hideMark/>
          </w:tcPr>
          <w:p w14:paraId="288971C0"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0.54%</w:t>
            </w:r>
          </w:p>
        </w:tc>
      </w:tr>
      <w:tr w:rsidR="00657158" w:rsidRPr="00ED318B" w14:paraId="4BB19771" w14:textId="77777777" w:rsidTr="0062456B">
        <w:trPr>
          <w:trHeight w:val="243"/>
          <w:jc w:val="center"/>
        </w:trPr>
        <w:tc>
          <w:tcPr>
            <w:tcW w:w="1921" w:type="dxa"/>
            <w:vAlign w:val="center"/>
            <w:hideMark/>
          </w:tcPr>
          <w:p w14:paraId="3D75E51A"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80 a 84 años </w:t>
            </w:r>
          </w:p>
        </w:tc>
        <w:tc>
          <w:tcPr>
            <w:tcW w:w="1005" w:type="dxa"/>
            <w:vAlign w:val="center"/>
            <w:hideMark/>
          </w:tcPr>
          <w:p w14:paraId="6EE2FC92"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1499</w:t>
            </w:r>
          </w:p>
        </w:tc>
        <w:tc>
          <w:tcPr>
            <w:tcW w:w="1182" w:type="dxa"/>
            <w:vAlign w:val="center"/>
            <w:hideMark/>
          </w:tcPr>
          <w:p w14:paraId="15005CF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719</w:t>
            </w:r>
          </w:p>
        </w:tc>
        <w:tc>
          <w:tcPr>
            <w:tcW w:w="1064" w:type="dxa"/>
            <w:vAlign w:val="center"/>
            <w:hideMark/>
          </w:tcPr>
          <w:p w14:paraId="49FBF169"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780</w:t>
            </w:r>
          </w:p>
        </w:tc>
        <w:tc>
          <w:tcPr>
            <w:tcW w:w="1064" w:type="dxa"/>
            <w:vAlign w:val="center"/>
            <w:hideMark/>
          </w:tcPr>
          <w:p w14:paraId="6169160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0.76%</w:t>
            </w:r>
          </w:p>
        </w:tc>
        <w:tc>
          <w:tcPr>
            <w:tcW w:w="1064" w:type="dxa"/>
            <w:vAlign w:val="center"/>
            <w:hideMark/>
          </w:tcPr>
          <w:p w14:paraId="177EA598"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0.36%</w:t>
            </w:r>
          </w:p>
        </w:tc>
        <w:tc>
          <w:tcPr>
            <w:tcW w:w="1064" w:type="dxa"/>
            <w:vAlign w:val="center"/>
            <w:hideMark/>
          </w:tcPr>
          <w:p w14:paraId="70A381A5"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0.39%</w:t>
            </w:r>
          </w:p>
        </w:tc>
      </w:tr>
      <w:tr w:rsidR="00657158" w:rsidRPr="00ED318B" w14:paraId="12B54A04" w14:textId="77777777" w:rsidTr="0062456B">
        <w:trPr>
          <w:trHeight w:val="243"/>
          <w:jc w:val="center"/>
        </w:trPr>
        <w:tc>
          <w:tcPr>
            <w:tcW w:w="1921" w:type="dxa"/>
            <w:vAlign w:val="center"/>
            <w:hideMark/>
          </w:tcPr>
          <w:p w14:paraId="770BB7AB"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 xml:space="preserve">De 85 a 89 años </w:t>
            </w:r>
          </w:p>
        </w:tc>
        <w:tc>
          <w:tcPr>
            <w:tcW w:w="1005" w:type="dxa"/>
            <w:vAlign w:val="center"/>
            <w:hideMark/>
          </w:tcPr>
          <w:p w14:paraId="1792115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680</w:t>
            </w:r>
          </w:p>
        </w:tc>
        <w:tc>
          <w:tcPr>
            <w:tcW w:w="1182" w:type="dxa"/>
            <w:vAlign w:val="center"/>
            <w:hideMark/>
          </w:tcPr>
          <w:p w14:paraId="59B0C22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309</w:t>
            </w:r>
          </w:p>
        </w:tc>
        <w:tc>
          <w:tcPr>
            <w:tcW w:w="1064" w:type="dxa"/>
            <w:vAlign w:val="center"/>
            <w:hideMark/>
          </w:tcPr>
          <w:p w14:paraId="6D160453"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371</w:t>
            </w:r>
          </w:p>
        </w:tc>
        <w:tc>
          <w:tcPr>
            <w:tcW w:w="1064" w:type="dxa"/>
            <w:vAlign w:val="center"/>
            <w:hideMark/>
          </w:tcPr>
          <w:p w14:paraId="00B0C50A"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0.34%</w:t>
            </w:r>
          </w:p>
        </w:tc>
        <w:tc>
          <w:tcPr>
            <w:tcW w:w="1064" w:type="dxa"/>
            <w:vAlign w:val="center"/>
            <w:hideMark/>
          </w:tcPr>
          <w:p w14:paraId="1883BEDE"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0.16%</w:t>
            </w:r>
          </w:p>
        </w:tc>
        <w:tc>
          <w:tcPr>
            <w:tcW w:w="1064" w:type="dxa"/>
            <w:vAlign w:val="center"/>
            <w:hideMark/>
          </w:tcPr>
          <w:p w14:paraId="113E00E7"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0.19%</w:t>
            </w:r>
          </w:p>
        </w:tc>
      </w:tr>
      <w:tr w:rsidR="00657158" w:rsidRPr="00ED318B" w14:paraId="7A51E34F" w14:textId="77777777" w:rsidTr="0062456B">
        <w:trPr>
          <w:trHeight w:val="243"/>
          <w:jc w:val="center"/>
        </w:trPr>
        <w:tc>
          <w:tcPr>
            <w:tcW w:w="1921" w:type="dxa"/>
            <w:vAlign w:val="center"/>
            <w:hideMark/>
          </w:tcPr>
          <w:p w14:paraId="4FE53E1A" w14:textId="77777777" w:rsidR="00657158" w:rsidRPr="00ED318B" w:rsidRDefault="00657158" w:rsidP="00657158">
            <w:pPr>
              <w:spacing w:after="0" w:line="240" w:lineRule="auto"/>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De 90 a más años</w:t>
            </w:r>
          </w:p>
        </w:tc>
        <w:tc>
          <w:tcPr>
            <w:tcW w:w="1005" w:type="dxa"/>
            <w:vAlign w:val="center"/>
            <w:hideMark/>
          </w:tcPr>
          <w:p w14:paraId="288C47F2"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613</w:t>
            </w:r>
          </w:p>
        </w:tc>
        <w:tc>
          <w:tcPr>
            <w:tcW w:w="1182" w:type="dxa"/>
            <w:vAlign w:val="center"/>
            <w:hideMark/>
          </w:tcPr>
          <w:p w14:paraId="28B0DEA4"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282</w:t>
            </w:r>
          </w:p>
        </w:tc>
        <w:tc>
          <w:tcPr>
            <w:tcW w:w="1064" w:type="dxa"/>
            <w:vAlign w:val="center"/>
            <w:hideMark/>
          </w:tcPr>
          <w:p w14:paraId="2459F73F"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331</w:t>
            </w:r>
          </w:p>
        </w:tc>
        <w:tc>
          <w:tcPr>
            <w:tcW w:w="1064" w:type="dxa"/>
            <w:vAlign w:val="center"/>
            <w:hideMark/>
          </w:tcPr>
          <w:p w14:paraId="2A6EF22C"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0.31%</w:t>
            </w:r>
          </w:p>
        </w:tc>
        <w:tc>
          <w:tcPr>
            <w:tcW w:w="1064" w:type="dxa"/>
            <w:vAlign w:val="center"/>
            <w:hideMark/>
          </w:tcPr>
          <w:p w14:paraId="7D4D43FE"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0.14%</w:t>
            </w:r>
          </w:p>
        </w:tc>
        <w:tc>
          <w:tcPr>
            <w:tcW w:w="1064" w:type="dxa"/>
            <w:vAlign w:val="center"/>
            <w:hideMark/>
          </w:tcPr>
          <w:p w14:paraId="18366874" w14:textId="77777777" w:rsidR="00657158" w:rsidRPr="00ED318B" w:rsidRDefault="00657158" w:rsidP="00657158">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color w:val="000000"/>
                <w:sz w:val="16"/>
                <w:szCs w:val="16"/>
                <w:lang w:eastAsia="es-PE"/>
              </w:rPr>
              <w:t>0.17%</w:t>
            </w:r>
          </w:p>
        </w:tc>
      </w:tr>
      <w:tr w:rsidR="00657158" w:rsidRPr="00ED318B" w14:paraId="5B74BC58" w14:textId="77777777" w:rsidTr="0062456B">
        <w:trPr>
          <w:trHeight w:val="308"/>
          <w:jc w:val="center"/>
        </w:trPr>
        <w:tc>
          <w:tcPr>
            <w:tcW w:w="1921" w:type="dxa"/>
            <w:shd w:val="clear" w:color="auto" w:fill="D5DCE4" w:themeFill="text2" w:themeFillTint="33"/>
            <w:vAlign w:val="center"/>
            <w:hideMark/>
          </w:tcPr>
          <w:p w14:paraId="328A3E3E" w14:textId="2CFC2F0E" w:rsidR="00657158" w:rsidRPr="00ED318B" w:rsidRDefault="00657158" w:rsidP="00BA1919">
            <w:pPr>
              <w:spacing w:after="0" w:line="240" w:lineRule="auto"/>
              <w:jc w:val="center"/>
              <w:rPr>
                <w:rFonts w:ascii="Segoe UI Light" w:eastAsia="Times New Roman" w:hAnsi="Segoe UI Light" w:cs="Segoe UI Light"/>
                <w:b/>
                <w:bCs/>
                <w:sz w:val="16"/>
                <w:szCs w:val="16"/>
                <w:lang w:eastAsia="es-PE"/>
              </w:rPr>
            </w:pPr>
            <w:r w:rsidRPr="00ED318B">
              <w:rPr>
                <w:rFonts w:ascii="Segoe UI Light" w:eastAsia="Times New Roman" w:hAnsi="Segoe UI Light" w:cs="Segoe UI Light"/>
                <w:b/>
                <w:bCs/>
                <w:sz w:val="16"/>
                <w:szCs w:val="16"/>
                <w:lang w:eastAsia="es-PE"/>
              </w:rPr>
              <w:t>Total</w:t>
            </w:r>
          </w:p>
        </w:tc>
        <w:tc>
          <w:tcPr>
            <w:tcW w:w="1005" w:type="dxa"/>
            <w:shd w:val="clear" w:color="auto" w:fill="D5DCE4" w:themeFill="text2" w:themeFillTint="33"/>
            <w:vAlign w:val="center"/>
            <w:hideMark/>
          </w:tcPr>
          <w:p w14:paraId="7C82A3C4" w14:textId="77777777" w:rsidR="00657158" w:rsidRPr="00ED318B" w:rsidRDefault="00657158" w:rsidP="00BA1919">
            <w:pPr>
              <w:spacing w:after="0" w:line="240" w:lineRule="auto"/>
              <w:jc w:val="center"/>
              <w:rPr>
                <w:rFonts w:ascii="Segoe UI Light" w:eastAsia="Times New Roman" w:hAnsi="Segoe UI Light" w:cs="Segoe UI Light"/>
                <w:b/>
                <w:bCs/>
                <w:sz w:val="16"/>
                <w:szCs w:val="16"/>
                <w:lang w:eastAsia="es-PE"/>
              </w:rPr>
            </w:pPr>
            <w:r w:rsidRPr="00ED318B">
              <w:rPr>
                <w:rFonts w:ascii="Segoe UI Light" w:eastAsia="Times New Roman" w:hAnsi="Segoe UI Light" w:cs="Segoe UI Light"/>
                <w:b/>
                <w:bCs/>
                <w:sz w:val="16"/>
                <w:szCs w:val="16"/>
                <w:lang w:eastAsia="es-PE"/>
              </w:rPr>
              <w:t>197954</w:t>
            </w:r>
          </w:p>
        </w:tc>
        <w:tc>
          <w:tcPr>
            <w:tcW w:w="1182" w:type="dxa"/>
            <w:shd w:val="clear" w:color="auto" w:fill="D5DCE4" w:themeFill="text2" w:themeFillTint="33"/>
            <w:vAlign w:val="center"/>
            <w:hideMark/>
          </w:tcPr>
          <w:p w14:paraId="3AD18ED7" w14:textId="77777777" w:rsidR="00657158" w:rsidRPr="00ED318B" w:rsidRDefault="00657158" w:rsidP="00BA1919">
            <w:pPr>
              <w:spacing w:after="0" w:line="240" w:lineRule="auto"/>
              <w:jc w:val="center"/>
              <w:rPr>
                <w:rFonts w:ascii="Segoe UI Light" w:eastAsia="Times New Roman" w:hAnsi="Segoe UI Light" w:cs="Segoe UI Light"/>
                <w:b/>
                <w:bCs/>
                <w:sz w:val="16"/>
                <w:szCs w:val="16"/>
                <w:lang w:eastAsia="es-PE"/>
              </w:rPr>
            </w:pPr>
            <w:r w:rsidRPr="00ED318B">
              <w:rPr>
                <w:rFonts w:ascii="Segoe UI Light" w:eastAsia="Times New Roman" w:hAnsi="Segoe UI Light" w:cs="Segoe UI Light"/>
                <w:b/>
                <w:bCs/>
                <w:sz w:val="16"/>
                <w:szCs w:val="16"/>
                <w:lang w:eastAsia="es-PE"/>
              </w:rPr>
              <w:t>96135</w:t>
            </w:r>
          </w:p>
        </w:tc>
        <w:tc>
          <w:tcPr>
            <w:tcW w:w="1064" w:type="dxa"/>
            <w:shd w:val="clear" w:color="auto" w:fill="D5DCE4" w:themeFill="text2" w:themeFillTint="33"/>
            <w:vAlign w:val="center"/>
            <w:hideMark/>
          </w:tcPr>
          <w:p w14:paraId="146192AB" w14:textId="77777777" w:rsidR="00657158" w:rsidRPr="00ED318B" w:rsidRDefault="00657158" w:rsidP="00BA1919">
            <w:pPr>
              <w:spacing w:after="0" w:line="240" w:lineRule="auto"/>
              <w:jc w:val="center"/>
              <w:rPr>
                <w:rFonts w:ascii="Segoe UI Light" w:eastAsia="Times New Roman" w:hAnsi="Segoe UI Light" w:cs="Segoe UI Light"/>
                <w:b/>
                <w:bCs/>
                <w:sz w:val="16"/>
                <w:szCs w:val="16"/>
                <w:lang w:eastAsia="es-PE"/>
              </w:rPr>
            </w:pPr>
            <w:r w:rsidRPr="00ED318B">
              <w:rPr>
                <w:rFonts w:ascii="Segoe UI Light" w:eastAsia="Times New Roman" w:hAnsi="Segoe UI Light" w:cs="Segoe UI Light"/>
                <w:b/>
                <w:bCs/>
                <w:sz w:val="16"/>
                <w:szCs w:val="16"/>
                <w:lang w:eastAsia="es-PE"/>
              </w:rPr>
              <w:t>101819</w:t>
            </w:r>
          </w:p>
        </w:tc>
        <w:tc>
          <w:tcPr>
            <w:tcW w:w="1064" w:type="dxa"/>
            <w:shd w:val="clear" w:color="auto" w:fill="D5DCE4" w:themeFill="text2" w:themeFillTint="33"/>
            <w:vAlign w:val="center"/>
            <w:hideMark/>
          </w:tcPr>
          <w:p w14:paraId="7E446550" w14:textId="77777777" w:rsidR="00657158" w:rsidRPr="00ED318B" w:rsidRDefault="00657158" w:rsidP="00BA1919">
            <w:pPr>
              <w:spacing w:after="0" w:line="240" w:lineRule="auto"/>
              <w:jc w:val="center"/>
              <w:rPr>
                <w:rFonts w:ascii="Segoe UI Light" w:eastAsia="Times New Roman" w:hAnsi="Segoe UI Light" w:cs="Segoe UI Light"/>
                <w:b/>
                <w:bCs/>
                <w:sz w:val="16"/>
                <w:szCs w:val="16"/>
                <w:lang w:eastAsia="es-PE"/>
              </w:rPr>
            </w:pPr>
            <w:r w:rsidRPr="00ED318B">
              <w:rPr>
                <w:rFonts w:ascii="Segoe UI Light" w:eastAsia="Times New Roman" w:hAnsi="Segoe UI Light" w:cs="Segoe UI Light"/>
                <w:b/>
                <w:bCs/>
                <w:sz w:val="16"/>
                <w:szCs w:val="16"/>
                <w:lang w:eastAsia="es-PE"/>
              </w:rPr>
              <w:t>100.00%</w:t>
            </w:r>
          </w:p>
        </w:tc>
        <w:tc>
          <w:tcPr>
            <w:tcW w:w="1064" w:type="dxa"/>
            <w:shd w:val="clear" w:color="auto" w:fill="D5DCE4" w:themeFill="text2" w:themeFillTint="33"/>
            <w:vAlign w:val="center"/>
            <w:hideMark/>
          </w:tcPr>
          <w:p w14:paraId="20EF9AEF" w14:textId="77777777" w:rsidR="00657158" w:rsidRPr="00ED318B" w:rsidRDefault="00657158" w:rsidP="00BA1919">
            <w:pPr>
              <w:spacing w:after="0" w:line="240" w:lineRule="auto"/>
              <w:jc w:val="center"/>
              <w:rPr>
                <w:rFonts w:ascii="Segoe UI Light" w:eastAsia="Times New Roman" w:hAnsi="Segoe UI Light" w:cs="Segoe UI Light"/>
                <w:b/>
                <w:bCs/>
                <w:sz w:val="16"/>
                <w:szCs w:val="16"/>
                <w:lang w:eastAsia="es-PE"/>
              </w:rPr>
            </w:pPr>
            <w:r w:rsidRPr="00ED318B">
              <w:rPr>
                <w:rFonts w:ascii="Segoe UI Light" w:eastAsia="Times New Roman" w:hAnsi="Segoe UI Light" w:cs="Segoe UI Light"/>
                <w:b/>
                <w:bCs/>
                <w:sz w:val="16"/>
                <w:szCs w:val="16"/>
                <w:lang w:eastAsia="es-PE"/>
              </w:rPr>
              <w:t>48.56%</w:t>
            </w:r>
          </w:p>
        </w:tc>
        <w:tc>
          <w:tcPr>
            <w:tcW w:w="1064" w:type="dxa"/>
            <w:shd w:val="clear" w:color="auto" w:fill="D5DCE4" w:themeFill="text2" w:themeFillTint="33"/>
            <w:vAlign w:val="center"/>
            <w:hideMark/>
          </w:tcPr>
          <w:p w14:paraId="231799D1" w14:textId="77777777" w:rsidR="00657158" w:rsidRPr="00ED318B" w:rsidRDefault="00657158" w:rsidP="00BA1919">
            <w:pPr>
              <w:spacing w:after="0" w:line="240" w:lineRule="auto"/>
              <w:jc w:val="center"/>
              <w:rPr>
                <w:rFonts w:ascii="Segoe UI Light" w:eastAsia="Times New Roman" w:hAnsi="Segoe UI Light" w:cs="Segoe UI Light"/>
                <w:b/>
                <w:bCs/>
                <w:sz w:val="16"/>
                <w:szCs w:val="16"/>
                <w:lang w:eastAsia="es-PE"/>
              </w:rPr>
            </w:pPr>
            <w:r w:rsidRPr="00ED318B">
              <w:rPr>
                <w:rFonts w:ascii="Segoe UI Light" w:eastAsia="Times New Roman" w:hAnsi="Segoe UI Light" w:cs="Segoe UI Light"/>
                <w:b/>
                <w:bCs/>
                <w:sz w:val="16"/>
                <w:szCs w:val="16"/>
                <w:lang w:eastAsia="es-PE"/>
              </w:rPr>
              <w:t>51.44%</w:t>
            </w:r>
          </w:p>
        </w:tc>
      </w:tr>
    </w:tbl>
    <w:p w14:paraId="5D24FAB5" w14:textId="774ABF81" w:rsidR="00680737" w:rsidRPr="00ED318B" w:rsidRDefault="00680737" w:rsidP="00AB3F8D">
      <w:pPr>
        <w:spacing w:after="0"/>
        <w:ind w:left="1134"/>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INEI - Censos Nacionales 2017</w:t>
      </w:r>
    </w:p>
    <w:p w14:paraId="6EB2DE53" w14:textId="77777777" w:rsidR="00680737" w:rsidRPr="00ED318B" w:rsidRDefault="00680737" w:rsidP="00AB3F8D">
      <w:pPr>
        <w:spacing w:after="0"/>
        <w:ind w:left="1134"/>
        <w:jc w:val="center"/>
        <w:rPr>
          <w:rFonts w:ascii="Segoe UI Light" w:hAnsi="Segoe UI Light" w:cs="Segoe UI Light"/>
          <w:sz w:val="16"/>
          <w:szCs w:val="16"/>
          <w:lang w:val="es-ES"/>
        </w:rPr>
      </w:pPr>
      <w:r w:rsidRPr="00ED318B">
        <w:rPr>
          <w:rFonts w:ascii="Segoe UI Light" w:hAnsi="Segoe UI Light" w:cs="Segoe UI Light"/>
          <w:sz w:val="16"/>
          <w:szCs w:val="16"/>
          <w:lang w:val="es-ES"/>
        </w:rPr>
        <w:t>Elaboración propia.</w:t>
      </w:r>
    </w:p>
    <w:p w14:paraId="225946DE" w14:textId="77777777" w:rsidR="00D45D7E" w:rsidRPr="00ED318B" w:rsidRDefault="00D45D7E" w:rsidP="00AB3F8D">
      <w:pPr>
        <w:spacing w:after="0"/>
        <w:ind w:left="1134"/>
        <w:jc w:val="center"/>
        <w:rPr>
          <w:rFonts w:ascii="Segoe UI Light" w:hAnsi="Segoe UI Light" w:cs="Segoe UI Light"/>
          <w:sz w:val="12"/>
          <w:szCs w:val="12"/>
          <w:lang w:val="es-ES"/>
        </w:rPr>
      </w:pPr>
    </w:p>
    <w:p w14:paraId="4FB107E2" w14:textId="1A8FB8BA" w:rsidR="00680737" w:rsidRPr="00ED318B" w:rsidRDefault="00680737" w:rsidP="00AB3F8D">
      <w:pPr>
        <w:jc w:val="both"/>
        <w:rPr>
          <w:rFonts w:ascii="Segoe UI Light" w:hAnsi="Segoe UI Light" w:cs="Segoe UI Light"/>
          <w:sz w:val="20"/>
          <w:szCs w:val="20"/>
        </w:rPr>
      </w:pPr>
      <w:r w:rsidRPr="00ED318B">
        <w:rPr>
          <w:rFonts w:ascii="Segoe UI Light" w:hAnsi="Segoe UI Light" w:cs="Segoe UI Light"/>
          <w:sz w:val="20"/>
          <w:szCs w:val="20"/>
        </w:rPr>
        <w:t xml:space="preserve">De acuerdo a información del CPV 2017, podemos ver que la población del distrito más alta se encuentra en los </w:t>
      </w:r>
      <w:r w:rsidR="00657158" w:rsidRPr="00ED318B">
        <w:rPr>
          <w:rFonts w:ascii="Segoe UI Light" w:hAnsi="Segoe UI Light" w:cs="Segoe UI Light"/>
          <w:sz w:val="20"/>
          <w:szCs w:val="20"/>
        </w:rPr>
        <w:t>cuatro</w:t>
      </w:r>
      <w:r w:rsidRPr="00ED318B">
        <w:rPr>
          <w:rFonts w:ascii="Segoe UI Light" w:hAnsi="Segoe UI Light" w:cs="Segoe UI Light"/>
          <w:sz w:val="20"/>
          <w:szCs w:val="20"/>
        </w:rPr>
        <w:t xml:space="preserve"> quinquenios de la población joven-adulta: de 20 a 24 años (</w:t>
      </w:r>
      <w:r w:rsidR="00657158" w:rsidRPr="00ED318B">
        <w:rPr>
          <w:rFonts w:ascii="Segoe UI Light" w:hAnsi="Segoe UI Light" w:cs="Segoe UI Light"/>
          <w:sz w:val="20"/>
          <w:szCs w:val="20"/>
        </w:rPr>
        <w:t>19,</w:t>
      </w:r>
      <w:r w:rsidR="00E20FEF" w:rsidRPr="00ED318B">
        <w:rPr>
          <w:rFonts w:ascii="Segoe UI Light" w:hAnsi="Segoe UI Light" w:cs="Segoe UI Light"/>
          <w:sz w:val="20"/>
          <w:szCs w:val="20"/>
        </w:rPr>
        <w:t>112</w:t>
      </w:r>
      <w:r w:rsidRPr="00ED318B">
        <w:rPr>
          <w:rFonts w:ascii="Segoe UI Light" w:hAnsi="Segoe UI Light" w:cs="Segoe UI Light"/>
          <w:sz w:val="20"/>
          <w:szCs w:val="20"/>
        </w:rPr>
        <w:t xml:space="preserve"> habitantes /9.</w:t>
      </w:r>
      <w:r w:rsidR="00E20FEF" w:rsidRPr="00ED318B">
        <w:rPr>
          <w:rFonts w:ascii="Segoe UI Light" w:hAnsi="Segoe UI Light" w:cs="Segoe UI Light"/>
          <w:sz w:val="20"/>
          <w:szCs w:val="20"/>
        </w:rPr>
        <w:t>65</w:t>
      </w:r>
      <w:r w:rsidRPr="00ED318B">
        <w:rPr>
          <w:rFonts w:ascii="Segoe UI Light" w:hAnsi="Segoe UI Light" w:cs="Segoe UI Light"/>
          <w:sz w:val="20"/>
          <w:szCs w:val="20"/>
        </w:rPr>
        <w:t>%), de 25 a 29 años (</w:t>
      </w:r>
      <w:r w:rsidR="00E20FEF" w:rsidRPr="00ED318B">
        <w:rPr>
          <w:rFonts w:ascii="Segoe UI Light" w:hAnsi="Segoe UI Light" w:cs="Segoe UI Light"/>
          <w:sz w:val="20"/>
          <w:szCs w:val="20"/>
        </w:rPr>
        <w:t>18,351</w:t>
      </w:r>
      <w:r w:rsidRPr="00ED318B">
        <w:rPr>
          <w:rFonts w:ascii="Segoe UI Light" w:hAnsi="Segoe UI Light" w:cs="Segoe UI Light"/>
          <w:sz w:val="20"/>
          <w:szCs w:val="20"/>
        </w:rPr>
        <w:t xml:space="preserve"> habitantes /</w:t>
      </w:r>
      <w:r w:rsidR="00E20FEF" w:rsidRPr="00ED318B">
        <w:rPr>
          <w:rFonts w:ascii="Segoe UI Light" w:hAnsi="Segoe UI Light" w:cs="Segoe UI Light"/>
          <w:sz w:val="20"/>
          <w:szCs w:val="20"/>
        </w:rPr>
        <w:t>9.27</w:t>
      </w:r>
      <w:r w:rsidRPr="00ED318B">
        <w:rPr>
          <w:rFonts w:ascii="Segoe UI Light" w:hAnsi="Segoe UI Light" w:cs="Segoe UI Light"/>
          <w:sz w:val="20"/>
          <w:szCs w:val="20"/>
        </w:rPr>
        <w:t>%), de 5 a 9 años (</w:t>
      </w:r>
      <w:r w:rsidR="00E20FEF" w:rsidRPr="00ED318B">
        <w:rPr>
          <w:rFonts w:ascii="Segoe UI Light" w:hAnsi="Segoe UI Light" w:cs="Segoe UI Light"/>
          <w:sz w:val="20"/>
          <w:szCs w:val="20"/>
        </w:rPr>
        <w:t>18,082</w:t>
      </w:r>
      <w:r w:rsidRPr="00ED318B">
        <w:rPr>
          <w:rFonts w:ascii="Segoe UI Light" w:hAnsi="Segoe UI Light" w:cs="Segoe UI Light"/>
          <w:sz w:val="20"/>
          <w:szCs w:val="20"/>
        </w:rPr>
        <w:t xml:space="preserve"> habitantes /</w:t>
      </w:r>
      <w:r w:rsidR="00E20FEF" w:rsidRPr="00ED318B">
        <w:rPr>
          <w:rFonts w:ascii="Segoe UI Light" w:hAnsi="Segoe UI Light" w:cs="Segoe UI Light"/>
          <w:sz w:val="20"/>
          <w:szCs w:val="20"/>
        </w:rPr>
        <w:t>9,13</w:t>
      </w:r>
      <w:r w:rsidRPr="00ED318B">
        <w:rPr>
          <w:rFonts w:ascii="Segoe UI Light" w:hAnsi="Segoe UI Light" w:cs="Segoe UI Light"/>
          <w:sz w:val="20"/>
          <w:szCs w:val="20"/>
        </w:rPr>
        <w:t>%).</w:t>
      </w:r>
      <w:r w:rsidR="00E20FEF" w:rsidRPr="00ED318B">
        <w:rPr>
          <w:rFonts w:ascii="Segoe UI Light" w:hAnsi="Segoe UI Light" w:cs="Segoe UI Light"/>
          <w:sz w:val="20"/>
          <w:szCs w:val="20"/>
        </w:rPr>
        <w:t xml:space="preserve"> Y la población infantil de 0 a 4 años (18,348 habitantes/ 9.27%)</w:t>
      </w:r>
    </w:p>
    <w:p w14:paraId="1C4D4B5E" w14:textId="77777777" w:rsidR="00C074EE" w:rsidRPr="00ED318B" w:rsidRDefault="00C074EE" w:rsidP="00733D11">
      <w:pPr>
        <w:pStyle w:val="Prrafodelista"/>
        <w:numPr>
          <w:ilvl w:val="0"/>
          <w:numId w:val="45"/>
        </w:num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Características físicas</w:t>
      </w:r>
    </w:p>
    <w:p w14:paraId="5C510EC4" w14:textId="77777777" w:rsidR="00C074EE" w:rsidRPr="00ED318B" w:rsidRDefault="00C074EE" w:rsidP="00493C2C">
      <w:pPr>
        <w:pStyle w:val="Prrafodelista"/>
        <w:spacing w:after="0" w:line="240" w:lineRule="auto"/>
        <w:ind w:left="2160"/>
        <w:jc w:val="both"/>
        <w:rPr>
          <w:rFonts w:ascii="Segoe UI Light" w:hAnsi="Segoe UI Light" w:cs="Segoe UI Light"/>
          <w:b/>
          <w:bCs/>
          <w:sz w:val="20"/>
          <w:szCs w:val="20"/>
        </w:rPr>
      </w:pPr>
    </w:p>
    <w:p w14:paraId="06C05D89" w14:textId="77777777" w:rsidR="00C074EE" w:rsidRPr="00ED318B" w:rsidRDefault="00C074EE" w:rsidP="00493C2C">
      <w:pPr>
        <w:ind w:left="948"/>
        <w:jc w:val="both"/>
        <w:rPr>
          <w:rFonts w:ascii="Segoe UI Light" w:hAnsi="Segoe UI Light" w:cs="Segoe UI Light"/>
          <w:b/>
          <w:bCs/>
          <w:sz w:val="20"/>
          <w:szCs w:val="20"/>
        </w:rPr>
      </w:pPr>
      <w:r w:rsidRPr="00ED318B">
        <w:rPr>
          <w:rFonts w:ascii="Segoe UI Light" w:hAnsi="Segoe UI Light" w:cs="Segoe UI Light"/>
          <w:b/>
          <w:bCs/>
          <w:sz w:val="20"/>
          <w:szCs w:val="20"/>
        </w:rPr>
        <w:t>Características geográficas</w:t>
      </w:r>
    </w:p>
    <w:p w14:paraId="1C79B595" w14:textId="5F891FBB" w:rsidR="00C074EE" w:rsidRPr="00ED318B" w:rsidRDefault="00C074EE" w:rsidP="00E20FEF">
      <w:pPr>
        <w:jc w:val="both"/>
        <w:rPr>
          <w:rFonts w:ascii="Segoe UI Light" w:hAnsi="Segoe UI Light" w:cs="Segoe UI Light"/>
          <w:sz w:val="20"/>
          <w:szCs w:val="20"/>
        </w:rPr>
      </w:pPr>
      <w:r w:rsidRPr="00ED318B">
        <w:rPr>
          <w:rFonts w:ascii="Segoe UI Light" w:hAnsi="Segoe UI Light" w:cs="Segoe UI Light"/>
          <w:sz w:val="20"/>
          <w:szCs w:val="20"/>
        </w:rPr>
        <w:t xml:space="preserve">La campiña en Arequipa cuenta con una extensión de 9,356 Has., aproximadamente, correspondiendo al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w:t>
      </w:r>
      <w:r w:rsidR="00276409" w:rsidRPr="00ED318B">
        <w:rPr>
          <w:rFonts w:ascii="Segoe UI Light" w:hAnsi="Segoe UI Light" w:cs="Segoe UI Light"/>
          <w:sz w:val="20"/>
          <w:szCs w:val="20"/>
        </w:rPr>
        <w:t>174.90</w:t>
      </w:r>
      <w:r w:rsidRPr="00ED318B">
        <w:rPr>
          <w:rFonts w:ascii="Segoe UI Light" w:hAnsi="Segoe UI Light" w:cs="Segoe UI Light"/>
          <w:sz w:val="20"/>
          <w:szCs w:val="20"/>
        </w:rPr>
        <w:t xml:space="preserve"> Has. (</w:t>
      </w:r>
      <w:r w:rsidR="00276409" w:rsidRPr="00ED318B">
        <w:rPr>
          <w:rFonts w:ascii="Segoe UI Light" w:hAnsi="Segoe UI Light" w:cs="Segoe UI Light"/>
          <w:sz w:val="20"/>
          <w:szCs w:val="20"/>
        </w:rPr>
        <w:t>1.86</w:t>
      </w:r>
      <w:r w:rsidRPr="00ED318B">
        <w:rPr>
          <w:rFonts w:ascii="Segoe UI Light" w:hAnsi="Segoe UI Light" w:cs="Segoe UI Light"/>
          <w:sz w:val="20"/>
          <w:szCs w:val="20"/>
        </w:rPr>
        <w:t>%).</w:t>
      </w:r>
    </w:p>
    <w:p w14:paraId="521BC986" w14:textId="77777777" w:rsidR="00C074EE" w:rsidRPr="00ED318B" w:rsidRDefault="00C074EE" w:rsidP="00733D11">
      <w:pPr>
        <w:pStyle w:val="Prrafodelista"/>
        <w:numPr>
          <w:ilvl w:val="0"/>
          <w:numId w:val="61"/>
        </w:numPr>
        <w:jc w:val="both"/>
        <w:rPr>
          <w:rFonts w:ascii="Segoe UI Light" w:hAnsi="Segoe UI Light" w:cs="Segoe UI Light"/>
          <w:b/>
          <w:bCs/>
          <w:sz w:val="20"/>
          <w:szCs w:val="20"/>
        </w:rPr>
      </w:pPr>
      <w:r w:rsidRPr="00ED318B">
        <w:rPr>
          <w:rFonts w:ascii="Segoe UI Light" w:hAnsi="Segoe UI Light" w:cs="Segoe UI Light"/>
          <w:b/>
          <w:bCs/>
          <w:sz w:val="20"/>
          <w:szCs w:val="20"/>
        </w:rPr>
        <w:t>Topografía y Superficie</w:t>
      </w:r>
    </w:p>
    <w:p w14:paraId="2BCA980E" w14:textId="5C63C464" w:rsidR="00DE3DC7" w:rsidRPr="00ED318B" w:rsidRDefault="00426F85" w:rsidP="00CD1D79">
      <w:pPr>
        <w:jc w:val="both"/>
        <w:rPr>
          <w:rFonts w:ascii="Segoe UI Light" w:hAnsi="Segoe UI Light" w:cs="Segoe UI Light"/>
          <w:sz w:val="20"/>
          <w:szCs w:val="20"/>
        </w:rPr>
      </w:pPr>
      <w:bookmarkStart w:id="10" w:name="_Hlk223511422"/>
      <w:r w:rsidRPr="00ED318B">
        <w:rPr>
          <w:rFonts w:ascii="Segoe UI Light" w:hAnsi="Segoe UI Light" w:cs="Segoe UI Light"/>
          <w:sz w:val="20"/>
          <w:szCs w:val="20"/>
        </w:rPr>
        <w:lastRenderedPageBreak/>
        <w:t>El distrito cuenta con una superficie de 174.90 Km2 el cual representa el 1,80% de toda la superficie provincial (9682 Km2).</w:t>
      </w:r>
      <w:r w:rsidR="00CD1D79" w:rsidRPr="00ED318B">
        <w:rPr>
          <w:rFonts w:ascii="Segoe UI Light" w:hAnsi="Segoe UI Light" w:cs="Segoe UI Light"/>
          <w:sz w:val="20"/>
          <w:szCs w:val="20"/>
        </w:rPr>
        <w:t xml:space="preserve"> </w:t>
      </w:r>
      <w:r w:rsidR="00DE3DC7" w:rsidRPr="00ED318B">
        <w:rPr>
          <w:rFonts w:ascii="Segoe UI Light" w:hAnsi="Segoe UI Light" w:cs="Segoe UI Light"/>
          <w:sz w:val="20"/>
          <w:szCs w:val="20"/>
        </w:rPr>
        <w:t xml:space="preserve">El terreno donde se desarrollará el proyecto de </w:t>
      </w:r>
      <w:r w:rsidR="00CD1D79" w:rsidRPr="00ED318B">
        <w:rPr>
          <w:rFonts w:ascii="Segoe UI Light" w:hAnsi="Segoe UI Light" w:cs="Segoe UI Light"/>
          <w:sz w:val="20"/>
          <w:szCs w:val="20"/>
        </w:rPr>
        <w:t xml:space="preserve">creación de los servicios </w:t>
      </w:r>
      <w:r w:rsidR="0062456B">
        <w:rPr>
          <w:rFonts w:ascii="Segoe UI Light" w:hAnsi="Segoe UI Light" w:cs="Segoe UI Light"/>
          <w:sz w:val="20"/>
          <w:szCs w:val="20"/>
        </w:rPr>
        <w:t>de accesibilidad a la adquisición de productos de primera necesidad</w:t>
      </w:r>
      <w:r w:rsidR="00CD1D79" w:rsidRPr="00ED318B">
        <w:rPr>
          <w:rFonts w:ascii="Segoe UI Light" w:hAnsi="Segoe UI Light" w:cs="Segoe UI Light"/>
          <w:sz w:val="20"/>
          <w:szCs w:val="20"/>
        </w:rPr>
        <w:t xml:space="preserve"> en el centro cívico</w:t>
      </w:r>
      <w:r w:rsidR="00DE3DC7" w:rsidRPr="00ED318B">
        <w:rPr>
          <w:rFonts w:ascii="Segoe UI Light" w:hAnsi="Segoe UI Light" w:cs="Segoe UI Light"/>
          <w:sz w:val="20"/>
          <w:szCs w:val="20"/>
        </w:rPr>
        <w:t xml:space="preserve">, ubicado en </w:t>
      </w:r>
      <w:r w:rsidR="00660DE7" w:rsidRPr="00ED318B">
        <w:rPr>
          <w:rFonts w:ascii="Segoe UI Light" w:hAnsi="Segoe UI Light" w:cs="Segoe UI Light"/>
          <w:sz w:val="20"/>
          <w:szCs w:val="20"/>
        </w:rPr>
        <w:t>el Centro Poblado Semi – Rural Pachacutec, grupo zonal N° 12 zona B</w:t>
      </w:r>
      <w:r w:rsidR="00DE3DC7" w:rsidRPr="00ED318B">
        <w:rPr>
          <w:rFonts w:ascii="Segoe UI Light" w:hAnsi="Segoe UI Light" w:cs="Segoe UI Light"/>
          <w:sz w:val="20"/>
          <w:szCs w:val="20"/>
        </w:rPr>
        <w:t xml:space="preserve">, presenta una topografía </w:t>
      </w:r>
      <w:r w:rsidR="00CD1D79" w:rsidRPr="00ED318B">
        <w:rPr>
          <w:rFonts w:ascii="Segoe UI Light" w:hAnsi="Segoe UI Light" w:cs="Segoe UI Light"/>
          <w:sz w:val="20"/>
          <w:szCs w:val="20"/>
        </w:rPr>
        <w:t>El desnivel que presenta el terreno entre el punto más bajo y el punto más alto es de 3.60 metros en sentido diagonal orientado desde el suroeste hacia el noreste</w:t>
      </w:r>
      <w:r w:rsidR="00DE3DC7" w:rsidRPr="00ED318B">
        <w:rPr>
          <w:rFonts w:ascii="Segoe UI Light" w:hAnsi="Segoe UI Light" w:cs="Segoe UI Light"/>
          <w:sz w:val="20"/>
          <w:szCs w:val="20"/>
        </w:rPr>
        <w:t xml:space="preserve">. </w:t>
      </w:r>
    </w:p>
    <w:p w14:paraId="4D987DCF" w14:textId="77777777" w:rsidR="00DE3DC7" w:rsidRPr="00ED318B" w:rsidRDefault="00DE3DC7" w:rsidP="00DE3DC7">
      <w:pPr>
        <w:jc w:val="both"/>
        <w:rPr>
          <w:rFonts w:ascii="Segoe UI Light" w:hAnsi="Segoe UI Light" w:cs="Segoe UI Light"/>
          <w:sz w:val="20"/>
          <w:szCs w:val="20"/>
        </w:rPr>
      </w:pPr>
      <w:r w:rsidRPr="00ED318B">
        <w:rPr>
          <w:rFonts w:ascii="Segoe UI Light" w:hAnsi="Segoe UI Light" w:cs="Segoe UI Light"/>
          <w:sz w:val="20"/>
          <w:szCs w:val="20"/>
        </w:rPr>
        <w:t>El levantamiento topográfico realizado permitió identificar las condiciones actuales del relieve, facilitando un diseño adaptado al terreno, con curvas de nivel que reflejan las pendientes suaves del área y aseguran una correcta integración de los elementos proyectados.</w:t>
      </w:r>
    </w:p>
    <w:p w14:paraId="5D12334A" w14:textId="53826CE5" w:rsidR="00C074EE" w:rsidRPr="00ED318B" w:rsidRDefault="00C074EE" w:rsidP="00733D11">
      <w:pPr>
        <w:pStyle w:val="Prrafodelista"/>
        <w:numPr>
          <w:ilvl w:val="0"/>
          <w:numId w:val="63"/>
        </w:numPr>
        <w:jc w:val="both"/>
        <w:rPr>
          <w:rFonts w:ascii="Segoe UI Light" w:hAnsi="Segoe UI Light" w:cs="Segoe UI Light"/>
          <w:sz w:val="20"/>
          <w:szCs w:val="20"/>
        </w:rPr>
      </w:pPr>
      <w:r w:rsidRPr="00ED318B">
        <w:rPr>
          <w:rFonts w:ascii="Segoe UI Light" w:hAnsi="Segoe UI Light" w:cs="Segoe UI Light"/>
          <w:b/>
          <w:bCs/>
          <w:sz w:val="20"/>
          <w:szCs w:val="20"/>
        </w:rPr>
        <w:t>Superficie Territorial</w:t>
      </w:r>
    </w:p>
    <w:p w14:paraId="13994148" w14:textId="388857C0" w:rsidR="00C074EE" w:rsidRPr="00ED318B" w:rsidRDefault="00C074EE" w:rsidP="00276409">
      <w:pPr>
        <w:jc w:val="both"/>
        <w:rPr>
          <w:rFonts w:ascii="Segoe UI Light" w:hAnsi="Segoe UI Light" w:cs="Segoe UI Light"/>
          <w:sz w:val="20"/>
          <w:szCs w:val="20"/>
        </w:rPr>
      </w:pPr>
      <w:r w:rsidRPr="00ED318B">
        <w:rPr>
          <w:rFonts w:ascii="Segoe UI Light" w:hAnsi="Segoe UI Light" w:cs="Segoe UI Light"/>
          <w:sz w:val="20"/>
          <w:szCs w:val="20"/>
        </w:rPr>
        <w:t xml:space="preserve">La superficie territorial actual del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es de 1</w:t>
      </w:r>
      <w:r w:rsidR="00276409" w:rsidRPr="00ED318B">
        <w:rPr>
          <w:rFonts w:ascii="Segoe UI Light" w:hAnsi="Segoe UI Light" w:cs="Segoe UI Light"/>
          <w:sz w:val="20"/>
          <w:szCs w:val="20"/>
        </w:rPr>
        <w:t>74.90</w:t>
      </w:r>
      <w:r w:rsidRPr="00ED318B">
        <w:rPr>
          <w:rFonts w:ascii="Segoe UI Light" w:hAnsi="Segoe UI Light" w:cs="Segoe UI Light"/>
          <w:sz w:val="20"/>
          <w:szCs w:val="20"/>
        </w:rPr>
        <w:t xml:space="preserve"> km2 según el Instituto de Estadística e Informática – INEI.</w:t>
      </w:r>
    </w:p>
    <w:bookmarkEnd w:id="10"/>
    <w:p w14:paraId="796A312F" w14:textId="77777777" w:rsidR="00C074EE" w:rsidRPr="00ED318B" w:rsidRDefault="00C074EE" w:rsidP="00733D11">
      <w:pPr>
        <w:pStyle w:val="Prrafodelista"/>
        <w:numPr>
          <w:ilvl w:val="0"/>
          <w:numId w:val="61"/>
        </w:numPr>
        <w:jc w:val="both"/>
        <w:rPr>
          <w:rFonts w:ascii="Segoe UI Light" w:hAnsi="Segoe UI Light" w:cs="Segoe UI Light"/>
          <w:b/>
          <w:bCs/>
          <w:sz w:val="20"/>
          <w:szCs w:val="20"/>
        </w:rPr>
      </w:pPr>
      <w:r w:rsidRPr="00ED318B">
        <w:rPr>
          <w:rFonts w:ascii="Segoe UI Light" w:hAnsi="Segoe UI Light" w:cs="Segoe UI Light"/>
          <w:b/>
          <w:bCs/>
          <w:sz w:val="20"/>
          <w:szCs w:val="20"/>
        </w:rPr>
        <w:t>Condiciones climatológicas</w:t>
      </w:r>
    </w:p>
    <w:p w14:paraId="79EDC398" w14:textId="77777777" w:rsidR="00C074EE" w:rsidRPr="00ED318B" w:rsidRDefault="00C074EE" w:rsidP="00493C2C">
      <w:pPr>
        <w:pStyle w:val="Prrafodelista"/>
        <w:spacing w:after="0" w:line="240" w:lineRule="auto"/>
        <w:ind w:left="2880"/>
        <w:jc w:val="both"/>
        <w:rPr>
          <w:rFonts w:ascii="Segoe UI Light" w:hAnsi="Segoe UI Light" w:cs="Segoe UI Light"/>
          <w:b/>
          <w:bCs/>
          <w:sz w:val="20"/>
          <w:szCs w:val="20"/>
        </w:rPr>
      </w:pPr>
    </w:p>
    <w:p w14:paraId="23A13886" w14:textId="2218571C" w:rsidR="00426F85" w:rsidRPr="00ED318B" w:rsidRDefault="00C074EE" w:rsidP="00426F85">
      <w:pPr>
        <w:jc w:val="both"/>
        <w:rPr>
          <w:rFonts w:ascii="Segoe UI Light" w:hAnsi="Segoe UI Light" w:cs="Segoe UI Light"/>
          <w:sz w:val="20"/>
          <w:szCs w:val="20"/>
        </w:rPr>
      </w:pPr>
      <w:r w:rsidRPr="00ED318B">
        <w:rPr>
          <w:rFonts w:ascii="Segoe UI Light" w:hAnsi="Segoe UI Light" w:cs="Segoe UI Light"/>
          <w:sz w:val="20"/>
          <w:szCs w:val="20"/>
        </w:rPr>
        <w:t xml:space="preserve">El distrito por su localización geográfica pertenece a un clima templado de tipo continental. </w:t>
      </w:r>
      <w:r w:rsidR="00426F85" w:rsidRPr="00ED318B">
        <w:rPr>
          <w:rFonts w:ascii="Segoe UI Light" w:hAnsi="Segoe UI Light" w:cs="Segoe UI Light"/>
          <w:sz w:val="20"/>
          <w:szCs w:val="20"/>
        </w:rPr>
        <w:t>Clima y medio ambiente: el clima es tonificante, templado, otoñal; en temporadas invernales fuertes corrientes de viento. Tiene un clima bastante seco, con bastante sol, cielo despejado casi todo el año, con ligeros nublados y lloviznas en enero, febrero y marzo; la temperatura varía entre 6 a 25 grados según las estaciones.</w:t>
      </w:r>
      <w:r w:rsidR="00CD1D79" w:rsidRPr="00ED318B">
        <w:rPr>
          <w:rFonts w:ascii="Segoe UI Light" w:hAnsi="Segoe UI Light" w:cs="Segoe UI Light"/>
          <w:sz w:val="20"/>
          <w:szCs w:val="20"/>
        </w:rPr>
        <w:t xml:space="preserve"> </w:t>
      </w:r>
      <w:r w:rsidR="00426F85" w:rsidRPr="00ED318B">
        <w:rPr>
          <w:rFonts w:ascii="Segoe UI Light" w:hAnsi="Segoe UI Light" w:cs="Segoe UI Light"/>
          <w:sz w:val="20"/>
          <w:szCs w:val="20"/>
        </w:rPr>
        <w:t xml:space="preserve">Es común encontrarse zonas de clima cálido y templado y con zonas de nevadas </w:t>
      </w:r>
      <w:proofErr w:type="spellStart"/>
      <w:r w:rsidR="00426F85" w:rsidRPr="00ED318B">
        <w:rPr>
          <w:rFonts w:ascii="Segoe UI Light" w:hAnsi="Segoe UI Light" w:cs="Segoe UI Light"/>
          <w:sz w:val="20"/>
          <w:szCs w:val="20"/>
        </w:rPr>
        <w:t>infrenables</w:t>
      </w:r>
      <w:proofErr w:type="spellEnd"/>
      <w:r w:rsidR="00426F85" w:rsidRPr="00ED318B">
        <w:rPr>
          <w:rFonts w:ascii="Segoe UI Light" w:hAnsi="Segoe UI Light" w:cs="Segoe UI Light"/>
          <w:sz w:val="20"/>
          <w:szCs w:val="20"/>
        </w:rPr>
        <w:t>. Es más bien cálido en las zonas de costa, con muy pocas precipitaciones y atmósfera mayoritariamente húmeda. Hacia los mil metros de altitud, cambia de templado y cálido a templado, notándose claramente la diferencia de temperatura entre el día y la noche.</w:t>
      </w:r>
      <w:r w:rsidR="00CD1D79" w:rsidRPr="00ED318B">
        <w:rPr>
          <w:rFonts w:ascii="Segoe UI Light" w:hAnsi="Segoe UI Light" w:cs="Segoe UI Light"/>
          <w:sz w:val="20"/>
          <w:szCs w:val="20"/>
        </w:rPr>
        <w:t xml:space="preserve"> </w:t>
      </w:r>
      <w:r w:rsidR="00426F85" w:rsidRPr="00ED318B">
        <w:rPr>
          <w:rFonts w:ascii="Segoe UI Light" w:hAnsi="Segoe UI Light" w:cs="Segoe UI Light"/>
          <w:sz w:val="20"/>
          <w:szCs w:val="20"/>
        </w:rPr>
        <w:t>Por otro lado, en las altas punas la temperatura desciende considerablemente, llegando inclusive a los 0° C únicamente en el mes más cálido; las nevadas son frecuentes, mayoritariamente en julio y agosto.</w:t>
      </w:r>
    </w:p>
    <w:p w14:paraId="66E306CD" w14:textId="511ED8B6" w:rsidR="00426F85" w:rsidRPr="00ED318B" w:rsidRDefault="00426F85" w:rsidP="00426F85">
      <w:pPr>
        <w:jc w:val="both"/>
        <w:rPr>
          <w:rFonts w:ascii="Segoe UI Light" w:hAnsi="Segoe UI Light" w:cs="Segoe UI Light"/>
          <w:sz w:val="20"/>
          <w:szCs w:val="20"/>
        </w:rPr>
      </w:pPr>
      <w:r w:rsidRPr="00ED318B">
        <w:rPr>
          <w:rFonts w:ascii="Segoe UI Light" w:hAnsi="Segoe UI Light" w:cs="Segoe UI Light"/>
          <w:sz w:val="20"/>
          <w:szCs w:val="20"/>
        </w:rPr>
        <w:t>La ciudad de Arequipa, a pesar de sus características climáticas desérticas y semidesérticas, con cierta frecuencia y periodicidad irregular es severamente afectada por precipitaciones pluviales, produciéndose en los meses de enero a marzo, las que actuando combinadamente con la considerable pendiente topográfica de la región, generan avenidas de ríos y torrenteras que a su vez producen inundaciones en asentamientos humanos y en infraestructuras de producción y de servicios con pérdidas patrimoniales e incluso vidas humanas y que asimismo ocasiona la interrupción de servicios como los de saneamiento, energía eléctrica, comunicaciones y transporte, riego agrícola, etc., mereciendo especial importancia los ingresos de las torrenteras que atraviesan la ciudad.</w:t>
      </w:r>
    </w:p>
    <w:p w14:paraId="078EB25B" w14:textId="0E7CDEC4" w:rsidR="00C074EE" w:rsidRPr="00ED318B" w:rsidRDefault="00BA3C97" w:rsidP="00733D11">
      <w:pPr>
        <w:pStyle w:val="Prrafodelista"/>
        <w:numPr>
          <w:ilvl w:val="0"/>
          <w:numId w:val="45"/>
        </w:num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Características sociales</w:t>
      </w:r>
    </w:p>
    <w:p w14:paraId="3F9BB3D3" w14:textId="77777777" w:rsidR="00276409" w:rsidRPr="00ED318B" w:rsidRDefault="00276409" w:rsidP="00276409">
      <w:pPr>
        <w:pStyle w:val="Prrafodelista"/>
        <w:spacing w:after="0" w:line="240" w:lineRule="auto"/>
        <w:ind w:left="948"/>
        <w:jc w:val="both"/>
        <w:rPr>
          <w:rFonts w:ascii="Segoe UI Light" w:hAnsi="Segoe UI Light" w:cs="Segoe UI Light"/>
          <w:b/>
          <w:bCs/>
          <w:sz w:val="20"/>
          <w:szCs w:val="20"/>
        </w:rPr>
      </w:pPr>
    </w:p>
    <w:p w14:paraId="085CF7EC" w14:textId="77777777" w:rsidR="00C074EE" w:rsidRPr="00ED318B" w:rsidRDefault="00C074EE" w:rsidP="00733D11">
      <w:pPr>
        <w:pStyle w:val="Prrafodelista"/>
        <w:numPr>
          <w:ilvl w:val="0"/>
          <w:numId w:val="42"/>
        </w:numPr>
        <w:spacing w:after="0" w:line="240" w:lineRule="auto"/>
        <w:ind w:left="1308"/>
        <w:jc w:val="both"/>
        <w:rPr>
          <w:rFonts w:ascii="Segoe UI Light" w:hAnsi="Segoe UI Light" w:cs="Segoe UI Light"/>
          <w:b/>
          <w:bCs/>
          <w:sz w:val="20"/>
          <w:szCs w:val="20"/>
        </w:rPr>
      </w:pPr>
      <w:r w:rsidRPr="00ED318B">
        <w:rPr>
          <w:rFonts w:ascii="Segoe UI Light" w:hAnsi="Segoe UI Light" w:cs="Segoe UI Light"/>
          <w:b/>
          <w:bCs/>
          <w:sz w:val="20"/>
          <w:szCs w:val="20"/>
        </w:rPr>
        <w:t>Ocupación principal de la población</w:t>
      </w:r>
    </w:p>
    <w:p w14:paraId="719FC850" w14:textId="77777777" w:rsidR="00C074EE" w:rsidRPr="00ED318B" w:rsidRDefault="00C074EE" w:rsidP="00493C2C">
      <w:pPr>
        <w:pStyle w:val="Prrafodelista"/>
        <w:spacing w:after="0" w:line="240" w:lineRule="auto"/>
        <w:ind w:left="1308"/>
        <w:jc w:val="both"/>
        <w:rPr>
          <w:rFonts w:ascii="Segoe UI Light" w:hAnsi="Segoe UI Light" w:cs="Segoe UI Light"/>
          <w:b/>
          <w:bCs/>
          <w:sz w:val="20"/>
          <w:szCs w:val="20"/>
        </w:rPr>
      </w:pPr>
    </w:p>
    <w:p w14:paraId="19D48C04" w14:textId="77777777" w:rsidR="00C074EE" w:rsidRPr="00ED318B" w:rsidRDefault="00C074EE" w:rsidP="00D45D7E">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Censo INEI 2007, indica que la población que participa en la actividad económica se muestra en el siguiente cuadro, y la población en edad de trabajar generalmente se considera, a partir de 14 a 64 años. Cabe señalar que, por las condiciones socioeconómicas de la región, los niños a partir de los 6 años, se incorporan a las actividades económicas, en especial en el medio rural. Asimismo, los mayores de 65 años, siguen laborando, principalmente aquellas personas que no han tenido trabajo estable.</w:t>
      </w:r>
    </w:p>
    <w:p w14:paraId="0A50D7BA" w14:textId="77777777" w:rsidR="00426F85" w:rsidRPr="00ED318B" w:rsidRDefault="00426F85" w:rsidP="00D45D7E">
      <w:pPr>
        <w:spacing w:after="0" w:line="240" w:lineRule="auto"/>
        <w:jc w:val="both"/>
        <w:rPr>
          <w:rFonts w:ascii="Segoe UI Light" w:hAnsi="Segoe UI Light" w:cs="Segoe UI Light"/>
          <w:b/>
          <w:bCs/>
          <w:sz w:val="20"/>
          <w:szCs w:val="20"/>
        </w:rPr>
      </w:pPr>
    </w:p>
    <w:p w14:paraId="6494D560" w14:textId="77777777" w:rsidR="00C074EE" w:rsidRPr="00ED318B" w:rsidRDefault="00C074EE" w:rsidP="006819A9">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Población económicamente activa (PEA)</w:t>
      </w:r>
    </w:p>
    <w:p w14:paraId="5D4931ED" w14:textId="77777777" w:rsidR="006819A9" w:rsidRPr="00ED318B" w:rsidRDefault="006819A9" w:rsidP="006819A9">
      <w:pPr>
        <w:spacing w:after="0"/>
        <w:jc w:val="center"/>
        <w:rPr>
          <w:rFonts w:ascii="Segoe UI Light" w:hAnsi="Segoe UI Light" w:cs="Segoe UI Light"/>
          <w:b/>
          <w:bCs/>
          <w:sz w:val="10"/>
          <w:szCs w:val="10"/>
        </w:rPr>
      </w:pPr>
    </w:p>
    <w:tbl>
      <w:tblPr>
        <w:tblW w:w="6125"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2922"/>
        <w:gridCol w:w="1418"/>
        <w:gridCol w:w="1785"/>
      </w:tblGrid>
      <w:tr w:rsidR="00C074EE" w:rsidRPr="00ED318B" w14:paraId="0EADFDA6" w14:textId="77777777" w:rsidTr="0062456B">
        <w:trPr>
          <w:trHeight w:val="285"/>
          <w:jc w:val="center"/>
        </w:trPr>
        <w:tc>
          <w:tcPr>
            <w:tcW w:w="2922" w:type="dxa"/>
            <w:vMerge w:val="restart"/>
            <w:shd w:val="clear" w:color="auto" w:fill="A8D08D" w:themeFill="accent6" w:themeFillTint="99"/>
            <w:vAlign w:val="center"/>
            <w:hideMark/>
          </w:tcPr>
          <w:p w14:paraId="3CCAB445" w14:textId="77777777" w:rsidR="00C074EE" w:rsidRPr="00ED318B" w:rsidRDefault="00C074EE" w:rsidP="006819A9">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Variable / Indicador</w:t>
            </w:r>
          </w:p>
        </w:tc>
        <w:tc>
          <w:tcPr>
            <w:tcW w:w="3203" w:type="dxa"/>
            <w:gridSpan w:val="2"/>
            <w:shd w:val="clear" w:color="auto" w:fill="A8D08D" w:themeFill="accent6" w:themeFillTint="99"/>
            <w:vAlign w:val="center"/>
            <w:hideMark/>
          </w:tcPr>
          <w:p w14:paraId="4772803A" w14:textId="5C3CE6E7" w:rsidR="00C074EE" w:rsidRPr="00ED318B" w:rsidRDefault="00C074EE" w:rsidP="006819A9">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 xml:space="preserve">Distrito </w:t>
            </w:r>
            <w:r w:rsidR="0003206F" w:rsidRPr="00ED318B">
              <w:rPr>
                <w:rFonts w:ascii="Segoe UI Light" w:hAnsi="Segoe UI Light" w:cs="Segoe UI Light"/>
                <w:b/>
                <w:bCs/>
                <w:color w:val="FFFFFF" w:themeColor="background1"/>
                <w:sz w:val="20"/>
                <w:szCs w:val="20"/>
              </w:rPr>
              <w:t>Cerro Colorado</w:t>
            </w:r>
          </w:p>
        </w:tc>
      </w:tr>
      <w:tr w:rsidR="00C074EE" w:rsidRPr="00ED318B" w14:paraId="373A0D9C" w14:textId="77777777" w:rsidTr="0062456B">
        <w:trPr>
          <w:trHeight w:val="285"/>
          <w:jc w:val="center"/>
        </w:trPr>
        <w:tc>
          <w:tcPr>
            <w:tcW w:w="2922" w:type="dxa"/>
            <w:vMerge/>
            <w:shd w:val="clear" w:color="auto" w:fill="A8D08D" w:themeFill="accent6" w:themeFillTint="99"/>
            <w:vAlign w:val="center"/>
            <w:hideMark/>
          </w:tcPr>
          <w:p w14:paraId="43E89535" w14:textId="77777777" w:rsidR="00C074EE" w:rsidRPr="00ED318B" w:rsidRDefault="00C074EE" w:rsidP="006819A9">
            <w:pPr>
              <w:spacing w:after="0"/>
              <w:jc w:val="center"/>
              <w:rPr>
                <w:rFonts w:ascii="Segoe UI Light" w:hAnsi="Segoe UI Light" w:cs="Segoe UI Light"/>
                <w:b/>
                <w:bCs/>
                <w:color w:val="FFFFFF" w:themeColor="background1"/>
                <w:sz w:val="20"/>
                <w:szCs w:val="20"/>
              </w:rPr>
            </w:pPr>
          </w:p>
        </w:tc>
        <w:tc>
          <w:tcPr>
            <w:tcW w:w="1418" w:type="dxa"/>
            <w:shd w:val="clear" w:color="auto" w:fill="A8D08D" w:themeFill="accent6" w:themeFillTint="99"/>
            <w:vAlign w:val="center"/>
            <w:hideMark/>
          </w:tcPr>
          <w:p w14:paraId="4CB0EC2B" w14:textId="77777777" w:rsidR="00C074EE" w:rsidRPr="00ED318B" w:rsidRDefault="00C074EE" w:rsidP="006819A9">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Cifras</w:t>
            </w:r>
          </w:p>
        </w:tc>
        <w:tc>
          <w:tcPr>
            <w:tcW w:w="1785" w:type="dxa"/>
            <w:shd w:val="clear" w:color="auto" w:fill="A8D08D" w:themeFill="accent6" w:themeFillTint="99"/>
            <w:vAlign w:val="center"/>
            <w:hideMark/>
          </w:tcPr>
          <w:p w14:paraId="3A610643" w14:textId="77777777" w:rsidR="00C074EE" w:rsidRPr="00ED318B" w:rsidRDefault="00C074EE" w:rsidP="006819A9">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Porcentaje</w:t>
            </w:r>
          </w:p>
        </w:tc>
      </w:tr>
      <w:tr w:rsidR="00C074EE" w:rsidRPr="00ED318B" w14:paraId="2C7A56BF" w14:textId="77777777" w:rsidTr="0062456B">
        <w:trPr>
          <w:trHeight w:val="285"/>
          <w:jc w:val="center"/>
        </w:trPr>
        <w:tc>
          <w:tcPr>
            <w:tcW w:w="2922" w:type="dxa"/>
            <w:shd w:val="clear" w:color="000000" w:fill="FFFFFF"/>
            <w:noWrap/>
            <w:vAlign w:val="center"/>
            <w:hideMark/>
          </w:tcPr>
          <w:p w14:paraId="4928E845"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 xml:space="preserve">PEA Ocupada </w:t>
            </w:r>
          </w:p>
        </w:tc>
        <w:tc>
          <w:tcPr>
            <w:tcW w:w="1418" w:type="dxa"/>
            <w:shd w:val="clear" w:color="000000" w:fill="FFFFFF"/>
            <w:noWrap/>
            <w:vAlign w:val="center"/>
            <w:hideMark/>
          </w:tcPr>
          <w:p w14:paraId="41638DA9" w14:textId="1CF332EF" w:rsidR="00C074EE" w:rsidRPr="00ED318B" w:rsidRDefault="002653FD"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88,703</w:t>
            </w:r>
          </w:p>
        </w:tc>
        <w:tc>
          <w:tcPr>
            <w:tcW w:w="1785" w:type="dxa"/>
            <w:shd w:val="clear" w:color="000000" w:fill="FFFFFF"/>
            <w:noWrap/>
            <w:vAlign w:val="center"/>
            <w:hideMark/>
          </w:tcPr>
          <w:p w14:paraId="233E6A22" w14:textId="0D91645B"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59.</w:t>
            </w:r>
            <w:r w:rsidR="002653FD" w:rsidRPr="00ED318B">
              <w:rPr>
                <w:rFonts w:ascii="Segoe UI Light" w:hAnsi="Segoe UI Light" w:cs="Segoe UI Light"/>
                <w:sz w:val="20"/>
                <w:szCs w:val="20"/>
              </w:rPr>
              <w:t>68</w:t>
            </w:r>
            <w:r w:rsidRPr="00ED318B">
              <w:rPr>
                <w:rFonts w:ascii="Segoe UI Light" w:hAnsi="Segoe UI Light" w:cs="Segoe UI Light"/>
                <w:sz w:val="20"/>
                <w:szCs w:val="20"/>
              </w:rPr>
              <w:t>%</w:t>
            </w:r>
          </w:p>
        </w:tc>
      </w:tr>
      <w:tr w:rsidR="00C074EE" w:rsidRPr="00ED318B" w14:paraId="3EC241B0" w14:textId="77777777" w:rsidTr="0062456B">
        <w:trPr>
          <w:trHeight w:val="285"/>
          <w:jc w:val="center"/>
        </w:trPr>
        <w:tc>
          <w:tcPr>
            <w:tcW w:w="2922" w:type="dxa"/>
            <w:shd w:val="clear" w:color="000000" w:fill="FFFFFF"/>
            <w:noWrap/>
            <w:vAlign w:val="center"/>
            <w:hideMark/>
          </w:tcPr>
          <w:p w14:paraId="6C5EA04C"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 xml:space="preserve">PEA Desocupada </w:t>
            </w:r>
          </w:p>
        </w:tc>
        <w:tc>
          <w:tcPr>
            <w:tcW w:w="1418" w:type="dxa"/>
            <w:shd w:val="clear" w:color="000000" w:fill="FFFFFF"/>
            <w:noWrap/>
            <w:vAlign w:val="center"/>
            <w:hideMark/>
          </w:tcPr>
          <w:p w14:paraId="05386552" w14:textId="36AA9E93" w:rsidR="00C074EE" w:rsidRPr="00ED318B" w:rsidRDefault="002653FD"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6,144</w:t>
            </w:r>
          </w:p>
        </w:tc>
        <w:tc>
          <w:tcPr>
            <w:tcW w:w="1785" w:type="dxa"/>
            <w:shd w:val="clear" w:color="000000" w:fill="FFFFFF"/>
            <w:noWrap/>
            <w:vAlign w:val="center"/>
            <w:hideMark/>
          </w:tcPr>
          <w:p w14:paraId="5F93A8DE" w14:textId="5F3D88F5"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4.</w:t>
            </w:r>
            <w:r w:rsidR="002653FD" w:rsidRPr="00ED318B">
              <w:rPr>
                <w:rFonts w:ascii="Segoe UI Light" w:hAnsi="Segoe UI Light" w:cs="Segoe UI Light"/>
                <w:sz w:val="20"/>
                <w:szCs w:val="20"/>
              </w:rPr>
              <w:t>13</w:t>
            </w:r>
            <w:r w:rsidRPr="00ED318B">
              <w:rPr>
                <w:rFonts w:ascii="Segoe UI Light" w:hAnsi="Segoe UI Light" w:cs="Segoe UI Light"/>
                <w:sz w:val="20"/>
                <w:szCs w:val="20"/>
              </w:rPr>
              <w:t>%</w:t>
            </w:r>
          </w:p>
        </w:tc>
      </w:tr>
      <w:tr w:rsidR="00C074EE" w:rsidRPr="00ED318B" w14:paraId="268368C5" w14:textId="77777777" w:rsidTr="0062456B">
        <w:trPr>
          <w:trHeight w:val="285"/>
          <w:jc w:val="center"/>
        </w:trPr>
        <w:tc>
          <w:tcPr>
            <w:tcW w:w="2922" w:type="dxa"/>
            <w:shd w:val="clear" w:color="000000" w:fill="FFFFFF"/>
            <w:noWrap/>
            <w:vAlign w:val="center"/>
            <w:hideMark/>
          </w:tcPr>
          <w:p w14:paraId="3D5ECC23"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 xml:space="preserve">NO PEA </w:t>
            </w:r>
          </w:p>
        </w:tc>
        <w:tc>
          <w:tcPr>
            <w:tcW w:w="1418" w:type="dxa"/>
            <w:shd w:val="clear" w:color="000000" w:fill="FFFFFF"/>
            <w:noWrap/>
            <w:vAlign w:val="center"/>
            <w:hideMark/>
          </w:tcPr>
          <w:p w14:paraId="78CA3453" w14:textId="021C9B1A" w:rsidR="00C074EE" w:rsidRPr="00ED318B" w:rsidRDefault="002653FD"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53,776</w:t>
            </w:r>
          </w:p>
        </w:tc>
        <w:tc>
          <w:tcPr>
            <w:tcW w:w="1785" w:type="dxa"/>
            <w:shd w:val="clear" w:color="000000" w:fill="FFFFFF"/>
            <w:noWrap/>
            <w:vAlign w:val="center"/>
            <w:hideMark/>
          </w:tcPr>
          <w:p w14:paraId="00465DA6" w14:textId="6DF23C50"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36.</w:t>
            </w:r>
            <w:r w:rsidR="002653FD" w:rsidRPr="00ED318B">
              <w:rPr>
                <w:rFonts w:ascii="Segoe UI Light" w:hAnsi="Segoe UI Light" w:cs="Segoe UI Light"/>
                <w:sz w:val="20"/>
                <w:szCs w:val="20"/>
              </w:rPr>
              <w:t>18</w:t>
            </w:r>
            <w:r w:rsidRPr="00ED318B">
              <w:rPr>
                <w:rFonts w:ascii="Segoe UI Light" w:hAnsi="Segoe UI Light" w:cs="Segoe UI Light"/>
                <w:sz w:val="20"/>
                <w:szCs w:val="20"/>
              </w:rPr>
              <w:t>%</w:t>
            </w:r>
          </w:p>
        </w:tc>
      </w:tr>
    </w:tbl>
    <w:p w14:paraId="23ACE56E" w14:textId="77777777" w:rsidR="00D45D7E" w:rsidRPr="00ED318B" w:rsidRDefault="00C074EE" w:rsidP="00D45D7E">
      <w:pPr>
        <w:spacing w:after="0" w:line="240" w:lineRule="auto"/>
        <w:ind w:right="-1"/>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INEI - Censos Nacionales 2007: XI de Población y VI de Vivienda.</w:t>
      </w:r>
    </w:p>
    <w:p w14:paraId="21EC531F" w14:textId="6ED77CC0" w:rsidR="00C074EE" w:rsidRPr="004315D9" w:rsidRDefault="00C074EE" w:rsidP="004315D9">
      <w:pPr>
        <w:spacing w:after="0" w:line="240" w:lineRule="auto"/>
        <w:ind w:right="-1"/>
        <w:jc w:val="center"/>
        <w:rPr>
          <w:rFonts w:ascii="Segoe UI Light" w:hAnsi="Segoe UI Light" w:cs="Segoe UI Light"/>
          <w:color w:val="000000" w:themeColor="text1"/>
          <w:sz w:val="16"/>
          <w:szCs w:val="16"/>
        </w:rPr>
      </w:pPr>
      <w:r w:rsidRPr="00ED318B">
        <w:rPr>
          <w:rFonts w:ascii="Segoe UI Light" w:hAnsi="Segoe UI Light" w:cs="Segoe UI Light"/>
          <w:color w:val="000000" w:themeColor="text1"/>
          <w:sz w:val="16"/>
          <w:szCs w:val="16"/>
        </w:rPr>
        <w:t>Elaboración propia.</w:t>
      </w:r>
    </w:p>
    <w:p w14:paraId="063EC24E" w14:textId="77777777" w:rsidR="0062456B" w:rsidRDefault="0062456B" w:rsidP="00D45D7E">
      <w:pPr>
        <w:spacing w:after="0" w:line="240" w:lineRule="auto"/>
        <w:jc w:val="both"/>
        <w:rPr>
          <w:rFonts w:ascii="Segoe UI Light" w:hAnsi="Segoe UI Light" w:cs="Segoe UI Light"/>
          <w:sz w:val="20"/>
          <w:szCs w:val="20"/>
        </w:rPr>
      </w:pPr>
    </w:p>
    <w:p w14:paraId="0A0BB07C" w14:textId="7A72193A" w:rsidR="00DC6B5F" w:rsidRPr="00ED318B" w:rsidRDefault="00C074EE" w:rsidP="00D45D7E">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Las personas que se desempeñan de alguna manera en actividades productivas o de servicios lo hacen principalmente en comercio al por menor, construcción, industrias manufactureras y agricultura/ganadería, estas actividades agrupan al 55% de la población que desempeña actividades laborales. </w:t>
      </w:r>
    </w:p>
    <w:p w14:paraId="6C7C732C" w14:textId="77777777" w:rsidR="00DC6B5F" w:rsidRPr="00ED318B" w:rsidRDefault="00DC6B5F" w:rsidP="00D45D7E">
      <w:pPr>
        <w:spacing w:after="0" w:line="240" w:lineRule="auto"/>
        <w:jc w:val="both"/>
        <w:rPr>
          <w:rFonts w:ascii="Segoe UI Light" w:hAnsi="Segoe UI Light" w:cs="Segoe UI Light"/>
          <w:sz w:val="20"/>
          <w:szCs w:val="20"/>
        </w:rPr>
      </w:pPr>
    </w:p>
    <w:p w14:paraId="023D8C08" w14:textId="7D7E2C75" w:rsidR="00C074EE" w:rsidRPr="00ED318B" w:rsidRDefault="00C074EE" w:rsidP="00D45D7E">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resto se desempeña en otras actividades tal como se puede observar en el cuadro siguiente.</w:t>
      </w:r>
    </w:p>
    <w:p w14:paraId="31437585" w14:textId="77777777" w:rsidR="00DC6B5F" w:rsidRPr="00ED318B" w:rsidRDefault="00DC6B5F" w:rsidP="00D45D7E">
      <w:pPr>
        <w:spacing w:after="0" w:line="240" w:lineRule="auto"/>
        <w:jc w:val="both"/>
        <w:rPr>
          <w:rFonts w:ascii="Segoe UI Light" w:hAnsi="Segoe UI Light" w:cs="Segoe UI Light"/>
          <w:sz w:val="20"/>
          <w:szCs w:val="20"/>
        </w:rPr>
      </w:pPr>
    </w:p>
    <w:p w14:paraId="5832B1F3" w14:textId="77777777" w:rsidR="006819A9" w:rsidRPr="00ED318B" w:rsidRDefault="006819A9" w:rsidP="006819A9">
      <w:pPr>
        <w:spacing w:after="0"/>
        <w:jc w:val="both"/>
        <w:rPr>
          <w:rFonts w:ascii="Segoe UI Light" w:hAnsi="Segoe UI Light" w:cs="Segoe UI Light"/>
          <w:sz w:val="10"/>
          <w:szCs w:val="10"/>
        </w:rPr>
      </w:pPr>
    </w:p>
    <w:p w14:paraId="2ED6DA8D" w14:textId="6239A318" w:rsidR="00C074EE" w:rsidRPr="00ED318B" w:rsidRDefault="00C074EE" w:rsidP="006819A9">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 xml:space="preserve">Actividades económicas desarrolladas por la población en el Distrito de </w:t>
      </w:r>
      <w:r w:rsidR="0003206F" w:rsidRPr="00ED318B">
        <w:rPr>
          <w:rFonts w:ascii="Segoe UI Light" w:hAnsi="Segoe UI Light" w:cs="Segoe UI Light"/>
          <w:b/>
          <w:bCs/>
          <w:sz w:val="20"/>
          <w:szCs w:val="20"/>
        </w:rPr>
        <w:t>Cerro Colorado</w:t>
      </w:r>
    </w:p>
    <w:p w14:paraId="17123717" w14:textId="77777777" w:rsidR="00DC6B5F" w:rsidRPr="00ED318B" w:rsidRDefault="00DC6B5F" w:rsidP="006819A9">
      <w:pPr>
        <w:spacing w:after="0"/>
        <w:jc w:val="center"/>
        <w:rPr>
          <w:rFonts w:ascii="Segoe UI Light" w:hAnsi="Segoe UI Light" w:cs="Segoe UI Light"/>
          <w:b/>
          <w:bCs/>
          <w:sz w:val="20"/>
          <w:szCs w:val="20"/>
        </w:rPr>
      </w:pPr>
    </w:p>
    <w:p w14:paraId="084994E9" w14:textId="77777777" w:rsidR="006819A9" w:rsidRPr="00ED318B" w:rsidRDefault="006819A9" w:rsidP="006819A9">
      <w:pPr>
        <w:spacing w:after="0"/>
        <w:jc w:val="center"/>
        <w:rPr>
          <w:rFonts w:ascii="Segoe UI Light" w:hAnsi="Segoe UI Light" w:cs="Segoe UI Light"/>
          <w:b/>
          <w:bCs/>
          <w:sz w:val="10"/>
          <w:szCs w:val="10"/>
        </w:rPr>
      </w:pPr>
    </w:p>
    <w:tbl>
      <w:tblPr>
        <w:tblW w:w="7394"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5246"/>
        <w:gridCol w:w="932"/>
        <w:gridCol w:w="1216"/>
      </w:tblGrid>
      <w:tr w:rsidR="00C074EE" w:rsidRPr="00ED318B" w14:paraId="2FD40895" w14:textId="77777777" w:rsidTr="0062456B">
        <w:trPr>
          <w:trHeight w:val="440"/>
          <w:jc w:val="center"/>
        </w:trPr>
        <w:tc>
          <w:tcPr>
            <w:tcW w:w="5246" w:type="dxa"/>
            <w:shd w:val="clear" w:color="auto" w:fill="A8D08D" w:themeFill="accent6" w:themeFillTint="99"/>
            <w:noWrap/>
            <w:vAlign w:val="center"/>
            <w:hideMark/>
          </w:tcPr>
          <w:p w14:paraId="038B13D1" w14:textId="77777777" w:rsidR="00C074EE" w:rsidRPr="00ED318B" w:rsidRDefault="00C074EE" w:rsidP="006819A9">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Descripción</w:t>
            </w:r>
          </w:p>
        </w:tc>
        <w:tc>
          <w:tcPr>
            <w:tcW w:w="932" w:type="dxa"/>
            <w:shd w:val="clear" w:color="auto" w:fill="A8D08D" w:themeFill="accent6" w:themeFillTint="99"/>
            <w:noWrap/>
            <w:vAlign w:val="center"/>
            <w:hideMark/>
          </w:tcPr>
          <w:p w14:paraId="0983DC12" w14:textId="77777777" w:rsidR="00C074EE" w:rsidRPr="00ED318B" w:rsidRDefault="00C074EE" w:rsidP="006819A9">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Casos</w:t>
            </w:r>
          </w:p>
        </w:tc>
        <w:tc>
          <w:tcPr>
            <w:tcW w:w="1216" w:type="dxa"/>
            <w:shd w:val="clear" w:color="auto" w:fill="A8D08D" w:themeFill="accent6" w:themeFillTint="99"/>
            <w:vAlign w:val="center"/>
          </w:tcPr>
          <w:p w14:paraId="229E5949" w14:textId="77777777" w:rsidR="00C074EE" w:rsidRPr="00ED318B" w:rsidRDefault="00C074EE" w:rsidP="006819A9">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Resultados</w:t>
            </w:r>
          </w:p>
        </w:tc>
      </w:tr>
      <w:tr w:rsidR="00C074EE" w:rsidRPr="00ED318B" w14:paraId="5FA30C80" w14:textId="77777777" w:rsidTr="0062456B">
        <w:trPr>
          <w:trHeight w:val="56"/>
          <w:jc w:val="center"/>
        </w:trPr>
        <w:tc>
          <w:tcPr>
            <w:tcW w:w="5246" w:type="dxa"/>
            <w:noWrap/>
            <w:vAlign w:val="bottom"/>
            <w:hideMark/>
          </w:tcPr>
          <w:p w14:paraId="745A0568" w14:textId="25C25C48" w:rsidR="00C074EE" w:rsidRPr="00ED318B" w:rsidRDefault="004F760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Miembros p. </w:t>
            </w:r>
            <w:proofErr w:type="spellStart"/>
            <w:r w:rsidRPr="00ED318B">
              <w:rPr>
                <w:rFonts w:ascii="Segoe UI Light" w:hAnsi="Segoe UI Light" w:cs="Segoe UI Light"/>
                <w:sz w:val="20"/>
                <w:szCs w:val="20"/>
              </w:rPr>
              <w:t>ejec</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leg</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jud</w:t>
            </w:r>
            <w:proofErr w:type="spellEnd"/>
            <w:r w:rsidRPr="00ED318B">
              <w:rPr>
                <w:rFonts w:ascii="Segoe UI Light" w:hAnsi="Segoe UI Light" w:cs="Segoe UI Light"/>
                <w:sz w:val="20"/>
                <w:szCs w:val="20"/>
              </w:rPr>
              <w:t xml:space="preserve">. y per. </w:t>
            </w:r>
            <w:proofErr w:type="spellStart"/>
            <w:r w:rsidRPr="00ED318B">
              <w:rPr>
                <w:rFonts w:ascii="Segoe UI Light" w:hAnsi="Segoe UI Light" w:cs="Segoe UI Light"/>
                <w:sz w:val="20"/>
                <w:szCs w:val="20"/>
              </w:rPr>
              <w:t>direc</w:t>
            </w:r>
            <w:proofErr w:type="spellEnd"/>
            <w:r w:rsidRPr="00ED318B">
              <w:rPr>
                <w:rFonts w:ascii="Segoe UI Light" w:hAnsi="Segoe UI Light" w:cs="Segoe UI Light"/>
                <w:sz w:val="20"/>
                <w:szCs w:val="20"/>
              </w:rPr>
              <w:t xml:space="preserve">. de la </w:t>
            </w:r>
            <w:proofErr w:type="spellStart"/>
            <w:r w:rsidRPr="00ED318B">
              <w:rPr>
                <w:rFonts w:ascii="Segoe UI Light" w:hAnsi="Segoe UI Light" w:cs="Segoe UI Light"/>
                <w:sz w:val="20"/>
                <w:szCs w:val="20"/>
              </w:rPr>
              <w:t>adm</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púb</w:t>
            </w:r>
            <w:proofErr w:type="spellEnd"/>
            <w:r w:rsidRPr="00ED318B">
              <w:rPr>
                <w:rFonts w:ascii="Segoe UI Light" w:hAnsi="Segoe UI Light" w:cs="Segoe UI Light"/>
                <w:sz w:val="20"/>
                <w:szCs w:val="20"/>
              </w:rPr>
              <w:t>. y priv.</w:t>
            </w:r>
          </w:p>
        </w:tc>
        <w:tc>
          <w:tcPr>
            <w:tcW w:w="932" w:type="dxa"/>
            <w:noWrap/>
            <w:hideMark/>
          </w:tcPr>
          <w:p w14:paraId="3C8E5959" w14:textId="730539DB"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479</w:t>
            </w:r>
          </w:p>
        </w:tc>
        <w:tc>
          <w:tcPr>
            <w:tcW w:w="1216" w:type="dxa"/>
            <w:vAlign w:val="center"/>
          </w:tcPr>
          <w:p w14:paraId="3C067AD5" w14:textId="4F434FD1"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0.51</w:t>
            </w:r>
            <w:r w:rsidR="00C074EE" w:rsidRPr="00ED318B">
              <w:rPr>
                <w:rFonts w:ascii="Segoe UI Light" w:hAnsi="Segoe UI Light" w:cs="Segoe UI Light"/>
                <w:sz w:val="20"/>
                <w:szCs w:val="20"/>
              </w:rPr>
              <w:t>%</w:t>
            </w:r>
          </w:p>
        </w:tc>
      </w:tr>
      <w:tr w:rsidR="00C074EE" w:rsidRPr="00ED318B" w14:paraId="61F97DA6" w14:textId="77777777" w:rsidTr="0062456B">
        <w:trPr>
          <w:trHeight w:val="56"/>
          <w:jc w:val="center"/>
        </w:trPr>
        <w:tc>
          <w:tcPr>
            <w:tcW w:w="5246" w:type="dxa"/>
            <w:noWrap/>
            <w:vAlign w:val="bottom"/>
            <w:hideMark/>
          </w:tcPr>
          <w:p w14:paraId="0D238383" w14:textId="043E9D00" w:rsidR="00C074EE" w:rsidRPr="00ED318B" w:rsidRDefault="004F760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Profesionales científicos e intelectuales</w:t>
            </w:r>
          </w:p>
        </w:tc>
        <w:tc>
          <w:tcPr>
            <w:tcW w:w="932" w:type="dxa"/>
            <w:noWrap/>
            <w:hideMark/>
          </w:tcPr>
          <w:p w14:paraId="2678F97B" w14:textId="2A897DFF"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9816</w:t>
            </w:r>
          </w:p>
        </w:tc>
        <w:tc>
          <w:tcPr>
            <w:tcW w:w="1216" w:type="dxa"/>
            <w:vAlign w:val="center"/>
          </w:tcPr>
          <w:p w14:paraId="0A07A2B4" w14:textId="2D99AB0E"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10.35</w:t>
            </w:r>
            <w:r w:rsidR="00C074EE" w:rsidRPr="00ED318B">
              <w:rPr>
                <w:rFonts w:ascii="Segoe UI Light" w:hAnsi="Segoe UI Light" w:cs="Segoe UI Light"/>
                <w:sz w:val="20"/>
                <w:szCs w:val="20"/>
              </w:rPr>
              <w:t>%</w:t>
            </w:r>
          </w:p>
        </w:tc>
      </w:tr>
      <w:tr w:rsidR="00C074EE" w:rsidRPr="00ED318B" w14:paraId="6DC741A0" w14:textId="77777777" w:rsidTr="0062456B">
        <w:trPr>
          <w:trHeight w:val="56"/>
          <w:jc w:val="center"/>
        </w:trPr>
        <w:tc>
          <w:tcPr>
            <w:tcW w:w="5246" w:type="dxa"/>
            <w:noWrap/>
            <w:vAlign w:val="bottom"/>
            <w:hideMark/>
          </w:tcPr>
          <w:p w14:paraId="3B56343A" w14:textId="4AE8D04D" w:rsidR="00C074EE" w:rsidRPr="00ED318B" w:rsidRDefault="004F760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Profesionales técnicos</w:t>
            </w:r>
          </w:p>
        </w:tc>
        <w:tc>
          <w:tcPr>
            <w:tcW w:w="932" w:type="dxa"/>
            <w:noWrap/>
            <w:hideMark/>
          </w:tcPr>
          <w:p w14:paraId="751E76A0" w14:textId="77B367CA"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7560</w:t>
            </w:r>
          </w:p>
        </w:tc>
        <w:tc>
          <w:tcPr>
            <w:tcW w:w="1216" w:type="dxa"/>
            <w:vAlign w:val="center"/>
          </w:tcPr>
          <w:p w14:paraId="2CB9C4FF" w14:textId="0F1133BD"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7.97</w:t>
            </w:r>
            <w:r w:rsidR="00C074EE" w:rsidRPr="00ED318B">
              <w:rPr>
                <w:rFonts w:ascii="Segoe UI Light" w:hAnsi="Segoe UI Light" w:cs="Segoe UI Light"/>
                <w:sz w:val="20"/>
                <w:szCs w:val="20"/>
              </w:rPr>
              <w:t>%</w:t>
            </w:r>
          </w:p>
        </w:tc>
      </w:tr>
      <w:tr w:rsidR="00C074EE" w:rsidRPr="00ED318B" w14:paraId="2CF05447" w14:textId="77777777" w:rsidTr="0062456B">
        <w:trPr>
          <w:trHeight w:val="56"/>
          <w:jc w:val="center"/>
        </w:trPr>
        <w:tc>
          <w:tcPr>
            <w:tcW w:w="5246" w:type="dxa"/>
            <w:noWrap/>
            <w:vAlign w:val="bottom"/>
            <w:hideMark/>
          </w:tcPr>
          <w:p w14:paraId="102D92E9" w14:textId="1769AEBF" w:rsidR="00C074EE" w:rsidRPr="00ED318B" w:rsidRDefault="004F760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Jefes y empleados administrativos</w:t>
            </w:r>
          </w:p>
        </w:tc>
        <w:tc>
          <w:tcPr>
            <w:tcW w:w="932" w:type="dxa"/>
            <w:noWrap/>
            <w:hideMark/>
          </w:tcPr>
          <w:p w14:paraId="3F69AAD1" w14:textId="38A1AD84"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5341</w:t>
            </w:r>
          </w:p>
        </w:tc>
        <w:tc>
          <w:tcPr>
            <w:tcW w:w="1216" w:type="dxa"/>
            <w:vAlign w:val="center"/>
          </w:tcPr>
          <w:p w14:paraId="53CAFA47" w14:textId="5E66E9F7"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5.63</w:t>
            </w:r>
            <w:r w:rsidR="00C074EE" w:rsidRPr="00ED318B">
              <w:rPr>
                <w:rFonts w:ascii="Segoe UI Light" w:hAnsi="Segoe UI Light" w:cs="Segoe UI Light"/>
                <w:sz w:val="20"/>
                <w:szCs w:val="20"/>
              </w:rPr>
              <w:t>%</w:t>
            </w:r>
          </w:p>
        </w:tc>
      </w:tr>
      <w:tr w:rsidR="00C074EE" w:rsidRPr="00ED318B" w14:paraId="10C3A8D6" w14:textId="77777777" w:rsidTr="0062456B">
        <w:trPr>
          <w:trHeight w:val="94"/>
          <w:jc w:val="center"/>
        </w:trPr>
        <w:tc>
          <w:tcPr>
            <w:tcW w:w="5246" w:type="dxa"/>
            <w:noWrap/>
            <w:vAlign w:val="bottom"/>
            <w:hideMark/>
          </w:tcPr>
          <w:p w14:paraId="1ADE0382" w14:textId="598F31F7" w:rsidR="00C074EE" w:rsidRPr="00ED318B" w:rsidRDefault="004F7608" w:rsidP="00493C2C">
            <w:pPr>
              <w:spacing w:after="0"/>
              <w:jc w:val="both"/>
              <w:rPr>
                <w:rFonts w:ascii="Segoe UI Light" w:hAnsi="Segoe UI Light" w:cs="Segoe UI Light"/>
                <w:sz w:val="20"/>
                <w:szCs w:val="20"/>
              </w:rPr>
            </w:pPr>
            <w:proofErr w:type="spellStart"/>
            <w:r w:rsidRPr="00ED318B">
              <w:rPr>
                <w:rFonts w:ascii="Segoe UI Light" w:hAnsi="Segoe UI Light" w:cs="Segoe UI Light"/>
                <w:sz w:val="20"/>
                <w:szCs w:val="20"/>
              </w:rPr>
              <w:t>Trabaj</w:t>
            </w:r>
            <w:proofErr w:type="spellEnd"/>
            <w:r w:rsidRPr="00ED318B">
              <w:rPr>
                <w:rFonts w:ascii="Segoe UI Light" w:hAnsi="Segoe UI Light" w:cs="Segoe UI Light"/>
                <w:sz w:val="20"/>
                <w:szCs w:val="20"/>
              </w:rPr>
              <w:t xml:space="preserve">. de </w:t>
            </w:r>
            <w:proofErr w:type="spellStart"/>
            <w:r w:rsidRPr="00ED318B">
              <w:rPr>
                <w:rFonts w:ascii="Segoe UI Light" w:hAnsi="Segoe UI Light" w:cs="Segoe UI Light"/>
                <w:sz w:val="20"/>
                <w:szCs w:val="20"/>
              </w:rPr>
              <w:t>serv</w:t>
            </w:r>
            <w:proofErr w:type="spellEnd"/>
            <w:r w:rsidRPr="00ED318B">
              <w:rPr>
                <w:rFonts w:ascii="Segoe UI Light" w:hAnsi="Segoe UI Light" w:cs="Segoe UI Light"/>
                <w:sz w:val="20"/>
                <w:szCs w:val="20"/>
              </w:rPr>
              <w:t xml:space="preserve">. y </w:t>
            </w:r>
            <w:proofErr w:type="spellStart"/>
            <w:r w:rsidRPr="00ED318B">
              <w:rPr>
                <w:rFonts w:ascii="Segoe UI Light" w:hAnsi="Segoe UI Light" w:cs="Segoe UI Light"/>
                <w:sz w:val="20"/>
                <w:szCs w:val="20"/>
              </w:rPr>
              <w:t>vend</w:t>
            </w:r>
            <w:proofErr w:type="spellEnd"/>
            <w:r w:rsidRPr="00ED318B">
              <w:rPr>
                <w:rFonts w:ascii="Segoe UI Light" w:hAnsi="Segoe UI Light" w:cs="Segoe UI Light"/>
                <w:sz w:val="20"/>
                <w:szCs w:val="20"/>
              </w:rPr>
              <w:t xml:space="preserve">. de </w:t>
            </w:r>
            <w:proofErr w:type="spellStart"/>
            <w:r w:rsidRPr="00ED318B">
              <w:rPr>
                <w:rFonts w:ascii="Segoe UI Light" w:hAnsi="Segoe UI Light" w:cs="Segoe UI Light"/>
                <w:sz w:val="20"/>
                <w:szCs w:val="20"/>
              </w:rPr>
              <w:t>comerc</w:t>
            </w:r>
            <w:proofErr w:type="spellEnd"/>
            <w:r w:rsidRPr="00ED318B">
              <w:rPr>
                <w:rFonts w:ascii="Segoe UI Light" w:hAnsi="Segoe UI Light" w:cs="Segoe UI Light"/>
                <w:sz w:val="20"/>
                <w:szCs w:val="20"/>
              </w:rPr>
              <w:t xml:space="preserve">. y </w:t>
            </w:r>
            <w:proofErr w:type="spellStart"/>
            <w:r w:rsidRPr="00ED318B">
              <w:rPr>
                <w:rFonts w:ascii="Segoe UI Light" w:hAnsi="Segoe UI Light" w:cs="Segoe UI Light"/>
                <w:sz w:val="20"/>
                <w:szCs w:val="20"/>
              </w:rPr>
              <w:t>mcdo</w:t>
            </w:r>
            <w:proofErr w:type="spellEnd"/>
            <w:r w:rsidRPr="00ED318B">
              <w:rPr>
                <w:rFonts w:ascii="Segoe UI Light" w:hAnsi="Segoe UI Light" w:cs="Segoe UI Light"/>
                <w:sz w:val="20"/>
                <w:szCs w:val="20"/>
              </w:rPr>
              <w:t>.</w:t>
            </w:r>
          </w:p>
        </w:tc>
        <w:tc>
          <w:tcPr>
            <w:tcW w:w="932" w:type="dxa"/>
            <w:noWrap/>
            <w:vAlign w:val="center"/>
            <w:hideMark/>
          </w:tcPr>
          <w:p w14:paraId="5239524A" w14:textId="2D8A619E"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19332</w:t>
            </w:r>
          </w:p>
        </w:tc>
        <w:tc>
          <w:tcPr>
            <w:tcW w:w="1216" w:type="dxa"/>
            <w:vAlign w:val="center"/>
          </w:tcPr>
          <w:p w14:paraId="7C16C655" w14:textId="7B739A75"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20.38</w:t>
            </w:r>
            <w:r w:rsidR="00C074EE" w:rsidRPr="00ED318B">
              <w:rPr>
                <w:rFonts w:ascii="Segoe UI Light" w:hAnsi="Segoe UI Light" w:cs="Segoe UI Light"/>
                <w:sz w:val="20"/>
                <w:szCs w:val="20"/>
              </w:rPr>
              <w:t>%</w:t>
            </w:r>
          </w:p>
        </w:tc>
      </w:tr>
      <w:tr w:rsidR="00C074EE" w:rsidRPr="00ED318B" w14:paraId="2B7B80FA" w14:textId="77777777" w:rsidTr="0062456B">
        <w:trPr>
          <w:trHeight w:val="56"/>
          <w:jc w:val="center"/>
        </w:trPr>
        <w:tc>
          <w:tcPr>
            <w:tcW w:w="5246" w:type="dxa"/>
            <w:noWrap/>
            <w:vAlign w:val="bottom"/>
            <w:hideMark/>
          </w:tcPr>
          <w:p w14:paraId="3D30DA42" w14:textId="219BDB6E" w:rsidR="00C074EE" w:rsidRPr="00ED318B" w:rsidRDefault="003B54F7" w:rsidP="00493C2C">
            <w:pPr>
              <w:spacing w:after="0"/>
              <w:jc w:val="both"/>
              <w:rPr>
                <w:rFonts w:ascii="Segoe UI Light" w:hAnsi="Segoe UI Light" w:cs="Segoe UI Light"/>
                <w:sz w:val="20"/>
                <w:szCs w:val="20"/>
              </w:rPr>
            </w:pPr>
            <w:proofErr w:type="spellStart"/>
            <w:r w:rsidRPr="00ED318B">
              <w:rPr>
                <w:rFonts w:ascii="Segoe UI Light" w:hAnsi="Segoe UI Light" w:cs="Segoe UI Light"/>
                <w:sz w:val="20"/>
                <w:szCs w:val="20"/>
              </w:rPr>
              <w:t>Agricult</w:t>
            </w:r>
            <w:proofErr w:type="spellEnd"/>
            <w:r w:rsidRPr="00ED318B">
              <w:rPr>
                <w:rFonts w:ascii="Segoe UI Light" w:hAnsi="Segoe UI Light" w:cs="Segoe UI Light"/>
                <w:sz w:val="20"/>
                <w:szCs w:val="20"/>
              </w:rPr>
              <w:t xml:space="preserve">. y </w:t>
            </w:r>
            <w:proofErr w:type="spellStart"/>
            <w:r w:rsidRPr="00ED318B">
              <w:rPr>
                <w:rFonts w:ascii="Segoe UI Light" w:hAnsi="Segoe UI Light" w:cs="Segoe UI Light"/>
                <w:sz w:val="20"/>
                <w:szCs w:val="20"/>
              </w:rPr>
              <w:t>trabaj</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calific</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agrop</w:t>
            </w:r>
            <w:proofErr w:type="spellEnd"/>
            <w:r w:rsidRPr="00ED318B">
              <w:rPr>
                <w:rFonts w:ascii="Segoe UI Light" w:hAnsi="Segoe UI Light" w:cs="Segoe UI Light"/>
                <w:sz w:val="20"/>
                <w:szCs w:val="20"/>
              </w:rPr>
              <w:t>., forestales y pesqueros</w:t>
            </w:r>
          </w:p>
        </w:tc>
        <w:tc>
          <w:tcPr>
            <w:tcW w:w="932" w:type="dxa"/>
            <w:noWrap/>
            <w:hideMark/>
          </w:tcPr>
          <w:p w14:paraId="1631D884" w14:textId="30CFBADF"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1915</w:t>
            </w:r>
          </w:p>
        </w:tc>
        <w:tc>
          <w:tcPr>
            <w:tcW w:w="1216" w:type="dxa"/>
            <w:vAlign w:val="center"/>
          </w:tcPr>
          <w:p w14:paraId="114BFED2" w14:textId="06D410CA"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2.02</w:t>
            </w:r>
            <w:r w:rsidR="00C074EE" w:rsidRPr="00ED318B">
              <w:rPr>
                <w:rFonts w:ascii="Segoe UI Light" w:hAnsi="Segoe UI Light" w:cs="Segoe UI Light"/>
                <w:sz w:val="20"/>
                <w:szCs w:val="20"/>
              </w:rPr>
              <w:t>%</w:t>
            </w:r>
          </w:p>
        </w:tc>
      </w:tr>
      <w:tr w:rsidR="00C074EE" w:rsidRPr="00ED318B" w14:paraId="06ECD3A0" w14:textId="77777777" w:rsidTr="0062456B">
        <w:trPr>
          <w:trHeight w:val="56"/>
          <w:jc w:val="center"/>
        </w:trPr>
        <w:tc>
          <w:tcPr>
            <w:tcW w:w="5246" w:type="dxa"/>
            <w:noWrap/>
            <w:vAlign w:val="bottom"/>
            <w:hideMark/>
          </w:tcPr>
          <w:p w14:paraId="3C0FC39F" w14:textId="60E47A86" w:rsidR="00C074EE" w:rsidRPr="00ED318B" w:rsidRDefault="003B54F7" w:rsidP="00493C2C">
            <w:pPr>
              <w:spacing w:after="0"/>
              <w:jc w:val="both"/>
              <w:rPr>
                <w:rFonts w:ascii="Segoe UI Light" w:hAnsi="Segoe UI Light" w:cs="Segoe UI Light"/>
                <w:sz w:val="20"/>
                <w:szCs w:val="20"/>
              </w:rPr>
            </w:pPr>
            <w:proofErr w:type="spellStart"/>
            <w:r w:rsidRPr="00ED318B">
              <w:rPr>
                <w:rFonts w:ascii="Segoe UI Light" w:hAnsi="Segoe UI Light" w:cs="Segoe UI Light"/>
                <w:sz w:val="20"/>
                <w:szCs w:val="20"/>
              </w:rPr>
              <w:t>Trabaj</w:t>
            </w:r>
            <w:proofErr w:type="spellEnd"/>
            <w:r w:rsidRPr="00ED318B">
              <w:rPr>
                <w:rFonts w:ascii="Segoe UI Light" w:hAnsi="Segoe UI Light" w:cs="Segoe UI Light"/>
                <w:sz w:val="20"/>
                <w:szCs w:val="20"/>
              </w:rPr>
              <w:t xml:space="preserve">. de la constr., </w:t>
            </w:r>
            <w:proofErr w:type="spellStart"/>
            <w:r w:rsidRPr="00ED318B">
              <w:rPr>
                <w:rFonts w:ascii="Segoe UI Light" w:hAnsi="Segoe UI Light" w:cs="Segoe UI Light"/>
                <w:sz w:val="20"/>
                <w:szCs w:val="20"/>
              </w:rPr>
              <w:t>edifi</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prod</w:t>
            </w:r>
            <w:proofErr w:type="spellEnd"/>
            <w:r w:rsidRPr="00ED318B">
              <w:rPr>
                <w:rFonts w:ascii="Segoe UI Light" w:hAnsi="Segoe UI Light" w:cs="Segoe UI Light"/>
                <w:sz w:val="20"/>
                <w:szCs w:val="20"/>
              </w:rPr>
              <w:t xml:space="preserve">. artesanales, </w:t>
            </w:r>
            <w:proofErr w:type="spellStart"/>
            <w:r w:rsidRPr="00ED318B">
              <w:rPr>
                <w:rFonts w:ascii="Segoe UI Light" w:hAnsi="Segoe UI Light" w:cs="Segoe UI Light"/>
                <w:sz w:val="20"/>
                <w:szCs w:val="20"/>
              </w:rPr>
              <w:t>electr</w:t>
            </w:r>
            <w:proofErr w:type="spellEnd"/>
            <w:r w:rsidRPr="00ED318B">
              <w:rPr>
                <w:rFonts w:ascii="Segoe UI Light" w:hAnsi="Segoe UI Light" w:cs="Segoe UI Light"/>
                <w:sz w:val="20"/>
                <w:szCs w:val="20"/>
              </w:rPr>
              <w:t xml:space="preserve">. y las </w:t>
            </w:r>
            <w:proofErr w:type="spellStart"/>
            <w:r w:rsidRPr="00ED318B">
              <w:rPr>
                <w:rFonts w:ascii="Segoe UI Light" w:hAnsi="Segoe UI Light" w:cs="Segoe UI Light"/>
                <w:sz w:val="20"/>
                <w:szCs w:val="20"/>
              </w:rPr>
              <w:t>telecomun</w:t>
            </w:r>
            <w:proofErr w:type="spellEnd"/>
            <w:r w:rsidRPr="00ED318B">
              <w:rPr>
                <w:rFonts w:ascii="Segoe UI Light" w:hAnsi="Segoe UI Light" w:cs="Segoe UI Light"/>
                <w:sz w:val="20"/>
                <w:szCs w:val="20"/>
              </w:rPr>
              <w:t>.</w:t>
            </w:r>
          </w:p>
        </w:tc>
        <w:tc>
          <w:tcPr>
            <w:tcW w:w="932" w:type="dxa"/>
            <w:noWrap/>
            <w:hideMark/>
          </w:tcPr>
          <w:p w14:paraId="43D08B92" w14:textId="2C40DA00"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14668</w:t>
            </w:r>
          </w:p>
        </w:tc>
        <w:tc>
          <w:tcPr>
            <w:tcW w:w="1216" w:type="dxa"/>
            <w:vAlign w:val="center"/>
          </w:tcPr>
          <w:p w14:paraId="32872D97" w14:textId="081CFF5F"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15.46</w:t>
            </w:r>
            <w:r w:rsidR="00C074EE" w:rsidRPr="00ED318B">
              <w:rPr>
                <w:rFonts w:ascii="Segoe UI Light" w:hAnsi="Segoe UI Light" w:cs="Segoe UI Light"/>
                <w:sz w:val="20"/>
                <w:szCs w:val="20"/>
              </w:rPr>
              <w:t>%</w:t>
            </w:r>
          </w:p>
        </w:tc>
      </w:tr>
      <w:tr w:rsidR="00C074EE" w:rsidRPr="00ED318B" w14:paraId="0978E9A7" w14:textId="77777777" w:rsidTr="0062456B">
        <w:trPr>
          <w:trHeight w:val="56"/>
          <w:jc w:val="center"/>
        </w:trPr>
        <w:tc>
          <w:tcPr>
            <w:tcW w:w="5246" w:type="dxa"/>
            <w:noWrap/>
            <w:vAlign w:val="bottom"/>
            <w:hideMark/>
          </w:tcPr>
          <w:p w14:paraId="467F4577" w14:textId="6661CC9E" w:rsidR="00C074EE" w:rsidRPr="00ED318B" w:rsidRDefault="003B54F7"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Operadores de </w:t>
            </w:r>
            <w:proofErr w:type="spellStart"/>
            <w:r w:rsidRPr="00ED318B">
              <w:rPr>
                <w:rFonts w:ascii="Segoe UI Light" w:hAnsi="Segoe UI Light" w:cs="Segoe UI Light"/>
                <w:sz w:val="20"/>
                <w:szCs w:val="20"/>
              </w:rPr>
              <w:t>maq</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indust</w:t>
            </w:r>
            <w:proofErr w:type="spellEnd"/>
            <w:r w:rsidRPr="00ED318B">
              <w:rPr>
                <w:rFonts w:ascii="Segoe UI Light" w:hAnsi="Segoe UI Light" w:cs="Segoe UI Light"/>
                <w:sz w:val="20"/>
                <w:szCs w:val="20"/>
              </w:rPr>
              <w:t xml:space="preserve">., ensambladores y </w:t>
            </w:r>
            <w:proofErr w:type="spellStart"/>
            <w:r w:rsidRPr="00ED318B">
              <w:rPr>
                <w:rFonts w:ascii="Segoe UI Light" w:hAnsi="Segoe UI Light" w:cs="Segoe UI Light"/>
                <w:sz w:val="20"/>
                <w:szCs w:val="20"/>
              </w:rPr>
              <w:t>conduct</w:t>
            </w:r>
            <w:proofErr w:type="spellEnd"/>
            <w:r w:rsidRPr="00ED318B">
              <w:rPr>
                <w:rFonts w:ascii="Segoe UI Light" w:hAnsi="Segoe UI Light" w:cs="Segoe UI Light"/>
                <w:sz w:val="20"/>
                <w:szCs w:val="20"/>
              </w:rPr>
              <w:t xml:space="preserve">. de </w:t>
            </w:r>
            <w:proofErr w:type="spellStart"/>
            <w:r w:rsidRPr="00ED318B">
              <w:rPr>
                <w:rFonts w:ascii="Segoe UI Light" w:hAnsi="Segoe UI Light" w:cs="Segoe UI Light"/>
                <w:sz w:val="20"/>
                <w:szCs w:val="20"/>
              </w:rPr>
              <w:t>transp</w:t>
            </w:r>
            <w:proofErr w:type="spellEnd"/>
            <w:r w:rsidRPr="00ED318B">
              <w:rPr>
                <w:rFonts w:ascii="Segoe UI Light" w:hAnsi="Segoe UI Light" w:cs="Segoe UI Light"/>
                <w:sz w:val="20"/>
                <w:szCs w:val="20"/>
              </w:rPr>
              <w:t>.</w:t>
            </w:r>
          </w:p>
        </w:tc>
        <w:tc>
          <w:tcPr>
            <w:tcW w:w="932" w:type="dxa"/>
            <w:noWrap/>
            <w:hideMark/>
          </w:tcPr>
          <w:p w14:paraId="1B98C3BE" w14:textId="4EF7F56F"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11116</w:t>
            </w:r>
          </w:p>
        </w:tc>
        <w:tc>
          <w:tcPr>
            <w:tcW w:w="1216" w:type="dxa"/>
            <w:vAlign w:val="center"/>
          </w:tcPr>
          <w:p w14:paraId="4E9A1DE0" w14:textId="4442CA41"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11.72</w:t>
            </w:r>
            <w:r w:rsidR="00C074EE" w:rsidRPr="00ED318B">
              <w:rPr>
                <w:rFonts w:ascii="Segoe UI Light" w:hAnsi="Segoe UI Light" w:cs="Segoe UI Light"/>
                <w:sz w:val="20"/>
                <w:szCs w:val="20"/>
              </w:rPr>
              <w:t>%</w:t>
            </w:r>
          </w:p>
        </w:tc>
      </w:tr>
      <w:tr w:rsidR="00C074EE" w:rsidRPr="00ED318B" w14:paraId="2A1F3193" w14:textId="77777777" w:rsidTr="0062456B">
        <w:trPr>
          <w:trHeight w:val="56"/>
          <w:jc w:val="center"/>
        </w:trPr>
        <w:tc>
          <w:tcPr>
            <w:tcW w:w="5246" w:type="dxa"/>
            <w:noWrap/>
            <w:vAlign w:val="bottom"/>
            <w:hideMark/>
          </w:tcPr>
          <w:p w14:paraId="7EA865E2" w14:textId="1D0E98F0" w:rsidR="00C074EE" w:rsidRPr="00ED318B" w:rsidRDefault="003B54F7" w:rsidP="00493C2C">
            <w:pPr>
              <w:spacing w:after="0"/>
              <w:jc w:val="both"/>
              <w:rPr>
                <w:rFonts w:ascii="Segoe UI Light" w:hAnsi="Segoe UI Light" w:cs="Segoe UI Light"/>
                <w:sz w:val="20"/>
                <w:szCs w:val="20"/>
              </w:rPr>
            </w:pPr>
            <w:proofErr w:type="spellStart"/>
            <w:r w:rsidRPr="00ED318B">
              <w:rPr>
                <w:rFonts w:ascii="Segoe UI Light" w:hAnsi="Segoe UI Light" w:cs="Segoe UI Light"/>
                <w:sz w:val="20"/>
                <w:szCs w:val="20"/>
              </w:rPr>
              <w:t>Trabaj</w:t>
            </w:r>
            <w:proofErr w:type="spellEnd"/>
            <w:r w:rsidRPr="00ED318B">
              <w:rPr>
                <w:rFonts w:ascii="Segoe UI Light" w:hAnsi="Segoe UI Light" w:cs="Segoe UI Light"/>
                <w:sz w:val="20"/>
                <w:szCs w:val="20"/>
              </w:rPr>
              <w:t xml:space="preserve">. no </w:t>
            </w:r>
            <w:proofErr w:type="spellStart"/>
            <w:r w:rsidRPr="00ED318B">
              <w:rPr>
                <w:rFonts w:ascii="Segoe UI Light" w:hAnsi="Segoe UI Light" w:cs="Segoe UI Light"/>
                <w:sz w:val="20"/>
                <w:szCs w:val="20"/>
              </w:rPr>
              <w:t>calif</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serv</w:t>
            </w:r>
            <w:proofErr w:type="spellEnd"/>
            <w:r w:rsidRPr="00ED318B">
              <w:rPr>
                <w:rFonts w:ascii="Segoe UI Light" w:hAnsi="Segoe UI Light" w:cs="Segoe UI Light"/>
                <w:sz w:val="20"/>
                <w:szCs w:val="20"/>
              </w:rPr>
              <w:t xml:space="preserve">., peón, </w:t>
            </w:r>
            <w:proofErr w:type="spellStart"/>
            <w:r w:rsidRPr="00ED318B">
              <w:rPr>
                <w:rFonts w:ascii="Segoe UI Light" w:hAnsi="Segoe UI Light" w:cs="Segoe UI Light"/>
                <w:sz w:val="20"/>
                <w:szCs w:val="20"/>
              </w:rPr>
              <w:t>vend</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amb</w:t>
            </w:r>
            <w:proofErr w:type="spellEnd"/>
            <w:r w:rsidRPr="00ED318B">
              <w:rPr>
                <w:rFonts w:ascii="Segoe UI Light" w:hAnsi="Segoe UI Light" w:cs="Segoe UI Light"/>
                <w:sz w:val="20"/>
                <w:szCs w:val="20"/>
              </w:rPr>
              <w:t>. y afines</w:t>
            </w:r>
            <w:r w:rsidR="008C11F4" w:rsidRPr="00ED318B">
              <w:rPr>
                <w:rFonts w:ascii="Segoe UI Light" w:hAnsi="Segoe UI Light" w:cs="Segoe UI Light"/>
                <w:sz w:val="20"/>
                <w:szCs w:val="20"/>
              </w:rPr>
              <w:t>.</w:t>
            </w:r>
          </w:p>
        </w:tc>
        <w:tc>
          <w:tcPr>
            <w:tcW w:w="932" w:type="dxa"/>
            <w:noWrap/>
            <w:hideMark/>
          </w:tcPr>
          <w:p w14:paraId="1D59947A" w14:textId="198F8F73"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17904</w:t>
            </w:r>
          </w:p>
        </w:tc>
        <w:tc>
          <w:tcPr>
            <w:tcW w:w="1216" w:type="dxa"/>
            <w:vAlign w:val="center"/>
          </w:tcPr>
          <w:p w14:paraId="10A1CC16" w14:textId="4314ED12" w:rsidR="00C074EE" w:rsidRPr="00ED318B" w:rsidRDefault="00C074EE"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1</w:t>
            </w:r>
            <w:r w:rsidR="009872BC" w:rsidRPr="00ED318B">
              <w:rPr>
                <w:rFonts w:ascii="Segoe UI Light" w:hAnsi="Segoe UI Light" w:cs="Segoe UI Light"/>
                <w:sz w:val="20"/>
                <w:szCs w:val="20"/>
              </w:rPr>
              <w:t>8.88</w:t>
            </w:r>
            <w:r w:rsidRPr="00ED318B">
              <w:rPr>
                <w:rFonts w:ascii="Segoe UI Light" w:hAnsi="Segoe UI Light" w:cs="Segoe UI Light"/>
                <w:sz w:val="20"/>
                <w:szCs w:val="20"/>
              </w:rPr>
              <w:t>%</w:t>
            </w:r>
          </w:p>
        </w:tc>
      </w:tr>
      <w:tr w:rsidR="00C074EE" w:rsidRPr="00ED318B" w14:paraId="161F3186" w14:textId="77777777" w:rsidTr="0062456B">
        <w:trPr>
          <w:trHeight w:val="56"/>
          <w:jc w:val="center"/>
        </w:trPr>
        <w:tc>
          <w:tcPr>
            <w:tcW w:w="5246" w:type="dxa"/>
            <w:noWrap/>
            <w:vAlign w:val="bottom"/>
            <w:hideMark/>
          </w:tcPr>
          <w:p w14:paraId="09BD961E" w14:textId="0D88A06B" w:rsidR="00C074EE" w:rsidRPr="00ED318B" w:rsidRDefault="003B54F7"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Ocupaciones militares y policiales</w:t>
            </w:r>
          </w:p>
        </w:tc>
        <w:tc>
          <w:tcPr>
            <w:tcW w:w="932" w:type="dxa"/>
            <w:noWrap/>
            <w:hideMark/>
          </w:tcPr>
          <w:p w14:paraId="4934BBD7" w14:textId="337EE660"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572</w:t>
            </w:r>
          </w:p>
        </w:tc>
        <w:tc>
          <w:tcPr>
            <w:tcW w:w="1216" w:type="dxa"/>
            <w:vAlign w:val="center"/>
          </w:tcPr>
          <w:p w14:paraId="0716F0C4" w14:textId="68E13F39"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0.60</w:t>
            </w:r>
            <w:r w:rsidR="00C074EE" w:rsidRPr="00ED318B">
              <w:rPr>
                <w:rFonts w:ascii="Segoe UI Light" w:hAnsi="Segoe UI Light" w:cs="Segoe UI Light"/>
                <w:sz w:val="20"/>
                <w:szCs w:val="20"/>
              </w:rPr>
              <w:t>%</w:t>
            </w:r>
          </w:p>
        </w:tc>
      </w:tr>
      <w:tr w:rsidR="00C074EE" w:rsidRPr="00ED318B" w14:paraId="528D1940" w14:textId="77777777" w:rsidTr="0062456B">
        <w:trPr>
          <w:trHeight w:val="56"/>
          <w:jc w:val="center"/>
        </w:trPr>
        <w:tc>
          <w:tcPr>
            <w:tcW w:w="5246" w:type="dxa"/>
            <w:noWrap/>
            <w:vAlign w:val="bottom"/>
            <w:hideMark/>
          </w:tcPr>
          <w:p w14:paraId="45BB9C80" w14:textId="1BB46360" w:rsidR="00C074EE" w:rsidRPr="00ED318B" w:rsidRDefault="005E2979"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Desocupado</w:t>
            </w:r>
          </w:p>
        </w:tc>
        <w:tc>
          <w:tcPr>
            <w:tcW w:w="932" w:type="dxa"/>
            <w:noWrap/>
            <w:hideMark/>
          </w:tcPr>
          <w:p w14:paraId="496FA487" w14:textId="2658C22D" w:rsidR="00C074EE" w:rsidRPr="00ED318B" w:rsidRDefault="004C2980"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6144</w:t>
            </w:r>
          </w:p>
        </w:tc>
        <w:tc>
          <w:tcPr>
            <w:tcW w:w="1216" w:type="dxa"/>
            <w:vAlign w:val="center"/>
          </w:tcPr>
          <w:p w14:paraId="5B07BA90" w14:textId="584ABEA9" w:rsidR="00C074EE" w:rsidRPr="00ED318B" w:rsidRDefault="009872BC" w:rsidP="009872BC">
            <w:pPr>
              <w:spacing w:after="0"/>
              <w:jc w:val="center"/>
              <w:rPr>
                <w:rFonts w:ascii="Segoe UI Light" w:hAnsi="Segoe UI Light" w:cs="Segoe UI Light"/>
                <w:sz w:val="20"/>
                <w:szCs w:val="20"/>
              </w:rPr>
            </w:pPr>
            <w:r w:rsidRPr="00ED318B">
              <w:rPr>
                <w:rFonts w:ascii="Segoe UI Light" w:hAnsi="Segoe UI Light" w:cs="Segoe UI Light"/>
                <w:sz w:val="20"/>
                <w:szCs w:val="20"/>
              </w:rPr>
              <w:t>6.48</w:t>
            </w:r>
            <w:r w:rsidR="00C074EE" w:rsidRPr="00ED318B">
              <w:rPr>
                <w:rFonts w:ascii="Segoe UI Light" w:hAnsi="Segoe UI Light" w:cs="Segoe UI Light"/>
                <w:sz w:val="20"/>
                <w:szCs w:val="20"/>
              </w:rPr>
              <w:t>%</w:t>
            </w:r>
          </w:p>
        </w:tc>
      </w:tr>
      <w:tr w:rsidR="00C074EE" w:rsidRPr="00ED318B" w14:paraId="2D3AE958" w14:textId="77777777" w:rsidTr="0062456B">
        <w:trPr>
          <w:trHeight w:val="56"/>
          <w:jc w:val="center"/>
        </w:trPr>
        <w:tc>
          <w:tcPr>
            <w:tcW w:w="5246" w:type="dxa"/>
            <w:noWrap/>
          </w:tcPr>
          <w:p w14:paraId="148BA252" w14:textId="27BE2A69" w:rsidR="00C074EE" w:rsidRPr="00ED318B" w:rsidRDefault="00C074EE" w:rsidP="00493C2C">
            <w:pPr>
              <w:spacing w:after="0"/>
              <w:jc w:val="both"/>
              <w:rPr>
                <w:rFonts w:ascii="Segoe UI Light" w:hAnsi="Segoe UI Light" w:cs="Segoe UI Light"/>
                <w:b/>
                <w:bCs/>
                <w:sz w:val="20"/>
                <w:szCs w:val="20"/>
              </w:rPr>
            </w:pPr>
            <w:proofErr w:type="gramStart"/>
            <w:r w:rsidRPr="00ED318B">
              <w:rPr>
                <w:rFonts w:ascii="Segoe UI Light" w:hAnsi="Segoe UI Light" w:cs="Segoe UI Light"/>
                <w:b/>
                <w:bCs/>
                <w:sz w:val="20"/>
                <w:szCs w:val="20"/>
              </w:rPr>
              <w:t>Total</w:t>
            </w:r>
            <w:proofErr w:type="gramEnd"/>
            <w:r w:rsidRPr="00ED318B">
              <w:rPr>
                <w:rFonts w:ascii="Segoe UI Light" w:hAnsi="Segoe UI Light" w:cs="Segoe UI Light"/>
                <w:b/>
                <w:bCs/>
                <w:sz w:val="20"/>
                <w:szCs w:val="20"/>
              </w:rPr>
              <w:t xml:space="preserve"> </w:t>
            </w:r>
            <w:r w:rsidR="009872BC" w:rsidRPr="00ED318B">
              <w:rPr>
                <w:rFonts w:ascii="Segoe UI Light" w:hAnsi="Segoe UI Light" w:cs="Segoe UI Light"/>
                <w:b/>
                <w:bCs/>
                <w:sz w:val="20"/>
                <w:szCs w:val="20"/>
              </w:rPr>
              <w:t>PEA</w:t>
            </w:r>
            <w:r w:rsidRPr="00ED318B">
              <w:rPr>
                <w:rFonts w:ascii="Segoe UI Light" w:hAnsi="Segoe UI Light" w:cs="Segoe UI Light"/>
                <w:b/>
                <w:bCs/>
                <w:sz w:val="20"/>
                <w:szCs w:val="20"/>
              </w:rPr>
              <w:t xml:space="preserve"> de Distrito </w:t>
            </w:r>
            <w:r w:rsidR="0003206F" w:rsidRPr="00ED318B">
              <w:rPr>
                <w:rFonts w:ascii="Segoe UI Light" w:hAnsi="Segoe UI Light" w:cs="Segoe UI Light"/>
                <w:b/>
                <w:bCs/>
                <w:sz w:val="20"/>
                <w:szCs w:val="20"/>
              </w:rPr>
              <w:t>Cerro Colorado</w:t>
            </w:r>
          </w:p>
        </w:tc>
        <w:tc>
          <w:tcPr>
            <w:tcW w:w="932" w:type="dxa"/>
            <w:noWrap/>
            <w:vAlign w:val="center"/>
          </w:tcPr>
          <w:p w14:paraId="4BDED5D7" w14:textId="05ADAE52" w:rsidR="00C074EE" w:rsidRPr="00ED318B" w:rsidRDefault="009872BC" w:rsidP="009872BC">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94847</w:t>
            </w:r>
          </w:p>
        </w:tc>
        <w:tc>
          <w:tcPr>
            <w:tcW w:w="1216" w:type="dxa"/>
            <w:vAlign w:val="center"/>
          </w:tcPr>
          <w:p w14:paraId="3EBE7FD5" w14:textId="77777777" w:rsidR="00C074EE" w:rsidRPr="00ED318B" w:rsidRDefault="00C074EE" w:rsidP="009872BC">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100.00%</w:t>
            </w:r>
          </w:p>
        </w:tc>
      </w:tr>
    </w:tbl>
    <w:p w14:paraId="48169C13" w14:textId="77777777" w:rsidR="00C074EE" w:rsidRPr="00ED318B" w:rsidRDefault="00C074EE" w:rsidP="006819A9">
      <w:pPr>
        <w:spacing w:after="0" w:line="240" w:lineRule="auto"/>
        <w:ind w:right="-1"/>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INEI - Censos Nacionales 2007: XI de Población y VI de Vivienda.</w:t>
      </w:r>
    </w:p>
    <w:p w14:paraId="266E6D34" w14:textId="77777777" w:rsidR="00C074EE" w:rsidRPr="00ED318B" w:rsidRDefault="00C074EE" w:rsidP="006819A9">
      <w:pPr>
        <w:spacing w:after="0" w:line="240" w:lineRule="auto"/>
        <w:ind w:right="-1"/>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Elaboración propia</w:t>
      </w:r>
      <w:r w:rsidRPr="00ED318B">
        <w:rPr>
          <w:rFonts w:ascii="Segoe UI Light" w:hAnsi="Segoe UI Light" w:cs="Segoe UI Light"/>
          <w:color w:val="000000" w:themeColor="text1"/>
          <w:sz w:val="16"/>
          <w:szCs w:val="16"/>
        </w:rPr>
        <w:t>.</w:t>
      </w:r>
    </w:p>
    <w:p w14:paraId="39328545" w14:textId="77777777" w:rsidR="00983E8C" w:rsidRPr="00ED318B" w:rsidRDefault="00983E8C" w:rsidP="006819A9">
      <w:pPr>
        <w:spacing w:after="0" w:line="240" w:lineRule="auto"/>
        <w:ind w:right="-1"/>
        <w:jc w:val="center"/>
        <w:rPr>
          <w:rFonts w:ascii="Segoe UI Light" w:hAnsi="Segoe UI Light" w:cs="Segoe UI Light"/>
          <w:color w:val="000000" w:themeColor="text1"/>
          <w:sz w:val="16"/>
          <w:szCs w:val="16"/>
        </w:rPr>
      </w:pPr>
    </w:p>
    <w:p w14:paraId="13E677A1" w14:textId="55C489BD" w:rsidR="00C074EE" w:rsidRPr="00ED318B" w:rsidRDefault="00C074EE" w:rsidP="009872B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Respecto a las actividades económicas que se realizan se tiene que el </w:t>
      </w:r>
      <w:r w:rsidR="009872BC" w:rsidRPr="00ED318B">
        <w:rPr>
          <w:rFonts w:ascii="Segoe UI Light" w:hAnsi="Segoe UI Light" w:cs="Segoe UI Light"/>
          <w:sz w:val="20"/>
          <w:szCs w:val="20"/>
        </w:rPr>
        <w:t>20.38</w:t>
      </w:r>
      <w:r w:rsidRPr="00ED318B">
        <w:rPr>
          <w:rFonts w:ascii="Segoe UI Light" w:hAnsi="Segoe UI Light" w:cs="Segoe UI Light"/>
          <w:sz w:val="20"/>
          <w:szCs w:val="20"/>
        </w:rPr>
        <w:t>% de las personas trabajan en el comercio, mientras que el 1</w:t>
      </w:r>
      <w:r w:rsidR="009872BC" w:rsidRPr="00ED318B">
        <w:rPr>
          <w:rFonts w:ascii="Segoe UI Light" w:hAnsi="Segoe UI Light" w:cs="Segoe UI Light"/>
          <w:sz w:val="20"/>
          <w:szCs w:val="20"/>
        </w:rPr>
        <w:t>8</w:t>
      </w:r>
      <w:r w:rsidRPr="00ED318B">
        <w:rPr>
          <w:rFonts w:ascii="Segoe UI Light" w:hAnsi="Segoe UI Light" w:cs="Segoe UI Light"/>
          <w:sz w:val="20"/>
          <w:szCs w:val="20"/>
        </w:rPr>
        <w:t>.8</w:t>
      </w:r>
      <w:r w:rsidR="009872BC" w:rsidRPr="00ED318B">
        <w:rPr>
          <w:rFonts w:ascii="Segoe UI Light" w:hAnsi="Segoe UI Light" w:cs="Segoe UI Light"/>
          <w:sz w:val="20"/>
          <w:szCs w:val="20"/>
        </w:rPr>
        <w:t>8</w:t>
      </w:r>
      <w:r w:rsidRPr="00ED318B">
        <w:rPr>
          <w:rFonts w:ascii="Segoe UI Light" w:hAnsi="Segoe UI Light" w:cs="Segoe UI Light"/>
          <w:sz w:val="20"/>
          <w:szCs w:val="20"/>
        </w:rPr>
        <w:t xml:space="preserve">% trabaja en la actividad de </w:t>
      </w:r>
      <w:r w:rsidR="009872BC" w:rsidRPr="00ED318B">
        <w:rPr>
          <w:rFonts w:ascii="Segoe UI Light" w:hAnsi="Segoe UI Light" w:cs="Segoe UI Light"/>
          <w:sz w:val="20"/>
          <w:szCs w:val="20"/>
        </w:rPr>
        <w:t>peones, vendedores ambulantes</w:t>
      </w:r>
      <w:r w:rsidRPr="00ED318B">
        <w:rPr>
          <w:rFonts w:ascii="Segoe UI Light" w:hAnsi="Segoe UI Light" w:cs="Segoe UI Light"/>
          <w:sz w:val="20"/>
          <w:szCs w:val="20"/>
        </w:rPr>
        <w:t>. También existe un 1</w:t>
      </w:r>
      <w:r w:rsidR="009872BC" w:rsidRPr="00ED318B">
        <w:rPr>
          <w:rFonts w:ascii="Segoe UI Light" w:hAnsi="Segoe UI Light" w:cs="Segoe UI Light"/>
          <w:sz w:val="20"/>
          <w:szCs w:val="20"/>
        </w:rPr>
        <w:t>1.72</w:t>
      </w:r>
      <w:r w:rsidRPr="00ED318B">
        <w:rPr>
          <w:rFonts w:ascii="Segoe UI Light" w:hAnsi="Segoe UI Light" w:cs="Segoe UI Light"/>
          <w:sz w:val="20"/>
          <w:szCs w:val="20"/>
        </w:rPr>
        <w:t>% de personas que trabajarían en la industria manufacturera</w:t>
      </w:r>
      <w:r w:rsidR="009872BC" w:rsidRPr="00ED318B">
        <w:rPr>
          <w:rFonts w:ascii="Segoe UI Light" w:hAnsi="Segoe UI Light" w:cs="Segoe UI Light"/>
          <w:sz w:val="20"/>
          <w:szCs w:val="20"/>
        </w:rPr>
        <w:t xml:space="preserve"> y transporte</w:t>
      </w:r>
      <w:r w:rsidRPr="00ED318B">
        <w:rPr>
          <w:rFonts w:ascii="Segoe UI Light" w:hAnsi="Segoe UI Light" w:cs="Segoe UI Light"/>
          <w:sz w:val="20"/>
          <w:szCs w:val="20"/>
        </w:rPr>
        <w:t>.</w:t>
      </w:r>
    </w:p>
    <w:p w14:paraId="3E6FBC60" w14:textId="77777777" w:rsidR="003C7833" w:rsidRPr="00ED318B" w:rsidRDefault="003C7833" w:rsidP="00493C2C">
      <w:pPr>
        <w:spacing w:after="0"/>
        <w:ind w:left="1560"/>
        <w:jc w:val="both"/>
        <w:rPr>
          <w:rFonts w:ascii="Segoe UI Light" w:hAnsi="Segoe UI Light" w:cs="Segoe UI Light"/>
          <w:sz w:val="20"/>
          <w:szCs w:val="20"/>
        </w:rPr>
      </w:pPr>
    </w:p>
    <w:p w14:paraId="2D833195" w14:textId="77777777" w:rsidR="00C074EE" w:rsidRPr="00ED318B" w:rsidRDefault="00C074EE" w:rsidP="00733D11">
      <w:pPr>
        <w:pStyle w:val="Prrafodelista"/>
        <w:numPr>
          <w:ilvl w:val="0"/>
          <w:numId w:val="42"/>
        </w:numPr>
        <w:spacing w:after="0" w:line="240" w:lineRule="auto"/>
        <w:ind w:left="1308"/>
        <w:jc w:val="both"/>
        <w:rPr>
          <w:rFonts w:ascii="Segoe UI Light" w:hAnsi="Segoe UI Light" w:cs="Segoe UI Light"/>
          <w:b/>
          <w:bCs/>
          <w:sz w:val="20"/>
          <w:szCs w:val="20"/>
        </w:rPr>
      </w:pPr>
      <w:r w:rsidRPr="00ED318B">
        <w:rPr>
          <w:rFonts w:ascii="Segoe UI Light" w:hAnsi="Segoe UI Light" w:cs="Segoe UI Light"/>
          <w:b/>
          <w:bCs/>
          <w:sz w:val="20"/>
          <w:szCs w:val="20"/>
        </w:rPr>
        <w:t>Servicios de educación</w:t>
      </w:r>
    </w:p>
    <w:p w14:paraId="1D11FB45" w14:textId="77777777" w:rsidR="00C074EE" w:rsidRPr="00ED318B" w:rsidRDefault="00C074EE" w:rsidP="00493C2C">
      <w:pPr>
        <w:pStyle w:val="Prrafodelista"/>
        <w:spacing w:after="0" w:line="240" w:lineRule="auto"/>
        <w:ind w:left="2160"/>
        <w:jc w:val="both"/>
        <w:rPr>
          <w:rFonts w:ascii="Segoe UI Light" w:hAnsi="Segoe UI Light" w:cs="Segoe UI Light"/>
          <w:b/>
          <w:bCs/>
          <w:sz w:val="20"/>
          <w:szCs w:val="20"/>
        </w:rPr>
      </w:pPr>
    </w:p>
    <w:p w14:paraId="55E14D3F" w14:textId="77777777" w:rsidR="00C074EE" w:rsidRPr="00ED318B" w:rsidRDefault="00C074EE" w:rsidP="009872B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Ministerio de Educación es el órgano rector de las políticas educativas nacionales y ejerce su rectoría a través de una coordinación y articulación intergubernamental con los Gobiernos Regionales y Locales, propiciando mecanismos de diálogo y participación.</w:t>
      </w:r>
    </w:p>
    <w:p w14:paraId="3F5D5928" w14:textId="77777777" w:rsidR="00C074EE" w:rsidRPr="00ED318B" w:rsidRDefault="00C074EE" w:rsidP="00493C2C">
      <w:pPr>
        <w:pStyle w:val="Prrafodelista"/>
        <w:spacing w:after="0" w:line="240" w:lineRule="auto"/>
        <w:ind w:left="2880"/>
        <w:jc w:val="both"/>
        <w:rPr>
          <w:rFonts w:ascii="Segoe UI Light" w:hAnsi="Segoe UI Light" w:cs="Segoe UI Light"/>
          <w:b/>
          <w:bCs/>
          <w:sz w:val="20"/>
          <w:szCs w:val="20"/>
        </w:rPr>
      </w:pPr>
    </w:p>
    <w:p w14:paraId="7B322340" w14:textId="77777777" w:rsidR="00C074EE" w:rsidRPr="00ED318B" w:rsidRDefault="00C074EE" w:rsidP="00733D11">
      <w:pPr>
        <w:pStyle w:val="Prrafodelista"/>
        <w:numPr>
          <w:ilvl w:val="0"/>
          <w:numId w:val="43"/>
        </w:numPr>
        <w:spacing w:after="0" w:line="240" w:lineRule="auto"/>
        <w:ind w:left="1776"/>
        <w:jc w:val="both"/>
        <w:rPr>
          <w:rFonts w:ascii="Segoe UI Light" w:hAnsi="Segoe UI Light" w:cs="Segoe UI Light"/>
          <w:b/>
          <w:bCs/>
          <w:sz w:val="20"/>
          <w:szCs w:val="20"/>
        </w:rPr>
      </w:pPr>
      <w:r w:rsidRPr="00ED318B">
        <w:rPr>
          <w:rFonts w:ascii="Segoe UI Light" w:hAnsi="Segoe UI Light" w:cs="Segoe UI Light"/>
          <w:b/>
          <w:bCs/>
          <w:sz w:val="20"/>
          <w:szCs w:val="20"/>
        </w:rPr>
        <w:t>Administrativas de los servicios educativos</w:t>
      </w:r>
    </w:p>
    <w:p w14:paraId="4D7F58A4" w14:textId="77777777" w:rsidR="00C074EE" w:rsidRPr="00ED318B" w:rsidRDefault="00C074EE" w:rsidP="00493C2C">
      <w:pPr>
        <w:pStyle w:val="Prrafodelista"/>
        <w:spacing w:after="0" w:line="240" w:lineRule="auto"/>
        <w:ind w:left="1776"/>
        <w:jc w:val="both"/>
        <w:rPr>
          <w:rFonts w:ascii="Segoe UI Light" w:hAnsi="Segoe UI Light" w:cs="Segoe UI Light"/>
          <w:b/>
          <w:bCs/>
          <w:sz w:val="20"/>
          <w:szCs w:val="20"/>
        </w:rPr>
      </w:pPr>
    </w:p>
    <w:p w14:paraId="2978784D" w14:textId="161A9FB9" w:rsidR="00C074EE" w:rsidRPr="00ED318B" w:rsidRDefault="00C074EE" w:rsidP="0003271E">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Con respecto a la UGEL Arequipa </w:t>
      </w:r>
      <w:r w:rsidR="0003271E" w:rsidRPr="00ED318B">
        <w:rPr>
          <w:rFonts w:ascii="Segoe UI Light" w:hAnsi="Segoe UI Light" w:cs="Segoe UI Light"/>
          <w:sz w:val="20"/>
          <w:szCs w:val="20"/>
        </w:rPr>
        <w:t>Norte</w:t>
      </w:r>
      <w:r w:rsidRPr="00ED318B">
        <w:rPr>
          <w:rFonts w:ascii="Segoe UI Light" w:hAnsi="Segoe UI Light" w:cs="Segoe UI Light"/>
          <w:sz w:val="20"/>
          <w:szCs w:val="20"/>
        </w:rPr>
        <w:t xml:space="preserve">, se presenta un resumen de la cantidad de instituciones educativas por nivel y modalidad para tener un panorama general en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Según datos estadísticos de ESCALE se tiene:</w:t>
      </w:r>
    </w:p>
    <w:p w14:paraId="0CA4AD49" w14:textId="77777777" w:rsidR="00D72ED6" w:rsidRPr="00ED318B" w:rsidRDefault="00D72ED6" w:rsidP="00493C2C">
      <w:pPr>
        <w:spacing w:after="0"/>
        <w:jc w:val="both"/>
        <w:rPr>
          <w:rFonts w:ascii="Segoe UI Light" w:hAnsi="Segoe UI Light" w:cs="Segoe UI Light"/>
          <w:sz w:val="20"/>
          <w:szCs w:val="20"/>
        </w:rPr>
      </w:pPr>
    </w:p>
    <w:p w14:paraId="0F12C1CA" w14:textId="77777777" w:rsidR="00C074EE" w:rsidRPr="00ED318B" w:rsidRDefault="00C074EE" w:rsidP="0003271E">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Cantidad de Instituciones Educativas por nivel y modalidad</w:t>
      </w:r>
    </w:p>
    <w:p w14:paraId="1D5B5470" w14:textId="77777777" w:rsidR="0003271E" w:rsidRPr="00ED318B" w:rsidRDefault="0003271E" w:rsidP="0003271E">
      <w:pPr>
        <w:spacing w:after="0"/>
        <w:jc w:val="center"/>
        <w:rPr>
          <w:rFonts w:ascii="Segoe UI Light" w:hAnsi="Segoe UI Light" w:cs="Segoe UI Light"/>
          <w:b/>
          <w:bCs/>
          <w:sz w:val="10"/>
          <w:szCs w:val="10"/>
        </w:rPr>
      </w:pPr>
    </w:p>
    <w:tbl>
      <w:tblPr>
        <w:tblW w:w="7165"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2697"/>
        <w:gridCol w:w="1208"/>
        <w:gridCol w:w="1559"/>
        <w:gridCol w:w="1701"/>
      </w:tblGrid>
      <w:tr w:rsidR="00C074EE" w:rsidRPr="00ED318B" w14:paraId="4AFA09C5" w14:textId="77777777" w:rsidTr="0062456B">
        <w:trPr>
          <w:trHeight w:val="255"/>
          <w:jc w:val="center"/>
        </w:trPr>
        <w:tc>
          <w:tcPr>
            <w:tcW w:w="2697" w:type="dxa"/>
            <w:vMerge w:val="restart"/>
            <w:shd w:val="clear" w:color="auto" w:fill="A8D08D" w:themeFill="accent6" w:themeFillTint="99"/>
            <w:vAlign w:val="center"/>
            <w:hideMark/>
          </w:tcPr>
          <w:p w14:paraId="0AB0497D" w14:textId="77777777" w:rsidR="00C074EE" w:rsidRPr="00ED318B" w:rsidRDefault="00C074EE" w:rsidP="00DC03C8">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Etapa, modalidad y nivel educativo</w:t>
            </w:r>
          </w:p>
        </w:tc>
        <w:tc>
          <w:tcPr>
            <w:tcW w:w="1208" w:type="dxa"/>
            <w:vMerge w:val="restart"/>
            <w:shd w:val="clear" w:color="auto" w:fill="A8D08D" w:themeFill="accent6" w:themeFillTint="99"/>
            <w:vAlign w:val="center"/>
            <w:hideMark/>
          </w:tcPr>
          <w:p w14:paraId="2800069F" w14:textId="77777777" w:rsidR="00C074EE" w:rsidRPr="00ED318B" w:rsidRDefault="00C074EE" w:rsidP="00DC03C8">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Total</w:t>
            </w:r>
          </w:p>
        </w:tc>
        <w:tc>
          <w:tcPr>
            <w:tcW w:w="3260" w:type="dxa"/>
            <w:gridSpan w:val="2"/>
            <w:shd w:val="clear" w:color="auto" w:fill="A8D08D" w:themeFill="accent6" w:themeFillTint="99"/>
            <w:vAlign w:val="center"/>
            <w:hideMark/>
          </w:tcPr>
          <w:p w14:paraId="240ABCCF" w14:textId="77777777" w:rsidR="00C074EE" w:rsidRPr="00ED318B" w:rsidRDefault="00C074EE" w:rsidP="00DC03C8">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Gestión</w:t>
            </w:r>
          </w:p>
        </w:tc>
      </w:tr>
      <w:tr w:rsidR="00C074EE" w:rsidRPr="00ED318B" w14:paraId="264A64A4" w14:textId="77777777" w:rsidTr="0062456B">
        <w:trPr>
          <w:trHeight w:val="255"/>
          <w:jc w:val="center"/>
        </w:trPr>
        <w:tc>
          <w:tcPr>
            <w:tcW w:w="2697" w:type="dxa"/>
            <w:vMerge/>
            <w:shd w:val="clear" w:color="auto" w:fill="A8D08D" w:themeFill="accent6" w:themeFillTint="99"/>
            <w:vAlign w:val="center"/>
            <w:hideMark/>
          </w:tcPr>
          <w:p w14:paraId="7555A9B9" w14:textId="77777777" w:rsidR="00C074EE" w:rsidRPr="00ED318B" w:rsidRDefault="00C074EE" w:rsidP="00DC03C8">
            <w:pPr>
              <w:spacing w:after="0"/>
              <w:jc w:val="center"/>
              <w:rPr>
                <w:rFonts w:ascii="Segoe UI Light" w:hAnsi="Segoe UI Light" w:cs="Segoe UI Light"/>
                <w:b/>
                <w:bCs/>
                <w:color w:val="FFFFFF" w:themeColor="background1"/>
                <w:sz w:val="20"/>
                <w:szCs w:val="20"/>
              </w:rPr>
            </w:pPr>
          </w:p>
        </w:tc>
        <w:tc>
          <w:tcPr>
            <w:tcW w:w="1208" w:type="dxa"/>
            <w:vMerge/>
            <w:shd w:val="clear" w:color="auto" w:fill="A8D08D" w:themeFill="accent6" w:themeFillTint="99"/>
            <w:vAlign w:val="center"/>
            <w:hideMark/>
          </w:tcPr>
          <w:p w14:paraId="725D1245" w14:textId="77777777" w:rsidR="00C074EE" w:rsidRPr="00ED318B" w:rsidRDefault="00C074EE" w:rsidP="00DC03C8">
            <w:pPr>
              <w:spacing w:after="0"/>
              <w:jc w:val="center"/>
              <w:rPr>
                <w:rFonts w:ascii="Segoe UI Light" w:hAnsi="Segoe UI Light" w:cs="Segoe UI Light"/>
                <w:b/>
                <w:bCs/>
                <w:color w:val="FFFFFF" w:themeColor="background1"/>
                <w:sz w:val="20"/>
                <w:szCs w:val="20"/>
              </w:rPr>
            </w:pPr>
          </w:p>
        </w:tc>
        <w:tc>
          <w:tcPr>
            <w:tcW w:w="1559" w:type="dxa"/>
            <w:shd w:val="clear" w:color="auto" w:fill="A8D08D" w:themeFill="accent6" w:themeFillTint="99"/>
            <w:vAlign w:val="center"/>
            <w:hideMark/>
          </w:tcPr>
          <w:p w14:paraId="7792C8D7" w14:textId="77777777" w:rsidR="00C074EE" w:rsidRPr="00ED318B" w:rsidRDefault="00C074EE" w:rsidP="00DC03C8">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Pública</w:t>
            </w:r>
          </w:p>
        </w:tc>
        <w:tc>
          <w:tcPr>
            <w:tcW w:w="1701" w:type="dxa"/>
            <w:shd w:val="clear" w:color="auto" w:fill="A8D08D" w:themeFill="accent6" w:themeFillTint="99"/>
            <w:vAlign w:val="center"/>
            <w:hideMark/>
          </w:tcPr>
          <w:p w14:paraId="552FCFF9" w14:textId="77777777" w:rsidR="00C074EE" w:rsidRPr="00ED318B" w:rsidRDefault="00C074EE" w:rsidP="00DC03C8">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Privada</w:t>
            </w:r>
          </w:p>
        </w:tc>
      </w:tr>
      <w:tr w:rsidR="00C074EE" w:rsidRPr="00ED318B" w14:paraId="5985C132" w14:textId="77777777" w:rsidTr="0062456B">
        <w:trPr>
          <w:trHeight w:val="255"/>
          <w:jc w:val="center"/>
        </w:trPr>
        <w:tc>
          <w:tcPr>
            <w:tcW w:w="2697" w:type="dxa"/>
            <w:shd w:val="clear" w:color="auto" w:fill="E7E6E6" w:themeFill="background2"/>
            <w:vAlign w:val="center"/>
            <w:hideMark/>
          </w:tcPr>
          <w:p w14:paraId="0F03B19C"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Total</w:t>
            </w:r>
          </w:p>
        </w:tc>
        <w:tc>
          <w:tcPr>
            <w:tcW w:w="1208" w:type="dxa"/>
            <w:shd w:val="clear" w:color="auto" w:fill="E7E6E6" w:themeFill="background2"/>
            <w:vAlign w:val="center"/>
            <w:hideMark/>
          </w:tcPr>
          <w:p w14:paraId="1BC172D5" w14:textId="0E708174"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601</w:t>
            </w:r>
          </w:p>
        </w:tc>
        <w:tc>
          <w:tcPr>
            <w:tcW w:w="1559" w:type="dxa"/>
            <w:shd w:val="clear" w:color="auto" w:fill="E7E6E6" w:themeFill="background2"/>
            <w:vAlign w:val="center"/>
            <w:hideMark/>
          </w:tcPr>
          <w:p w14:paraId="675F21F4" w14:textId="7ACDD230"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233</w:t>
            </w:r>
          </w:p>
        </w:tc>
        <w:tc>
          <w:tcPr>
            <w:tcW w:w="1701" w:type="dxa"/>
            <w:shd w:val="clear" w:color="auto" w:fill="E7E6E6" w:themeFill="background2"/>
            <w:vAlign w:val="center"/>
            <w:hideMark/>
          </w:tcPr>
          <w:p w14:paraId="47A67FE8" w14:textId="7FBED852"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368</w:t>
            </w:r>
          </w:p>
        </w:tc>
      </w:tr>
      <w:tr w:rsidR="00C074EE" w:rsidRPr="00ED318B" w14:paraId="3F0A7943" w14:textId="77777777" w:rsidTr="0062456B">
        <w:trPr>
          <w:trHeight w:val="255"/>
          <w:jc w:val="center"/>
        </w:trPr>
        <w:tc>
          <w:tcPr>
            <w:tcW w:w="2697" w:type="dxa"/>
            <w:vAlign w:val="center"/>
            <w:hideMark/>
          </w:tcPr>
          <w:p w14:paraId="7B5173CD"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Básica Regular</w:t>
            </w:r>
          </w:p>
        </w:tc>
        <w:tc>
          <w:tcPr>
            <w:tcW w:w="1208" w:type="dxa"/>
            <w:vAlign w:val="center"/>
            <w:hideMark/>
          </w:tcPr>
          <w:p w14:paraId="7ED47B1A" w14:textId="5779EBF6"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573</w:t>
            </w:r>
          </w:p>
        </w:tc>
        <w:tc>
          <w:tcPr>
            <w:tcW w:w="1559" w:type="dxa"/>
            <w:vAlign w:val="center"/>
            <w:hideMark/>
          </w:tcPr>
          <w:p w14:paraId="3883898F" w14:textId="6A737948"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221</w:t>
            </w:r>
          </w:p>
        </w:tc>
        <w:tc>
          <w:tcPr>
            <w:tcW w:w="1701" w:type="dxa"/>
            <w:vAlign w:val="center"/>
            <w:hideMark/>
          </w:tcPr>
          <w:p w14:paraId="29410932" w14:textId="443FE936"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352</w:t>
            </w:r>
          </w:p>
        </w:tc>
      </w:tr>
      <w:tr w:rsidR="00C074EE" w:rsidRPr="00ED318B" w14:paraId="169F6090" w14:textId="77777777" w:rsidTr="0062456B">
        <w:trPr>
          <w:trHeight w:val="255"/>
          <w:jc w:val="center"/>
        </w:trPr>
        <w:tc>
          <w:tcPr>
            <w:tcW w:w="2697" w:type="dxa"/>
            <w:vAlign w:val="center"/>
            <w:hideMark/>
          </w:tcPr>
          <w:p w14:paraId="0FDADEBA"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Inicial*</w:t>
            </w:r>
          </w:p>
        </w:tc>
        <w:tc>
          <w:tcPr>
            <w:tcW w:w="1208" w:type="dxa"/>
            <w:vAlign w:val="center"/>
            <w:hideMark/>
          </w:tcPr>
          <w:p w14:paraId="5A9F41D0" w14:textId="3FCF9A9D"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314</w:t>
            </w:r>
          </w:p>
        </w:tc>
        <w:tc>
          <w:tcPr>
            <w:tcW w:w="1559" w:type="dxa"/>
            <w:vAlign w:val="center"/>
            <w:hideMark/>
          </w:tcPr>
          <w:p w14:paraId="2AACA3E7" w14:textId="770CF231"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152</w:t>
            </w:r>
          </w:p>
        </w:tc>
        <w:tc>
          <w:tcPr>
            <w:tcW w:w="1701" w:type="dxa"/>
            <w:vAlign w:val="center"/>
            <w:hideMark/>
          </w:tcPr>
          <w:p w14:paraId="3C189881" w14:textId="5DDABF58"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162</w:t>
            </w:r>
          </w:p>
        </w:tc>
      </w:tr>
      <w:tr w:rsidR="00C074EE" w:rsidRPr="00ED318B" w14:paraId="1E373536" w14:textId="77777777" w:rsidTr="0062456B">
        <w:trPr>
          <w:trHeight w:val="255"/>
          <w:jc w:val="center"/>
        </w:trPr>
        <w:tc>
          <w:tcPr>
            <w:tcW w:w="2697" w:type="dxa"/>
            <w:vAlign w:val="center"/>
            <w:hideMark/>
          </w:tcPr>
          <w:p w14:paraId="7B4823AA"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Primaria</w:t>
            </w:r>
          </w:p>
        </w:tc>
        <w:tc>
          <w:tcPr>
            <w:tcW w:w="1208" w:type="dxa"/>
            <w:vAlign w:val="center"/>
            <w:hideMark/>
          </w:tcPr>
          <w:p w14:paraId="198D292C" w14:textId="38A2B7A2"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161</w:t>
            </w:r>
          </w:p>
        </w:tc>
        <w:tc>
          <w:tcPr>
            <w:tcW w:w="1559" w:type="dxa"/>
            <w:vAlign w:val="center"/>
            <w:hideMark/>
          </w:tcPr>
          <w:p w14:paraId="57712C90" w14:textId="074D0A85"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41</w:t>
            </w:r>
          </w:p>
        </w:tc>
        <w:tc>
          <w:tcPr>
            <w:tcW w:w="1701" w:type="dxa"/>
            <w:vAlign w:val="center"/>
            <w:hideMark/>
          </w:tcPr>
          <w:p w14:paraId="2BC77744" w14:textId="6BE81A04"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120</w:t>
            </w:r>
          </w:p>
        </w:tc>
      </w:tr>
      <w:tr w:rsidR="00C074EE" w:rsidRPr="00ED318B" w14:paraId="55FE7115" w14:textId="77777777" w:rsidTr="0062456B">
        <w:trPr>
          <w:trHeight w:val="255"/>
          <w:jc w:val="center"/>
        </w:trPr>
        <w:tc>
          <w:tcPr>
            <w:tcW w:w="2697" w:type="dxa"/>
            <w:vAlign w:val="center"/>
            <w:hideMark/>
          </w:tcPr>
          <w:p w14:paraId="4701135C"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Secundaria</w:t>
            </w:r>
          </w:p>
        </w:tc>
        <w:tc>
          <w:tcPr>
            <w:tcW w:w="1208" w:type="dxa"/>
            <w:vAlign w:val="center"/>
            <w:hideMark/>
          </w:tcPr>
          <w:p w14:paraId="0F5099D9" w14:textId="4A1F633E"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98</w:t>
            </w:r>
          </w:p>
        </w:tc>
        <w:tc>
          <w:tcPr>
            <w:tcW w:w="1559" w:type="dxa"/>
            <w:vAlign w:val="center"/>
            <w:hideMark/>
          </w:tcPr>
          <w:p w14:paraId="222AE31D" w14:textId="21FF6896"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28</w:t>
            </w:r>
          </w:p>
        </w:tc>
        <w:tc>
          <w:tcPr>
            <w:tcW w:w="1701" w:type="dxa"/>
            <w:vAlign w:val="center"/>
            <w:hideMark/>
          </w:tcPr>
          <w:p w14:paraId="62579BBC" w14:textId="24214569"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70</w:t>
            </w:r>
          </w:p>
        </w:tc>
      </w:tr>
      <w:tr w:rsidR="00C074EE" w:rsidRPr="00ED318B" w14:paraId="7E200425" w14:textId="77777777" w:rsidTr="0062456B">
        <w:trPr>
          <w:trHeight w:val="56"/>
          <w:jc w:val="center"/>
        </w:trPr>
        <w:tc>
          <w:tcPr>
            <w:tcW w:w="2697" w:type="dxa"/>
            <w:vAlign w:val="center"/>
            <w:hideMark/>
          </w:tcPr>
          <w:p w14:paraId="1D452127"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Básica Alternativa</w:t>
            </w:r>
          </w:p>
        </w:tc>
        <w:tc>
          <w:tcPr>
            <w:tcW w:w="1208" w:type="dxa"/>
            <w:vAlign w:val="center"/>
            <w:hideMark/>
          </w:tcPr>
          <w:p w14:paraId="00158593" w14:textId="6260CEF8"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9</w:t>
            </w:r>
          </w:p>
        </w:tc>
        <w:tc>
          <w:tcPr>
            <w:tcW w:w="1559" w:type="dxa"/>
            <w:vAlign w:val="center"/>
            <w:hideMark/>
          </w:tcPr>
          <w:p w14:paraId="54B218EA" w14:textId="17423715"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5</w:t>
            </w:r>
          </w:p>
        </w:tc>
        <w:tc>
          <w:tcPr>
            <w:tcW w:w="1701" w:type="dxa"/>
            <w:vAlign w:val="center"/>
            <w:hideMark/>
          </w:tcPr>
          <w:p w14:paraId="4F72B1E8" w14:textId="78FFBD36"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4</w:t>
            </w:r>
          </w:p>
        </w:tc>
      </w:tr>
      <w:tr w:rsidR="00C074EE" w:rsidRPr="00ED318B" w14:paraId="3510AF75" w14:textId="77777777" w:rsidTr="0062456B">
        <w:trPr>
          <w:trHeight w:val="255"/>
          <w:jc w:val="center"/>
        </w:trPr>
        <w:tc>
          <w:tcPr>
            <w:tcW w:w="2697" w:type="dxa"/>
            <w:vAlign w:val="center"/>
            <w:hideMark/>
          </w:tcPr>
          <w:p w14:paraId="2D4BEABD"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Básica Especial</w:t>
            </w:r>
          </w:p>
        </w:tc>
        <w:tc>
          <w:tcPr>
            <w:tcW w:w="1208" w:type="dxa"/>
            <w:vAlign w:val="center"/>
            <w:hideMark/>
          </w:tcPr>
          <w:p w14:paraId="547932B2" w14:textId="1A91C747"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4</w:t>
            </w:r>
          </w:p>
        </w:tc>
        <w:tc>
          <w:tcPr>
            <w:tcW w:w="1559" w:type="dxa"/>
            <w:vAlign w:val="center"/>
            <w:hideMark/>
          </w:tcPr>
          <w:p w14:paraId="489AAEEE" w14:textId="793201EC"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3</w:t>
            </w:r>
          </w:p>
        </w:tc>
        <w:tc>
          <w:tcPr>
            <w:tcW w:w="1701" w:type="dxa"/>
            <w:vAlign w:val="center"/>
            <w:hideMark/>
          </w:tcPr>
          <w:p w14:paraId="7135B940" w14:textId="79853278"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1</w:t>
            </w:r>
          </w:p>
        </w:tc>
      </w:tr>
      <w:tr w:rsidR="005F31F8" w:rsidRPr="00ED318B" w14:paraId="1DE8E7FB" w14:textId="77777777" w:rsidTr="0062456B">
        <w:trPr>
          <w:trHeight w:val="255"/>
          <w:jc w:val="center"/>
        </w:trPr>
        <w:tc>
          <w:tcPr>
            <w:tcW w:w="2697" w:type="dxa"/>
            <w:vAlign w:val="center"/>
          </w:tcPr>
          <w:p w14:paraId="0BF69070" w14:textId="347FCDB9" w:rsidR="005F31F8" w:rsidRPr="00ED318B" w:rsidRDefault="005F31F8"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Superior Tecnológica</w:t>
            </w:r>
          </w:p>
        </w:tc>
        <w:tc>
          <w:tcPr>
            <w:tcW w:w="1208" w:type="dxa"/>
            <w:vAlign w:val="center"/>
          </w:tcPr>
          <w:p w14:paraId="0D0FC02E" w14:textId="4AE663AC" w:rsidR="005F31F8"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3</w:t>
            </w:r>
          </w:p>
        </w:tc>
        <w:tc>
          <w:tcPr>
            <w:tcW w:w="1559" w:type="dxa"/>
            <w:vAlign w:val="center"/>
          </w:tcPr>
          <w:p w14:paraId="304C4DA0" w14:textId="24CAA741" w:rsidR="005F31F8"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0</w:t>
            </w:r>
          </w:p>
        </w:tc>
        <w:tc>
          <w:tcPr>
            <w:tcW w:w="1701" w:type="dxa"/>
            <w:vAlign w:val="center"/>
          </w:tcPr>
          <w:p w14:paraId="7A4AAD57" w14:textId="0D7F3618" w:rsidR="005F31F8"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3</w:t>
            </w:r>
          </w:p>
        </w:tc>
      </w:tr>
      <w:tr w:rsidR="00C074EE" w:rsidRPr="00ED318B" w14:paraId="4C4F5324" w14:textId="77777777" w:rsidTr="0062456B">
        <w:trPr>
          <w:trHeight w:val="56"/>
          <w:jc w:val="center"/>
        </w:trPr>
        <w:tc>
          <w:tcPr>
            <w:tcW w:w="2697" w:type="dxa"/>
            <w:vAlign w:val="center"/>
            <w:hideMark/>
          </w:tcPr>
          <w:p w14:paraId="5C27E1DC" w14:textId="417C734C" w:rsidR="00C074EE" w:rsidRPr="00ED318B" w:rsidRDefault="005F31F8" w:rsidP="00493C2C">
            <w:pPr>
              <w:spacing w:after="0"/>
              <w:jc w:val="both"/>
              <w:rPr>
                <w:rFonts w:ascii="Segoe UI Light" w:hAnsi="Segoe UI Light" w:cs="Segoe UI Light"/>
                <w:b/>
                <w:bCs/>
                <w:sz w:val="20"/>
                <w:szCs w:val="20"/>
              </w:rPr>
            </w:pPr>
            <w:proofErr w:type="spellStart"/>
            <w:r w:rsidRPr="00ED318B">
              <w:rPr>
                <w:rFonts w:ascii="Segoe UI Light" w:hAnsi="Segoe UI Light" w:cs="Segoe UI Light"/>
                <w:b/>
                <w:bCs/>
                <w:sz w:val="20"/>
                <w:szCs w:val="20"/>
              </w:rPr>
              <w:t>Ceptro</w:t>
            </w:r>
            <w:proofErr w:type="spellEnd"/>
          </w:p>
        </w:tc>
        <w:tc>
          <w:tcPr>
            <w:tcW w:w="1208" w:type="dxa"/>
            <w:vAlign w:val="center"/>
            <w:hideMark/>
          </w:tcPr>
          <w:p w14:paraId="0110A445" w14:textId="0522EC2B"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12</w:t>
            </w:r>
          </w:p>
        </w:tc>
        <w:tc>
          <w:tcPr>
            <w:tcW w:w="1559" w:type="dxa"/>
            <w:vAlign w:val="center"/>
            <w:hideMark/>
          </w:tcPr>
          <w:p w14:paraId="767A9B64" w14:textId="03C9EEB7"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4</w:t>
            </w:r>
          </w:p>
        </w:tc>
        <w:tc>
          <w:tcPr>
            <w:tcW w:w="1701" w:type="dxa"/>
            <w:vAlign w:val="center"/>
            <w:hideMark/>
          </w:tcPr>
          <w:p w14:paraId="58A8519A" w14:textId="1B007669" w:rsidR="00C074EE" w:rsidRPr="00ED318B" w:rsidRDefault="005F31F8"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8</w:t>
            </w:r>
          </w:p>
        </w:tc>
      </w:tr>
    </w:tbl>
    <w:p w14:paraId="1A356FE3" w14:textId="77777777" w:rsidR="00C074EE" w:rsidRPr="00ED318B" w:rsidRDefault="00C074EE" w:rsidP="00CB2072">
      <w:pPr>
        <w:spacing w:after="0"/>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ESCALE – MINEDU 2021.</w:t>
      </w:r>
    </w:p>
    <w:p w14:paraId="41EA14D8" w14:textId="77777777" w:rsidR="00C074EE" w:rsidRPr="00ED318B" w:rsidRDefault="00C074EE" w:rsidP="00493C2C">
      <w:pPr>
        <w:spacing w:after="0"/>
        <w:ind w:left="1560"/>
        <w:jc w:val="both"/>
        <w:rPr>
          <w:rFonts w:ascii="Segoe UI Light" w:hAnsi="Segoe UI Light" w:cs="Segoe UI Light"/>
          <w:i/>
          <w:iCs/>
          <w:sz w:val="10"/>
          <w:szCs w:val="10"/>
        </w:rPr>
      </w:pPr>
    </w:p>
    <w:p w14:paraId="657EA61E" w14:textId="7D561D09" w:rsidR="00C074EE" w:rsidRPr="00ED318B" w:rsidRDefault="00C074EE" w:rsidP="007310BF">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Según el cuadro </w:t>
      </w:r>
      <w:r w:rsidR="008C11F4" w:rsidRPr="00ED318B">
        <w:rPr>
          <w:rFonts w:ascii="Segoe UI Light" w:hAnsi="Segoe UI Light" w:cs="Segoe UI Light"/>
          <w:sz w:val="20"/>
          <w:szCs w:val="20"/>
        </w:rPr>
        <w:t>anterior</w:t>
      </w:r>
      <w:r w:rsidRPr="00ED318B">
        <w:rPr>
          <w:rFonts w:ascii="Segoe UI Light" w:hAnsi="Segoe UI Light" w:cs="Segoe UI Light"/>
          <w:sz w:val="20"/>
          <w:szCs w:val="20"/>
        </w:rPr>
        <w:t xml:space="preserve"> en el año 2021, en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la UGEL Arequipa Sur tenía (</w:t>
      </w:r>
      <w:r w:rsidR="005F31F8" w:rsidRPr="00ED318B">
        <w:rPr>
          <w:rFonts w:ascii="Segoe UI Light" w:hAnsi="Segoe UI Light" w:cs="Segoe UI Light"/>
          <w:sz w:val="20"/>
          <w:szCs w:val="20"/>
        </w:rPr>
        <w:t>573</w:t>
      </w:r>
      <w:r w:rsidRPr="00ED318B">
        <w:rPr>
          <w:rFonts w:ascii="Segoe UI Light" w:hAnsi="Segoe UI Light" w:cs="Segoe UI Light"/>
          <w:sz w:val="20"/>
          <w:szCs w:val="20"/>
        </w:rPr>
        <w:t xml:space="preserve">) I.E en básica regular, donde el </w:t>
      </w:r>
      <w:r w:rsidR="005F31F8" w:rsidRPr="00ED318B">
        <w:rPr>
          <w:rFonts w:ascii="Segoe UI Light" w:hAnsi="Segoe UI Light" w:cs="Segoe UI Light"/>
          <w:sz w:val="20"/>
          <w:szCs w:val="20"/>
        </w:rPr>
        <w:t>38.57</w:t>
      </w:r>
      <w:r w:rsidRPr="00ED318B">
        <w:rPr>
          <w:rFonts w:ascii="Segoe UI Light" w:hAnsi="Segoe UI Light" w:cs="Segoe UI Light"/>
          <w:sz w:val="20"/>
          <w:szCs w:val="20"/>
        </w:rPr>
        <w:t xml:space="preserve">% son Públicas y </w:t>
      </w:r>
      <w:r w:rsidR="005F31F8" w:rsidRPr="00ED318B">
        <w:rPr>
          <w:rFonts w:ascii="Segoe UI Light" w:hAnsi="Segoe UI Light" w:cs="Segoe UI Light"/>
          <w:sz w:val="20"/>
          <w:szCs w:val="20"/>
        </w:rPr>
        <w:t>61.43</w:t>
      </w:r>
      <w:r w:rsidRPr="00ED318B">
        <w:rPr>
          <w:rFonts w:ascii="Segoe UI Light" w:hAnsi="Segoe UI Light" w:cs="Segoe UI Light"/>
          <w:sz w:val="20"/>
          <w:szCs w:val="20"/>
        </w:rPr>
        <w:t>% son P</w:t>
      </w:r>
      <w:r w:rsidR="005F31F8" w:rsidRPr="00ED318B">
        <w:rPr>
          <w:rFonts w:ascii="Segoe UI Light" w:hAnsi="Segoe UI Light" w:cs="Segoe UI Light"/>
          <w:sz w:val="20"/>
          <w:szCs w:val="20"/>
        </w:rPr>
        <w:t>rivad</w:t>
      </w:r>
      <w:r w:rsidRPr="00ED318B">
        <w:rPr>
          <w:rFonts w:ascii="Segoe UI Light" w:hAnsi="Segoe UI Light" w:cs="Segoe UI Light"/>
          <w:sz w:val="20"/>
          <w:szCs w:val="20"/>
        </w:rPr>
        <w:t>as</w:t>
      </w:r>
      <w:r w:rsidR="00357658" w:rsidRPr="00ED318B">
        <w:rPr>
          <w:rFonts w:ascii="Segoe UI Light" w:hAnsi="Segoe UI Light" w:cs="Segoe UI Light"/>
          <w:sz w:val="20"/>
          <w:szCs w:val="20"/>
        </w:rPr>
        <w:t>.</w:t>
      </w:r>
    </w:p>
    <w:p w14:paraId="46B7C0BD" w14:textId="77777777" w:rsidR="00C074EE" w:rsidRPr="00ED318B" w:rsidRDefault="00C074EE" w:rsidP="00493C2C">
      <w:pPr>
        <w:spacing w:after="0"/>
        <w:ind w:left="1560"/>
        <w:jc w:val="both"/>
        <w:rPr>
          <w:rFonts w:ascii="Segoe UI Light" w:hAnsi="Segoe UI Light" w:cs="Segoe UI Light"/>
          <w:sz w:val="12"/>
          <w:szCs w:val="12"/>
        </w:rPr>
      </w:pPr>
    </w:p>
    <w:p w14:paraId="03948855" w14:textId="77777777" w:rsidR="00C074EE" w:rsidRPr="00ED318B" w:rsidRDefault="00C074EE" w:rsidP="007310BF">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Cantidad de población de alumnos y docentes por nivel y modalidad</w:t>
      </w:r>
    </w:p>
    <w:p w14:paraId="4EED747F" w14:textId="77777777" w:rsidR="003E254C" w:rsidRPr="00ED318B" w:rsidRDefault="003E254C" w:rsidP="007310BF">
      <w:pPr>
        <w:spacing w:after="0"/>
        <w:jc w:val="center"/>
        <w:rPr>
          <w:rFonts w:ascii="Segoe UI Light" w:hAnsi="Segoe UI Light" w:cs="Segoe UI Light"/>
          <w:b/>
          <w:bCs/>
          <w:sz w:val="12"/>
          <w:szCs w:val="12"/>
        </w:rPr>
      </w:pPr>
    </w:p>
    <w:tbl>
      <w:tblPr>
        <w:tblW w:w="8277"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2044"/>
        <w:gridCol w:w="981"/>
        <w:gridCol w:w="1092"/>
        <w:gridCol w:w="1105"/>
        <w:gridCol w:w="856"/>
        <w:gridCol w:w="1092"/>
        <w:gridCol w:w="1107"/>
      </w:tblGrid>
      <w:tr w:rsidR="00C074EE" w:rsidRPr="00ED318B" w14:paraId="11C16603" w14:textId="77777777" w:rsidTr="0062456B">
        <w:trPr>
          <w:trHeight w:val="291"/>
          <w:jc w:val="center"/>
        </w:trPr>
        <w:tc>
          <w:tcPr>
            <w:tcW w:w="2044" w:type="dxa"/>
            <w:vMerge w:val="restart"/>
            <w:shd w:val="clear" w:color="auto" w:fill="A8D08D" w:themeFill="accent6" w:themeFillTint="99"/>
            <w:vAlign w:val="center"/>
            <w:hideMark/>
          </w:tcPr>
          <w:p w14:paraId="2A7D670B"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Nivel / Modalidad</w:t>
            </w:r>
          </w:p>
        </w:tc>
        <w:tc>
          <w:tcPr>
            <w:tcW w:w="3178" w:type="dxa"/>
            <w:gridSpan w:val="3"/>
            <w:shd w:val="clear" w:color="auto" w:fill="A8D08D" w:themeFill="accent6" w:themeFillTint="99"/>
            <w:vAlign w:val="center"/>
            <w:hideMark/>
          </w:tcPr>
          <w:p w14:paraId="27E6CEAA" w14:textId="3CC34A88"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Alumnos (2021)</w:t>
            </w:r>
          </w:p>
        </w:tc>
        <w:tc>
          <w:tcPr>
            <w:tcW w:w="3055" w:type="dxa"/>
            <w:gridSpan w:val="3"/>
            <w:shd w:val="clear" w:color="auto" w:fill="A8D08D" w:themeFill="accent6" w:themeFillTint="99"/>
            <w:vAlign w:val="center"/>
            <w:hideMark/>
          </w:tcPr>
          <w:p w14:paraId="5C93160A"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Docentes (2021)</w:t>
            </w:r>
          </w:p>
        </w:tc>
      </w:tr>
      <w:tr w:rsidR="00C074EE" w:rsidRPr="00ED318B" w14:paraId="226060F9" w14:textId="77777777" w:rsidTr="0062456B">
        <w:trPr>
          <w:trHeight w:val="291"/>
          <w:jc w:val="center"/>
        </w:trPr>
        <w:tc>
          <w:tcPr>
            <w:tcW w:w="2044" w:type="dxa"/>
            <w:vMerge/>
            <w:shd w:val="clear" w:color="auto" w:fill="A8D08D" w:themeFill="accent6" w:themeFillTint="99"/>
            <w:vAlign w:val="center"/>
            <w:hideMark/>
          </w:tcPr>
          <w:p w14:paraId="4373358A"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p>
        </w:tc>
        <w:tc>
          <w:tcPr>
            <w:tcW w:w="981" w:type="dxa"/>
            <w:vMerge w:val="restart"/>
            <w:shd w:val="clear" w:color="auto" w:fill="A8D08D" w:themeFill="accent6" w:themeFillTint="99"/>
            <w:vAlign w:val="center"/>
            <w:hideMark/>
          </w:tcPr>
          <w:p w14:paraId="35D9CEAB"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Total</w:t>
            </w:r>
          </w:p>
        </w:tc>
        <w:tc>
          <w:tcPr>
            <w:tcW w:w="2197" w:type="dxa"/>
            <w:gridSpan w:val="2"/>
            <w:shd w:val="clear" w:color="auto" w:fill="A8D08D" w:themeFill="accent6" w:themeFillTint="99"/>
            <w:vAlign w:val="center"/>
            <w:hideMark/>
          </w:tcPr>
          <w:p w14:paraId="7FDA404C"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Gestión</w:t>
            </w:r>
          </w:p>
        </w:tc>
        <w:tc>
          <w:tcPr>
            <w:tcW w:w="856" w:type="dxa"/>
            <w:vMerge w:val="restart"/>
            <w:shd w:val="clear" w:color="auto" w:fill="A8D08D" w:themeFill="accent6" w:themeFillTint="99"/>
            <w:vAlign w:val="center"/>
            <w:hideMark/>
          </w:tcPr>
          <w:p w14:paraId="72E19D11"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Total</w:t>
            </w:r>
          </w:p>
        </w:tc>
        <w:tc>
          <w:tcPr>
            <w:tcW w:w="2199" w:type="dxa"/>
            <w:gridSpan w:val="2"/>
            <w:shd w:val="clear" w:color="auto" w:fill="A8D08D" w:themeFill="accent6" w:themeFillTint="99"/>
            <w:vAlign w:val="center"/>
            <w:hideMark/>
          </w:tcPr>
          <w:p w14:paraId="54537FF3"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Gestión</w:t>
            </w:r>
          </w:p>
        </w:tc>
      </w:tr>
      <w:tr w:rsidR="00C074EE" w:rsidRPr="00ED318B" w14:paraId="115C32BE" w14:textId="77777777" w:rsidTr="0062456B">
        <w:trPr>
          <w:trHeight w:val="291"/>
          <w:jc w:val="center"/>
        </w:trPr>
        <w:tc>
          <w:tcPr>
            <w:tcW w:w="2044" w:type="dxa"/>
            <w:vMerge/>
            <w:shd w:val="clear" w:color="auto" w:fill="A8D08D" w:themeFill="accent6" w:themeFillTint="99"/>
            <w:vAlign w:val="center"/>
            <w:hideMark/>
          </w:tcPr>
          <w:p w14:paraId="6675062C"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p>
        </w:tc>
        <w:tc>
          <w:tcPr>
            <w:tcW w:w="981" w:type="dxa"/>
            <w:vMerge/>
            <w:shd w:val="clear" w:color="auto" w:fill="A8D08D" w:themeFill="accent6" w:themeFillTint="99"/>
            <w:vAlign w:val="center"/>
            <w:hideMark/>
          </w:tcPr>
          <w:p w14:paraId="327ABE65" w14:textId="77777777" w:rsidR="00C074EE" w:rsidRPr="00ED318B" w:rsidRDefault="00C074EE" w:rsidP="008C11F4">
            <w:pPr>
              <w:spacing w:after="0"/>
              <w:jc w:val="center"/>
              <w:rPr>
                <w:rFonts w:ascii="Segoe UI Light" w:hAnsi="Segoe UI Light" w:cs="Segoe UI Light"/>
                <w:color w:val="FFFFFF" w:themeColor="background1"/>
                <w:sz w:val="20"/>
                <w:szCs w:val="20"/>
              </w:rPr>
            </w:pPr>
          </w:p>
        </w:tc>
        <w:tc>
          <w:tcPr>
            <w:tcW w:w="1092" w:type="dxa"/>
            <w:shd w:val="clear" w:color="auto" w:fill="A8D08D" w:themeFill="accent6" w:themeFillTint="99"/>
            <w:vAlign w:val="center"/>
            <w:hideMark/>
          </w:tcPr>
          <w:p w14:paraId="29E6FE90"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Pública</w:t>
            </w:r>
          </w:p>
        </w:tc>
        <w:tc>
          <w:tcPr>
            <w:tcW w:w="1105" w:type="dxa"/>
            <w:shd w:val="clear" w:color="auto" w:fill="A8D08D" w:themeFill="accent6" w:themeFillTint="99"/>
            <w:vAlign w:val="center"/>
            <w:hideMark/>
          </w:tcPr>
          <w:p w14:paraId="1DC093EF"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Privada</w:t>
            </w:r>
          </w:p>
        </w:tc>
        <w:tc>
          <w:tcPr>
            <w:tcW w:w="856" w:type="dxa"/>
            <w:vMerge/>
            <w:shd w:val="clear" w:color="auto" w:fill="A8D08D" w:themeFill="accent6" w:themeFillTint="99"/>
            <w:vAlign w:val="center"/>
            <w:hideMark/>
          </w:tcPr>
          <w:p w14:paraId="7FF80572"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p>
        </w:tc>
        <w:tc>
          <w:tcPr>
            <w:tcW w:w="1092" w:type="dxa"/>
            <w:shd w:val="clear" w:color="auto" w:fill="A8D08D" w:themeFill="accent6" w:themeFillTint="99"/>
            <w:vAlign w:val="center"/>
            <w:hideMark/>
          </w:tcPr>
          <w:p w14:paraId="68F5ED82"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Pública</w:t>
            </w:r>
          </w:p>
        </w:tc>
        <w:tc>
          <w:tcPr>
            <w:tcW w:w="1107" w:type="dxa"/>
            <w:shd w:val="clear" w:color="auto" w:fill="A8D08D" w:themeFill="accent6" w:themeFillTint="99"/>
            <w:vAlign w:val="center"/>
            <w:hideMark/>
          </w:tcPr>
          <w:p w14:paraId="3DA5813F" w14:textId="77777777" w:rsidR="00C074EE" w:rsidRPr="00ED318B" w:rsidRDefault="00C074EE" w:rsidP="008C11F4">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Privada</w:t>
            </w:r>
          </w:p>
        </w:tc>
      </w:tr>
      <w:tr w:rsidR="003E254C" w:rsidRPr="00ED318B" w14:paraId="5BCD0E92" w14:textId="77777777" w:rsidTr="0062456B">
        <w:trPr>
          <w:trHeight w:val="291"/>
          <w:jc w:val="center"/>
        </w:trPr>
        <w:tc>
          <w:tcPr>
            <w:tcW w:w="2044" w:type="dxa"/>
            <w:shd w:val="clear" w:color="000000" w:fill="F2F2F2"/>
            <w:vAlign w:val="center"/>
            <w:hideMark/>
          </w:tcPr>
          <w:p w14:paraId="1913693C" w14:textId="77777777" w:rsidR="003E254C" w:rsidRPr="00ED318B" w:rsidRDefault="003E254C" w:rsidP="003E254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Total</w:t>
            </w:r>
          </w:p>
        </w:tc>
        <w:tc>
          <w:tcPr>
            <w:tcW w:w="981" w:type="dxa"/>
            <w:shd w:val="clear" w:color="000000" w:fill="F2F2F2"/>
          </w:tcPr>
          <w:p w14:paraId="18B8DDD8" w14:textId="6B7B1F33"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49,958</w:t>
            </w:r>
          </w:p>
        </w:tc>
        <w:tc>
          <w:tcPr>
            <w:tcW w:w="1092" w:type="dxa"/>
            <w:shd w:val="clear" w:color="000000" w:fill="F2F2F2"/>
          </w:tcPr>
          <w:p w14:paraId="0723600B" w14:textId="6D68CD94"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27,440</w:t>
            </w:r>
          </w:p>
        </w:tc>
        <w:tc>
          <w:tcPr>
            <w:tcW w:w="1105" w:type="dxa"/>
            <w:shd w:val="clear" w:color="000000" w:fill="F2F2F2"/>
          </w:tcPr>
          <w:p w14:paraId="73283ECA" w14:textId="68A38FE3"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22,518</w:t>
            </w:r>
          </w:p>
        </w:tc>
        <w:tc>
          <w:tcPr>
            <w:tcW w:w="856" w:type="dxa"/>
            <w:shd w:val="clear" w:color="000000" w:fill="F2F2F2"/>
          </w:tcPr>
          <w:p w14:paraId="69FDBF72" w14:textId="65D3F1AC"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3,173</w:t>
            </w:r>
          </w:p>
        </w:tc>
        <w:tc>
          <w:tcPr>
            <w:tcW w:w="1092" w:type="dxa"/>
            <w:shd w:val="clear" w:color="000000" w:fill="F2F2F2"/>
          </w:tcPr>
          <w:p w14:paraId="46A66031" w14:textId="0EEB3724"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1,354</w:t>
            </w:r>
          </w:p>
        </w:tc>
        <w:tc>
          <w:tcPr>
            <w:tcW w:w="1107" w:type="dxa"/>
            <w:shd w:val="clear" w:color="000000" w:fill="F2F2F2"/>
          </w:tcPr>
          <w:p w14:paraId="77C5013A" w14:textId="70AF29E1"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1,819</w:t>
            </w:r>
          </w:p>
        </w:tc>
      </w:tr>
      <w:tr w:rsidR="003E254C" w:rsidRPr="00ED318B" w14:paraId="4AE51290" w14:textId="77777777" w:rsidTr="0062456B">
        <w:trPr>
          <w:trHeight w:val="291"/>
          <w:jc w:val="center"/>
        </w:trPr>
        <w:tc>
          <w:tcPr>
            <w:tcW w:w="2044" w:type="dxa"/>
            <w:vAlign w:val="center"/>
            <w:hideMark/>
          </w:tcPr>
          <w:p w14:paraId="64B4E4A8" w14:textId="77777777" w:rsidR="003E254C" w:rsidRPr="00ED318B" w:rsidRDefault="003E254C" w:rsidP="003E254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Básica Regular</w:t>
            </w:r>
          </w:p>
        </w:tc>
        <w:tc>
          <w:tcPr>
            <w:tcW w:w="981" w:type="dxa"/>
            <w:hideMark/>
          </w:tcPr>
          <w:p w14:paraId="0AB4F746" w14:textId="4BA400C9"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48,356</w:t>
            </w:r>
          </w:p>
        </w:tc>
        <w:tc>
          <w:tcPr>
            <w:tcW w:w="1092" w:type="dxa"/>
            <w:hideMark/>
          </w:tcPr>
          <w:p w14:paraId="5B7EDDAB" w14:textId="501C1B96"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26,247</w:t>
            </w:r>
          </w:p>
        </w:tc>
        <w:tc>
          <w:tcPr>
            <w:tcW w:w="1105" w:type="dxa"/>
            <w:hideMark/>
          </w:tcPr>
          <w:p w14:paraId="2D0ACD87" w14:textId="03BFDF04"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22,109</w:t>
            </w:r>
          </w:p>
        </w:tc>
        <w:tc>
          <w:tcPr>
            <w:tcW w:w="856" w:type="dxa"/>
            <w:hideMark/>
          </w:tcPr>
          <w:p w14:paraId="127B76CF" w14:textId="72DB4F07"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3,074</w:t>
            </w:r>
          </w:p>
        </w:tc>
        <w:tc>
          <w:tcPr>
            <w:tcW w:w="1092" w:type="dxa"/>
            <w:hideMark/>
          </w:tcPr>
          <w:p w14:paraId="2589909C" w14:textId="0B4E0E35"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1,282</w:t>
            </w:r>
          </w:p>
        </w:tc>
        <w:tc>
          <w:tcPr>
            <w:tcW w:w="1107" w:type="dxa"/>
            <w:hideMark/>
          </w:tcPr>
          <w:p w14:paraId="297D66FF" w14:textId="744C0D5A"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1,792</w:t>
            </w:r>
          </w:p>
        </w:tc>
      </w:tr>
      <w:tr w:rsidR="003E254C" w:rsidRPr="00ED318B" w14:paraId="1D31FCAB" w14:textId="77777777" w:rsidTr="0062456B">
        <w:trPr>
          <w:trHeight w:val="291"/>
          <w:jc w:val="center"/>
        </w:trPr>
        <w:tc>
          <w:tcPr>
            <w:tcW w:w="2044" w:type="dxa"/>
            <w:vAlign w:val="center"/>
            <w:hideMark/>
          </w:tcPr>
          <w:p w14:paraId="5105F48E" w14:textId="77777777" w:rsidR="003E254C" w:rsidRPr="00ED318B" w:rsidRDefault="003E254C" w:rsidP="003E254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Inicial</w:t>
            </w:r>
          </w:p>
        </w:tc>
        <w:tc>
          <w:tcPr>
            <w:tcW w:w="981" w:type="dxa"/>
            <w:hideMark/>
          </w:tcPr>
          <w:p w14:paraId="6C83C80C" w14:textId="0B1DE360"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10,240</w:t>
            </w:r>
          </w:p>
        </w:tc>
        <w:tc>
          <w:tcPr>
            <w:tcW w:w="1092" w:type="dxa"/>
            <w:hideMark/>
          </w:tcPr>
          <w:p w14:paraId="169E53BF" w14:textId="22F593D7"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5,762</w:t>
            </w:r>
          </w:p>
        </w:tc>
        <w:tc>
          <w:tcPr>
            <w:tcW w:w="1105" w:type="dxa"/>
            <w:hideMark/>
          </w:tcPr>
          <w:p w14:paraId="52FF82B4" w14:textId="17179CFA"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4,478</w:t>
            </w:r>
          </w:p>
        </w:tc>
        <w:tc>
          <w:tcPr>
            <w:tcW w:w="856" w:type="dxa"/>
            <w:hideMark/>
          </w:tcPr>
          <w:p w14:paraId="2F4615B3" w14:textId="66B26032"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681</w:t>
            </w:r>
          </w:p>
        </w:tc>
        <w:tc>
          <w:tcPr>
            <w:tcW w:w="1092" w:type="dxa"/>
            <w:hideMark/>
          </w:tcPr>
          <w:p w14:paraId="2EBB337E" w14:textId="6CA46B0C"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238</w:t>
            </w:r>
          </w:p>
        </w:tc>
        <w:tc>
          <w:tcPr>
            <w:tcW w:w="1107" w:type="dxa"/>
            <w:hideMark/>
          </w:tcPr>
          <w:p w14:paraId="5EB33CD7" w14:textId="22A8B5B0"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443</w:t>
            </w:r>
          </w:p>
        </w:tc>
      </w:tr>
      <w:tr w:rsidR="003E254C" w:rsidRPr="00ED318B" w14:paraId="58CA2228" w14:textId="77777777" w:rsidTr="0062456B">
        <w:trPr>
          <w:trHeight w:val="291"/>
          <w:jc w:val="center"/>
        </w:trPr>
        <w:tc>
          <w:tcPr>
            <w:tcW w:w="2044" w:type="dxa"/>
            <w:vAlign w:val="center"/>
            <w:hideMark/>
          </w:tcPr>
          <w:p w14:paraId="21B6E991" w14:textId="77777777" w:rsidR="003E254C" w:rsidRPr="00ED318B" w:rsidRDefault="003E254C" w:rsidP="003E254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Primaria</w:t>
            </w:r>
          </w:p>
        </w:tc>
        <w:tc>
          <w:tcPr>
            <w:tcW w:w="981" w:type="dxa"/>
            <w:hideMark/>
          </w:tcPr>
          <w:p w14:paraId="012B110F" w14:textId="177392F0"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22,866</w:t>
            </w:r>
          </w:p>
        </w:tc>
        <w:tc>
          <w:tcPr>
            <w:tcW w:w="1092" w:type="dxa"/>
            <w:hideMark/>
          </w:tcPr>
          <w:p w14:paraId="6C3A1475" w14:textId="5FE26C11"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11,562</w:t>
            </w:r>
          </w:p>
        </w:tc>
        <w:tc>
          <w:tcPr>
            <w:tcW w:w="1105" w:type="dxa"/>
            <w:hideMark/>
          </w:tcPr>
          <w:p w14:paraId="0B2FCC90" w14:textId="406BB831"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11304</w:t>
            </w:r>
          </w:p>
        </w:tc>
        <w:tc>
          <w:tcPr>
            <w:tcW w:w="856" w:type="dxa"/>
            <w:hideMark/>
          </w:tcPr>
          <w:p w14:paraId="43C7594C" w14:textId="5596D9F4"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1327</w:t>
            </w:r>
          </w:p>
        </w:tc>
        <w:tc>
          <w:tcPr>
            <w:tcW w:w="1092" w:type="dxa"/>
            <w:hideMark/>
          </w:tcPr>
          <w:p w14:paraId="51B9A029" w14:textId="4D0F055A"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518</w:t>
            </w:r>
          </w:p>
        </w:tc>
        <w:tc>
          <w:tcPr>
            <w:tcW w:w="1107" w:type="dxa"/>
            <w:hideMark/>
          </w:tcPr>
          <w:p w14:paraId="59421FC8" w14:textId="2F54400C"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809</w:t>
            </w:r>
          </w:p>
        </w:tc>
      </w:tr>
      <w:tr w:rsidR="003E254C" w:rsidRPr="00ED318B" w14:paraId="36C02521" w14:textId="77777777" w:rsidTr="0062456B">
        <w:trPr>
          <w:trHeight w:val="291"/>
          <w:jc w:val="center"/>
        </w:trPr>
        <w:tc>
          <w:tcPr>
            <w:tcW w:w="2044" w:type="dxa"/>
            <w:vAlign w:val="center"/>
            <w:hideMark/>
          </w:tcPr>
          <w:p w14:paraId="5D8D44F3" w14:textId="77777777" w:rsidR="003E254C" w:rsidRPr="00ED318B" w:rsidRDefault="003E254C" w:rsidP="003E254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Secundaria</w:t>
            </w:r>
          </w:p>
        </w:tc>
        <w:tc>
          <w:tcPr>
            <w:tcW w:w="981" w:type="dxa"/>
            <w:hideMark/>
          </w:tcPr>
          <w:p w14:paraId="0F9B181D" w14:textId="349FB02C"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15,250</w:t>
            </w:r>
          </w:p>
        </w:tc>
        <w:tc>
          <w:tcPr>
            <w:tcW w:w="1092" w:type="dxa"/>
            <w:hideMark/>
          </w:tcPr>
          <w:p w14:paraId="4BF8D159" w14:textId="57850DA8"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8,923</w:t>
            </w:r>
          </w:p>
        </w:tc>
        <w:tc>
          <w:tcPr>
            <w:tcW w:w="1105" w:type="dxa"/>
            <w:hideMark/>
          </w:tcPr>
          <w:p w14:paraId="238421BE" w14:textId="410CAA08"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6,327</w:t>
            </w:r>
          </w:p>
        </w:tc>
        <w:tc>
          <w:tcPr>
            <w:tcW w:w="856" w:type="dxa"/>
            <w:hideMark/>
          </w:tcPr>
          <w:p w14:paraId="1F0F4AC5" w14:textId="451822BC"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1066</w:t>
            </w:r>
          </w:p>
        </w:tc>
        <w:tc>
          <w:tcPr>
            <w:tcW w:w="1092" w:type="dxa"/>
            <w:hideMark/>
          </w:tcPr>
          <w:p w14:paraId="28B42BC1" w14:textId="7EC771EF"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526</w:t>
            </w:r>
          </w:p>
        </w:tc>
        <w:tc>
          <w:tcPr>
            <w:tcW w:w="1107" w:type="dxa"/>
            <w:hideMark/>
          </w:tcPr>
          <w:p w14:paraId="22FF49D5" w14:textId="546CB1ED"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540</w:t>
            </w:r>
          </w:p>
        </w:tc>
      </w:tr>
      <w:tr w:rsidR="003E254C" w:rsidRPr="00ED318B" w14:paraId="18E5B3F7" w14:textId="77777777" w:rsidTr="0062456B">
        <w:trPr>
          <w:trHeight w:val="63"/>
          <w:jc w:val="center"/>
        </w:trPr>
        <w:tc>
          <w:tcPr>
            <w:tcW w:w="2044" w:type="dxa"/>
            <w:vAlign w:val="center"/>
            <w:hideMark/>
          </w:tcPr>
          <w:p w14:paraId="045D3809" w14:textId="77777777" w:rsidR="003E254C" w:rsidRPr="00ED318B" w:rsidRDefault="003E254C" w:rsidP="003E254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Básica Alternativa</w:t>
            </w:r>
          </w:p>
        </w:tc>
        <w:tc>
          <w:tcPr>
            <w:tcW w:w="981" w:type="dxa"/>
            <w:hideMark/>
          </w:tcPr>
          <w:p w14:paraId="073B6AF8" w14:textId="4018F06C"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428</w:t>
            </w:r>
          </w:p>
        </w:tc>
        <w:tc>
          <w:tcPr>
            <w:tcW w:w="1092" w:type="dxa"/>
            <w:hideMark/>
          </w:tcPr>
          <w:p w14:paraId="0D835A54" w14:textId="0E749992"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359</w:t>
            </w:r>
          </w:p>
        </w:tc>
        <w:tc>
          <w:tcPr>
            <w:tcW w:w="1105" w:type="dxa"/>
            <w:hideMark/>
          </w:tcPr>
          <w:p w14:paraId="032CFEC5" w14:textId="317F3837"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69</w:t>
            </w:r>
          </w:p>
        </w:tc>
        <w:tc>
          <w:tcPr>
            <w:tcW w:w="856" w:type="dxa"/>
            <w:hideMark/>
          </w:tcPr>
          <w:p w14:paraId="70366C28" w14:textId="24F63767"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37</w:t>
            </w:r>
          </w:p>
        </w:tc>
        <w:tc>
          <w:tcPr>
            <w:tcW w:w="1092" w:type="dxa"/>
            <w:hideMark/>
          </w:tcPr>
          <w:p w14:paraId="72E03B42" w14:textId="7881D34A"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28</w:t>
            </w:r>
          </w:p>
        </w:tc>
        <w:tc>
          <w:tcPr>
            <w:tcW w:w="1107" w:type="dxa"/>
            <w:hideMark/>
          </w:tcPr>
          <w:p w14:paraId="1F4E4625" w14:textId="67833FAC"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9</w:t>
            </w:r>
          </w:p>
        </w:tc>
      </w:tr>
      <w:tr w:rsidR="003E254C" w:rsidRPr="00ED318B" w14:paraId="4D47767D" w14:textId="77777777" w:rsidTr="0062456B">
        <w:trPr>
          <w:trHeight w:val="291"/>
          <w:jc w:val="center"/>
        </w:trPr>
        <w:tc>
          <w:tcPr>
            <w:tcW w:w="2044" w:type="dxa"/>
            <w:vAlign w:val="center"/>
            <w:hideMark/>
          </w:tcPr>
          <w:p w14:paraId="3F35B8E3" w14:textId="77777777" w:rsidR="003E254C" w:rsidRPr="00ED318B" w:rsidRDefault="003E254C" w:rsidP="003E254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Básica Especial</w:t>
            </w:r>
          </w:p>
        </w:tc>
        <w:tc>
          <w:tcPr>
            <w:tcW w:w="981" w:type="dxa"/>
            <w:hideMark/>
          </w:tcPr>
          <w:p w14:paraId="0B02B21D" w14:textId="6295E01F"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117</w:t>
            </w:r>
          </w:p>
        </w:tc>
        <w:tc>
          <w:tcPr>
            <w:tcW w:w="1092" w:type="dxa"/>
            <w:hideMark/>
          </w:tcPr>
          <w:p w14:paraId="0177A741" w14:textId="3A077AF3"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113</w:t>
            </w:r>
          </w:p>
        </w:tc>
        <w:tc>
          <w:tcPr>
            <w:tcW w:w="1105" w:type="dxa"/>
            <w:hideMark/>
          </w:tcPr>
          <w:p w14:paraId="66581C3D" w14:textId="679267F9"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4</w:t>
            </w:r>
          </w:p>
        </w:tc>
        <w:tc>
          <w:tcPr>
            <w:tcW w:w="856" w:type="dxa"/>
            <w:hideMark/>
          </w:tcPr>
          <w:p w14:paraId="5D402FC5" w14:textId="32799487"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16</w:t>
            </w:r>
          </w:p>
        </w:tc>
        <w:tc>
          <w:tcPr>
            <w:tcW w:w="1092" w:type="dxa"/>
            <w:hideMark/>
          </w:tcPr>
          <w:p w14:paraId="0275752F" w14:textId="2E9F2AE1"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13</w:t>
            </w:r>
          </w:p>
        </w:tc>
        <w:tc>
          <w:tcPr>
            <w:tcW w:w="1107" w:type="dxa"/>
            <w:hideMark/>
          </w:tcPr>
          <w:p w14:paraId="6F1D2CAA" w14:textId="551542E3"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3</w:t>
            </w:r>
          </w:p>
        </w:tc>
      </w:tr>
      <w:tr w:rsidR="003E254C" w:rsidRPr="00ED318B" w14:paraId="7700FACE" w14:textId="77777777" w:rsidTr="0062456B">
        <w:trPr>
          <w:trHeight w:val="291"/>
          <w:jc w:val="center"/>
        </w:trPr>
        <w:tc>
          <w:tcPr>
            <w:tcW w:w="2044" w:type="dxa"/>
            <w:vAlign w:val="center"/>
          </w:tcPr>
          <w:p w14:paraId="4E012742" w14:textId="0640D83D" w:rsidR="003E254C" w:rsidRPr="00ED318B" w:rsidRDefault="003E254C" w:rsidP="003E254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Técnico-Productiva</w:t>
            </w:r>
          </w:p>
        </w:tc>
        <w:tc>
          <w:tcPr>
            <w:tcW w:w="981" w:type="dxa"/>
          </w:tcPr>
          <w:p w14:paraId="1D4BFB53" w14:textId="2BB3F022"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1,057</w:t>
            </w:r>
          </w:p>
        </w:tc>
        <w:tc>
          <w:tcPr>
            <w:tcW w:w="1092" w:type="dxa"/>
          </w:tcPr>
          <w:p w14:paraId="06F56BA8" w14:textId="311010E2"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721</w:t>
            </w:r>
          </w:p>
        </w:tc>
        <w:tc>
          <w:tcPr>
            <w:tcW w:w="1105" w:type="dxa"/>
          </w:tcPr>
          <w:p w14:paraId="102FD0F8" w14:textId="50648159"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336</w:t>
            </w:r>
          </w:p>
        </w:tc>
        <w:tc>
          <w:tcPr>
            <w:tcW w:w="856" w:type="dxa"/>
          </w:tcPr>
          <w:p w14:paraId="157071C5" w14:textId="3AC3059B"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46</w:t>
            </w:r>
          </w:p>
        </w:tc>
        <w:tc>
          <w:tcPr>
            <w:tcW w:w="1092" w:type="dxa"/>
          </w:tcPr>
          <w:p w14:paraId="15C94479" w14:textId="66BACFB7"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31</w:t>
            </w:r>
          </w:p>
        </w:tc>
        <w:tc>
          <w:tcPr>
            <w:tcW w:w="1107" w:type="dxa"/>
          </w:tcPr>
          <w:p w14:paraId="65548862" w14:textId="27BF9977" w:rsidR="003E254C" w:rsidRPr="00ED318B" w:rsidRDefault="003E254C" w:rsidP="003E254C">
            <w:pPr>
              <w:spacing w:after="0"/>
              <w:jc w:val="both"/>
              <w:rPr>
                <w:rFonts w:ascii="Segoe UI Light" w:hAnsi="Segoe UI Light" w:cs="Segoe UI Light"/>
                <w:sz w:val="20"/>
                <w:szCs w:val="20"/>
              </w:rPr>
            </w:pPr>
            <w:r w:rsidRPr="00ED318B">
              <w:rPr>
                <w:rFonts w:ascii="Segoe UI Light" w:hAnsi="Segoe UI Light" w:cs="Segoe UI Light"/>
                <w:sz w:val="20"/>
                <w:szCs w:val="20"/>
              </w:rPr>
              <w:t>15</w:t>
            </w:r>
          </w:p>
        </w:tc>
      </w:tr>
    </w:tbl>
    <w:p w14:paraId="72E60ED9" w14:textId="77777777" w:rsidR="00C074EE" w:rsidRPr="00ED318B" w:rsidRDefault="00C074EE" w:rsidP="003E254C">
      <w:pPr>
        <w:spacing w:after="0"/>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ESCALE - MINEDU</w:t>
      </w:r>
    </w:p>
    <w:p w14:paraId="693BD2C2" w14:textId="77777777" w:rsidR="003E254C" w:rsidRPr="00ED318B" w:rsidRDefault="003E254C" w:rsidP="003E254C">
      <w:pPr>
        <w:spacing w:after="0" w:line="240" w:lineRule="auto"/>
        <w:jc w:val="both"/>
        <w:rPr>
          <w:rFonts w:ascii="Segoe UI Light" w:hAnsi="Segoe UI Light" w:cs="Segoe UI Light"/>
          <w:sz w:val="12"/>
          <w:szCs w:val="12"/>
        </w:rPr>
      </w:pPr>
    </w:p>
    <w:p w14:paraId="1A0A30D4" w14:textId="1BB0E69F" w:rsidR="00C074EE" w:rsidRPr="00ED318B" w:rsidRDefault="00C074EE" w:rsidP="003E254C">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 xml:space="preserve">Nivel educativo alcanzado en el Distrito de </w:t>
      </w:r>
      <w:r w:rsidR="0003206F" w:rsidRPr="00ED318B">
        <w:rPr>
          <w:rFonts w:ascii="Segoe UI Light" w:hAnsi="Segoe UI Light" w:cs="Segoe UI Light"/>
          <w:b/>
          <w:bCs/>
          <w:sz w:val="20"/>
          <w:szCs w:val="20"/>
        </w:rPr>
        <w:t>Cerro Colorado</w:t>
      </w:r>
    </w:p>
    <w:p w14:paraId="2BD62228" w14:textId="77777777" w:rsidR="003E254C" w:rsidRPr="00ED318B" w:rsidRDefault="003E254C" w:rsidP="003E254C">
      <w:pPr>
        <w:spacing w:after="0"/>
        <w:jc w:val="center"/>
        <w:rPr>
          <w:rFonts w:ascii="Segoe UI Light" w:hAnsi="Segoe UI Light" w:cs="Segoe UI Light"/>
          <w:b/>
          <w:bCs/>
          <w:sz w:val="10"/>
          <w:szCs w:val="10"/>
        </w:rPr>
      </w:pPr>
    </w:p>
    <w:tbl>
      <w:tblPr>
        <w:tblW w:w="5990"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3173"/>
        <w:gridCol w:w="1321"/>
        <w:gridCol w:w="1496"/>
      </w:tblGrid>
      <w:tr w:rsidR="00C074EE" w:rsidRPr="00ED318B" w14:paraId="097AC6C7" w14:textId="77777777" w:rsidTr="0062456B">
        <w:trPr>
          <w:trHeight w:val="300"/>
          <w:jc w:val="center"/>
        </w:trPr>
        <w:tc>
          <w:tcPr>
            <w:tcW w:w="3173" w:type="dxa"/>
            <w:shd w:val="clear" w:color="auto" w:fill="A8D08D" w:themeFill="accent6" w:themeFillTint="99"/>
            <w:noWrap/>
            <w:vAlign w:val="center"/>
            <w:hideMark/>
          </w:tcPr>
          <w:p w14:paraId="13FFFD70" w14:textId="77777777" w:rsidR="00C074EE" w:rsidRPr="00ED318B" w:rsidRDefault="00C074EE" w:rsidP="003E254C">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Nivel educativo alcanzado</w:t>
            </w:r>
          </w:p>
        </w:tc>
        <w:tc>
          <w:tcPr>
            <w:tcW w:w="1321" w:type="dxa"/>
            <w:shd w:val="clear" w:color="auto" w:fill="A8D08D" w:themeFill="accent6" w:themeFillTint="99"/>
            <w:noWrap/>
            <w:vAlign w:val="center"/>
            <w:hideMark/>
          </w:tcPr>
          <w:p w14:paraId="5EAA674C" w14:textId="77777777" w:rsidR="00C074EE" w:rsidRPr="00ED318B" w:rsidRDefault="00C074EE" w:rsidP="003E254C">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Población</w:t>
            </w:r>
          </w:p>
        </w:tc>
        <w:tc>
          <w:tcPr>
            <w:tcW w:w="1496" w:type="dxa"/>
            <w:shd w:val="clear" w:color="auto" w:fill="A8D08D" w:themeFill="accent6" w:themeFillTint="99"/>
            <w:noWrap/>
            <w:vAlign w:val="center"/>
            <w:hideMark/>
          </w:tcPr>
          <w:p w14:paraId="4A49BA3E" w14:textId="77777777" w:rsidR="00C074EE" w:rsidRPr="00ED318B" w:rsidRDefault="00C074EE" w:rsidP="003E254C">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Resultados</w:t>
            </w:r>
          </w:p>
        </w:tc>
      </w:tr>
      <w:tr w:rsidR="00686F57" w:rsidRPr="00ED318B" w14:paraId="1A9AD970" w14:textId="77777777" w:rsidTr="0062456B">
        <w:trPr>
          <w:trHeight w:val="60"/>
          <w:jc w:val="center"/>
        </w:trPr>
        <w:tc>
          <w:tcPr>
            <w:tcW w:w="3173" w:type="dxa"/>
            <w:noWrap/>
            <w:vAlign w:val="center"/>
            <w:hideMark/>
          </w:tcPr>
          <w:p w14:paraId="46286322" w14:textId="77777777" w:rsidR="00686F57" w:rsidRPr="00ED318B" w:rsidRDefault="00686F57" w:rsidP="00686F57">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Sin nivel</w:t>
            </w:r>
          </w:p>
        </w:tc>
        <w:tc>
          <w:tcPr>
            <w:tcW w:w="1321" w:type="dxa"/>
            <w:noWrap/>
            <w:vAlign w:val="center"/>
            <w:hideMark/>
          </w:tcPr>
          <w:p w14:paraId="166FFAF4" w14:textId="759D9BC2"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7,428</w:t>
            </w:r>
          </w:p>
        </w:tc>
        <w:tc>
          <w:tcPr>
            <w:tcW w:w="1496" w:type="dxa"/>
            <w:noWrap/>
            <w:hideMark/>
          </w:tcPr>
          <w:p w14:paraId="60FB0FD2" w14:textId="08C53B4A"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3.97%</w:t>
            </w:r>
          </w:p>
        </w:tc>
      </w:tr>
      <w:tr w:rsidR="00686F57" w:rsidRPr="00ED318B" w14:paraId="6EE382B6" w14:textId="77777777" w:rsidTr="0062456B">
        <w:trPr>
          <w:trHeight w:val="60"/>
          <w:jc w:val="center"/>
        </w:trPr>
        <w:tc>
          <w:tcPr>
            <w:tcW w:w="3173" w:type="dxa"/>
            <w:noWrap/>
            <w:vAlign w:val="center"/>
          </w:tcPr>
          <w:p w14:paraId="4194519D" w14:textId="77777777" w:rsidR="00686F57" w:rsidRPr="00ED318B" w:rsidRDefault="00686F57" w:rsidP="00686F57">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Inicial</w:t>
            </w:r>
          </w:p>
        </w:tc>
        <w:tc>
          <w:tcPr>
            <w:tcW w:w="1321" w:type="dxa"/>
            <w:noWrap/>
            <w:vAlign w:val="center"/>
          </w:tcPr>
          <w:p w14:paraId="720BC927" w14:textId="5915A184"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10,901</w:t>
            </w:r>
          </w:p>
        </w:tc>
        <w:tc>
          <w:tcPr>
            <w:tcW w:w="1496" w:type="dxa"/>
            <w:noWrap/>
          </w:tcPr>
          <w:p w14:paraId="4930C432" w14:textId="7EA6D5C8"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5.82%</w:t>
            </w:r>
          </w:p>
        </w:tc>
      </w:tr>
      <w:tr w:rsidR="00686F57" w:rsidRPr="00ED318B" w14:paraId="74B284B0" w14:textId="77777777" w:rsidTr="0062456B">
        <w:trPr>
          <w:trHeight w:val="60"/>
          <w:jc w:val="center"/>
        </w:trPr>
        <w:tc>
          <w:tcPr>
            <w:tcW w:w="3173" w:type="dxa"/>
            <w:noWrap/>
            <w:vAlign w:val="center"/>
          </w:tcPr>
          <w:p w14:paraId="291A6413" w14:textId="77777777" w:rsidR="00686F57" w:rsidRPr="00ED318B" w:rsidRDefault="00686F57" w:rsidP="00686F57">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Primaria</w:t>
            </w:r>
          </w:p>
        </w:tc>
        <w:tc>
          <w:tcPr>
            <w:tcW w:w="1321" w:type="dxa"/>
            <w:noWrap/>
            <w:vAlign w:val="center"/>
          </w:tcPr>
          <w:p w14:paraId="747DEC5D" w14:textId="48B8F2B7"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37,169</w:t>
            </w:r>
          </w:p>
        </w:tc>
        <w:tc>
          <w:tcPr>
            <w:tcW w:w="1496" w:type="dxa"/>
            <w:noWrap/>
          </w:tcPr>
          <w:p w14:paraId="1DE1A638" w14:textId="6034718C"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19.84%</w:t>
            </w:r>
          </w:p>
        </w:tc>
      </w:tr>
      <w:tr w:rsidR="00686F57" w:rsidRPr="00ED318B" w14:paraId="079B3CD3" w14:textId="77777777" w:rsidTr="0062456B">
        <w:trPr>
          <w:trHeight w:val="60"/>
          <w:jc w:val="center"/>
        </w:trPr>
        <w:tc>
          <w:tcPr>
            <w:tcW w:w="3173" w:type="dxa"/>
            <w:noWrap/>
            <w:vAlign w:val="center"/>
            <w:hideMark/>
          </w:tcPr>
          <w:p w14:paraId="7F9945AD" w14:textId="77777777" w:rsidR="00686F57" w:rsidRPr="00ED318B" w:rsidRDefault="00686F57" w:rsidP="00686F57">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lastRenderedPageBreak/>
              <w:t>Secundaria</w:t>
            </w:r>
          </w:p>
        </w:tc>
        <w:tc>
          <w:tcPr>
            <w:tcW w:w="1321" w:type="dxa"/>
            <w:noWrap/>
            <w:vAlign w:val="center"/>
            <w:hideMark/>
          </w:tcPr>
          <w:p w14:paraId="3612F3DC" w14:textId="6CF256AD"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68,632</w:t>
            </w:r>
          </w:p>
        </w:tc>
        <w:tc>
          <w:tcPr>
            <w:tcW w:w="1496" w:type="dxa"/>
            <w:noWrap/>
            <w:hideMark/>
          </w:tcPr>
          <w:p w14:paraId="10221C10" w14:textId="106B8930"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36.64%</w:t>
            </w:r>
          </w:p>
        </w:tc>
      </w:tr>
      <w:tr w:rsidR="00686F57" w:rsidRPr="00ED318B" w14:paraId="2039956B" w14:textId="77777777" w:rsidTr="0062456B">
        <w:trPr>
          <w:trHeight w:val="60"/>
          <w:jc w:val="center"/>
        </w:trPr>
        <w:tc>
          <w:tcPr>
            <w:tcW w:w="3173" w:type="dxa"/>
            <w:noWrap/>
            <w:vAlign w:val="center"/>
          </w:tcPr>
          <w:p w14:paraId="6979282B" w14:textId="77777777" w:rsidR="00686F57" w:rsidRPr="00ED318B" w:rsidRDefault="00686F57" w:rsidP="00686F57">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Básica especial</w:t>
            </w:r>
          </w:p>
        </w:tc>
        <w:tc>
          <w:tcPr>
            <w:tcW w:w="1321" w:type="dxa"/>
            <w:noWrap/>
            <w:vAlign w:val="center"/>
          </w:tcPr>
          <w:p w14:paraId="6806D854" w14:textId="6D313F57"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561</w:t>
            </w:r>
          </w:p>
        </w:tc>
        <w:tc>
          <w:tcPr>
            <w:tcW w:w="1496" w:type="dxa"/>
            <w:noWrap/>
          </w:tcPr>
          <w:p w14:paraId="69A5FF21" w14:textId="651764B4"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0.30%</w:t>
            </w:r>
          </w:p>
        </w:tc>
      </w:tr>
      <w:tr w:rsidR="00686F57" w:rsidRPr="00ED318B" w14:paraId="04E058D0" w14:textId="77777777" w:rsidTr="0062456B">
        <w:trPr>
          <w:trHeight w:val="60"/>
          <w:jc w:val="center"/>
        </w:trPr>
        <w:tc>
          <w:tcPr>
            <w:tcW w:w="3173" w:type="dxa"/>
            <w:noWrap/>
            <w:vAlign w:val="center"/>
          </w:tcPr>
          <w:p w14:paraId="5C25EA15" w14:textId="1DF5EDB2" w:rsidR="00686F57" w:rsidRPr="00ED318B" w:rsidRDefault="00686F57" w:rsidP="00686F57">
            <w:pPr>
              <w:spacing w:after="0"/>
              <w:jc w:val="both"/>
              <w:rPr>
                <w:rFonts w:ascii="Segoe UI Light" w:hAnsi="Segoe UI Light" w:cs="Segoe UI Light"/>
                <w:b/>
                <w:bCs/>
                <w:sz w:val="20"/>
                <w:szCs w:val="20"/>
              </w:rPr>
            </w:pPr>
            <w:proofErr w:type="spellStart"/>
            <w:r w:rsidRPr="00ED318B">
              <w:rPr>
                <w:rFonts w:ascii="Segoe UI Light" w:hAnsi="Segoe UI Light" w:cs="Segoe UI Light"/>
                <w:b/>
                <w:bCs/>
                <w:sz w:val="20"/>
                <w:szCs w:val="20"/>
              </w:rPr>
              <w:t>Sup</w:t>
            </w:r>
            <w:proofErr w:type="spellEnd"/>
            <w:r w:rsidRPr="00ED318B">
              <w:rPr>
                <w:rFonts w:ascii="Segoe UI Light" w:hAnsi="Segoe UI Light" w:cs="Segoe UI Light"/>
                <w:b/>
                <w:bCs/>
                <w:sz w:val="20"/>
                <w:szCs w:val="20"/>
              </w:rPr>
              <w:t xml:space="preserve">. no </w:t>
            </w:r>
            <w:proofErr w:type="spellStart"/>
            <w:r w:rsidRPr="00ED318B">
              <w:rPr>
                <w:rFonts w:ascii="Segoe UI Light" w:hAnsi="Segoe UI Light" w:cs="Segoe UI Light"/>
                <w:b/>
                <w:bCs/>
                <w:sz w:val="20"/>
                <w:szCs w:val="20"/>
              </w:rPr>
              <w:t>univ.</w:t>
            </w:r>
            <w:proofErr w:type="spellEnd"/>
            <w:r w:rsidRPr="00ED318B">
              <w:rPr>
                <w:rFonts w:ascii="Segoe UI Light" w:hAnsi="Segoe UI Light" w:cs="Segoe UI Light"/>
                <w:b/>
                <w:bCs/>
                <w:sz w:val="20"/>
                <w:szCs w:val="20"/>
              </w:rPr>
              <w:t xml:space="preserve"> Incompleta</w:t>
            </w:r>
          </w:p>
        </w:tc>
        <w:tc>
          <w:tcPr>
            <w:tcW w:w="1321" w:type="dxa"/>
            <w:noWrap/>
            <w:vAlign w:val="center"/>
          </w:tcPr>
          <w:p w14:paraId="35921B05" w14:textId="347D56DB"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11,056</w:t>
            </w:r>
          </w:p>
        </w:tc>
        <w:tc>
          <w:tcPr>
            <w:tcW w:w="1496" w:type="dxa"/>
            <w:noWrap/>
          </w:tcPr>
          <w:p w14:paraId="41235E2A" w14:textId="250A91D6"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5.90%</w:t>
            </w:r>
          </w:p>
        </w:tc>
      </w:tr>
      <w:tr w:rsidR="00686F57" w:rsidRPr="00ED318B" w14:paraId="5E42A1A2" w14:textId="77777777" w:rsidTr="0062456B">
        <w:trPr>
          <w:trHeight w:val="60"/>
          <w:jc w:val="center"/>
        </w:trPr>
        <w:tc>
          <w:tcPr>
            <w:tcW w:w="3173" w:type="dxa"/>
            <w:noWrap/>
            <w:vAlign w:val="center"/>
          </w:tcPr>
          <w:p w14:paraId="2DBBD817" w14:textId="3A2BD1B1" w:rsidR="00686F57" w:rsidRPr="00ED318B" w:rsidRDefault="00686F57" w:rsidP="00686F57">
            <w:pPr>
              <w:spacing w:after="0"/>
              <w:jc w:val="both"/>
              <w:rPr>
                <w:rFonts w:ascii="Segoe UI Light" w:hAnsi="Segoe UI Light" w:cs="Segoe UI Light"/>
                <w:b/>
                <w:bCs/>
                <w:sz w:val="20"/>
                <w:szCs w:val="20"/>
              </w:rPr>
            </w:pPr>
            <w:proofErr w:type="spellStart"/>
            <w:r w:rsidRPr="00ED318B">
              <w:rPr>
                <w:rFonts w:ascii="Segoe UI Light" w:hAnsi="Segoe UI Light" w:cs="Segoe UI Light"/>
                <w:b/>
                <w:bCs/>
                <w:sz w:val="20"/>
                <w:szCs w:val="20"/>
              </w:rPr>
              <w:t>Sup</w:t>
            </w:r>
            <w:proofErr w:type="spellEnd"/>
            <w:r w:rsidRPr="00ED318B">
              <w:rPr>
                <w:rFonts w:ascii="Segoe UI Light" w:hAnsi="Segoe UI Light" w:cs="Segoe UI Light"/>
                <w:b/>
                <w:bCs/>
                <w:sz w:val="20"/>
                <w:szCs w:val="20"/>
              </w:rPr>
              <w:t xml:space="preserve">. no </w:t>
            </w:r>
            <w:proofErr w:type="spellStart"/>
            <w:r w:rsidRPr="00ED318B">
              <w:rPr>
                <w:rFonts w:ascii="Segoe UI Light" w:hAnsi="Segoe UI Light" w:cs="Segoe UI Light"/>
                <w:b/>
                <w:bCs/>
                <w:sz w:val="20"/>
                <w:szCs w:val="20"/>
              </w:rPr>
              <w:t>univ.</w:t>
            </w:r>
            <w:proofErr w:type="spellEnd"/>
            <w:r w:rsidRPr="00ED318B">
              <w:rPr>
                <w:rFonts w:ascii="Segoe UI Light" w:hAnsi="Segoe UI Light" w:cs="Segoe UI Light"/>
                <w:b/>
                <w:bCs/>
                <w:sz w:val="20"/>
                <w:szCs w:val="20"/>
              </w:rPr>
              <w:t xml:space="preserve"> Completa</w:t>
            </w:r>
          </w:p>
        </w:tc>
        <w:tc>
          <w:tcPr>
            <w:tcW w:w="1321" w:type="dxa"/>
            <w:noWrap/>
            <w:vAlign w:val="center"/>
          </w:tcPr>
          <w:p w14:paraId="1A5DAA7F" w14:textId="13F4AABE"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17,847</w:t>
            </w:r>
          </w:p>
        </w:tc>
        <w:tc>
          <w:tcPr>
            <w:tcW w:w="1496" w:type="dxa"/>
            <w:noWrap/>
          </w:tcPr>
          <w:p w14:paraId="16629033" w14:textId="33EF1D7D"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9.53%</w:t>
            </w:r>
          </w:p>
        </w:tc>
      </w:tr>
      <w:tr w:rsidR="00686F57" w:rsidRPr="00ED318B" w14:paraId="4B905C26" w14:textId="77777777" w:rsidTr="0062456B">
        <w:trPr>
          <w:trHeight w:val="60"/>
          <w:jc w:val="center"/>
        </w:trPr>
        <w:tc>
          <w:tcPr>
            <w:tcW w:w="3173" w:type="dxa"/>
            <w:noWrap/>
            <w:vAlign w:val="center"/>
          </w:tcPr>
          <w:p w14:paraId="3D3FAB07" w14:textId="43EA000C" w:rsidR="00686F57" w:rsidRPr="00ED318B" w:rsidRDefault="00686F57" w:rsidP="00686F57">
            <w:pPr>
              <w:spacing w:after="0"/>
              <w:jc w:val="both"/>
              <w:rPr>
                <w:rFonts w:ascii="Segoe UI Light" w:hAnsi="Segoe UI Light" w:cs="Segoe UI Light"/>
                <w:b/>
                <w:bCs/>
                <w:sz w:val="20"/>
                <w:szCs w:val="20"/>
              </w:rPr>
            </w:pPr>
            <w:proofErr w:type="spellStart"/>
            <w:r w:rsidRPr="00ED318B">
              <w:rPr>
                <w:rFonts w:ascii="Segoe UI Light" w:hAnsi="Segoe UI Light" w:cs="Segoe UI Light"/>
                <w:b/>
                <w:bCs/>
                <w:sz w:val="20"/>
                <w:szCs w:val="20"/>
              </w:rPr>
              <w:t>Sup</w:t>
            </w:r>
            <w:proofErr w:type="spellEnd"/>
            <w:r w:rsidRPr="00ED318B">
              <w:rPr>
                <w:rFonts w:ascii="Segoe UI Light" w:hAnsi="Segoe UI Light" w:cs="Segoe UI Light"/>
                <w:b/>
                <w:bCs/>
                <w:sz w:val="20"/>
                <w:szCs w:val="20"/>
              </w:rPr>
              <w:t xml:space="preserve">. </w:t>
            </w:r>
            <w:proofErr w:type="spellStart"/>
            <w:r w:rsidRPr="00ED318B">
              <w:rPr>
                <w:rFonts w:ascii="Segoe UI Light" w:hAnsi="Segoe UI Light" w:cs="Segoe UI Light"/>
                <w:b/>
                <w:bCs/>
                <w:sz w:val="20"/>
                <w:szCs w:val="20"/>
              </w:rPr>
              <w:t>univ.</w:t>
            </w:r>
            <w:proofErr w:type="spellEnd"/>
            <w:r w:rsidRPr="00ED318B">
              <w:rPr>
                <w:rFonts w:ascii="Segoe UI Light" w:hAnsi="Segoe UI Light" w:cs="Segoe UI Light"/>
                <w:b/>
                <w:bCs/>
                <w:sz w:val="20"/>
                <w:szCs w:val="20"/>
              </w:rPr>
              <w:t xml:space="preserve"> Incompleta</w:t>
            </w:r>
          </w:p>
        </w:tc>
        <w:tc>
          <w:tcPr>
            <w:tcW w:w="1321" w:type="dxa"/>
            <w:noWrap/>
            <w:vAlign w:val="center"/>
          </w:tcPr>
          <w:p w14:paraId="4E9109F4" w14:textId="5FDCC29B"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10,476</w:t>
            </w:r>
          </w:p>
        </w:tc>
        <w:tc>
          <w:tcPr>
            <w:tcW w:w="1496" w:type="dxa"/>
            <w:noWrap/>
          </w:tcPr>
          <w:p w14:paraId="2D37AA63" w14:textId="13D7DCD6"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5.59%</w:t>
            </w:r>
          </w:p>
        </w:tc>
      </w:tr>
      <w:tr w:rsidR="00686F57" w:rsidRPr="00ED318B" w14:paraId="6437F83C" w14:textId="77777777" w:rsidTr="0062456B">
        <w:trPr>
          <w:trHeight w:val="60"/>
          <w:jc w:val="center"/>
        </w:trPr>
        <w:tc>
          <w:tcPr>
            <w:tcW w:w="3173" w:type="dxa"/>
            <w:noWrap/>
            <w:vAlign w:val="center"/>
          </w:tcPr>
          <w:p w14:paraId="7C2C02E1" w14:textId="2E0763C2" w:rsidR="00686F57" w:rsidRPr="00ED318B" w:rsidRDefault="00686F57" w:rsidP="00686F57">
            <w:pPr>
              <w:spacing w:after="0"/>
              <w:jc w:val="both"/>
              <w:rPr>
                <w:rFonts w:ascii="Segoe UI Light" w:hAnsi="Segoe UI Light" w:cs="Segoe UI Light"/>
                <w:b/>
                <w:bCs/>
                <w:sz w:val="20"/>
                <w:szCs w:val="20"/>
              </w:rPr>
            </w:pPr>
            <w:proofErr w:type="spellStart"/>
            <w:r w:rsidRPr="00ED318B">
              <w:rPr>
                <w:rFonts w:ascii="Segoe UI Light" w:hAnsi="Segoe UI Light" w:cs="Segoe UI Light"/>
                <w:b/>
                <w:bCs/>
                <w:sz w:val="20"/>
                <w:szCs w:val="20"/>
              </w:rPr>
              <w:t>Sup</w:t>
            </w:r>
            <w:proofErr w:type="spellEnd"/>
            <w:r w:rsidRPr="00ED318B">
              <w:rPr>
                <w:rFonts w:ascii="Segoe UI Light" w:hAnsi="Segoe UI Light" w:cs="Segoe UI Light"/>
                <w:b/>
                <w:bCs/>
                <w:sz w:val="20"/>
                <w:szCs w:val="20"/>
              </w:rPr>
              <w:t xml:space="preserve">. </w:t>
            </w:r>
            <w:proofErr w:type="spellStart"/>
            <w:r w:rsidRPr="00ED318B">
              <w:rPr>
                <w:rFonts w:ascii="Segoe UI Light" w:hAnsi="Segoe UI Light" w:cs="Segoe UI Light"/>
                <w:b/>
                <w:bCs/>
                <w:sz w:val="20"/>
                <w:szCs w:val="20"/>
              </w:rPr>
              <w:t>univ.</w:t>
            </w:r>
            <w:proofErr w:type="spellEnd"/>
            <w:r w:rsidRPr="00ED318B">
              <w:rPr>
                <w:rFonts w:ascii="Segoe UI Light" w:hAnsi="Segoe UI Light" w:cs="Segoe UI Light"/>
                <w:b/>
                <w:bCs/>
                <w:sz w:val="20"/>
                <w:szCs w:val="20"/>
              </w:rPr>
              <w:t xml:space="preserve"> Completa</w:t>
            </w:r>
          </w:p>
        </w:tc>
        <w:tc>
          <w:tcPr>
            <w:tcW w:w="1321" w:type="dxa"/>
            <w:noWrap/>
            <w:vAlign w:val="center"/>
          </w:tcPr>
          <w:p w14:paraId="3F777337" w14:textId="3D11B7F1"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21,001</w:t>
            </w:r>
          </w:p>
        </w:tc>
        <w:tc>
          <w:tcPr>
            <w:tcW w:w="1496" w:type="dxa"/>
            <w:noWrap/>
          </w:tcPr>
          <w:p w14:paraId="648BDA06" w14:textId="36367ABD"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11.21%</w:t>
            </w:r>
          </w:p>
        </w:tc>
      </w:tr>
      <w:tr w:rsidR="00686F57" w:rsidRPr="00ED318B" w14:paraId="55A6BB68" w14:textId="77777777" w:rsidTr="0062456B">
        <w:trPr>
          <w:trHeight w:val="60"/>
          <w:jc w:val="center"/>
        </w:trPr>
        <w:tc>
          <w:tcPr>
            <w:tcW w:w="3173" w:type="dxa"/>
            <w:noWrap/>
            <w:vAlign w:val="center"/>
          </w:tcPr>
          <w:p w14:paraId="523B10C1" w14:textId="77777777" w:rsidR="00686F57" w:rsidRPr="00ED318B" w:rsidRDefault="00686F57" w:rsidP="00686F57">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Maestría / Doctorado</w:t>
            </w:r>
          </w:p>
        </w:tc>
        <w:tc>
          <w:tcPr>
            <w:tcW w:w="1321" w:type="dxa"/>
            <w:noWrap/>
            <w:vAlign w:val="center"/>
          </w:tcPr>
          <w:p w14:paraId="3EFE98BA" w14:textId="7BFA466D" w:rsidR="00686F57" w:rsidRPr="00ED318B" w:rsidRDefault="003C6654"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2,448</w:t>
            </w:r>
          </w:p>
        </w:tc>
        <w:tc>
          <w:tcPr>
            <w:tcW w:w="1496" w:type="dxa"/>
            <w:noWrap/>
          </w:tcPr>
          <w:p w14:paraId="4835DE87" w14:textId="651B7EAB" w:rsidR="00686F57" w:rsidRPr="00ED318B" w:rsidRDefault="00686F57"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1.20%</w:t>
            </w:r>
          </w:p>
        </w:tc>
      </w:tr>
      <w:tr w:rsidR="00C074EE" w:rsidRPr="00ED318B" w14:paraId="4E49B2CA" w14:textId="77777777" w:rsidTr="0062456B">
        <w:trPr>
          <w:trHeight w:val="300"/>
          <w:jc w:val="center"/>
        </w:trPr>
        <w:tc>
          <w:tcPr>
            <w:tcW w:w="3173" w:type="dxa"/>
            <w:noWrap/>
            <w:vAlign w:val="center"/>
          </w:tcPr>
          <w:p w14:paraId="787060DD"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Total</w:t>
            </w:r>
          </w:p>
        </w:tc>
        <w:tc>
          <w:tcPr>
            <w:tcW w:w="1321" w:type="dxa"/>
            <w:noWrap/>
            <w:vAlign w:val="center"/>
          </w:tcPr>
          <w:p w14:paraId="0A41078F" w14:textId="2E75A617" w:rsidR="00C074EE" w:rsidRPr="00ED318B" w:rsidRDefault="002C5DF5"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187,320</w:t>
            </w:r>
          </w:p>
        </w:tc>
        <w:tc>
          <w:tcPr>
            <w:tcW w:w="1496" w:type="dxa"/>
            <w:noWrap/>
            <w:vAlign w:val="center"/>
          </w:tcPr>
          <w:p w14:paraId="7BCBA36E" w14:textId="77777777" w:rsidR="00C074EE" w:rsidRPr="00ED318B" w:rsidRDefault="00C074EE"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100.00%</w:t>
            </w:r>
          </w:p>
        </w:tc>
      </w:tr>
    </w:tbl>
    <w:p w14:paraId="7C5CC4B9" w14:textId="6C8AC498" w:rsidR="00C074EE" w:rsidRPr="00ED318B" w:rsidRDefault="00C074EE" w:rsidP="003E254C">
      <w:pPr>
        <w:spacing w:after="0"/>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INEI - Censos Nacionales 2017</w:t>
      </w:r>
    </w:p>
    <w:p w14:paraId="0DF3E924" w14:textId="77777777" w:rsidR="00C074EE" w:rsidRPr="00ED318B" w:rsidRDefault="00C074EE" w:rsidP="003E254C">
      <w:pPr>
        <w:spacing w:after="0"/>
        <w:jc w:val="center"/>
        <w:rPr>
          <w:rFonts w:ascii="Segoe UI Light" w:hAnsi="Segoe UI Light" w:cs="Segoe UI Light"/>
          <w:sz w:val="16"/>
          <w:szCs w:val="16"/>
          <w:lang w:val="es-ES"/>
        </w:rPr>
      </w:pPr>
      <w:r w:rsidRPr="00ED318B">
        <w:rPr>
          <w:rFonts w:ascii="Segoe UI Light" w:hAnsi="Segoe UI Light" w:cs="Segoe UI Light"/>
          <w:sz w:val="16"/>
          <w:szCs w:val="16"/>
          <w:lang w:val="es-ES"/>
        </w:rPr>
        <w:t>Elaboración propia.</w:t>
      </w:r>
    </w:p>
    <w:p w14:paraId="07752D09" w14:textId="77777777" w:rsidR="002C5DF5" w:rsidRPr="00ED318B" w:rsidRDefault="002C5DF5" w:rsidP="003E254C">
      <w:pPr>
        <w:spacing w:after="0"/>
        <w:jc w:val="center"/>
        <w:rPr>
          <w:rFonts w:ascii="Segoe UI Light" w:hAnsi="Segoe UI Light" w:cs="Segoe UI Light"/>
          <w:sz w:val="10"/>
          <w:szCs w:val="10"/>
          <w:lang w:val="es-ES"/>
        </w:rPr>
      </w:pPr>
    </w:p>
    <w:p w14:paraId="6784DEDF" w14:textId="77777777" w:rsidR="00C074EE" w:rsidRPr="00ED318B" w:rsidRDefault="00C074EE" w:rsidP="00733D11">
      <w:pPr>
        <w:pStyle w:val="Prrafodelista"/>
        <w:numPr>
          <w:ilvl w:val="0"/>
          <w:numId w:val="42"/>
        </w:numPr>
        <w:spacing w:after="0" w:line="240" w:lineRule="auto"/>
        <w:ind w:left="1776"/>
        <w:jc w:val="both"/>
        <w:rPr>
          <w:rFonts w:ascii="Segoe UI Light" w:hAnsi="Segoe UI Light" w:cs="Segoe UI Light"/>
          <w:b/>
          <w:bCs/>
          <w:sz w:val="20"/>
          <w:szCs w:val="20"/>
        </w:rPr>
      </w:pPr>
      <w:r w:rsidRPr="00ED318B">
        <w:rPr>
          <w:rFonts w:ascii="Segoe UI Light" w:hAnsi="Segoe UI Light" w:cs="Segoe UI Light"/>
          <w:b/>
          <w:bCs/>
          <w:sz w:val="20"/>
          <w:szCs w:val="20"/>
        </w:rPr>
        <w:t>Servicios básicos</w:t>
      </w:r>
    </w:p>
    <w:p w14:paraId="6F670CCB" w14:textId="77777777" w:rsidR="00C074EE" w:rsidRPr="00ED318B" w:rsidRDefault="00C074EE" w:rsidP="00493C2C">
      <w:pPr>
        <w:pStyle w:val="Prrafodelista"/>
        <w:spacing w:after="0" w:line="240" w:lineRule="auto"/>
        <w:ind w:left="1776"/>
        <w:jc w:val="both"/>
        <w:rPr>
          <w:rFonts w:ascii="Segoe UI Light" w:hAnsi="Segoe UI Light" w:cs="Segoe UI Light"/>
          <w:b/>
          <w:bCs/>
          <w:sz w:val="12"/>
          <w:szCs w:val="12"/>
        </w:rPr>
      </w:pPr>
    </w:p>
    <w:p w14:paraId="5F62AFBF" w14:textId="77777777" w:rsidR="00C074EE" w:rsidRPr="00ED318B" w:rsidRDefault="00C074EE" w:rsidP="00733D11">
      <w:pPr>
        <w:pStyle w:val="Prrafodelista"/>
        <w:numPr>
          <w:ilvl w:val="0"/>
          <w:numId w:val="43"/>
        </w:numPr>
        <w:spacing w:after="0" w:line="240" w:lineRule="auto"/>
        <w:ind w:left="1776"/>
        <w:jc w:val="both"/>
        <w:rPr>
          <w:rFonts w:ascii="Segoe UI Light" w:hAnsi="Segoe UI Light" w:cs="Segoe UI Light"/>
          <w:b/>
          <w:bCs/>
          <w:sz w:val="20"/>
          <w:szCs w:val="20"/>
        </w:rPr>
      </w:pPr>
      <w:r w:rsidRPr="00ED318B">
        <w:rPr>
          <w:rFonts w:ascii="Segoe UI Light" w:hAnsi="Segoe UI Light" w:cs="Segoe UI Light"/>
          <w:b/>
          <w:bCs/>
          <w:sz w:val="20"/>
          <w:szCs w:val="20"/>
        </w:rPr>
        <w:t>Servicio de Agua</w:t>
      </w:r>
    </w:p>
    <w:p w14:paraId="67FD10B8" w14:textId="77777777" w:rsidR="00C074EE" w:rsidRPr="00ED318B" w:rsidRDefault="00C074EE" w:rsidP="00493C2C">
      <w:pPr>
        <w:pStyle w:val="Prrafodelista"/>
        <w:spacing w:after="0" w:line="240" w:lineRule="auto"/>
        <w:ind w:left="2880"/>
        <w:jc w:val="both"/>
        <w:rPr>
          <w:rFonts w:ascii="Segoe UI Light" w:hAnsi="Segoe UI Light" w:cs="Segoe UI Light"/>
          <w:sz w:val="12"/>
          <w:szCs w:val="12"/>
        </w:rPr>
      </w:pPr>
    </w:p>
    <w:p w14:paraId="727756FB" w14:textId="5BE846A7" w:rsidR="00C074EE" w:rsidRPr="00ED318B" w:rsidRDefault="00C074EE" w:rsidP="002C5DF5">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De acuerdo al CPV 2017, en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la gran mayoría cuenta con servicio de agua potable (</w:t>
      </w:r>
      <w:r w:rsidR="000F45B0" w:rsidRPr="00ED318B">
        <w:rPr>
          <w:rFonts w:ascii="Segoe UI Light" w:hAnsi="Segoe UI Light" w:cs="Segoe UI Light"/>
          <w:sz w:val="20"/>
          <w:szCs w:val="20"/>
        </w:rPr>
        <w:t>68.76</w:t>
      </w:r>
      <w:r w:rsidRPr="00ED318B">
        <w:rPr>
          <w:rFonts w:ascii="Segoe UI Light" w:hAnsi="Segoe UI Light" w:cs="Segoe UI Light"/>
          <w:sz w:val="20"/>
          <w:szCs w:val="20"/>
        </w:rPr>
        <w:t xml:space="preserve">% entre quienes tienen red pública dentro de la vivienda y fuera de la vivienda). </w:t>
      </w:r>
    </w:p>
    <w:p w14:paraId="215C94FA" w14:textId="5D20F5AB" w:rsidR="00C074EE" w:rsidRPr="00ED318B" w:rsidRDefault="00C074EE" w:rsidP="002C5DF5">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La responsabilidad directa sobre la prestación de este servicio es la EPS SEDAPAR S.A. que es quien suministra los servicios de agua potable y alcantarillado en Arequipa y es responsable directa de los mismos. Los municipios que cuentan con EPS no están en la responsabilidad de suministrar estos servicios, sin embargo, hay inversiones realizadas por el gobierno local, incluso otras instituciones de gobierno y por particulares (muchas veces los pobladores) que luego son entregadas para su administración por parte de SEDAPAR S.A. que son consideradas como inversión de terceros.</w:t>
      </w:r>
    </w:p>
    <w:p w14:paraId="5BC3B374" w14:textId="77777777" w:rsidR="00C074EE" w:rsidRPr="00ED318B" w:rsidRDefault="00C074EE" w:rsidP="00493C2C">
      <w:pPr>
        <w:spacing w:after="0"/>
        <w:ind w:left="1560"/>
        <w:jc w:val="both"/>
        <w:rPr>
          <w:rFonts w:ascii="Segoe UI Light" w:hAnsi="Segoe UI Light" w:cs="Segoe UI Light"/>
          <w:sz w:val="10"/>
          <w:szCs w:val="10"/>
          <w:lang w:val="es-ES"/>
        </w:rPr>
      </w:pPr>
    </w:p>
    <w:p w14:paraId="091CED92" w14:textId="4408BD9B" w:rsidR="00C074EE" w:rsidRPr="00ED318B" w:rsidRDefault="00C074EE" w:rsidP="002C5DF5">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 xml:space="preserve">Abastecimiento de agua a las viviendas del Distrito de </w:t>
      </w:r>
      <w:r w:rsidR="0003206F" w:rsidRPr="00ED318B">
        <w:rPr>
          <w:rFonts w:ascii="Segoe UI Light" w:hAnsi="Segoe UI Light" w:cs="Segoe UI Light"/>
          <w:b/>
          <w:bCs/>
          <w:sz w:val="20"/>
          <w:szCs w:val="20"/>
        </w:rPr>
        <w:t>Cerro Colorado</w:t>
      </w:r>
    </w:p>
    <w:p w14:paraId="548246EE" w14:textId="77777777" w:rsidR="002C5DF5" w:rsidRPr="00ED318B" w:rsidRDefault="002C5DF5" w:rsidP="00493C2C">
      <w:pPr>
        <w:spacing w:after="0"/>
        <w:ind w:left="284"/>
        <w:jc w:val="both"/>
        <w:rPr>
          <w:rFonts w:ascii="Segoe UI Light" w:hAnsi="Segoe UI Light" w:cs="Segoe UI Light"/>
          <w:b/>
          <w:bCs/>
          <w:sz w:val="12"/>
          <w:szCs w:val="12"/>
        </w:rPr>
      </w:pPr>
    </w:p>
    <w:tbl>
      <w:tblPr>
        <w:tblW w:w="7043"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4074"/>
        <w:gridCol w:w="1473"/>
        <w:gridCol w:w="1496"/>
      </w:tblGrid>
      <w:tr w:rsidR="00C074EE" w:rsidRPr="00ED318B" w14:paraId="5221C0E9" w14:textId="77777777" w:rsidTr="0062456B">
        <w:trPr>
          <w:trHeight w:val="54"/>
          <w:jc w:val="center"/>
        </w:trPr>
        <w:tc>
          <w:tcPr>
            <w:tcW w:w="4074" w:type="dxa"/>
            <w:shd w:val="clear" w:color="auto" w:fill="A8D08D" w:themeFill="accent6" w:themeFillTint="99"/>
            <w:noWrap/>
            <w:vAlign w:val="center"/>
            <w:hideMark/>
          </w:tcPr>
          <w:p w14:paraId="35D2B9F4" w14:textId="77777777" w:rsidR="00C074EE" w:rsidRPr="00ED318B" w:rsidRDefault="00C074EE" w:rsidP="003C7833">
            <w:pPr>
              <w:spacing w:after="0"/>
              <w:ind w:left="284"/>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Tipo de abastecimiento de agua en las viviendas</w:t>
            </w:r>
          </w:p>
        </w:tc>
        <w:tc>
          <w:tcPr>
            <w:tcW w:w="1473" w:type="dxa"/>
            <w:shd w:val="clear" w:color="auto" w:fill="A8D08D" w:themeFill="accent6" w:themeFillTint="99"/>
            <w:noWrap/>
            <w:vAlign w:val="center"/>
            <w:hideMark/>
          </w:tcPr>
          <w:p w14:paraId="70349D27" w14:textId="77777777" w:rsidR="00C074EE" w:rsidRPr="00ED318B" w:rsidRDefault="00C074EE" w:rsidP="003C7833">
            <w:pPr>
              <w:spacing w:after="0"/>
              <w:ind w:left="284"/>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Población</w:t>
            </w:r>
          </w:p>
        </w:tc>
        <w:tc>
          <w:tcPr>
            <w:tcW w:w="1496" w:type="dxa"/>
            <w:shd w:val="clear" w:color="auto" w:fill="A8D08D" w:themeFill="accent6" w:themeFillTint="99"/>
            <w:noWrap/>
            <w:vAlign w:val="center"/>
            <w:hideMark/>
          </w:tcPr>
          <w:p w14:paraId="2D7DE75E" w14:textId="77777777" w:rsidR="00C074EE" w:rsidRPr="00ED318B" w:rsidRDefault="00C074EE" w:rsidP="003C7833">
            <w:pPr>
              <w:spacing w:after="0"/>
              <w:ind w:left="284"/>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Porcentaje</w:t>
            </w:r>
          </w:p>
        </w:tc>
      </w:tr>
      <w:tr w:rsidR="00C074EE" w:rsidRPr="00ED318B" w14:paraId="6091FDB5" w14:textId="77777777" w:rsidTr="0062456B">
        <w:trPr>
          <w:trHeight w:val="300"/>
          <w:jc w:val="center"/>
        </w:trPr>
        <w:tc>
          <w:tcPr>
            <w:tcW w:w="4074" w:type="dxa"/>
            <w:noWrap/>
            <w:vAlign w:val="center"/>
            <w:hideMark/>
          </w:tcPr>
          <w:p w14:paraId="73F29A96"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 xml:space="preserve">Red pública dentro de la vivienda </w:t>
            </w:r>
          </w:p>
        </w:tc>
        <w:tc>
          <w:tcPr>
            <w:tcW w:w="1473" w:type="dxa"/>
            <w:noWrap/>
            <w:vAlign w:val="center"/>
            <w:hideMark/>
          </w:tcPr>
          <w:p w14:paraId="3D215491" w14:textId="6C10B389"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37,133</w:t>
            </w:r>
          </w:p>
        </w:tc>
        <w:tc>
          <w:tcPr>
            <w:tcW w:w="1496" w:type="dxa"/>
            <w:noWrap/>
            <w:vAlign w:val="center"/>
            <w:hideMark/>
          </w:tcPr>
          <w:p w14:paraId="42B6240E" w14:textId="08186A7D"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63.86</w:t>
            </w:r>
            <w:r w:rsidR="00C074EE" w:rsidRPr="00ED318B">
              <w:rPr>
                <w:rFonts w:ascii="Segoe UI Light" w:hAnsi="Segoe UI Light" w:cs="Segoe UI Light"/>
                <w:sz w:val="20"/>
                <w:szCs w:val="20"/>
              </w:rPr>
              <w:t>%</w:t>
            </w:r>
          </w:p>
        </w:tc>
      </w:tr>
      <w:tr w:rsidR="00C074EE" w:rsidRPr="00ED318B" w14:paraId="152DD6CD" w14:textId="77777777" w:rsidTr="0062456B">
        <w:trPr>
          <w:trHeight w:val="300"/>
          <w:jc w:val="center"/>
        </w:trPr>
        <w:tc>
          <w:tcPr>
            <w:tcW w:w="4074" w:type="dxa"/>
            <w:noWrap/>
            <w:vAlign w:val="center"/>
          </w:tcPr>
          <w:p w14:paraId="5BBEF3AD"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 xml:space="preserve">Red pública fuera de la vivienda, pero dentro de la edificación </w:t>
            </w:r>
          </w:p>
        </w:tc>
        <w:tc>
          <w:tcPr>
            <w:tcW w:w="1473" w:type="dxa"/>
            <w:noWrap/>
            <w:vAlign w:val="center"/>
          </w:tcPr>
          <w:p w14:paraId="47971567" w14:textId="07C0BE07"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2,851</w:t>
            </w:r>
          </w:p>
        </w:tc>
        <w:tc>
          <w:tcPr>
            <w:tcW w:w="1496" w:type="dxa"/>
            <w:noWrap/>
            <w:vAlign w:val="center"/>
          </w:tcPr>
          <w:p w14:paraId="0A1CFD4B" w14:textId="301C4043"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4.90</w:t>
            </w:r>
            <w:r w:rsidR="00C074EE" w:rsidRPr="00ED318B">
              <w:rPr>
                <w:rFonts w:ascii="Segoe UI Light" w:hAnsi="Segoe UI Light" w:cs="Segoe UI Light"/>
                <w:sz w:val="20"/>
                <w:szCs w:val="20"/>
              </w:rPr>
              <w:t>%</w:t>
            </w:r>
          </w:p>
        </w:tc>
      </w:tr>
      <w:tr w:rsidR="00C074EE" w:rsidRPr="00ED318B" w14:paraId="467BAE58" w14:textId="77777777" w:rsidTr="0062456B">
        <w:trPr>
          <w:trHeight w:val="300"/>
          <w:jc w:val="center"/>
        </w:trPr>
        <w:tc>
          <w:tcPr>
            <w:tcW w:w="4074" w:type="dxa"/>
            <w:noWrap/>
            <w:vAlign w:val="center"/>
          </w:tcPr>
          <w:p w14:paraId="1A9644ED"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 xml:space="preserve">Pilón o pileta de uso público </w:t>
            </w:r>
          </w:p>
        </w:tc>
        <w:tc>
          <w:tcPr>
            <w:tcW w:w="1473" w:type="dxa"/>
            <w:noWrap/>
            <w:vAlign w:val="center"/>
          </w:tcPr>
          <w:p w14:paraId="11DEF265" w14:textId="364FE2F0"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15,641</w:t>
            </w:r>
          </w:p>
        </w:tc>
        <w:tc>
          <w:tcPr>
            <w:tcW w:w="1496" w:type="dxa"/>
            <w:noWrap/>
            <w:vAlign w:val="center"/>
          </w:tcPr>
          <w:p w14:paraId="3105CC4F" w14:textId="3F86D55A"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26.90</w:t>
            </w:r>
            <w:r w:rsidR="00C074EE" w:rsidRPr="00ED318B">
              <w:rPr>
                <w:rFonts w:ascii="Segoe UI Light" w:hAnsi="Segoe UI Light" w:cs="Segoe UI Light"/>
                <w:sz w:val="20"/>
                <w:szCs w:val="20"/>
              </w:rPr>
              <w:t>%</w:t>
            </w:r>
          </w:p>
        </w:tc>
      </w:tr>
      <w:tr w:rsidR="00C074EE" w:rsidRPr="00ED318B" w14:paraId="51BEC7A8" w14:textId="77777777" w:rsidTr="0062456B">
        <w:trPr>
          <w:trHeight w:val="300"/>
          <w:jc w:val="center"/>
        </w:trPr>
        <w:tc>
          <w:tcPr>
            <w:tcW w:w="4074" w:type="dxa"/>
            <w:noWrap/>
            <w:vAlign w:val="center"/>
          </w:tcPr>
          <w:p w14:paraId="11DC2FED"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Camión-cisterna u otro similar</w:t>
            </w:r>
          </w:p>
        </w:tc>
        <w:tc>
          <w:tcPr>
            <w:tcW w:w="1473" w:type="dxa"/>
            <w:noWrap/>
            <w:vAlign w:val="center"/>
          </w:tcPr>
          <w:p w14:paraId="4727554A" w14:textId="66083F32"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1,776</w:t>
            </w:r>
          </w:p>
        </w:tc>
        <w:tc>
          <w:tcPr>
            <w:tcW w:w="1496" w:type="dxa"/>
            <w:noWrap/>
            <w:vAlign w:val="center"/>
          </w:tcPr>
          <w:p w14:paraId="4AFFC895" w14:textId="3FFB582F"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3.05</w:t>
            </w:r>
            <w:r w:rsidR="00C074EE" w:rsidRPr="00ED318B">
              <w:rPr>
                <w:rFonts w:ascii="Segoe UI Light" w:hAnsi="Segoe UI Light" w:cs="Segoe UI Light"/>
                <w:sz w:val="20"/>
                <w:szCs w:val="20"/>
              </w:rPr>
              <w:t>%</w:t>
            </w:r>
          </w:p>
        </w:tc>
      </w:tr>
      <w:tr w:rsidR="00C074EE" w:rsidRPr="00ED318B" w14:paraId="2E3716B1" w14:textId="77777777" w:rsidTr="0062456B">
        <w:trPr>
          <w:trHeight w:val="300"/>
          <w:jc w:val="center"/>
        </w:trPr>
        <w:tc>
          <w:tcPr>
            <w:tcW w:w="4074" w:type="dxa"/>
            <w:noWrap/>
            <w:vAlign w:val="center"/>
          </w:tcPr>
          <w:p w14:paraId="1EFE5578"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 xml:space="preserve">Pozo </w:t>
            </w:r>
          </w:p>
        </w:tc>
        <w:tc>
          <w:tcPr>
            <w:tcW w:w="1473" w:type="dxa"/>
            <w:noWrap/>
            <w:vAlign w:val="center"/>
          </w:tcPr>
          <w:p w14:paraId="1E21A37A" w14:textId="1C106DE1"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517</w:t>
            </w:r>
          </w:p>
        </w:tc>
        <w:tc>
          <w:tcPr>
            <w:tcW w:w="1496" w:type="dxa"/>
            <w:noWrap/>
            <w:vAlign w:val="center"/>
          </w:tcPr>
          <w:p w14:paraId="0B8952B8" w14:textId="514EE6E8"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0.89</w:t>
            </w:r>
            <w:r w:rsidR="00C074EE" w:rsidRPr="00ED318B">
              <w:rPr>
                <w:rFonts w:ascii="Segoe UI Light" w:hAnsi="Segoe UI Light" w:cs="Segoe UI Light"/>
                <w:sz w:val="20"/>
                <w:szCs w:val="20"/>
              </w:rPr>
              <w:t>%</w:t>
            </w:r>
          </w:p>
        </w:tc>
      </w:tr>
      <w:tr w:rsidR="00C074EE" w:rsidRPr="00ED318B" w14:paraId="25CB84D0" w14:textId="77777777" w:rsidTr="0062456B">
        <w:trPr>
          <w:trHeight w:val="300"/>
          <w:jc w:val="center"/>
        </w:trPr>
        <w:tc>
          <w:tcPr>
            <w:tcW w:w="4074" w:type="dxa"/>
            <w:noWrap/>
            <w:vAlign w:val="center"/>
            <w:hideMark/>
          </w:tcPr>
          <w:p w14:paraId="0A027FF8"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Río, acequia, lago, laguna</w:t>
            </w:r>
          </w:p>
        </w:tc>
        <w:tc>
          <w:tcPr>
            <w:tcW w:w="1473" w:type="dxa"/>
            <w:noWrap/>
            <w:vAlign w:val="center"/>
            <w:hideMark/>
          </w:tcPr>
          <w:p w14:paraId="1CF40D62" w14:textId="27773123"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50</w:t>
            </w:r>
          </w:p>
        </w:tc>
        <w:tc>
          <w:tcPr>
            <w:tcW w:w="1496" w:type="dxa"/>
            <w:noWrap/>
            <w:vAlign w:val="center"/>
            <w:hideMark/>
          </w:tcPr>
          <w:p w14:paraId="59B23C98" w14:textId="61C2719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0</w:t>
            </w:r>
            <w:r w:rsidR="002C5DF5" w:rsidRPr="00ED318B">
              <w:rPr>
                <w:rFonts w:ascii="Segoe UI Light" w:hAnsi="Segoe UI Light" w:cs="Segoe UI Light"/>
                <w:sz w:val="20"/>
                <w:szCs w:val="20"/>
              </w:rPr>
              <w:t>.09</w:t>
            </w:r>
            <w:r w:rsidRPr="00ED318B">
              <w:rPr>
                <w:rFonts w:ascii="Segoe UI Light" w:hAnsi="Segoe UI Light" w:cs="Segoe UI Light"/>
                <w:sz w:val="20"/>
                <w:szCs w:val="20"/>
              </w:rPr>
              <w:t>%</w:t>
            </w:r>
          </w:p>
        </w:tc>
      </w:tr>
      <w:tr w:rsidR="00C074EE" w:rsidRPr="00ED318B" w14:paraId="1AD410EB" w14:textId="77777777" w:rsidTr="0062456B">
        <w:trPr>
          <w:trHeight w:val="300"/>
          <w:jc w:val="center"/>
        </w:trPr>
        <w:tc>
          <w:tcPr>
            <w:tcW w:w="4074" w:type="dxa"/>
            <w:noWrap/>
            <w:vAlign w:val="center"/>
            <w:hideMark/>
          </w:tcPr>
          <w:p w14:paraId="0BB2E121"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Otro1/</w:t>
            </w:r>
          </w:p>
        </w:tc>
        <w:tc>
          <w:tcPr>
            <w:tcW w:w="1473" w:type="dxa"/>
            <w:noWrap/>
            <w:vAlign w:val="center"/>
            <w:hideMark/>
          </w:tcPr>
          <w:p w14:paraId="68735FFD" w14:textId="5F5932B2"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184</w:t>
            </w:r>
          </w:p>
        </w:tc>
        <w:tc>
          <w:tcPr>
            <w:tcW w:w="1496" w:type="dxa"/>
            <w:noWrap/>
            <w:vAlign w:val="center"/>
            <w:hideMark/>
          </w:tcPr>
          <w:p w14:paraId="2D36652C" w14:textId="77F24BFB"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0.3</w:t>
            </w:r>
            <w:r w:rsidR="000F45B0" w:rsidRPr="00ED318B">
              <w:rPr>
                <w:rFonts w:ascii="Segoe UI Light" w:hAnsi="Segoe UI Light" w:cs="Segoe UI Light"/>
                <w:sz w:val="20"/>
                <w:szCs w:val="20"/>
              </w:rPr>
              <w:t>2</w:t>
            </w:r>
            <w:r w:rsidRPr="00ED318B">
              <w:rPr>
                <w:rFonts w:ascii="Segoe UI Light" w:hAnsi="Segoe UI Light" w:cs="Segoe UI Light"/>
                <w:sz w:val="20"/>
                <w:szCs w:val="20"/>
              </w:rPr>
              <w:t>%</w:t>
            </w:r>
          </w:p>
        </w:tc>
      </w:tr>
      <w:tr w:rsidR="00C074EE" w:rsidRPr="00ED318B" w14:paraId="3D3E90C5" w14:textId="77777777" w:rsidTr="0062456B">
        <w:trPr>
          <w:trHeight w:val="300"/>
          <w:jc w:val="center"/>
        </w:trPr>
        <w:tc>
          <w:tcPr>
            <w:tcW w:w="4074" w:type="dxa"/>
            <w:noWrap/>
            <w:vAlign w:val="center"/>
            <w:hideMark/>
          </w:tcPr>
          <w:p w14:paraId="5499C93B"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Total</w:t>
            </w:r>
          </w:p>
        </w:tc>
        <w:tc>
          <w:tcPr>
            <w:tcW w:w="1473" w:type="dxa"/>
            <w:noWrap/>
            <w:vAlign w:val="center"/>
            <w:hideMark/>
          </w:tcPr>
          <w:p w14:paraId="2AC9CFAD" w14:textId="07CA7F87" w:rsidR="00C074EE" w:rsidRPr="00ED318B" w:rsidRDefault="002C5DF5"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58,152</w:t>
            </w:r>
          </w:p>
        </w:tc>
        <w:tc>
          <w:tcPr>
            <w:tcW w:w="1496" w:type="dxa"/>
            <w:noWrap/>
            <w:vAlign w:val="center"/>
            <w:hideMark/>
          </w:tcPr>
          <w:p w14:paraId="1B30E143"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100.00%</w:t>
            </w:r>
          </w:p>
        </w:tc>
      </w:tr>
    </w:tbl>
    <w:p w14:paraId="2444AFB5" w14:textId="2559D4BF" w:rsidR="00C074EE" w:rsidRPr="00ED318B" w:rsidRDefault="00C074EE" w:rsidP="000F45B0">
      <w:pPr>
        <w:spacing w:after="0" w:line="240" w:lineRule="auto"/>
        <w:ind w:right="-1"/>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INEI - Censos Nacionales 2017</w:t>
      </w:r>
    </w:p>
    <w:p w14:paraId="7A1579EF" w14:textId="77777777" w:rsidR="00C074EE" w:rsidRPr="00ED318B" w:rsidRDefault="00C074EE" w:rsidP="000F45B0">
      <w:pPr>
        <w:spacing w:after="0" w:line="240" w:lineRule="auto"/>
        <w:ind w:right="-1"/>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Elaboración propia</w:t>
      </w:r>
      <w:r w:rsidRPr="00ED318B">
        <w:rPr>
          <w:rFonts w:ascii="Segoe UI Light" w:hAnsi="Segoe UI Light" w:cs="Segoe UI Light"/>
          <w:color w:val="000000" w:themeColor="text1"/>
          <w:sz w:val="16"/>
          <w:szCs w:val="16"/>
        </w:rPr>
        <w:t>.</w:t>
      </w:r>
    </w:p>
    <w:p w14:paraId="5A8097F3" w14:textId="77777777" w:rsidR="00C074EE" w:rsidRPr="00ED318B" w:rsidRDefault="00C074EE" w:rsidP="00733D11">
      <w:pPr>
        <w:pStyle w:val="Prrafodelista"/>
        <w:numPr>
          <w:ilvl w:val="0"/>
          <w:numId w:val="43"/>
        </w:numPr>
        <w:spacing w:after="0" w:line="240" w:lineRule="auto"/>
        <w:ind w:left="1776"/>
        <w:jc w:val="both"/>
        <w:rPr>
          <w:rFonts w:ascii="Segoe UI Light" w:hAnsi="Segoe UI Light" w:cs="Segoe UI Light"/>
          <w:b/>
          <w:bCs/>
          <w:sz w:val="20"/>
          <w:szCs w:val="20"/>
        </w:rPr>
      </w:pPr>
      <w:r w:rsidRPr="00ED318B">
        <w:rPr>
          <w:rFonts w:ascii="Segoe UI Light" w:hAnsi="Segoe UI Light" w:cs="Segoe UI Light"/>
          <w:b/>
          <w:bCs/>
          <w:sz w:val="20"/>
          <w:szCs w:val="20"/>
        </w:rPr>
        <w:t>Servicio de Desagüe</w:t>
      </w:r>
    </w:p>
    <w:p w14:paraId="12522DCE" w14:textId="77777777" w:rsidR="00C074EE" w:rsidRPr="00ED318B" w:rsidRDefault="00C074EE" w:rsidP="00493C2C">
      <w:pPr>
        <w:spacing w:after="0"/>
        <w:ind w:left="1560"/>
        <w:jc w:val="both"/>
        <w:rPr>
          <w:rFonts w:ascii="Segoe UI Light" w:hAnsi="Segoe UI Light" w:cs="Segoe UI Light"/>
          <w:sz w:val="10"/>
          <w:szCs w:val="10"/>
        </w:rPr>
      </w:pPr>
    </w:p>
    <w:p w14:paraId="75B3FA38" w14:textId="36A8B71C" w:rsidR="00C074EE" w:rsidRPr="00ED318B" w:rsidRDefault="00C074EE" w:rsidP="000F45B0">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De acuerdo al CPV 2017, en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solo tiene una cobertura </w:t>
      </w:r>
      <w:r w:rsidR="0045521A" w:rsidRPr="00ED318B">
        <w:rPr>
          <w:rFonts w:ascii="Segoe UI Light" w:hAnsi="Segoe UI Light" w:cs="Segoe UI Light"/>
          <w:sz w:val="20"/>
          <w:szCs w:val="20"/>
        </w:rPr>
        <w:t>de</w:t>
      </w:r>
      <w:r w:rsidRPr="00ED318B">
        <w:rPr>
          <w:rFonts w:ascii="Segoe UI Light" w:hAnsi="Segoe UI Light" w:cs="Segoe UI Light"/>
          <w:sz w:val="20"/>
          <w:szCs w:val="20"/>
        </w:rPr>
        <w:t xml:space="preserve"> (</w:t>
      </w:r>
      <w:r w:rsidR="0045521A" w:rsidRPr="00ED318B">
        <w:rPr>
          <w:rFonts w:ascii="Segoe UI Light" w:hAnsi="Segoe UI Light" w:cs="Segoe UI Light"/>
          <w:sz w:val="20"/>
          <w:szCs w:val="20"/>
        </w:rPr>
        <w:t>62.80</w:t>
      </w:r>
      <w:r w:rsidRPr="00ED318B">
        <w:rPr>
          <w:rFonts w:ascii="Segoe UI Light" w:hAnsi="Segoe UI Light" w:cs="Segoe UI Light"/>
          <w:sz w:val="20"/>
          <w:szCs w:val="20"/>
        </w:rPr>
        <w:t>% dentro y fuera de la vivienda).</w:t>
      </w:r>
    </w:p>
    <w:p w14:paraId="14933400" w14:textId="77777777" w:rsidR="00C074EE" w:rsidRPr="00ED318B" w:rsidRDefault="00C074EE" w:rsidP="00493C2C">
      <w:pPr>
        <w:pStyle w:val="Prrafodelista"/>
        <w:spacing w:after="0" w:line="240" w:lineRule="auto"/>
        <w:ind w:left="1776"/>
        <w:jc w:val="both"/>
        <w:rPr>
          <w:rFonts w:ascii="Segoe UI Light" w:hAnsi="Segoe UI Light" w:cs="Segoe UI Light"/>
          <w:sz w:val="10"/>
          <w:szCs w:val="10"/>
        </w:rPr>
      </w:pPr>
    </w:p>
    <w:p w14:paraId="4C3195CB" w14:textId="3E426E6A" w:rsidR="00C074EE" w:rsidRPr="00ED318B" w:rsidRDefault="00C074EE" w:rsidP="000F45B0">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 xml:space="preserve">Servicio higiénico a las viviendas del Distrito de </w:t>
      </w:r>
      <w:r w:rsidR="0003206F" w:rsidRPr="00ED318B">
        <w:rPr>
          <w:rFonts w:ascii="Segoe UI Light" w:hAnsi="Segoe UI Light" w:cs="Segoe UI Light"/>
          <w:b/>
          <w:bCs/>
          <w:sz w:val="20"/>
          <w:szCs w:val="20"/>
        </w:rPr>
        <w:t>Cerro Colorado</w:t>
      </w:r>
    </w:p>
    <w:p w14:paraId="78D60460" w14:textId="77777777" w:rsidR="000F45B0" w:rsidRPr="00ED318B" w:rsidRDefault="000F45B0" w:rsidP="000F45B0">
      <w:pPr>
        <w:spacing w:after="0"/>
        <w:jc w:val="center"/>
        <w:rPr>
          <w:rFonts w:ascii="Segoe UI Light" w:hAnsi="Segoe UI Light" w:cs="Segoe UI Light"/>
          <w:b/>
          <w:bCs/>
          <w:sz w:val="10"/>
          <w:szCs w:val="10"/>
        </w:rPr>
      </w:pPr>
    </w:p>
    <w:tbl>
      <w:tblPr>
        <w:tblW w:w="7371"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3928"/>
        <w:gridCol w:w="1766"/>
        <w:gridCol w:w="1677"/>
      </w:tblGrid>
      <w:tr w:rsidR="00C074EE" w:rsidRPr="00ED318B" w14:paraId="231B4734" w14:textId="77777777" w:rsidTr="0062456B">
        <w:trPr>
          <w:trHeight w:val="456"/>
          <w:jc w:val="center"/>
        </w:trPr>
        <w:tc>
          <w:tcPr>
            <w:tcW w:w="3928" w:type="dxa"/>
            <w:shd w:val="clear" w:color="auto" w:fill="A8D08D" w:themeFill="accent6" w:themeFillTint="99"/>
            <w:noWrap/>
            <w:vAlign w:val="center"/>
            <w:hideMark/>
          </w:tcPr>
          <w:p w14:paraId="254C5FCE" w14:textId="77777777" w:rsidR="00C074EE" w:rsidRPr="00ED318B" w:rsidRDefault="00C074EE" w:rsidP="00493C2C">
            <w:pPr>
              <w:spacing w:after="0"/>
              <w:ind w:left="284"/>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Servicio higiénico conectado a:</w:t>
            </w:r>
          </w:p>
        </w:tc>
        <w:tc>
          <w:tcPr>
            <w:tcW w:w="1766" w:type="dxa"/>
            <w:shd w:val="clear" w:color="auto" w:fill="A8D08D" w:themeFill="accent6" w:themeFillTint="99"/>
            <w:noWrap/>
            <w:vAlign w:val="center"/>
            <w:hideMark/>
          </w:tcPr>
          <w:p w14:paraId="7E0435E7" w14:textId="77777777" w:rsidR="00C074EE" w:rsidRPr="00ED318B" w:rsidRDefault="00C074EE" w:rsidP="00493C2C">
            <w:pPr>
              <w:spacing w:after="0"/>
              <w:ind w:left="284"/>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Población</w:t>
            </w:r>
          </w:p>
        </w:tc>
        <w:tc>
          <w:tcPr>
            <w:tcW w:w="1677" w:type="dxa"/>
            <w:shd w:val="clear" w:color="auto" w:fill="A8D08D" w:themeFill="accent6" w:themeFillTint="99"/>
            <w:noWrap/>
            <w:vAlign w:val="center"/>
            <w:hideMark/>
          </w:tcPr>
          <w:p w14:paraId="0294D77B" w14:textId="77777777" w:rsidR="00C074EE" w:rsidRPr="00ED318B" w:rsidRDefault="00C074EE" w:rsidP="00493C2C">
            <w:pPr>
              <w:spacing w:after="0"/>
              <w:ind w:left="284"/>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Porcentaje</w:t>
            </w:r>
          </w:p>
        </w:tc>
      </w:tr>
      <w:tr w:rsidR="00C074EE" w:rsidRPr="00ED318B" w14:paraId="076E740E" w14:textId="77777777" w:rsidTr="0062456B">
        <w:trPr>
          <w:trHeight w:val="300"/>
          <w:jc w:val="center"/>
        </w:trPr>
        <w:tc>
          <w:tcPr>
            <w:tcW w:w="3928" w:type="dxa"/>
            <w:noWrap/>
            <w:vAlign w:val="center"/>
            <w:hideMark/>
          </w:tcPr>
          <w:p w14:paraId="68874E3D"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lastRenderedPageBreak/>
              <w:t>Red pública de desagüe dentro de la vivienda</w:t>
            </w:r>
          </w:p>
        </w:tc>
        <w:tc>
          <w:tcPr>
            <w:tcW w:w="1766" w:type="dxa"/>
            <w:noWrap/>
            <w:vAlign w:val="center"/>
            <w:hideMark/>
          </w:tcPr>
          <w:p w14:paraId="29D15B6B" w14:textId="1A2327C4"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33,601</w:t>
            </w:r>
          </w:p>
        </w:tc>
        <w:tc>
          <w:tcPr>
            <w:tcW w:w="1677" w:type="dxa"/>
            <w:noWrap/>
            <w:vAlign w:val="center"/>
            <w:hideMark/>
          </w:tcPr>
          <w:p w14:paraId="5FACE8DE" w14:textId="70659B0C"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57.78</w:t>
            </w:r>
            <w:r w:rsidR="00C074EE" w:rsidRPr="00ED318B">
              <w:rPr>
                <w:rFonts w:ascii="Segoe UI Light" w:hAnsi="Segoe UI Light" w:cs="Segoe UI Light"/>
                <w:sz w:val="20"/>
                <w:szCs w:val="20"/>
              </w:rPr>
              <w:t>%</w:t>
            </w:r>
          </w:p>
        </w:tc>
      </w:tr>
      <w:tr w:rsidR="00C074EE" w:rsidRPr="00ED318B" w14:paraId="128A8B8A" w14:textId="77777777" w:rsidTr="0062456B">
        <w:trPr>
          <w:trHeight w:val="300"/>
          <w:jc w:val="center"/>
        </w:trPr>
        <w:tc>
          <w:tcPr>
            <w:tcW w:w="3928" w:type="dxa"/>
            <w:noWrap/>
            <w:vAlign w:val="center"/>
            <w:hideMark/>
          </w:tcPr>
          <w:p w14:paraId="3366E3AD"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Red pública de desagüe fuera de la vivienda, pero dentro de la edificación</w:t>
            </w:r>
          </w:p>
        </w:tc>
        <w:tc>
          <w:tcPr>
            <w:tcW w:w="1766" w:type="dxa"/>
            <w:noWrap/>
            <w:vAlign w:val="center"/>
            <w:hideMark/>
          </w:tcPr>
          <w:p w14:paraId="0D392C3B" w14:textId="55554261"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2,918</w:t>
            </w:r>
          </w:p>
        </w:tc>
        <w:tc>
          <w:tcPr>
            <w:tcW w:w="1677" w:type="dxa"/>
            <w:noWrap/>
            <w:vAlign w:val="center"/>
            <w:hideMark/>
          </w:tcPr>
          <w:p w14:paraId="656298BE" w14:textId="07001FEB"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5.02</w:t>
            </w:r>
            <w:r w:rsidR="00C074EE" w:rsidRPr="00ED318B">
              <w:rPr>
                <w:rFonts w:ascii="Segoe UI Light" w:hAnsi="Segoe UI Light" w:cs="Segoe UI Light"/>
                <w:sz w:val="20"/>
                <w:szCs w:val="20"/>
              </w:rPr>
              <w:t>%</w:t>
            </w:r>
          </w:p>
        </w:tc>
      </w:tr>
      <w:tr w:rsidR="00C074EE" w:rsidRPr="00ED318B" w14:paraId="3F162A85" w14:textId="77777777" w:rsidTr="0062456B">
        <w:trPr>
          <w:trHeight w:val="300"/>
          <w:jc w:val="center"/>
        </w:trPr>
        <w:tc>
          <w:tcPr>
            <w:tcW w:w="3928" w:type="dxa"/>
            <w:noWrap/>
            <w:vAlign w:val="center"/>
          </w:tcPr>
          <w:p w14:paraId="6817F0CA" w14:textId="77777777" w:rsidR="00C074EE" w:rsidRPr="00BF6032" w:rsidRDefault="00C074EE" w:rsidP="00493C2C">
            <w:pPr>
              <w:spacing w:after="0"/>
              <w:ind w:left="284"/>
              <w:jc w:val="both"/>
              <w:rPr>
                <w:rFonts w:ascii="Segoe UI Light" w:hAnsi="Segoe UI Light" w:cs="Segoe UI Light"/>
                <w:sz w:val="20"/>
                <w:szCs w:val="20"/>
                <w:lang w:val="pt-PT"/>
              </w:rPr>
            </w:pPr>
            <w:r w:rsidRPr="00BF6032">
              <w:rPr>
                <w:rFonts w:ascii="Segoe UI Light" w:hAnsi="Segoe UI Light" w:cs="Segoe UI Light"/>
                <w:sz w:val="20"/>
                <w:szCs w:val="20"/>
                <w:lang w:val="pt-PT"/>
              </w:rPr>
              <w:t>Pozo séptico, tanque séptico o biodigestor</w:t>
            </w:r>
          </w:p>
        </w:tc>
        <w:tc>
          <w:tcPr>
            <w:tcW w:w="1766" w:type="dxa"/>
            <w:noWrap/>
            <w:vAlign w:val="center"/>
          </w:tcPr>
          <w:p w14:paraId="797D7668" w14:textId="2C66F9A1"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2,800</w:t>
            </w:r>
          </w:p>
        </w:tc>
        <w:tc>
          <w:tcPr>
            <w:tcW w:w="1677" w:type="dxa"/>
            <w:noWrap/>
            <w:vAlign w:val="center"/>
          </w:tcPr>
          <w:p w14:paraId="5D346BBD" w14:textId="174C1DFA"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4.81</w:t>
            </w:r>
            <w:r w:rsidR="00C074EE" w:rsidRPr="00ED318B">
              <w:rPr>
                <w:rFonts w:ascii="Segoe UI Light" w:hAnsi="Segoe UI Light" w:cs="Segoe UI Light"/>
                <w:sz w:val="20"/>
                <w:szCs w:val="20"/>
              </w:rPr>
              <w:t>%</w:t>
            </w:r>
          </w:p>
        </w:tc>
      </w:tr>
      <w:tr w:rsidR="00C074EE" w:rsidRPr="00ED318B" w14:paraId="68107CF6" w14:textId="77777777" w:rsidTr="0062456B">
        <w:trPr>
          <w:trHeight w:val="300"/>
          <w:jc w:val="center"/>
        </w:trPr>
        <w:tc>
          <w:tcPr>
            <w:tcW w:w="3928" w:type="dxa"/>
            <w:noWrap/>
            <w:vAlign w:val="center"/>
            <w:hideMark/>
          </w:tcPr>
          <w:p w14:paraId="506A09A1"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Letrina</w:t>
            </w:r>
          </w:p>
        </w:tc>
        <w:tc>
          <w:tcPr>
            <w:tcW w:w="1766" w:type="dxa"/>
            <w:noWrap/>
            <w:vAlign w:val="center"/>
            <w:hideMark/>
          </w:tcPr>
          <w:p w14:paraId="0F00531D" w14:textId="638E518E"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5,111</w:t>
            </w:r>
          </w:p>
        </w:tc>
        <w:tc>
          <w:tcPr>
            <w:tcW w:w="1677" w:type="dxa"/>
            <w:noWrap/>
            <w:vAlign w:val="center"/>
            <w:hideMark/>
          </w:tcPr>
          <w:p w14:paraId="1A81290C" w14:textId="1808CD69"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8.79</w:t>
            </w:r>
            <w:r w:rsidR="00C074EE" w:rsidRPr="00ED318B">
              <w:rPr>
                <w:rFonts w:ascii="Segoe UI Light" w:hAnsi="Segoe UI Light" w:cs="Segoe UI Light"/>
                <w:sz w:val="20"/>
                <w:szCs w:val="20"/>
              </w:rPr>
              <w:t>%</w:t>
            </w:r>
          </w:p>
        </w:tc>
      </w:tr>
      <w:tr w:rsidR="00C074EE" w:rsidRPr="00ED318B" w14:paraId="1A57A03A" w14:textId="77777777" w:rsidTr="0062456B">
        <w:trPr>
          <w:trHeight w:val="300"/>
          <w:jc w:val="center"/>
        </w:trPr>
        <w:tc>
          <w:tcPr>
            <w:tcW w:w="3928" w:type="dxa"/>
            <w:noWrap/>
            <w:vAlign w:val="center"/>
            <w:hideMark/>
          </w:tcPr>
          <w:p w14:paraId="5B96CDC5"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Pozo ciego o negro</w:t>
            </w:r>
          </w:p>
        </w:tc>
        <w:tc>
          <w:tcPr>
            <w:tcW w:w="1766" w:type="dxa"/>
            <w:noWrap/>
            <w:vAlign w:val="center"/>
            <w:hideMark/>
          </w:tcPr>
          <w:p w14:paraId="4360E7B1" w14:textId="68B0B486"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1</w:t>
            </w:r>
            <w:r w:rsidR="000F45B0" w:rsidRPr="00ED318B">
              <w:rPr>
                <w:rFonts w:ascii="Segoe UI Light" w:hAnsi="Segoe UI Light" w:cs="Segoe UI Light"/>
                <w:sz w:val="20"/>
                <w:szCs w:val="20"/>
              </w:rPr>
              <w:t>3,149</w:t>
            </w:r>
          </w:p>
        </w:tc>
        <w:tc>
          <w:tcPr>
            <w:tcW w:w="1677" w:type="dxa"/>
            <w:noWrap/>
            <w:vAlign w:val="center"/>
            <w:hideMark/>
          </w:tcPr>
          <w:p w14:paraId="77A54511" w14:textId="50658747"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22.61</w:t>
            </w:r>
            <w:r w:rsidR="00C074EE" w:rsidRPr="00ED318B">
              <w:rPr>
                <w:rFonts w:ascii="Segoe UI Light" w:hAnsi="Segoe UI Light" w:cs="Segoe UI Light"/>
                <w:sz w:val="20"/>
                <w:szCs w:val="20"/>
              </w:rPr>
              <w:t>%</w:t>
            </w:r>
          </w:p>
        </w:tc>
      </w:tr>
      <w:tr w:rsidR="00C074EE" w:rsidRPr="00ED318B" w14:paraId="55FA1A1D" w14:textId="77777777" w:rsidTr="0062456B">
        <w:trPr>
          <w:trHeight w:val="300"/>
          <w:jc w:val="center"/>
        </w:trPr>
        <w:tc>
          <w:tcPr>
            <w:tcW w:w="3928" w:type="dxa"/>
            <w:noWrap/>
            <w:vAlign w:val="center"/>
            <w:hideMark/>
          </w:tcPr>
          <w:p w14:paraId="2EAA9F12" w14:textId="77777777" w:rsidR="00C074EE" w:rsidRPr="00BF6032" w:rsidRDefault="00C074EE" w:rsidP="00493C2C">
            <w:pPr>
              <w:spacing w:after="0"/>
              <w:ind w:left="284"/>
              <w:jc w:val="both"/>
              <w:rPr>
                <w:rFonts w:ascii="Segoe UI Light" w:hAnsi="Segoe UI Light" w:cs="Segoe UI Light"/>
                <w:sz w:val="20"/>
                <w:szCs w:val="20"/>
                <w:lang w:val="pt-PT"/>
              </w:rPr>
            </w:pPr>
            <w:r w:rsidRPr="00BF6032">
              <w:rPr>
                <w:rFonts w:ascii="Segoe UI Light" w:hAnsi="Segoe UI Light" w:cs="Segoe UI Light"/>
                <w:sz w:val="20"/>
                <w:szCs w:val="20"/>
                <w:lang w:val="pt-PT"/>
              </w:rPr>
              <w:t>Río, acequia, canal o similar</w:t>
            </w:r>
          </w:p>
        </w:tc>
        <w:tc>
          <w:tcPr>
            <w:tcW w:w="1766" w:type="dxa"/>
            <w:noWrap/>
            <w:vAlign w:val="center"/>
            <w:hideMark/>
          </w:tcPr>
          <w:p w14:paraId="62A552C0" w14:textId="377469F8"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21</w:t>
            </w:r>
          </w:p>
        </w:tc>
        <w:tc>
          <w:tcPr>
            <w:tcW w:w="1677" w:type="dxa"/>
            <w:noWrap/>
            <w:vAlign w:val="center"/>
            <w:hideMark/>
          </w:tcPr>
          <w:p w14:paraId="7B646816" w14:textId="606D17AB"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0.04</w:t>
            </w:r>
            <w:r w:rsidR="00C074EE" w:rsidRPr="00ED318B">
              <w:rPr>
                <w:rFonts w:ascii="Segoe UI Light" w:hAnsi="Segoe UI Light" w:cs="Segoe UI Light"/>
                <w:sz w:val="20"/>
                <w:szCs w:val="20"/>
              </w:rPr>
              <w:t>%</w:t>
            </w:r>
          </w:p>
        </w:tc>
      </w:tr>
      <w:tr w:rsidR="00C074EE" w:rsidRPr="00ED318B" w14:paraId="511FBFD1" w14:textId="77777777" w:rsidTr="0062456B">
        <w:trPr>
          <w:trHeight w:val="300"/>
          <w:jc w:val="center"/>
        </w:trPr>
        <w:tc>
          <w:tcPr>
            <w:tcW w:w="3928" w:type="dxa"/>
            <w:noWrap/>
            <w:vAlign w:val="center"/>
            <w:hideMark/>
          </w:tcPr>
          <w:p w14:paraId="76C8A9C4"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Campo abierto o al aire libre</w:t>
            </w:r>
          </w:p>
        </w:tc>
        <w:tc>
          <w:tcPr>
            <w:tcW w:w="1766" w:type="dxa"/>
            <w:noWrap/>
            <w:vAlign w:val="center"/>
            <w:hideMark/>
          </w:tcPr>
          <w:p w14:paraId="0B25BF3D" w14:textId="7557BE96"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397</w:t>
            </w:r>
          </w:p>
        </w:tc>
        <w:tc>
          <w:tcPr>
            <w:tcW w:w="1677" w:type="dxa"/>
            <w:noWrap/>
            <w:vAlign w:val="center"/>
            <w:hideMark/>
          </w:tcPr>
          <w:p w14:paraId="42264487" w14:textId="39E86722"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0.</w:t>
            </w:r>
            <w:r w:rsidR="000F45B0" w:rsidRPr="00ED318B">
              <w:rPr>
                <w:rFonts w:ascii="Segoe UI Light" w:hAnsi="Segoe UI Light" w:cs="Segoe UI Light"/>
                <w:sz w:val="20"/>
                <w:szCs w:val="20"/>
              </w:rPr>
              <w:t>68</w:t>
            </w:r>
            <w:r w:rsidRPr="00ED318B">
              <w:rPr>
                <w:rFonts w:ascii="Segoe UI Light" w:hAnsi="Segoe UI Light" w:cs="Segoe UI Light"/>
                <w:sz w:val="20"/>
                <w:szCs w:val="20"/>
              </w:rPr>
              <w:t>%</w:t>
            </w:r>
          </w:p>
        </w:tc>
      </w:tr>
      <w:tr w:rsidR="00C074EE" w:rsidRPr="00ED318B" w14:paraId="4054718F" w14:textId="77777777" w:rsidTr="0062456B">
        <w:trPr>
          <w:trHeight w:val="300"/>
          <w:jc w:val="center"/>
        </w:trPr>
        <w:tc>
          <w:tcPr>
            <w:tcW w:w="3928" w:type="dxa"/>
            <w:noWrap/>
            <w:vAlign w:val="center"/>
            <w:hideMark/>
          </w:tcPr>
          <w:p w14:paraId="4A0E876C"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Otro1/</w:t>
            </w:r>
          </w:p>
        </w:tc>
        <w:tc>
          <w:tcPr>
            <w:tcW w:w="1766" w:type="dxa"/>
            <w:noWrap/>
            <w:vAlign w:val="center"/>
            <w:hideMark/>
          </w:tcPr>
          <w:p w14:paraId="2A6E138D" w14:textId="0893E033"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155</w:t>
            </w:r>
          </w:p>
        </w:tc>
        <w:tc>
          <w:tcPr>
            <w:tcW w:w="1677" w:type="dxa"/>
            <w:noWrap/>
            <w:vAlign w:val="center"/>
            <w:hideMark/>
          </w:tcPr>
          <w:p w14:paraId="5BF0CF7A" w14:textId="24BA283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0.</w:t>
            </w:r>
            <w:r w:rsidR="000F45B0" w:rsidRPr="00ED318B">
              <w:rPr>
                <w:rFonts w:ascii="Segoe UI Light" w:hAnsi="Segoe UI Light" w:cs="Segoe UI Light"/>
                <w:sz w:val="20"/>
                <w:szCs w:val="20"/>
              </w:rPr>
              <w:t>27</w:t>
            </w:r>
            <w:r w:rsidRPr="00ED318B">
              <w:rPr>
                <w:rFonts w:ascii="Segoe UI Light" w:hAnsi="Segoe UI Light" w:cs="Segoe UI Light"/>
                <w:sz w:val="20"/>
                <w:szCs w:val="20"/>
              </w:rPr>
              <w:t>%</w:t>
            </w:r>
          </w:p>
        </w:tc>
      </w:tr>
      <w:tr w:rsidR="00C074EE" w:rsidRPr="00ED318B" w14:paraId="75304405" w14:textId="77777777" w:rsidTr="0062456B">
        <w:trPr>
          <w:trHeight w:val="300"/>
          <w:jc w:val="center"/>
        </w:trPr>
        <w:tc>
          <w:tcPr>
            <w:tcW w:w="3928" w:type="dxa"/>
            <w:noWrap/>
            <w:vAlign w:val="center"/>
            <w:hideMark/>
          </w:tcPr>
          <w:p w14:paraId="0295468E"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Total</w:t>
            </w:r>
          </w:p>
        </w:tc>
        <w:tc>
          <w:tcPr>
            <w:tcW w:w="1766" w:type="dxa"/>
            <w:noWrap/>
            <w:vAlign w:val="center"/>
            <w:hideMark/>
          </w:tcPr>
          <w:p w14:paraId="33C073A1" w14:textId="6C62756D" w:rsidR="00C074EE" w:rsidRPr="00ED318B" w:rsidRDefault="000F45B0"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58,152</w:t>
            </w:r>
          </w:p>
        </w:tc>
        <w:tc>
          <w:tcPr>
            <w:tcW w:w="1677" w:type="dxa"/>
            <w:noWrap/>
            <w:vAlign w:val="center"/>
            <w:hideMark/>
          </w:tcPr>
          <w:p w14:paraId="7920AA40"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100.00%</w:t>
            </w:r>
          </w:p>
        </w:tc>
      </w:tr>
    </w:tbl>
    <w:p w14:paraId="57AE6DE0" w14:textId="71880114" w:rsidR="00C074EE" w:rsidRPr="00ED318B" w:rsidRDefault="00C074EE" w:rsidP="0045521A">
      <w:pPr>
        <w:spacing w:after="0" w:line="240" w:lineRule="auto"/>
        <w:ind w:right="-1"/>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INEI - Censos Nacionales 2017</w:t>
      </w:r>
    </w:p>
    <w:p w14:paraId="59BA002B" w14:textId="77777777" w:rsidR="00C074EE" w:rsidRPr="00ED318B" w:rsidRDefault="00C074EE" w:rsidP="0045521A">
      <w:pPr>
        <w:spacing w:after="0" w:line="240" w:lineRule="auto"/>
        <w:ind w:right="-1"/>
        <w:jc w:val="center"/>
        <w:rPr>
          <w:rFonts w:ascii="Segoe UI Light" w:hAnsi="Segoe UI Light" w:cs="Segoe UI Light"/>
          <w:b/>
          <w:bCs/>
          <w:color w:val="000000" w:themeColor="text1"/>
          <w:sz w:val="20"/>
          <w:szCs w:val="20"/>
        </w:rPr>
      </w:pPr>
      <w:r w:rsidRPr="00ED318B">
        <w:rPr>
          <w:rFonts w:ascii="Segoe UI Light" w:hAnsi="Segoe UI Light" w:cs="Segoe UI Light"/>
          <w:b/>
          <w:bCs/>
          <w:color w:val="000000" w:themeColor="text1"/>
          <w:sz w:val="16"/>
          <w:szCs w:val="16"/>
        </w:rPr>
        <w:t>Elaboración propia</w:t>
      </w:r>
      <w:r w:rsidRPr="00ED318B">
        <w:rPr>
          <w:rFonts w:ascii="Segoe UI Light" w:hAnsi="Segoe UI Light" w:cs="Segoe UI Light"/>
          <w:b/>
          <w:bCs/>
          <w:color w:val="000000" w:themeColor="text1"/>
          <w:sz w:val="20"/>
          <w:szCs w:val="20"/>
        </w:rPr>
        <w:t>.</w:t>
      </w:r>
    </w:p>
    <w:p w14:paraId="4FA54AA3" w14:textId="77777777" w:rsidR="00C074EE" w:rsidRPr="00ED318B" w:rsidRDefault="00C074EE" w:rsidP="00493C2C">
      <w:pPr>
        <w:spacing w:after="0"/>
        <w:ind w:left="709"/>
        <w:jc w:val="both"/>
        <w:rPr>
          <w:rFonts w:ascii="Segoe UI Light" w:hAnsi="Segoe UI Light" w:cs="Segoe UI Light"/>
          <w:sz w:val="20"/>
          <w:szCs w:val="20"/>
          <w:highlight w:val="yellow"/>
        </w:rPr>
      </w:pPr>
    </w:p>
    <w:p w14:paraId="45565DBA" w14:textId="77777777" w:rsidR="00C074EE" w:rsidRPr="00ED318B" w:rsidRDefault="00C074EE" w:rsidP="00733D11">
      <w:pPr>
        <w:pStyle w:val="Prrafodelista"/>
        <w:numPr>
          <w:ilvl w:val="0"/>
          <w:numId w:val="43"/>
        </w:numPr>
        <w:spacing w:after="0" w:line="240" w:lineRule="auto"/>
        <w:ind w:left="1776"/>
        <w:jc w:val="both"/>
        <w:rPr>
          <w:rFonts w:ascii="Segoe UI Light" w:hAnsi="Segoe UI Light" w:cs="Segoe UI Light"/>
          <w:b/>
          <w:bCs/>
          <w:sz w:val="20"/>
          <w:szCs w:val="20"/>
        </w:rPr>
      </w:pPr>
      <w:r w:rsidRPr="00ED318B">
        <w:rPr>
          <w:rFonts w:ascii="Segoe UI Light" w:hAnsi="Segoe UI Light" w:cs="Segoe UI Light"/>
          <w:b/>
          <w:bCs/>
          <w:sz w:val="20"/>
          <w:szCs w:val="20"/>
        </w:rPr>
        <w:t>Servicios de Salud</w:t>
      </w:r>
    </w:p>
    <w:p w14:paraId="1D5672AD" w14:textId="77777777" w:rsidR="00C074EE" w:rsidRPr="00ED318B" w:rsidRDefault="00C074EE" w:rsidP="00493C2C">
      <w:pPr>
        <w:pStyle w:val="Prrafodelista"/>
        <w:spacing w:after="0" w:line="240" w:lineRule="auto"/>
        <w:ind w:left="2160"/>
        <w:jc w:val="both"/>
        <w:rPr>
          <w:rFonts w:ascii="Segoe UI Light" w:hAnsi="Segoe UI Light" w:cs="Segoe UI Light"/>
          <w:b/>
          <w:bCs/>
          <w:sz w:val="10"/>
          <w:szCs w:val="10"/>
        </w:rPr>
      </w:pPr>
    </w:p>
    <w:p w14:paraId="5DE227CA" w14:textId="77777777" w:rsidR="00354C8E" w:rsidRPr="00ED318B" w:rsidRDefault="00C074EE" w:rsidP="0045521A">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Las últimas décadas, ha mejorado la salud de la población, esto se debe a que se el proceso de urbanización es más dinámico, la población logra mejora el nivel educativo y también mejora el acceso a servicios de saneamiento básico, ello ha permitido el cambio en los estilos de vida y otros son los factores influye en el mejoramiento de la salud.</w:t>
      </w:r>
      <w:r w:rsidR="00447635" w:rsidRPr="00ED318B">
        <w:rPr>
          <w:rFonts w:ascii="Segoe UI Light" w:hAnsi="Segoe UI Light" w:cs="Segoe UI Light"/>
          <w:sz w:val="20"/>
          <w:szCs w:val="20"/>
        </w:rPr>
        <w:t xml:space="preserve"> </w:t>
      </w:r>
      <w:r w:rsidRPr="00ED318B">
        <w:rPr>
          <w:rFonts w:ascii="Segoe UI Light" w:hAnsi="Segoe UI Light" w:cs="Segoe UI Light"/>
          <w:sz w:val="20"/>
          <w:szCs w:val="20"/>
        </w:rPr>
        <w:t xml:space="preserve">El acceso a los servicios básicos ha permitido mejorar algunos indicadores de salud, en especial la mortalidad infantil de las zonas urbanas, mediante el control de las </w:t>
      </w:r>
      <w:proofErr w:type="spellStart"/>
      <w:r w:rsidRPr="00ED318B">
        <w:rPr>
          <w:rFonts w:ascii="Segoe UI Light" w:hAnsi="Segoe UI Light" w:cs="Segoe UI Light"/>
          <w:sz w:val="20"/>
          <w:szCs w:val="20"/>
        </w:rPr>
        <w:t>IRAs</w:t>
      </w:r>
      <w:proofErr w:type="spellEnd"/>
      <w:r w:rsidRPr="00ED318B">
        <w:rPr>
          <w:rFonts w:ascii="Segoe UI Light" w:hAnsi="Segoe UI Light" w:cs="Segoe UI Light"/>
          <w:sz w:val="20"/>
          <w:szCs w:val="20"/>
        </w:rPr>
        <w:t xml:space="preserve"> y </w:t>
      </w:r>
      <w:proofErr w:type="spellStart"/>
      <w:r w:rsidRPr="00ED318B">
        <w:rPr>
          <w:rFonts w:ascii="Segoe UI Light" w:hAnsi="Segoe UI Light" w:cs="Segoe UI Light"/>
          <w:sz w:val="20"/>
          <w:szCs w:val="20"/>
        </w:rPr>
        <w:t>EDAs</w:t>
      </w:r>
      <w:proofErr w:type="spellEnd"/>
      <w:r w:rsidRPr="00ED318B">
        <w:rPr>
          <w:rFonts w:ascii="Segoe UI Light" w:hAnsi="Segoe UI Light" w:cs="Segoe UI Light"/>
          <w:sz w:val="20"/>
          <w:szCs w:val="20"/>
        </w:rPr>
        <w:t xml:space="preserve">. </w:t>
      </w:r>
    </w:p>
    <w:p w14:paraId="283F0CAA" w14:textId="77777777" w:rsidR="00354C8E" w:rsidRPr="00ED318B" w:rsidRDefault="00354C8E" w:rsidP="0045521A">
      <w:pPr>
        <w:spacing w:after="0" w:line="240" w:lineRule="auto"/>
        <w:jc w:val="both"/>
        <w:rPr>
          <w:rFonts w:ascii="Segoe UI Light" w:hAnsi="Segoe UI Light" w:cs="Segoe UI Light"/>
          <w:sz w:val="20"/>
          <w:szCs w:val="20"/>
        </w:rPr>
      </w:pPr>
    </w:p>
    <w:p w14:paraId="70CABEC9" w14:textId="481D547D" w:rsidR="00C074EE" w:rsidRPr="00ED318B" w:rsidRDefault="00C074EE" w:rsidP="0045521A">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Sin embargo, existen altas tasas de mortalidad materna infantil en la región. Los Establecimientos de Salud (ES) de la Redes Arequipa Caylloma está organizadas en categorías y por Micro redes. La mayoría de los Establecimientos de Salud es de administración del Gobierno Regional (MINSA), así también encontramos Establecimientos con mayor capacidad resolutiva, como Hospitales de EsSalud, Clínicas y otros de administración privada.</w:t>
      </w:r>
      <w:r w:rsidR="00447635" w:rsidRPr="00ED318B">
        <w:rPr>
          <w:rFonts w:ascii="Segoe UI Light" w:hAnsi="Segoe UI Light" w:cs="Segoe UI Light"/>
          <w:sz w:val="20"/>
          <w:szCs w:val="20"/>
        </w:rPr>
        <w:t xml:space="preserve"> </w:t>
      </w:r>
      <w:r w:rsidRPr="00ED318B">
        <w:rPr>
          <w:rFonts w:ascii="Segoe UI Light" w:hAnsi="Segoe UI Light" w:cs="Segoe UI Light"/>
          <w:sz w:val="20"/>
          <w:szCs w:val="20"/>
        </w:rPr>
        <w:t>En lo concerniente a Salud, el 3</w:t>
      </w:r>
      <w:r w:rsidR="0045521A" w:rsidRPr="00ED318B">
        <w:rPr>
          <w:rFonts w:ascii="Segoe UI Light" w:hAnsi="Segoe UI Light" w:cs="Segoe UI Light"/>
          <w:sz w:val="20"/>
          <w:szCs w:val="20"/>
        </w:rPr>
        <w:t>6.42</w:t>
      </w:r>
      <w:r w:rsidRPr="00ED318B">
        <w:rPr>
          <w:rFonts w:ascii="Segoe UI Light" w:hAnsi="Segoe UI Light" w:cs="Segoe UI Light"/>
          <w:sz w:val="20"/>
          <w:szCs w:val="20"/>
        </w:rPr>
        <w:t>% de la población no cuenta con ningún tipo de seguro, el 25</w:t>
      </w:r>
      <w:r w:rsidR="0045521A" w:rsidRPr="00ED318B">
        <w:rPr>
          <w:rFonts w:ascii="Segoe UI Light" w:hAnsi="Segoe UI Light" w:cs="Segoe UI Light"/>
          <w:sz w:val="20"/>
          <w:szCs w:val="20"/>
        </w:rPr>
        <w:t>.23</w:t>
      </w:r>
      <w:r w:rsidRPr="00ED318B">
        <w:rPr>
          <w:rFonts w:ascii="Segoe UI Light" w:hAnsi="Segoe UI Light" w:cs="Segoe UI Light"/>
          <w:sz w:val="20"/>
          <w:szCs w:val="20"/>
        </w:rPr>
        <w:t>% están afiliados al Seguro Integral de Salud (SIS) mientras que el 3</w:t>
      </w:r>
      <w:r w:rsidR="0045521A" w:rsidRPr="00ED318B">
        <w:rPr>
          <w:rFonts w:ascii="Segoe UI Light" w:hAnsi="Segoe UI Light" w:cs="Segoe UI Light"/>
          <w:sz w:val="20"/>
          <w:szCs w:val="20"/>
        </w:rPr>
        <w:t>2.69</w:t>
      </w:r>
      <w:r w:rsidRPr="00ED318B">
        <w:rPr>
          <w:rFonts w:ascii="Segoe UI Light" w:hAnsi="Segoe UI Light" w:cs="Segoe UI Light"/>
          <w:sz w:val="20"/>
          <w:szCs w:val="20"/>
        </w:rPr>
        <w:t>% está asegurado en ESSALUD.</w:t>
      </w:r>
    </w:p>
    <w:p w14:paraId="20468C45" w14:textId="77777777" w:rsidR="005D6285" w:rsidRPr="00ED318B" w:rsidRDefault="005D6285" w:rsidP="0045521A">
      <w:pPr>
        <w:spacing w:after="0" w:line="240" w:lineRule="auto"/>
        <w:jc w:val="both"/>
        <w:rPr>
          <w:rFonts w:ascii="Segoe UI Light" w:hAnsi="Segoe UI Light" w:cs="Segoe UI Light"/>
          <w:sz w:val="20"/>
          <w:szCs w:val="20"/>
        </w:rPr>
      </w:pPr>
    </w:p>
    <w:p w14:paraId="71AF257F" w14:textId="77777777" w:rsidR="00C074EE" w:rsidRPr="00ED318B" w:rsidRDefault="00C074EE" w:rsidP="0045521A">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Afiliación a algún tipo de seguro</w:t>
      </w:r>
    </w:p>
    <w:p w14:paraId="547A9161" w14:textId="77777777" w:rsidR="0045521A" w:rsidRPr="00ED318B" w:rsidRDefault="0045521A" w:rsidP="0045521A">
      <w:pPr>
        <w:spacing w:after="0"/>
        <w:jc w:val="center"/>
        <w:rPr>
          <w:rFonts w:ascii="Segoe UI Light" w:hAnsi="Segoe UI Light" w:cs="Segoe UI Light"/>
          <w:b/>
          <w:bCs/>
          <w:sz w:val="10"/>
          <w:szCs w:val="10"/>
        </w:rPr>
      </w:pPr>
    </w:p>
    <w:tbl>
      <w:tblPr>
        <w:tblW w:w="6829"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4012"/>
        <w:gridCol w:w="1321"/>
        <w:gridCol w:w="1496"/>
      </w:tblGrid>
      <w:tr w:rsidR="00C074EE" w:rsidRPr="00ED318B" w14:paraId="4DE7AE67" w14:textId="77777777" w:rsidTr="0062456B">
        <w:trPr>
          <w:trHeight w:val="300"/>
          <w:jc w:val="center"/>
        </w:trPr>
        <w:tc>
          <w:tcPr>
            <w:tcW w:w="4012" w:type="dxa"/>
            <w:shd w:val="clear" w:color="auto" w:fill="A8D08D" w:themeFill="accent6" w:themeFillTint="99"/>
            <w:noWrap/>
            <w:vAlign w:val="center"/>
            <w:hideMark/>
          </w:tcPr>
          <w:p w14:paraId="673E743E" w14:textId="77777777" w:rsidR="00C074EE" w:rsidRPr="00ED318B" w:rsidRDefault="00C074EE" w:rsidP="00493C2C">
            <w:pPr>
              <w:spacing w:after="0"/>
              <w:ind w:left="284"/>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Afiliado a algún seguro de salud</w:t>
            </w:r>
          </w:p>
        </w:tc>
        <w:tc>
          <w:tcPr>
            <w:tcW w:w="1321" w:type="dxa"/>
            <w:shd w:val="clear" w:color="auto" w:fill="A8D08D" w:themeFill="accent6" w:themeFillTint="99"/>
            <w:noWrap/>
            <w:vAlign w:val="center"/>
            <w:hideMark/>
          </w:tcPr>
          <w:p w14:paraId="61FE5925" w14:textId="77777777" w:rsidR="00C074EE" w:rsidRPr="00ED318B" w:rsidRDefault="00C074EE" w:rsidP="00493C2C">
            <w:pPr>
              <w:spacing w:after="0"/>
              <w:ind w:left="284"/>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Población</w:t>
            </w:r>
          </w:p>
        </w:tc>
        <w:tc>
          <w:tcPr>
            <w:tcW w:w="1496" w:type="dxa"/>
            <w:shd w:val="clear" w:color="auto" w:fill="A8D08D" w:themeFill="accent6" w:themeFillTint="99"/>
            <w:noWrap/>
            <w:vAlign w:val="center"/>
            <w:hideMark/>
          </w:tcPr>
          <w:p w14:paraId="75AECC7C" w14:textId="77777777" w:rsidR="00C074EE" w:rsidRPr="00ED318B" w:rsidRDefault="00C074EE" w:rsidP="00493C2C">
            <w:pPr>
              <w:spacing w:after="0"/>
              <w:ind w:left="284"/>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Resultados</w:t>
            </w:r>
          </w:p>
        </w:tc>
      </w:tr>
      <w:tr w:rsidR="00C074EE" w:rsidRPr="00ED318B" w14:paraId="42391C21" w14:textId="77777777" w:rsidTr="0062456B">
        <w:trPr>
          <w:trHeight w:val="300"/>
          <w:jc w:val="center"/>
        </w:trPr>
        <w:tc>
          <w:tcPr>
            <w:tcW w:w="4012" w:type="dxa"/>
            <w:noWrap/>
            <w:vAlign w:val="center"/>
            <w:hideMark/>
          </w:tcPr>
          <w:p w14:paraId="4C1A7AE9"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Seguro Integral de Salud (SIS)</w:t>
            </w:r>
          </w:p>
        </w:tc>
        <w:tc>
          <w:tcPr>
            <w:tcW w:w="1321" w:type="dxa"/>
            <w:noWrap/>
            <w:vAlign w:val="center"/>
            <w:hideMark/>
          </w:tcPr>
          <w:p w14:paraId="2EEA2027" w14:textId="5177ED16"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49,948</w:t>
            </w:r>
          </w:p>
        </w:tc>
        <w:tc>
          <w:tcPr>
            <w:tcW w:w="1496" w:type="dxa"/>
            <w:noWrap/>
            <w:vAlign w:val="center"/>
            <w:hideMark/>
          </w:tcPr>
          <w:p w14:paraId="66E03409" w14:textId="32B7A49F"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25.23</w:t>
            </w:r>
            <w:r w:rsidR="00C074EE" w:rsidRPr="00ED318B">
              <w:rPr>
                <w:rFonts w:ascii="Segoe UI Light" w:hAnsi="Segoe UI Light" w:cs="Segoe UI Light"/>
                <w:sz w:val="20"/>
                <w:szCs w:val="20"/>
              </w:rPr>
              <w:t>%</w:t>
            </w:r>
          </w:p>
        </w:tc>
      </w:tr>
      <w:tr w:rsidR="00C074EE" w:rsidRPr="00ED318B" w14:paraId="76D4CE47" w14:textId="77777777" w:rsidTr="0062456B">
        <w:trPr>
          <w:trHeight w:val="300"/>
          <w:jc w:val="center"/>
        </w:trPr>
        <w:tc>
          <w:tcPr>
            <w:tcW w:w="4012" w:type="dxa"/>
            <w:noWrap/>
            <w:vAlign w:val="center"/>
            <w:hideMark/>
          </w:tcPr>
          <w:p w14:paraId="23F8F62E"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ESSALUD</w:t>
            </w:r>
          </w:p>
        </w:tc>
        <w:tc>
          <w:tcPr>
            <w:tcW w:w="1321" w:type="dxa"/>
            <w:noWrap/>
            <w:vAlign w:val="center"/>
            <w:hideMark/>
          </w:tcPr>
          <w:p w14:paraId="21091489" w14:textId="41866858"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64,703</w:t>
            </w:r>
          </w:p>
        </w:tc>
        <w:tc>
          <w:tcPr>
            <w:tcW w:w="1496" w:type="dxa"/>
            <w:noWrap/>
            <w:vAlign w:val="center"/>
            <w:hideMark/>
          </w:tcPr>
          <w:p w14:paraId="74658CBB" w14:textId="2E7357E9"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32.69</w:t>
            </w:r>
            <w:r w:rsidR="00C074EE" w:rsidRPr="00ED318B">
              <w:rPr>
                <w:rFonts w:ascii="Segoe UI Light" w:hAnsi="Segoe UI Light" w:cs="Segoe UI Light"/>
                <w:sz w:val="20"/>
                <w:szCs w:val="20"/>
              </w:rPr>
              <w:t>%</w:t>
            </w:r>
          </w:p>
        </w:tc>
      </w:tr>
      <w:tr w:rsidR="00C074EE" w:rsidRPr="00ED318B" w14:paraId="015D1BCA" w14:textId="77777777" w:rsidTr="0062456B">
        <w:trPr>
          <w:trHeight w:val="300"/>
          <w:jc w:val="center"/>
        </w:trPr>
        <w:tc>
          <w:tcPr>
            <w:tcW w:w="4012" w:type="dxa"/>
            <w:noWrap/>
            <w:vAlign w:val="center"/>
            <w:hideMark/>
          </w:tcPr>
          <w:p w14:paraId="5CFA6CCE"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 xml:space="preserve">Seguro de fuerzas armadas o policiales </w:t>
            </w:r>
          </w:p>
        </w:tc>
        <w:tc>
          <w:tcPr>
            <w:tcW w:w="1321" w:type="dxa"/>
            <w:noWrap/>
            <w:vAlign w:val="center"/>
            <w:hideMark/>
          </w:tcPr>
          <w:p w14:paraId="0E2D1426" w14:textId="1BCE8FF1"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2,940</w:t>
            </w:r>
          </w:p>
        </w:tc>
        <w:tc>
          <w:tcPr>
            <w:tcW w:w="1496" w:type="dxa"/>
            <w:noWrap/>
            <w:vAlign w:val="center"/>
            <w:hideMark/>
          </w:tcPr>
          <w:p w14:paraId="726AAC33" w14:textId="3647DCC7"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1.49</w:t>
            </w:r>
            <w:r w:rsidR="00C074EE" w:rsidRPr="00ED318B">
              <w:rPr>
                <w:rFonts w:ascii="Segoe UI Light" w:hAnsi="Segoe UI Light" w:cs="Segoe UI Light"/>
                <w:sz w:val="20"/>
                <w:szCs w:val="20"/>
              </w:rPr>
              <w:t>%</w:t>
            </w:r>
          </w:p>
        </w:tc>
      </w:tr>
      <w:tr w:rsidR="00C074EE" w:rsidRPr="00ED318B" w14:paraId="01F6BA4E" w14:textId="77777777" w:rsidTr="0062456B">
        <w:trPr>
          <w:trHeight w:val="300"/>
          <w:jc w:val="center"/>
        </w:trPr>
        <w:tc>
          <w:tcPr>
            <w:tcW w:w="4012" w:type="dxa"/>
            <w:noWrap/>
            <w:vAlign w:val="center"/>
          </w:tcPr>
          <w:p w14:paraId="6BFFC037"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Seguro privado de salud</w:t>
            </w:r>
          </w:p>
        </w:tc>
        <w:tc>
          <w:tcPr>
            <w:tcW w:w="1321" w:type="dxa"/>
            <w:noWrap/>
            <w:vAlign w:val="center"/>
          </w:tcPr>
          <w:p w14:paraId="4D7DE1C9" w14:textId="736C8553"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8,321</w:t>
            </w:r>
          </w:p>
        </w:tc>
        <w:tc>
          <w:tcPr>
            <w:tcW w:w="1496" w:type="dxa"/>
            <w:noWrap/>
            <w:vAlign w:val="center"/>
          </w:tcPr>
          <w:p w14:paraId="714BBF4C" w14:textId="33B3F2A3"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4.20</w:t>
            </w:r>
            <w:r w:rsidR="00C074EE" w:rsidRPr="00ED318B">
              <w:rPr>
                <w:rFonts w:ascii="Segoe UI Light" w:hAnsi="Segoe UI Light" w:cs="Segoe UI Light"/>
                <w:sz w:val="20"/>
                <w:szCs w:val="20"/>
              </w:rPr>
              <w:t>%</w:t>
            </w:r>
          </w:p>
        </w:tc>
      </w:tr>
      <w:tr w:rsidR="00C074EE" w:rsidRPr="00ED318B" w14:paraId="7753280D" w14:textId="77777777" w:rsidTr="0062456B">
        <w:trPr>
          <w:trHeight w:val="300"/>
          <w:jc w:val="center"/>
        </w:trPr>
        <w:tc>
          <w:tcPr>
            <w:tcW w:w="4012" w:type="dxa"/>
            <w:noWrap/>
            <w:vAlign w:val="center"/>
          </w:tcPr>
          <w:p w14:paraId="7155E0D4"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"Otro seguro1/"</w:t>
            </w:r>
          </w:p>
        </w:tc>
        <w:tc>
          <w:tcPr>
            <w:tcW w:w="1321" w:type="dxa"/>
            <w:noWrap/>
            <w:vAlign w:val="center"/>
          </w:tcPr>
          <w:p w14:paraId="069F2274" w14:textId="2D92B225"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2,502</w:t>
            </w:r>
          </w:p>
        </w:tc>
        <w:tc>
          <w:tcPr>
            <w:tcW w:w="1496" w:type="dxa"/>
            <w:noWrap/>
            <w:vAlign w:val="center"/>
          </w:tcPr>
          <w:p w14:paraId="21F962E1" w14:textId="7C909814"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1.</w:t>
            </w:r>
            <w:r w:rsidR="0045521A" w:rsidRPr="00ED318B">
              <w:rPr>
                <w:rFonts w:ascii="Segoe UI Light" w:hAnsi="Segoe UI Light" w:cs="Segoe UI Light"/>
                <w:sz w:val="20"/>
                <w:szCs w:val="20"/>
              </w:rPr>
              <w:t>26</w:t>
            </w:r>
            <w:r w:rsidRPr="00ED318B">
              <w:rPr>
                <w:rFonts w:ascii="Segoe UI Light" w:hAnsi="Segoe UI Light" w:cs="Segoe UI Light"/>
                <w:sz w:val="20"/>
                <w:szCs w:val="20"/>
              </w:rPr>
              <w:t>%</w:t>
            </w:r>
          </w:p>
        </w:tc>
      </w:tr>
      <w:tr w:rsidR="00C074EE" w:rsidRPr="00ED318B" w14:paraId="55024E13" w14:textId="77777777" w:rsidTr="0062456B">
        <w:trPr>
          <w:trHeight w:val="300"/>
          <w:jc w:val="center"/>
        </w:trPr>
        <w:tc>
          <w:tcPr>
            <w:tcW w:w="4012" w:type="dxa"/>
            <w:noWrap/>
            <w:vAlign w:val="center"/>
          </w:tcPr>
          <w:p w14:paraId="4C348484" w14:textId="77777777"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Ninguno</w:t>
            </w:r>
          </w:p>
        </w:tc>
        <w:tc>
          <w:tcPr>
            <w:tcW w:w="1321" w:type="dxa"/>
            <w:noWrap/>
            <w:vAlign w:val="center"/>
          </w:tcPr>
          <w:p w14:paraId="15CC974B" w14:textId="2E08B759" w:rsidR="00C074EE" w:rsidRPr="00ED318B" w:rsidRDefault="0045521A"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72,089</w:t>
            </w:r>
          </w:p>
        </w:tc>
        <w:tc>
          <w:tcPr>
            <w:tcW w:w="1496" w:type="dxa"/>
            <w:noWrap/>
            <w:vAlign w:val="center"/>
          </w:tcPr>
          <w:p w14:paraId="64D4DBD4" w14:textId="356F8E41" w:rsidR="00C074EE" w:rsidRPr="00ED318B" w:rsidRDefault="00C074EE" w:rsidP="00493C2C">
            <w:pPr>
              <w:spacing w:after="0"/>
              <w:ind w:left="284"/>
              <w:jc w:val="both"/>
              <w:rPr>
                <w:rFonts w:ascii="Segoe UI Light" w:hAnsi="Segoe UI Light" w:cs="Segoe UI Light"/>
                <w:sz w:val="20"/>
                <w:szCs w:val="20"/>
              </w:rPr>
            </w:pPr>
            <w:r w:rsidRPr="00ED318B">
              <w:rPr>
                <w:rFonts w:ascii="Segoe UI Light" w:hAnsi="Segoe UI Light" w:cs="Segoe UI Light"/>
                <w:sz w:val="20"/>
                <w:szCs w:val="20"/>
              </w:rPr>
              <w:t>3</w:t>
            </w:r>
            <w:r w:rsidR="0045521A" w:rsidRPr="00ED318B">
              <w:rPr>
                <w:rFonts w:ascii="Segoe UI Light" w:hAnsi="Segoe UI Light" w:cs="Segoe UI Light"/>
                <w:sz w:val="20"/>
                <w:szCs w:val="20"/>
              </w:rPr>
              <w:t>6.42</w:t>
            </w:r>
            <w:r w:rsidRPr="00ED318B">
              <w:rPr>
                <w:rFonts w:ascii="Segoe UI Light" w:hAnsi="Segoe UI Light" w:cs="Segoe UI Light"/>
                <w:sz w:val="20"/>
                <w:szCs w:val="20"/>
              </w:rPr>
              <w:t>%</w:t>
            </w:r>
          </w:p>
        </w:tc>
      </w:tr>
      <w:tr w:rsidR="00C074EE" w:rsidRPr="00ED318B" w14:paraId="3A989C29" w14:textId="77777777" w:rsidTr="0062456B">
        <w:trPr>
          <w:trHeight w:val="300"/>
          <w:jc w:val="center"/>
        </w:trPr>
        <w:tc>
          <w:tcPr>
            <w:tcW w:w="4012" w:type="dxa"/>
            <w:noWrap/>
            <w:vAlign w:val="center"/>
            <w:hideMark/>
          </w:tcPr>
          <w:p w14:paraId="547A049F"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Total</w:t>
            </w:r>
          </w:p>
        </w:tc>
        <w:tc>
          <w:tcPr>
            <w:tcW w:w="1321" w:type="dxa"/>
            <w:noWrap/>
            <w:vAlign w:val="center"/>
            <w:hideMark/>
          </w:tcPr>
          <w:p w14:paraId="681019CE" w14:textId="2218A4D9" w:rsidR="00C074EE" w:rsidRPr="00ED318B" w:rsidRDefault="0045521A"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197,954</w:t>
            </w:r>
          </w:p>
        </w:tc>
        <w:tc>
          <w:tcPr>
            <w:tcW w:w="1496" w:type="dxa"/>
            <w:noWrap/>
            <w:vAlign w:val="center"/>
            <w:hideMark/>
          </w:tcPr>
          <w:p w14:paraId="4CBAF011" w14:textId="77777777" w:rsidR="00C074EE" w:rsidRPr="00ED318B" w:rsidRDefault="00C074EE" w:rsidP="00493C2C">
            <w:pPr>
              <w:spacing w:after="0"/>
              <w:ind w:left="284"/>
              <w:jc w:val="both"/>
              <w:rPr>
                <w:rFonts w:ascii="Segoe UI Light" w:hAnsi="Segoe UI Light" w:cs="Segoe UI Light"/>
                <w:b/>
                <w:bCs/>
                <w:sz w:val="20"/>
                <w:szCs w:val="20"/>
              </w:rPr>
            </w:pPr>
            <w:r w:rsidRPr="00ED318B">
              <w:rPr>
                <w:rFonts w:ascii="Segoe UI Light" w:hAnsi="Segoe UI Light" w:cs="Segoe UI Light"/>
                <w:b/>
                <w:bCs/>
                <w:sz w:val="20"/>
                <w:szCs w:val="20"/>
              </w:rPr>
              <w:t>100.00%</w:t>
            </w:r>
          </w:p>
        </w:tc>
      </w:tr>
    </w:tbl>
    <w:p w14:paraId="0BAB9E86" w14:textId="13B13506" w:rsidR="00C074EE" w:rsidRPr="00ED318B" w:rsidRDefault="00C074EE" w:rsidP="0045521A">
      <w:pPr>
        <w:spacing w:after="0"/>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INEI - Censos Nacionales 2017</w:t>
      </w:r>
    </w:p>
    <w:p w14:paraId="51ED350C" w14:textId="77777777" w:rsidR="00C074EE" w:rsidRPr="00ED318B" w:rsidRDefault="00C074EE" w:rsidP="0045521A">
      <w:pPr>
        <w:spacing w:after="0"/>
        <w:jc w:val="center"/>
        <w:rPr>
          <w:rFonts w:ascii="Segoe UI Light" w:hAnsi="Segoe UI Light" w:cs="Segoe UI Light"/>
          <w:sz w:val="16"/>
          <w:szCs w:val="16"/>
          <w:lang w:val="es-ES"/>
        </w:rPr>
      </w:pPr>
      <w:r w:rsidRPr="00ED318B">
        <w:rPr>
          <w:rFonts w:ascii="Segoe UI Light" w:hAnsi="Segoe UI Light" w:cs="Segoe UI Light"/>
          <w:sz w:val="16"/>
          <w:szCs w:val="16"/>
          <w:lang w:val="es-ES"/>
        </w:rPr>
        <w:t>Elaboración propia.</w:t>
      </w:r>
    </w:p>
    <w:p w14:paraId="32C95011" w14:textId="77777777" w:rsidR="00DE3DC7" w:rsidRPr="00ED318B" w:rsidRDefault="00DE3DC7" w:rsidP="0045521A">
      <w:pPr>
        <w:spacing w:after="0"/>
        <w:jc w:val="center"/>
        <w:rPr>
          <w:rFonts w:ascii="Segoe UI Light" w:hAnsi="Segoe UI Light" w:cs="Segoe UI Light"/>
          <w:sz w:val="16"/>
          <w:szCs w:val="16"/>
          <w:lang w:val="es-ES"/>
        </w:rPr>
      </w:pPr>
    </w:p>
    <w:p w14:paraId="678A98E7" w14:textId="77777777" w:rsidR="00DE3DC7" w:rsidRPr="00ED318B" w:rsidRDefault="00DE3DC7" w:rsidP="0045521A">
      <w:pPr>
        <w:spacing w:after="0"/>
        <w:jc w:val="center"/>
        <w:rPr>
          <w:rFonts w:ascii="Segoe UI Light" w:hAnsi="Segoe UI Light" w:cs="Segoe UI Light"/>
          <w:sz w:val="16"/>
          <w:szCs w:val="16"/>
          <w:lang w:val="es-ES"/>
        </w:rPr>
      </w:pPr>
    </w:p>
    <w:p w14:paraId="24014512" w14:textId="7922F2DD" w:rsidR="007E44E1" w:rsidRPr="004315D9" w:rsidRDefault="00C074EE" w:rsidP="00733D11">
      <w:pPr>
        <w:pStyle w:val="Prrafodelista"/>
        <w:numPr>
          <w:ilvl w:val="0"/>
          <w:numId w:val="43"/>
        </w:numPr>
        <w:spacing w:after="0" w:line="240" w:lineRule="auto"/>
        <w:ind w:left="1776"/>
        <w:jc w:val="both"/>
        <w:rPr>
          <w:rFonts w:ascii="Segoe UI Light" w:hAnsi="Segoe UI Light" w:cs="Segoe UI Light"/>
          <w:b/>
          <w:bCs/>
          <w:sz w:val="20"/>
          <w:szCs w:val="20"/>
        </w:rPr>
      </w:pPr>
      <w:r w:rsidRPr="00ED318B">
        <w:rPr>
          <w:rFonts w:ascii="Segoe UI Light" w:hAnsi="Segoe UI Light" w:cs="Segoe UI Light"/>
          <w:b/>
          <w:bCs/>
          <w:sz w:val="20"/>
          <w:szCs w:val="20"/>
        </w:rPr>
        <w:t>Información sobre la vivienda</w:t>
      </w:r>
    </w:p>
    <w:p w14:paraId="6FC51B6D" w14:textId="27C3F7AC" w:rsidR="00C074EE" w:rsidRPr="00ED318B" w:rsidRDefault="00C074EE" w:rsidP="007E44E1">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lastRenderedPageBreak/>
        <w:t>La vivienda es:</w:t>
      </w:r>
    </w:p>
    <w:p w14:paraId="77BA1882" w14:textId="77777777" w:rsidR="00C074EE" w:rsidRPr="00ED318B" w:rsidRDefault="00C074EE" w:rsidP="00493C2C">
      <w:pPr>
        <w:pStyle w:val="Prrafodelista"/>
        <w:spacing w:after="0" w:line="240" w:lineRule="auto"/>
        <w:ind w:left="1776"/>
        <w:jc w:val="both"/>
        <w:rPr>
          <w:rFonts w:ascii="Segoe UI Light" w:hAnsi="Segoe UI Light" w:cs="Segoe UI Light"/>
          <w:sz w:val="20"/>
          <w:szCs w:val="20"/>
        </w:rPr>
      </w:pPr>
    </w:p>
    <w:p w14:paraId="394B336E" w14:textId="427EF48E" w:rsidR="00C074EE" w:rsidRPr="00ED318B" w:rsidRDefault="00C074EE" w:rsidP="007E53B4">
      <w:pPr>
        <w:tabs>
          <w:tab w:val="center" w:pos="1776"/>
        </w:tabs>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De acuerdo al CPV 2017, en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el </w:t>
      </w:r>
      <w:r w:rsidR="003C7F42" w:rsidRPr="00ED318B">
        <w:rPr>
          <w:rFonts w:ascii="Segoe UI Light" w:hAnsi="Segoe UI Light" w:cs="Segoe UI Light"/>
          <w:sz w:val="20"/>
          <w:szCs w:val="20"/>
        </w:rPr>
        <w:t>79.80</w:t>
      </w:r>
      <w:r w:rsidRPr="00ED318B">
        <w:rPr>
          <w:rFonts w:ascii="Segoe UI Light" w:hAnsi="Segoe UI Light" w:cs="Segoe UI Light"/>
          <w:sz w:val="20"/>
          <w:szCs w:val="20"/>
        </w:rPr>
        <w:t xml:space="preserve">% son propietarios de sus </w:t>
      </w:r>
      <w:r w:rsidR="00861F65" w:rsidRPr="00ED318B">
        <w:rPr>
          <w:rFonts w:ascii="Segoe UI Light" w:hAnsi="Segoe UI Light" w:cs="Segoe UI Light"/>
          <w:sz w:val="20"/>
          <w:szCs w:val="20"/>
        </w:rPr>
        <w:t>área</w:t>
      </w:r>
      <w:r w:rsidRPr="00ED318B">
        <w:rPr>
          <w:rFonts w:ascii="Segoe UI Light" w:hAnsi="Segoe UI Light" w:cs="Segoe UI Light"/>
          <w:sz w:val="20"/>
          <w:szCs w:val="20"/>
        </w:rPr>
        <w:t>s, el 12.</w:t>
      </w:r>
      <w:r w:rsidR="003C7F42" w:rsidRPr="00ED318B">
        <w:rPr>
          <w:rFonts w:ascii="Segoe UI Light" w:hAnsi="Segoe UI Light" w:cs="Segoe UI Light"/>
          <w:sz w:val="20"/>
          <w:szCs w:val="20"/>
        </w:rPr>
        <w:t>39</w:t>
      </w:r>
      <w:r w:rsidRPr="00ED318B">
        <w:rPr>
          <w:rFonts w:ascii="Segoe UI Light" w:hAnsi="Segoe UI Light" w:cs="Segoe UI Light"/>
          <w:sz w:val="20"/>
          <w:szCs w:val="20"/>
        </w:rPr>
        <w:t>% es alquilada.</w:t>
      </w:r>
    </w:p>
    <w:p w14:paraId="1500D4B6" w14:textId="77777777" w:rsidR="00C074EE" w:rsidRPr="00ED318B" w:rsidRDefault="00C074EE" w:rsidP="00493C2C">
      <w:pPr>
        <w:spacing w:after="0"/>
        <w:jc w:val="both"/>
        <w:rPr>
          <w:rFonts w:ascii="Segoe UI Light" w:hAnsi="Segoe UI Light" w:cs="Segoe UI Light"/>
          <w:b/>
          <w:bCs/>
          <w:sz w:val="10"/>
          <w:szCs w:val="10"/>
        </w:rPr>
      </w:pPr>
    </w:p>
    <w:p w14:paraId="2EC396A4" w14:textId="77777777" w:rsidR="00C074EE" w:rsidRPr="00ED318B" w:rsidRDefault="00C074EE" w:rsidP="007E53B4">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Viviendas por régimen de tenencia</w:t>
      </w:r>
    </w:p>
    <w:p w14:paraId="0D654F31" w14:textId="77777777" w:rsidR="00A0768F" w:rsidRPr="00ED318B" w:rsidRDefault="00A0768F" w:rsidP="007E53B4">
      <w:pPr>
        <w:spacing w:after="0"/>
        <w:jc w:val="center"/>
        <w:rPr>
          <w:rFonts w:ascii="Segoe UI Light" w:hAnsi="Segoe UI Light" w:cs="Segoe UI Light"/>
          <w:b/>
          <w:bCs/>
          <w:sz w:val="10"/>
          <w:szCs w:val="10"/>
        </w:rPr>
      </w:pPr>
    </w:p>
    <w:tbl>
      <w:tblPr>
        <w:tblW w:w="6662"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3402"/>
        <w:gridCol w:w="1583"/>
        <w:gridCol w:w="1677"/>
      </w:tblGrid>
      <w:tr w:rsidR="00C074EE" w:rsidRPr="00ED318B" w14:paraId="120F1796" w14:textId="77777777" w:rsidTr="0062456B">
        <w:trPr>
          <w:trHeight w:val="456"/>
          <w:jc w:val="center"/>
        </w:trPr>
        <w:tc>
          <w:tcPr>
            <w:tcW w:w="3402" w:type="dxa"/>
            <w:shd w:val="clear" w:color="auto" w:fill="A8D08D" w:themeFill="accent6" w:themeFillTint="99"/>
            <w:noWrap/>
            <w:vAlign w:val="center"/>
            <w:hideMark/>
          </w:tcPr>
          <w:p w14:paraId="2076DDB5" w14:textId="77777777" w:rsidR="00C074EE" w:rsidRPr="00ED318B" w:rsidRDefault="00C074EE" w:rsidP="001D4715">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Régimen de tenencia</w:t>
            </w:r>
          </w:p>
        </w:tc>
        <w:tc>
          <w:tcPr>
            <w:tcW w:w="1583" w:type="dxa"/>
            <w:shd w:val="clear" w:color="auto" w:fill="A8D08D" w:themeFill="accent6" w:themeFillTint="99"/>
            <w:noWrap/>
            <w:vAlign w:val="center"/>
            <w:hideMark/>
          </w:tcPr>
          <w:p w14:paraId="0B243137" w14:textId="77777777" w:rsidR="00C074EE" w:rsidRPr="00ED318B" w:rsidRDefault="00C074EE" w:rsidP="001D4715">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Población</w:t>
            </w:r>
          </w:p>
        </w:tc>
        <w:tc>
          <w:tcPr>
            <w:tcW w:w="1677" w:type="dxa"/>
            <w:shd w:val="clear" w:color="auto" w:fill="A8D08D" w:themeFill="accent6" w:themeFillTint="99"/>
            <w:noWrap/>
            <w:vAlign w:val="center"/>
            <w:hideMark/>
          </w:tcPr>
          <w:p w14:paraId="0680B0E6" w14:textId="77777777" w:rsidR="00C074EE" w:rsidRPr="00ED318B" w:rsidRDefault="00C074EE" w:rsidP="001D4715">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Porcentaje</w:t>
            </w:r>
          </w:p>
        </w:tc>
      </w:tr>
      <w:tr w:rsidR="00C074EE" w:rsidRPr="00ED318B" w14:paraId="66A2E541" w14:textId="77777777" w:rsidTr="0062456B">
        <w:trPr>
          <w:trHeight w:val="300"/>
          <w:jc w:val="center"/>
        </w:trPr>
        <w:tc>
          <w:tcPr>
            <w:tcW w:w="3402" w:type="dxa"/>
            <w:noWrap/>
            <w:vAlign w:val="center"/>
            <w:hideMark/>
          </w:tcPr>
          <w:p w14:paraId="68089986"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Alquilada</w:t>
            </w:r>
          </w:p>
        </w:tc>
        <w:tc>
          <w:tcPr>
            <w:tcW w:w="1583" w:type="dxa"/>
            <w:noWrap/>
            <w:vAlign w:val="center"/>
            <w:hideMark/>
          </w:tcPr>
          <w:p w14:paraId="2CF6A730" w14:textId="423C2589"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7,204</w:t>
            </w:r>
          </w:p>
        </w:tc>
        <w:tc>
          <w:tcPr>
            <w:tcW w:w="1677" w:type="dxa"/>
            <w:noWrap/>
            <w:vAlign w:val="center"/>
            <w:hideMark/>
          </w:tcPr>
          <w:p w14:paraId="0D78996F" w14:textId="61DAB5D7" w:rsidR="00C074EE" w:rsidRPr="00ED318B" w:rsidRDefault="00C074EE"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12.</w:t>
            </w:r>
            <w:r w:rsidR="003C7F42" w:rsidRPr="00ED318B">
              <w:rPr>
                <w:rFonts w:ascii="Segoe UI Light" w:hAnsi="Segoe UI Light" w:cs="Segoe UI Light"/>
                <w:sz w:val="20"/>
                <w:szCs w:val="20"/>
              </w:rPr>
              <w:t>39</w:t>
            </w:r>
            <w:r w:rsidRPr="00ED318B">
              <w:rPr>
                <w:rFonts w:ascii="Segoe UI Light" w:hAnsi="Segoe UI Light" w:cs="Segoe UI Light"/>
                <w:sz w:val="20"/>
                <w:szCs w:val="20"/>
              </w:rPr>
              <w:t>%</w:t>
            </w:r>
          </w:p>
        </w:tc>
      </w:tr>
      <w:tr w:rsidR="00C074EE" w:rsidRPr="00ED318B" w14:paraId="057039C3" w14:textId="77777777" w:rsidTr="0062456B">
        <w:trPr>
          <w:trHeight w:val="300"/>
          <w:jc w:val="center"/>
        </w:trPr>
        <w:tc>
          <w:tcPr>
            <w:tcW w:w="3402" w:type="dxa"/>
            <w:noWrap/>
            <w:vAlign w:val="center"/>
          </w:tcPr>
          <w:p w14:paraId="1241D5B8"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Propia, sin título de propiedad</w:t>
            </w:r>
          </w:p>
        </w:tc>
        <w:tc>
          <w:tcPr>
            <w:tcW w:w="1583" w:type="dxa"/>
            <w:noWrap/>
            <w:vAlign w:val="center"/>
          </w:tcPr>
          <w:p w14:paraId="02B0A4ED" w14:textId="5F9A208D"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22,740</w:t>
            </w:r>
          </w:p>
        </w:tc>
        <w:tc>
          <w:tcPr>
            <w:tcW w:w="1677" w:type="dxa"/>
            <w:noWrap/>
            <w:vAlign w:val="center"/>
          </w:tcPr>
          <w:p w14:paraId="4DB3CA99" w14:textId="0D440E92"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39.10</w:t>
            </w:r>
            <w:r w:rsidR="00C074EE" w:rsidRPr="00ED318B">
              <w:rPr>
                <w:rFonts w:ascii="Segoe UI Light" w:hAnsi="Segoe UI Light" w:cs="Segoe UI Light"/>
                <w:sz w:val="20"/>
                <w:szCs w:val="20"/>
              </w:rPr>
              <w:t>%</w:t>
            </w:r>
          </w:p>
        </w:tc>
      </w:tr>
      <w:tr w:rsidR="00C074EE" w:rsidRPr="00ED318B" w14:paraId="4E8C288F" w14:textId="77777777" w:rsidTr="0062456B">
        <w:trPr>
          <w:trHeight w:val="300"/>
          <w:jc w:val="center"/>
        </w:trPr>
        <w:tc>
          <w:tcPr>
            <w:tcW w:w="3402" w:type="dxa"/>
            <w:noWrap/>
            <w:vAlign w:val="center"/>
            <w:hideMark/>
          </w:tcPr>
          <w:p w14:paraId="3D64A0B7"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Propia, con título de propiedad</w:t>
            </w:r>
          </w:p>
        </w:tc>
        <w:tc>
          <w:tcPr>
            <w:tcW w:w="1583" w:type="dxa"/>
            <w:noWrap/>
            <w:vAlign w:val="center"/>
            <w:hideMark/>
          </w:tcPr>
          <w:p w14:paraId="58767322" w14:textId="39B9750E"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23,667</w:t>
            </w:r>
          </w:p>
        </w:tc>
        <w:tc>
          <w:tcPr>
            <w:tcW w:w="1677" w:type="dxa"/>
            <w:noWrap/>
            <w:vAlign w:val="center"/>
            <w:hideMark/>
          </w:tcPr>
          <w:p w14:paraId="532BB358" w14:textId="79584683"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40.70</w:t>
            </w:r>
            <w:r w:rsidR="00C074EE" w:rsidRPr="00ED318B">
              <w:rPr>
                <w:rFonts w:ascii="Segoe UI Light" w:hAnsi="Segoe UI Light" w:cs="Segoe UI Light"/>
                <w:sz w:val="20"/>
                <w:szCs w:val="20"/>
              </w:rPr>
              <w:t>%</w:t>
            </w:r>
          </w:p>
        </w:tc>
      </w:tr>
      <w:tr w:rsidR="00C074EE" w:rsidRPr="00ED318B" w14:paraId="3A01C068" w14:textId="77777777" w:rsidTr="0062456B">
        <w:trPr>
          <w:trHeight w:val="300"/>
          <w:jc w:val="center"/>
        </w:trPr>
        <w:tc>
          <w:tcPr>
            <w:tcW w:w="3402" w:type="dxa"/>
            <w:noWrap/>
            <w:vAlign w:val="center"/>
            <w:hideMark/>
          </w:tcPr>
          <w:p w14:paraId="71FCDDDF"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Cedida</w:t>
            </w:r>
          </w:p>
        </w:tc>
        <w:tc>
          <w:tcPr>
            <w:tcW w:w="1583" w:type="dxa"/>
            <w:noWrap/>
            <w:vAlign w:val="center"/>
            <w:hideMark/>
          </w:tcPr>
          <w:p w14:paraId="0CD8B1BF" w14:textId="5D8076B5"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4,405</w:t>
            </w:r>
          </w:p>
        </w:tc>
        <w:tc>
          <w:tcPr>
            <w:tcW w:w="1677" w:type="dxa"/>
            <w:noWrap/>
            <w:vAlign w:val="center"/>
            <w:hideMark/>
          </w:tcPr>
          <w:p w14:paraId="70279811" w14:textId="19F88EE5"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7.57</w:t>
            </w:r>
            <w:r w:rsidR="00C074EE" w:rsidRPr="00ED318B">
              <w:rPr>
                <w:rFonts w:ascii="Segoe UI Light" w:hAnsi="Segoe UI Light" w:cs="Segoe UI Light"/>
                <w:sz w:val="20"/>
                <w:szCs w:val="20"/>
              </w:rPr>
              <w:t>%</w:t>
            </w:r>
          </w:p>
        </w:tc>
      </w:tr>
      <w:tr w:rsidR="00C074EE" w:rsidRPr="00ED318B" w14:paraId="2DBA727B" w14:textId="77777777" w:rsidTr="0062456B">
        <w:trPr>
          <w:trHeight w:val="300"/>
          <w:jc w:val="center"/>
        </w:trPr>
        <w:tc>
          <w:tcPr>
            <w:tcW w:w="3402" w:type="dxa"/>
            <w:noWrap/>
            <w:vAlign w:val="center"/>
            <w:hideMark/>
          </w:tcPr>
          <w:p w14:paraId="703F35E9"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"Otra forma1/"</w:t>
            </w:r>
          </w:p>
        </w:tc>
        <w:tc>
          <w:tcPr>
            <w:tcW w:w="1583" w:type="dxa"/>
            <w:noWrap/>
            <w:vAlign w:val="center"/>
            <w:hideMark/>
          </w:tcPr>
          <w:p w14:paraId="44042D92" w14:textId="61424270"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136</w:t>
            </w:r>
          </w:p>
        </w:tc>
        <w:tc>
          <w:tcPr>
            <w:tcW w:w="1677" w:type="dxa"/>
            <w:noWrap/>
            <w:vAlign w:val="center"/>
            <w:hideMark/>
          </w:tcPr>
          <w:p w14:paraId="6F5512AD" w14:textId="00616DA2" w:rsidR="00C074EE" w:rsidRPr="00ED318B" w:rsidRDefault="00C074EE"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0.</w:t>
            </w:r>
            <w:r w:rsidR="003C7F42" w:rsidRPr="00ED318B">
              <w:rPr>
                <w:rFonts w:ascii="Segoe UI Light" w:hAnsi="Segoe UI Light" w:cs="Segoe UI Light"/>
                <w:sz w:val="20"/>
                <w:szCs w:val="20"/>
              </w:rPr>
              <w:t>23</w:t>
            </w:r>
            <w:r w:rsidRPr="00ED318B">
              <w:rPr>
                <w:rFonts w:ascii="Segoe UI Light" w:hAnsi="Segoe UI Light" w:cs="Segoe UI Light"/>
                <w:sz w:val="20"/>
                <w:szCs w:val="20"/>
              </w:rPr>
              <w:t>%</w:t>
            </w:r>
          </w:p>
        </w:tc>
      </w:tr>
      <w:tr w:rsidR="00C074EE" w:rsidRPr="00ED318B" w14:paraId="0DDB0A36" w14:textId="77777777" w:rsidTr="0062456B">
        <w:trPr>
          <w:trHeight w:val="300"/>
          <w:jc w:val="center"/>
        </w:trPr>
        <w:tc>
          <w:tcPr>
            <w:tcW w:w="3402" w:type="dxa"/>
            <w:noWrap/>
            <w:vAlign w:val="center"/>
            <w:hideMark/>
          </w:tcPr>
          <w:p w14:paraId="64C6A76E"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Total</w:t>
            </w:r>
          </w:p>
        </w:tc>
        <w:tc>
          <w:tcPr>
            <w:tcW w:w="1583" w:type="dxa"/>
            <w:noWrap/>
            <w:vAlign w:val="center"/>
            <w:hideMark/>
          </w:tcPr>
          <w:p w14:paraId="3412237E" w14:textId="3F8BC5B9" w:rsidR="00C074EE" w:rsidRPr="00ED318B" w:rsidRDefault="003C7F42" w:rsidP="0062456B">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58,512</w:t>
            </w:r>
          </w:p>
        </w:tc>
        <w:tc>
          <w:tcPr>
            <w:tcW w:w="1677" w:type="dxa"/>
            <w:noWrap/>
            <w:vAlign w:val="center"/>
            <w:hideMark/>
          </w:tcPr>
          <w:p w14:paraId="36E86E44" w14:textId="77777777" w:rsidR="00C074EE" w:rsidRPr="00ED318B" w:rsidRDefault="00C074EE" w:rsidP="0062456B">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100.00%</w:t>
            </w:r>
          </w:p>
        </w:tc>
      </w:tr>
    </w:tbl>
    <w:p w14:paraId="2723757D" w14:textId="1C00D1BE" w:rsidR="00C074EE" w:rsidRPr="00ED318B" w:rsidRDefault="00C074EE" w:rsidP="00A0768F">
      <w:pPr>
        <w:spacing w:after="0"/>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INEI - Censos Nacionales 2017</w:t>
      </w:r>
    </w:p>
    <w:p w14:paraId="165EF4E9" w14:textId="77777777" w:rsidR="00C074EE" w:rsidRPr="00ED318B" w:rsidRDefault="00C074EE" w:rsidP="00A0768F">
      <w:pPr>
        <w:spacing w:after="0"/>
        <w:jc w:val="center"/>
        <w:rPr>
          <w:rFonts w:ascii="Segoe UI Light" w:hAnsi="Segoe UI Light" w:cs="Segoe UI Light"/>
          <w:sz w:val="16"/>
          <w:szCs w:val="16"/>
          <w:lang w:val="es-ES"/>
        </w:rPr>
      </w:pPr>
      <w:r w:rsidRPr="00ED318B">
        <w:rPr>
          <w:rFonts w:ascii="Segoe UI Light" w:hAnsi="Segoe UI Light" w:cs="Segoe UI Light"/>
          <w:sz w:val="16"/>
          <w:szCs w:val="16"/>
          <w:lang w:val="es-ES"/>
        </w:rPr>
        <w:t>Elaboración propia.</w:t>
      </w:r>
    </w:p>
    <w:p w14:paraId="3D8E227E" w14:textId="77777777" w:rsidR="00354C8E" w:rsidRPr="00ED318B" w:rsidRDefault="00354C8E" w:rsidP="00A0768F">
      <w:pPr>
        <w:spacing w:after="0"/>
        <w:jc w:val="center"/>
        <w:rPr>
          <w:rFonts w:ascii="Segoe UI Light" w:hAnsi="Segoe UI Light" w:cs="Segoe UI Light"/>
          <w:sz w:val="16"/>
          <w:szCs w:val="16"/>
          <w:lang w:val="es-ES"/>
        </w:rPr>
      </w:pPr>
    </w:p>
    <w:p w14:paraId="434433C7" w14:textId="77777777" w:rsidR="00C074EE" w:rsidRPr="00ED318B" w:rsidRDefault="00C074EE" w:rsidP="007E44E1">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Material predominante de la vivienda:</w:t>
      </w:r>
    </w:p>
    <w:p w14:paraId="0852D9C0" w14:textId="77777777" w:rsidR="00C074EE" w:rsidRPr="00ED318B" w:rsidRDefault="00C074EE" w:rsidP="00493C2C">
      <w:pPr>
        <w:pStyle w:val="Prrafodelista"/>
        <w:spacing w:after="0" w:line="240" w:lineRule="auto"/>
        <w:ind w:left="1776"/>
        <w:jc w:val="both"/>
        <w:rPr>
          <w:rFonts w:ascii="Segoe UI Light" w:hAnsi="Segoe UI Light" w:cs="Segoe UI Light"/>
          <w:sz w:val="20"/>
          <w:szCs w:val="20"/>
        </w:rPr>
      </w:pPr>
    </w:p>
    <w:p w14:paraId="6D7840E3" w14:textId="31E5E2EA" w:rsidR="00C074EE" w:rsidRPr="00ED318B" w:rsidRDefault="00C074EE" w:rsidP="00A0768F">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De acuerdo al CPV 2017, en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el 93.57% de total de viviendas tienen paredes de ladrillo o bloque de cemento, el 2.59% de las viviendas tienen paredes de piedra o sillar con cal o cemento.</w:t>
      </w:r>
    </w:p>
    <w:p w14:paraId="395E2FC3" w14:textId="77777777" w:rsidR="00C074EE" w:rsidRPr="00ED318B" w:rsidRDefault="00C074EE" w:rsidP="00493C2C">
      <w:pPr>
        <w:spacing w:after="0"/>
        <w:ind w:left="1276"/>
        <w:jc w:val="both"/>
        <w:rPr>
          <w:rFonts w:ascii="Segoe UI Light" w:hAnsi="Segoe UI Light" w:cs="Segoe UI Light"/>
          <w:sz w:val="10"/>
          <w:szCs w:val="10"/>
        </w:rPr>
      </w:pPr>
    </w:p>
    <w:p w14:paraId="31A4E242" w14:textId="77777777" w:rsidR="00C074EE" w:rsidRPr="00ED318B" w:rsidRDefault="00C074EE" w:rsidP="00A0768F">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Material de construcción predominante en las paredes exteriores de la vivienda</w:t>
      </w:r>
    </w:p>
    <w:p w14:paraId="29263765" w14:textId="77777777" w:rsidR="00A0768F" w:rsidRPr="00ED318B" w:rsidRDefault="00A0768F" w:rsidP="00A0768F">
      <w:pPr>
        <w:spacing w:after="0"/>
        <w:jc w:val="center"/>
        <w:rPr>
          <w:rFonts w:ascii="Segoe UI Light" w:hAnsi="Segoe UI Light" w:cs="Segoe UI Light"/>
          <w:b/>
          <w:bCs/>
          <w:sz w:val="10"/>
          <w:szCs w:val="10"/>
        </w:rPr>
      </w:pPr>
    </w:p>
    <w:tbl>
      <w:tblPr>
        <w:tblW w:w="6804"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3685"/>
        <w:gridCol w:w="1442"/>
        <w:gridCol w:w="1677"/>
      </w:tblGrid>
      <w:tr w:rsidR="00C074EE" w:rsidRPr="00ED318B" w14:paraId="3F2D1F1B" w14:textId="77777777" w:rsidTr="0062456B">
        <w:trPr>
          <w:trHeight w:val="456"/>
          <w:jc w:val="center"/>
        </w:trPr>
        <w:tc>
          <w:tcPr>
            <w:tcW w:w="3685" w:type="dxa"/>
            <w:shd w:val="clear" w:color="auto" w:fill="A8D08D" w:themeFill="accent6" w:themeFillTint="99"/>
            <w:noWrap/>
            <w:vAlign w:val="center"/>
            <w:hideMark/>
          </w:tcPr>
          <w:p w14:paraId="1D88CDA1" w14:textId="77777777" w:rsidR="00C074EE" w:rsidRPr="00ED318B" w:rsidRDefault="00C074EE" w:rsidP="0062456B">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Material de construcción</w:t>
            </w:r>
          </w:p>
        </w:tc>
        <w:tc>
          <w:tcPr>
            <w:tcW w:w="1442" w:type="dxa"/>
            <w:shd w:val="clear" w:color="auto" w:fill="A8D08D" w:themeFill="accent6" w:themeFillTint="99"/>
            <w:noWrap/>
            <w:vAlign w:val="center"/>
            <w:hideMark/>
          </w:tcPr>
          <w:p w14:paraId="24455030" w14:textId="77777777" w:rsidR="00C074EE" w:rsidRPr="00ED318B" w:rsidRDefault="00C074EE" w:rsidP="0062456B">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Población</w:t>
            </w:r>
          </w:p>
        </w:tc>
        <w:tc>
          <w:tcPr>
            <w:tcW w:w="1677" w:type="dxa"/>
            <w:shd w:val="clear" w:color="auto" w:fill="A8D08D" w:themeFill="accent6" w:themeFillTint="99"/>
            <w:noWrap/>
            <w:vAlign w:val="center"/>
            <w:hideMark/>
          </w:tcPr>
          <w:p w14:paraId="12220BD8" w14:textId="77777777" w:rsidR="00C074EE" w:rsidRPr="00ED318B" w:rsidRDefault="00C074EE" w:rsidP="0062456B">
            <w:pPr>
              <w:spacing w:after="0"/>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Porcentaje</w:t>
            </w:r>
          </w:p>
        </w:tc>
      </w:tr>
      <w:tr w:rsidR="00C074EE" w:rsidRPr="00ED318B" w14:paraId="01EF8316" w14:textId="77777777" w:rsidTr="0062456B">
        <w:trPr>
          <w:trHeight w:val="300"/>
          <w:jc w:val="center"/>
        </w:trPr>
        <w:tc>
          <w:tcPr>
            <w:tcW w:w="3685" w:type="dxa"/>
            <w:noWrap/>
            <w:vAlign w:val="center"/>
          </w:tcPr>
          <w:p w14:paraId="410F2D25"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Ladrillo o bloque de cemento</w:t>
            </w:r>
          </w:p>
        </w:tc>
        <w:tc>
          <w:tcPr>
            <w:tcW w:w="1442" w:type="dxa"/>
            <w:noWrap/>
            <w:vAlign w:val="center"/>
          </w:tcPr>
          <w:p w14:paraId="7E43B237" w14:textId="26B82359"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48,464</w:t>
            </w:r>
          </w:p>
        </w:tc>
        <w:tc>
          <w:tcPr>
            <w:tcW w:w="1677" w:type="dxa"/>
            <w:noWrap/>
            <w:vAlign w:val="center"/>
          </w:tcPr>
          <w:p w14:paraId="0618D6A7" w14:textId="2628149D"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83.34</w:t>
            </w:r>
            <w:r w:rsidR="00C074EE" w:rsidRPr="00ED318B">
              <w:rPr>
                <w:rFonts w:ascii="Segoe UI Light" w:hAnsi="Segoe UI Light" w:cs="Segoe UI Light"/>
                <w:sz w:val="20"/>
                <w:szCs w:val="20"/>
              </w:rPr>
              <w:t>%</w:t>
            </w:r>
          </w:p>
        </w:tc>
      </w:tr>
      <w:tr w:rsidR="00C074EE" w:rsidRPr="00ED318B" w14:paraId="68799413" w14:textId="77777777" w:rsidTr="0062456B">
        <w:trPr>
          <w:trHeight w:val="300"/>
          <w:jc w:val="center"/>
        </w:trPr>
        <w:tc>
          <w:tcPr>
            <w:tcW w:w="3685" w:type="dxa"/>
            <w:noWrap/>
            <w:vAlign w:val="center"/>
          </w:tcPr>
          <w:p w14:paraId="5C84A23B"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Piedra o sillar con cal o cemento</w:t>
            </w:r>
          </w:p>
        </w:tc>
        <w:tc>
          <w:tcPr>
            <w:tcW w:w="1442" w:type="dxa"/>
            <w:noWrap/>
            <w:vAlign w:val="center"/>
          </w:tcPr>
          <w:p w14:paraId="675096F6" w14:textId="758E49EC"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5,065</w:t>
            </w:r>
          </w:p>
        </w:tc>
        <w:tc>
          <w:tcPr>
            <w:tcW w:w="1677" w:type="dxa"/>
            <w:noWrap/>
            <w:vAlign w:val="center"/>
          </w:tcPr>
          <w:p w14:paraId="19BC50EF" w14:textId="66CB13C5"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8.71</w:t>
            </w:r>
            <w:r w:rsidR="00C074EE" w:rsidRPr="00ED318B">
              <w:rPr>
                <w:rFonts w:ascii="Segoe UI Light" w:hAnsi="Segoe UI Light" w:cs="Segoe UI Light"/>
                <w:sz w:val="20"/>
                <w:szCs w:val="20"/>
              </w:rPr>
              <w:t>%</w:t>
            </w:r>
          </w:p>
        </w:tc>
      </w:tr>
      <w:tr w:rsidR="00C074EE" w:rsidRPr="00ED318B" w14:paraId="2A7ED688" w14:textId="77777777" w:rsidTr="0062456B">
        <w:trPr>
          <w:trHeight w:val="300"/>
          <w:jc w:val="center"/>
        </w:trPr>
        <w:tc>
          <w:tcPr>
            <w:tcW w:w="3685" w:type="dxa"/>
            <w:noWrap/>
            <w:vAlign w:val="center"/>
          </w:tcPr>
          <w:p w14:paraId="1B328009"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Adobe</w:t>
            </w:r>
          </w:p>
        </w:tc>
        <w:tc>
          <w:tcPr>
            <w:tcW w:w="1442" w:type="dxa"/>
            <w:noWrap/>
            <w:vAlign w:val="center"/>
          </w:tcPr>
          <w:p w14:paraId="7B6698A8" w14:textId="547C66D6"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3,515</w:t>
            </w:r>
          </w:p>
        </w:tc>
        <w:tc>
          <w:tcPr>
            <w:tcW w:w="1677" w:type="dxa"/>
            <w:noWrap/>
            <w:vAlign w:val="center"/>
          </w:tcPr>
          <w:p w14:paraId="29FB587F" w14:textId="25AFF3A0"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6.04</w:t>
            </w:r>
            <w:r w:rsidR="00C074EE" w:rsidRPr="00ED318B">
              <w:rPr>
                <w:rFonts w:ascii="Segoe UI Light" w:hAnsi="Segoe UI Light" w:cs="Segoe UI Light"/>
                <w:sz w:val="20"/>
                <w:szCs w:val="20"/>
              </w:rPr>
              <w:t>%</w:t>
            </w:r>
          </w:p>
        </w:tc>
      </w:tr>
      <w:tr w:rsidR="00C074EE" w:rsidRPr="00ED318B" w14:paraId="56F126D3" w14:textId="77777777" w:rsidTr="0062456B">
        <w:trPr>
          <w:trHeight w:val="300"/>
          <w:jc w:val="center"/>
        </w:trPr>
        <w:tc>
          <w:tcPr>
            <w:tcW w:w="3685" w:type="dxa"/>
            <w:noWrap/>
            <w:vAlign w:val="center"/>
          </w:tcPr>
          <w:p w14:paraId="5EF8E371"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Tapia</w:t>
            </w:r>
          </w:p>
        </w:tc>
        <w:tc>
          <w:tcPr>
            <w:tcW w:w="1442" w:type="dxa"/>
            <w:noWrap/>
            <w:vAlign w:val="center"/>
          </w:tcPr>
          <w:p w14:paraId="0D3A3D32" w14:textId="6BD7E03B"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4</w:t>
            </w:r>
          </w:p>
        </w:tc>
        <w:tc>
          <w:tcPr>
            <w:tcW w:w="1677" w:type="dxa"/>
            <w:noWrap/>
            <w:vAlign w:val="center"/>
          </w:tcPr>
          <w:p w14:paraId="0E4A6429" w14:textId="5D6E4680"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0.01</w:t>
            </w:r>
            <w:r w:rsidR="00C074EE" w:rsidRPr="00ED318B">
              <w:rPr>
                <w:rFonts w:ascii="Segoe UI Light" w:hAnsi="Segoe UI Light" w:cs="Segoe UI Light"/>
                <w:sz w:val="20"/>
                <w:szCs w:val="20"/>
              </w:rPr>
              <w:t>%</w:t>
            </w:r>
          </w:p>
        </w:tc>
      </w:tr>
      <w:tr w:rsidR="00C074EE" w:rsidRPr="00ED318B" w14:paraId="5CF85FD2" w14:textId="77777777" w:rsidTr="0062456B">
        <w:trPr>
          <w:trHeight w:val="300"/>
          <w:jc w:val="center"/>
        </w:trPr>
        <w:tc>
          <w:tcPr>
            <w:tcW w:w="3685" w:type="dxa"/>
            <w:noWrap/>
            <w:vAlign w:val="center"/>
          </w:tcPr>
          <w:p w14:paraId="7C6B53C0"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Quincha (caña con barro)</w:t>
            </w:r>
          </w:p>
        </w:tc>
        <w:tc>
          <w:tcPr>
            <w:tcW w:w="1442" w:type="dxa"/>
            <w:noWrap/>
            <w:vAlign w:val="center"/>
          </w:tcPr>
          <w:p w14:paraId="3C78EA8E" w14:textId="679B8EB7"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12</w:t>
            </w:r>
          </w:p>
        </w:tc>
        <w:tc>
          <w:tcPr>
            <w:tcW w:w="1677" w:type="dxa"/>
            <w:noWrap/>
            <w:vAlign w:val="center"/>
          </w:tcPr>
          <w:p w14:paraId="05CB2288" w14:textId="5DAA7E8D" w:rsidR="00C074EE" w:rsidRPr="00ED318B" w:rsidRDefault="00C074EE"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0</w:t>
            </w:r>
            <w:r w:rsidR="003C7F42" w:rsidRPr="00ED318B">
              <w:rPr>
                <w:rFonts w:ascii="Segoe UI Light" w:hAnsi="Segoe UI Light" w:cs="Segoe UI Light"/>
                <w:sz w:val="20"/>
                <w:szCs w:val="20"/>
              </w:rPr>
              <w:t>.02</w:t>
            </w:r>
            <w:r w:rsidRPr="00ED318B">
              <w:rPr>
                <w:rFonts w:ascii="Segoe UI Light" w:hAnsi="Segoe UI Light" w:cs="Segoe UI Light"/>
                <w:sz w:val="20"/>
                <w:szCs w:val="20"/>
              </w:rPr>
              <w:t>%</w:t>
            </w:r>
          </w:p>
        </w:tc>
      </w:tr>
      <w:tr w:rsidR="00C074EE" w:rsidRPr="00ED318B" w14:paraId="44BAAA0A" w14:textId="77777777" w:rsidTr="0062456B">
        <w:trPr>
          <w:trHeight w:val="300"/>
          <w:jc w:val="center"/>
        </w:trPr>
        <w:tc>
          <w:tcPr>
            <w:tcW w:w="3685" w:type="dxa"/>
            <w:noWrap/>
            <w:vAlign w:val="center"/>
          </w:tcPr>
          <w:p w14:paraId="3F80DFC5"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Piedra con barro</w:t>
            </w:r>
          </w:p>
        </w:tc>
        <w:tc>
          <w:tcPr>
            <w:tcW w:w="1442" w:type="dxa"/>
            <w:noWrap/>
            <w:vAlign w:val="center"/>
          </w:tcPr>
          <w:p w14:paraId="4E15524C" w14:textId="0ACDB35D"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126</w:t>
            </w:r>
          </w:p>
        </w:tc>
        <w:tc>
          <w:tcPr>
            <w:tcW w:w="1677" w:type="dxa"/>
            <w:noWrap/>
            <w:vAlign w:val="center"/>
          </w:tcPr>
          <w:p w14:paraId="2302FD43" w14:textId="660BF75D" w:rsidR="00C074EE" w:rsidRPr="00ED318B" w:rsidRDefault="00C074EE"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0.</w:t>
            </w:r>
            <w:r w:rsidR="003C7F42" w:rsidRPr="00ED318B">
              <w:rPr>
                <w:rFonts w:ascii="Segoe UI Light" w:hAnsi="Segoe UI Light" w:cs="Segoe UI Light"/>
                <w:sz w:val="20"/>
                <w:szCs w:val="20"/>
              </w:rPr>
              <w:t>22</w:t>
            </w:r>
            <w:r w:rsidRPr="00ED318B">
              <w:rPr>
                <w:rFonts w:ascii="Segoe UI Light" w:hAnsi="Segoe UI Light" w:cs="Segoe UI Light"/>
                <w:sz w:val="20"/>
                <w:szCs w:val="20"/>
              </w:rPr>
              <w:t>%</w:t>
            </w:r>
          </w:p>
        </w:tc>
      </w:tr>
      <w:tr w:rsidR="00C074EE" w:rsidRPr="00ED318B" w14:paraId="4D78C331" w14:textId="77777777" w:rsidTr="0062456B">
        <w:trPr>
          <w:trHeight w:val="300"/>
          <w:jc w:val="center"/>
        </w:trPr>
        <w:tc>
          <w:tcPr>
            <w:tcW w:w="3685" w:type="dxa"/>
            <w:noWrap/>
            <w:vAlign w:val="center"/>
          </w:tcPr>
          <w:p w14:paraId="481A0C09"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Madera (pona, tornillo, etc.)</w:t>
            </w:r>
          </w:p>
        </w:tc>
        <w:tc>
          <w:tcPr>
            <w:tcW w:w="1442" w:type="dxa"/>
            <w:noWrap/>
            <w:vAlign w:val="center"/>
          </w:tcPr>
          <w:p w14:paraId="2A4C9D46" w14:textId="7AD95501"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599</w:t>
            </w:r>
          </w:p>
        </w:tc>
        <w:tc>
          <w:tcPr>
            <w:tcW w:w="1677" w:type="dxa"/>
            <w:noWrap/>
            <w:vAlign w:val="center"/>
          </w:tcPr>
          <w:p w14:paraId="583A3E66" w14:textId="7B226C5E" w:rsidR="00C074EE" w:rsidRPr="00ED318B" w:rsidRDefault="00C074EE"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w:t>
            </w:r>
            <w:r w:rsidR="003C7F42" w:rsidRPr="00ED318B">
              <w:rPr>
                <w:rFonts w:ascii="Segoe UI Light" w:hAnsi="Segoe UI Light" w:cs="Segoe UI Light"/>
                <w:sz w:val="20"/>
                <w:szCs w:val="20"/>
              </w:rPr>
              <w:t>.03</w:t>
            </w:r>
            <w:r w:rsidRPr="00ED318B">
              <w:rPr>
                <w:rFonts w:ascii="Segoe UI Light" w:hAnsi="Segoe UI Light" w:cs="Segoe UI Light"/>
                <w:sz w:val="20"/>
                <w:szCs w:val="20"/>
              </w:rPr>
              <w:t>%</w:t>
            </w:r>
          </w:p>
        </w:tc>
      </w:tr>
      <w:tr w:rsidR="00C074EE" w:rsidRPr="00ED318B" w14:paraId="09719F40" w14:textId="77777777" w:rsidTr="0062456B">
        <w:trPr>
          <w:trHeight w:val="300"/>
          <w:jc w:val="center"/>
        </w:trPr>
        <w:tc>
          <w:tcPr>
            <w:tcW w:w="3685" w:type="dxa"/>
            <w:noWrap/>
            <w:vAlign w:val="center"/>
          </w:tcPr>
          <w:p w14:paraId="2CE51D79"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Triplay / calamina / estera</w:t>
            </w:r>
          </w:p>
        </w:tc>
        <w:tc>
          <w:tcPr>
            <w:tcW w:w="1442" w:type="dxa"/>
            <w:noWrap/>
            <w:vAlign w:val="center"/>
          </w:tcPr>
          <w:p w14:paraId="6CA8694C" w14:textId="420AB6FF"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366</w:t>
            </w:r>
          </w:p>
        </w:tc>
        <w:tc>
          <w:tcPr>
            <w:tcW w:w="1677" w:type="dxa"/>
            <w:noWrap/>
            <w:vAlign w:val="center"/>
          </w:tcPr>
          <w:p w14:paraId="13DC673F" w14:textId="442AFE0F" w:rsidR="00C074EE" w:rsidRPr="00ED318B" w:rsidRDefault="00C074EE"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0.</w:t>
            </w:r>
            <w:r w:rsidR="003C7F42" w:rsidRPr="00ED318B">
              <w:rPr>
                <w:rFonts w:ascii="Segoe UI Light" w:hAnsi="Segoe UI Light" w:cs="Segoe UI Light"/>
                <w:sz w:val="20"/>
                <w:szCs w:val="20"/>
              </w:rPr>
              <w:t>63</w:t>
            </w:r>
            <w:r w:rsidRPr="00ED318B">
              <w:rPr>
                <w:rFonts w:ascii="Segoe UI Light" w:hAnsi="Segoe UI Light" w:cs="Segoe UI Light"/>
                <w:sz w:val="20"/>
                <w:szCs w:val="20"/>
              </w:rPr>
              <w:t>%</w:t>
            </w:r>
          </w:p>
        </w:tc>
      </w:tr>
      <w:tr w:rsidR="00C074EE" w:rsidRPr="00ED318B" w14:paraId="560B1EDA" w14:textId="77777777" w:rsidTr="0062456B">
        <w:trPr>
          <w:trHeight w:val="300"/>
          <w:jc w:val="center"/>
        </w:trPr>
        <w:tc>
          <w:tcPr>
            <w:tcW w:w="3685" w:type="dxa"/>
            <w:noWrap/>
            <w:vAlign w:val="center"/>
          </w:tcPr>
          <w:p w14:paraId="66F7190A" w14:textId="77777777" w:rsidR="00C074EE" w:rsidRPr="00ED318B" w:rsidRDefault="00C074EE" w:rsidP="00493C2C">
            <w:pPr>
              <w:spacing w:after="0"/>
              <w:jc w:val="both"/>
              <w:rPr>
                <w:rFonts w:ascii="Segoe UI Light" w:hAnsi="Segoe UI Light" w:cs="Segoe UI Light"/>
                <w:sz w:val="20"/>
                <w:szCs w:val="20"/>
              </w:rPr>
            </w:pPr>
            <w:r w:rsidRPr="00ED318B">
              <w:rPr>
                <w:rFonts w:ascii="Segoe UI Light" w:hAnsi="Segoe UI Light" w:cs="Segoe UI Light"/>
                <w:sz w:val="20"/>
                <w:szCs w:val="20"/>
              </w:rPr>
              <w:t>Otro material1/</w:t>
            </w:r>
          </w:p>
        </w:tc>
        <w:tc>
          <w:tcPr>
            <w:tcW w:w="1442" w:type="dxa"/>
            <w:noWrap/>
            <w:vAlign w:val="center"/>
          </w:tcPr>
          <w:p w14:paraId="308876B7" w14:textId="1D3796FA" w:rsidR="00C074EE" w:rsidRPr="00ED318B" w:rsidRDefault="003C7F42"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1</w:t>
            </w:r>
          </w:p>
        </w:tc>
        <w:tc>
          <w:tcPr>
            <w:tcW w:w="1677" w:type="dxa"/>
            <w:noWrap/>
            <w:vAlign w:val="center"/>
          </w:tcPr>
          <w:p w14:paraId="7E3F1B66" w14:textId="77777777" w:rsidR="00C074EE" w:rsidRPr="00ED318B" w:rsidRDefault="00C074EE" w:rsidP="0062456B">
            <w:pPr>
              <w:spacing w:after="0"/>
              <w:jc w:val="center"/>
              <w:rPr>
                <w:rFonts w:ascii="Segoe UI Light" w:hAnsi="Segoe UI Light" w:cs="Segoe UI Light"/>
                <w:sz w:val="20"/>
                <w:szCs w:val="20"/>
              </w:rPr>
            </w:pPr>
            <w:r w:rsidRPr="00ED318B">
              <w:rPr>
                <w:rFonts w:ascii="Segoe UI Light" w:hAnsi="Segoe UI Light" w:cs="Segoe UI Light"/>
                <w:sz w:val="20"/>
                <w:szCs w:val="20"/>
              </w:rPr>
              <w:t>0.00%</w:t>
            </w:r>
          </w:p>
        </w:tc>
      </w:tr>
      <w:tr w:rsidR="00C074EE" w:rsidRPr="00ED318B" w14:paraId="79FC0340" w14:textId="77777777" w:rsidTr="0062456B">
        <w:trPr>
          <w:trHeight w:val="300"/>
          <w:jc w:val="center"/>
        </w:trPr>
        <w:tc>
          <w:tcPr>
            <w:tcW w:w="3685" w:type="dxa"/>
            <w:noWrap/>
            <w:vAlign w:val="center"/>
            <w:hideMark/>
          </w:tcPr>
          <w:p w14:paraId="03AB6259" w14:textId="77777777" w:rsidR="00C074EE" w:rsidRPr="00ED318B" w:rsidRDefault="00C074EE"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Total</w:t>
            </w:r>
          </w:p>
        </w:tc>
        <w:tc>
          <w:tcPr>
            <w:tcW w:w="1442" w:type="dxa"/>
            <w:noWrap/>
            <w:vAlign w:val="center"/>
            <w:hideMark/>
          </w:tcPr>
          <w:p w14:paraId="60E898F1" w14:textId="1F0D110D" w:rsidR="00C074EE" w:rsidRPr="00ED318B" w:rsidRDefault="003C7F42" w:rsidP="0062456B">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58,152</w:t>
            </w:r>
          </w:p>
        </w:tc>
        <w:tc>
          <w:tcPr>
            <w:tcW w:w="1677" w:type="dxa"/>
            <w:noWrap/>
            <w:vAlign w:val="center"/>
            <w:hideMark/>
          </w:tcPr>
          <w:p w14:paraId="5640409F" w14:textId="77777777" w:rsidR="00C074EE" w:rsidRPr="00ED318B" w:rsidRDefault="00C074EE" w:rsidP="0062456B">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100.00%</w:t>
            </w:r>
          </w:p>
        </w:tc>
      </w:tr>
    </w:tbl>
    <w:p w14:paraId="5415B93E" w14:textId="40616595" w:rsidR="00C074EE" w:rsidRPr="00ED318B" w:rsidRDefault="00C074EE" w:rsidP="003C7F42">
      <w:pPr>
        <w:spacing w:after="0"/>
        <w:jc w:val="center"/>
        <w:rPr>
          <w:rFonts w:ascii="Segoe UI Light" w:hAnsi="Segoe UI Light" w:cs="Segoe UI Light"/>
          <w:sz w:val="16"/>
          <w:szCs w:val="16"/>
          <w:lang w:val="es-ES"/>
        </w:rPr>
      </w:pPr>
      <w:r w:rsidRPr="00ED318B">
        <w:rPr>
          <w:rFonts w:ascii="Segoe UI Light" w:hAnsi="Segoe UI Light" w:cs="Segoe UI Light"/>
          <w:b/>
          <w:bCs/>
          <w:sz w:val="16"/>
          <w:szCs w:val="16"/>
          <w:lang w:val="es-ES"/>
        </w:rPr>
        <w:t>Fuente</w:t>
      </w:r>
      <w:r w:rsidRPr="00ED318B">
        <w:rPr>
          <w:rFonts w:ascii="Segoe UI Light" w:hAnsi="Segoe UI Light" w:cs="Segoe UI Light"/>
          <w:sz w:val="16"/>
          <w:szCs w:val="16"/>
          <w:lang w:val="es-ES"/>
        </w:rPr>
        <w:t>: INEI - Censos Nacionales 2017</w:t>
      </w:r>
    </w:p>
    <w:p w14:paraId="60705743" w14:textId="77777777" w:rsidR="00C074EE" w:rsidRPr="00ED318B" w:rsidRDefault="00C074EE" w:rsidP="003C7F42">
      <w:pPr>
        <w:spacing w:after="0"/>
        <w:jc w:val="center"/>
        <w:rPr>
          <w:rFonts w:ascii="Segoe UI Light" w:hAnsi="Segoe UI Light" w:cs="Segoe UI Light"/>
          <w:sz w:val="16"/>
          <w:szCs w:val="16"/>
          <w:lang w:val="es-ES"/>
        </w:rPr>
      </w:pPr>
      <w:r w:rsidRPr="00ED318B">
        <w:rPr>
          <w:rFonts w:ascii="Segoe UI Light" w:hAnsi="Segoe UI Light" w:cs="Segoe UI Light"/>
          <w:sz w:val="16"/>
          <w:szCs w:val="16"/>
          <w:lang w:val="es-ES"/>
        </w:rPr>
        <w:t>Elaboración propia.</w:t>
      </w:r>
    </w:p>
    <w:p w14:paraId="7CB579D7" w14:textId="77777777" w:rsidR="00447635" w:rsidRPr="00ED318B" w:rsidRDefault="00447635" w:rsidP="003C7F42">
      <w:pPr>
        <w:spacing w:after="0"/>
        <w:jc w:val="center"/>
        <w:rPr>
          <w:rFonts w:ascii="Segoe UI Light" w:hAnsi="Segoe UI Light" w:cs="Segoe UI Light"/>
          <w:sz w:val="16"/>
          <w:szCs w:val="16"/>
          <w:lang w:val="es-ES"/>
        </w:rPr>
      </w:pPr>
    </w:p>
    <w:p w14:paraId="032385D9" w14:textId="086FC20C" w:rsidR="00D450CE" w:rsidRPr="00ED318B" w:rsidRDefault="00156432" w:rsidP="00D526BB">
      <w:pPr>
        <w:pStyle w:val="Ttulo2"/>
        <w:rPr>
          <w:rFonts w:ascii="Segoe UI Light" w:hAnsi="Segoe UI Light" w:cs="Segoe UI Light"/>
          <w:b/>
          <w:bCs/>
          <w:sz w:val="20"/>
          <w:szCs w:val="20"/>
        </w:rPr>
      </w:pPr>
      <w:bookmarkStart w:id="11" w:name="_Toc29245999"/>
      <w:bookmarkStart w:id="12" w:name="_Toc203569337"/>
      <w:bookmarkStart w:id="13" w:name="_Hlk83373968"/>
      <w:r w:rsidRPr="00ED318B">
        <w:rPr>
          <w:rFonts w:ascii="Segoe UI Light" w:hAnsi="Segoe UI Light" w:cs="Segoe UI Light"/>
          <w:b/>
          <w:bCs/>
          <w:sz w:val="20"/>
          <w:szCs w:val="20"/>
        </w:rPr>
        <w:t>Territorio</w:t>
      </w:r>
      <w:bookmarkEnd w:id="11"/>
      <w:bookmarkEnd w:id="12"/>
    </w:p>
    <w:p w14:paraId="7EF2BECA" w14:textId="77777777" w:rsidR="003C7F42" w:rsidRPr="00ED318B" w:rsidRDefault="003C7F42" w:rsidP="003C7F42">
      <w:pPr>
        <w:spacing w:after="0" w:line="240" w:lineRule="auto"/>
        <w:jc w:val="both"/>
        <w:rPr>
          <w:rFonts w:ascii="Segoe UI Light" w:hAnsi="Segoe UI Light" w:cs="Segoe UI Light"/>
          <w:sz w:val="20"/>
          <w:szCs w:val="20"/>
        </w:rPr>
      </w:pPr>
    </w:p>
    <w:p w14:paraId="7012BD53" w14:textId="77777777" w:rsidR="00354C8E" w:rsidRPr="00ED318B" w:rsidRDefault="00354C8E" w:rsidP="00354C8E">
      <w:pPr>
        <w:spacing w:after="0" w:line="240" w:lineRule="auto"/>
        <w:ind w:left="720"/>
        <w:jc w:val="both"/>
        <w:rPr>
          <w:rFonts w:ascii="Segoe UI Light" w:hAnsi="Segoe UI Light" w:cs="Segoe UI Light"/>
          <w:sz w:val="20"/>
          <w:szCs w:val="20"/>
        </w:rPr>
      </w:pPr>
      <w:r w:rsidRPr="00ED318B">
        <w:rPr>
          <w:rFonts w:ascii="Segoe UI Light" w:hAnsi="Segoe UI Light" w:cs="Segoe UI Light"/>
          <w:sz w:val="20"/>
          <w:szCs w:val="20"/>
        </w:rPr>
        <w:t>El terreno donde se va a realizar la intervención del proyecto se encuentra en estado de abandono, albergando puntos de basura y vegetación mínima deteriorada.</w:t>
      </w:r>
    </w:p>
    <w:p w14:paraId="19F60893" w14:textId="77777777" w:rsidR="00354C8E" w:rsidRPr="00ED318B" w:rsidRDefault="00354C8E" w:rsidP="00354C8E">
      <w:pPr>
        <w:spacing w:after="0" w:line="240" w:lineRule="auto"/>
        <w:ind w:left="720"/>
        <w:jc w:val="both"/>
        <w:rPr>
          <w:rFonts w:ascii="Segoe UI Light" w:hAnsi="Segoe UI Light" w:cs="Segoe UI Light"/>
          <w:sz w:val="20"/>
          <w:szCs w:val="20"/>
        </w:rPr>
      </w:pPr>
      <w:r w:rsidRPr="00ED318B">
        <w:rPr>
          <w:rFonts w:ascii="Segoe UI Light" w:hAnsi="Segoe UI Light" w:cs="Segoe UI Light"/>
          <w:sz w:val="20"/>
          <w:szCs w:val="20"/>
        </w:rPr>
        <w:t xml:space="preserve">El desnivel que presenta el terreno entre el punto más bajo y el punto más alto es de 3.60 metros en sentido diagonal orientado desde el suroeste hacia el noreste. </w:t>
      </w:r>
    </w:p>
    <w:p w14:paraId="76D6308A" w14:textId="034EE4D0" w:rsidR="002D7DA3" w:rsidRPr="00ED318B" w:rsidRDefault="00354C8E" w:rsidP="00354C8E">
      <w:pPr>
        <w:spacing w:after="0" w:line="240" w:lineRule="auto"/>
        <w:ind w:left="720"/>
        <w:jc w:val="both"/>
        <w:rPr>
          <w:rFonts w:ascii="Segoe UI Light" w:hAnsi="Segoe UI Light" w:cs="Segoe UI Light"/>
          <w:sz w:val="20"/>
          <w:szCs w:val="20"/>
        </w:rPr>
      </w:pPr>
      <w:r w:rsidRPr="00ED318B">
        <w:rPr>
          <w:rFonts w:ascii="Segoe UI Light" w:hAnsi="Segoe UI Light" w:cs="Segoe UI Light"/>
          <w:sz w:val="20"/>
          <w:szCs w:val="20"/>
        </w:rPr>
        <w:lastRenderedPageBreak/>
        <w:t xml:space="preserve">El predio en mención se encuentra en la intersección de las vías principales Av. República del Perú y Av. Cristóbal Colón, en el Centro Poblado </w:t>
      </w:r>
      <w:proofErr w:type="spellStart"/>
      <w:r w:rsidRPr="00ED318B">
        <w:rPr>
          <w:rFonts w:ascii="Segoe UI Light" w:hAnsi="Segoe UI Light" w:cs="Segoe UI Light"/>
          <w:sz w:val="20"/>
          <w:szCs w:val="20"/>
        </w:rPr>
        <w:t>Semi-rural</w:t>
      </w:r>
      <w:proofErr w:type="spellEnd"/>
      <w:r w:rsidRPr="00ED318B">
        <w:rPr>
          <w:rFonts w:ascii="Segoe UI Light" w:hAnsi="Segoe UI Light" w:cs="Segoe UI Light"/>
          <w:sz w:val="20"/>
          <w:szCs w:val="20"/>
        </w:rPr>
        <w:t xml:space="preserve"> Pachacútec Grupo Zonal N°12 – Zona B</w:t>
      </w:r>
      <w:r w:rsidR="0002137C">
        <w:rPr>
          <w:rFonts w:ascii="Segoe UI Light" w:hAnsi="Segoe UI Light" w:cs="Segoe UI Light"/>
          <w:sz w:val="20"/>
          <w:szCs w:val="20"/>
        </w:rPr>
        <w:t>.</w:t>
      </w:r>
    </w:p>
    <w:p w14:paraId="514C0ED9" w14:textId="77777777" w:rsidR="00354C8E" w:rsidRPr="00ED318B" w:rsidRDefault="00354C8E" w:rsidP="00354C8E">
      <w:pPr>
        <w:spacing w:after="0" w:line="240" w:lineRule="auto"/>
        <w:ind w:left="720"/>
        <w:jc w:val="both"/>
        <w:rPr>
          <w:rFonts w:ascii="Segoe UI Light" w:hAnsi="Segoe UI Light" w:cs="Segoe UI Light"/>
          <w:sz w:val="20"/>
          <w:szCs w:val="20"/>
        </w:rPr>
      </w:pPr>
    </w:p>
    <w:p w14:paraId="20C8D876" w14:textId="29009819" w:rsidR="004F7AF6" w:rsidRPr="00ED318B" w:rsidRDefault="00DA1FF3" w:rsidP="00D526BB">
      <w:pPr>
        <w:pStyle w:val="Ttulo3"/>
        <w:rPr>
          <w:rFonts w:ascii="Segoe UI Light" w:hAnsi="Segoe UI Light" w:cs="Segoe UI Light"/>
          <w:b/>
          <w:bCs/>
          <w:sz w:val="20"/>
          <w:szCs w:val="20"/>
        </w:rPr>
      </w:pPr>
      <w:bookmarkStart w:id="14" w:name="_Toc203569338"/>
      <w:r w:rsidRPr="00ED318B">
        <w:rPr>
          <w:rFonts w:ascii="Segoe UI Light" w:hAnsi="Segoe UI Light" w:cs="Segoe UI Light"/>
          <w:b/>
          <w:bCs/>
          <w:sz w:val="20"/>
          <w:szCs w:val="20"/>
        </w:rPr>
        <w:t>Área de Estudio</w:t>
      </w:r>
      <w:bookmarkEnd w:id="14"/>
      <w:r w:rsidR="004F7AF6" w:rsidRPr="00ED318B">
        <w:rPr>
          <w:rFonts w:ascii="Segoe UI Light" w:hAnsi="Segoe UI Light" w:cs="Segoe UI Light"/>
          <w:b/>
          <w:bCs/>
          <w:sz w:val="20"/>
          <w:szCs w:val="20"/>
        </w:rPr>
        <w:t xml:space="preserve"> </w:t>
      </w:r>
    </w:p>
    <w:p w14:paraId="259CAAD9" w14:textId="77777777" w:rsidR="004F7AF6" w:rsidRPr="00ED318B" w:rsidRDefault="004F7AF6" w:rsidP="00493C2C">
      <w:pPr>
        <w:spacing w:after="0" w:line="240" w:lineRule="auto"/>
        <w:ind w:left="720"/>
        <w:jc w:val="both"/>
        <w:rPr>
          <w:rFonts w:ascii="Segoe UI Light" w:hAnsi="Segoe UI Light" w:cs="Segoe UI Light"/>
          <w:sz w:val="20"/>
          <w:szCs w:val="20"/>
        </w:rPr>
      </w:pPr>
    </w:p>
    <w:p w14:paraId="0777DABB" w14:textId="4D9EEC16" w:rsidR="002D7DA3" w:rsidRPr="00ED318B" w:rsidRDefault="004F7AF6" w:rsidP="000E042B">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El área de estudio </w:t>
      </w:r>
      <w:r w:rsidR="003D319F" w:rsidRPr="00ED318B">
        <w:rPr>
          <w:rFonts w:ascii="Segoe UI Light" w:hAnsi="Segoe UI Light" w:cs="Segoe UI Light"/>
          <w:sz w:val="20"/>
          <w:szCs w:val="20"/>
        </w:rPr>
        <w:t xml:space="preserve">comprende </w:t>
      </w:r>
      <w:r w:rsidR="002D7DA3" w:rsidRPr="00ED318B">
        <w:rPr>
          <w:rFonts w:ascii="Segoe UI Light" w:hAnsi="Segoe UI Light" w:cs="Segoe UI Light"/>
          <w:sz w:val="20"/>
          <w:szCs w:val="20"/>
        </w:rPr>
        <w:t xml:space="preserve">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(área donde se localizará la infraestructura d</w:t>
      </w:r>
      <w:r w:rsidR="003D319F" w:rsidRPr="00ED318B">
        <w:rPr>
          <w:rFonts w:ascii="Segoe UI Light" w:hAnsi="Segoe UI Light" w:cs="Segoe UI Light"/>
          <w:sz w:val="20"/>
          <w:szCs w:val="20"/>
        </w:rPr>
        <w:t>e integración soc</w:t>
      </w:r>
      <w:r w:rsidR="00D95E4A" w:rsidRPr="00ED318B">
        <w:rPr>
          <w:rFonts w:ascii="Segoe UI Light" w:hAnsi="Segoe UI Light" w:cs="Segoe UI Light"/>
          <w:sz w:val="20"/>
          <w:szCs w:val="20"/>
        </w:rPr>
        <w:t>i</w:t>
      </w:r>
      <w:r w:rsidR="003D319F" w:rsidRPr="00ED318B">
        <w:rPr>
          <w:rFonts w:ascii="Segoe UI Light" w:hAnsi="Segoe UI Light" w:cs="Segoe UI Light"/>
          <w:sz w:val="20"/>
          <w:szCs w:val="20"/>
        </w:rPr>
        <w:t>al</w:t>
      </w:r>
      <w:r w:rsidRPr="00ED318B">
        <w:rPr>
          <w:rFonts w:ascii="Segoe UI Light" w:hAnsi="Segoe UI Light" w:cs="Segoe UI Light"/>
          <w:sz w:val="20"/>
          <w:szCs w:val="20"/>
        </w:rPr>
        <w:t xml:space="preserve"> proyectado) del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w:t>
      </w:r>
    </w:p>
    <w:p w14:paraId="012B1DAE" w14:textId="77777777" w:rsidR="002D7DA3" w:rsidRPr="00ED318B" w:rsidRDefault="002D7DA3" w:rsidP="00493C2C">
      <w:pPr>
        <w:spacing w:after="0" w:line="240" w:lineRule="auto"/>
        <w:ind w:left="720"/>
        <w:jc w:val="both"/>
        <w:rPr>
          <w:rFonts w:ascii="Segoe UI Light" w:hAnsi="Segoe UI Light" w:cs="Segoe UI Light"/>
          <w:sz w:val="20"/>
          <w:szCs w:val="20"/>
        </w:rPr>
      </w:pPr>
    </w:p>
    <w:p w14:paraId="14120D4E" w14:textId="251A8EEA" w:rsidR="002D7DA3" w:rsidRPr="00ED318B" w:rsidRDefault="004F7AF6" w:rsidP="00733D11">
      <w:pPr>
        <w:pStyle w:val="Prrafodelista"/>
        <w:numPr>
          <w:ilvl w:val="0"/>
          <w:numId w:val="62"/>
        </w:numPr>
        <w:spacing w:after="0" w:line="240" w:lineRule="auto"/>
        <w:jc w:val="both"/>
        <w:rPr>
          <w:rFonts w:ascii="Segoe UI Light" w:hAnsi="Segoe UI Light" w:cs="Segoe UI Light"/>
          <w:sz w:val="20"/>
          <w:szCs w:val="20"/>
        </w:rPr>
      </w:pPr>
      <w:r w:rsidRPr="00ED318B">
        <w:rPr>
          <w:rFonts w:ascii="Segoe UI Light" w:hAnsi="Segoe UI Light" w:cs="Segoe UI Light"/>
          <w:b/>
          <w:bCs/>
          <w:sz w:val="20"/>
          <w:szCs w:val="20"/>
        </w:rPr>
        <w:t>El área donde se localiza la población afectada</w:t>
      </w:r>
      <w:r w:rsidRPr="00ED318B">
        <w:rPr>
          <w:rFonts w:ascii="Segoe UI Light" w:hAnsi="Segoe UI Light" w:cs="Segoe UI Light"/>
          <w:sz w:val="20"/>
          <w:szCs w:val="20"/>
        </w:rPr>
        <w:t>.</w:t>
      </w:r>
    </w:p>
    <w:p w14:paraId="5DDAA290" w14:textId="77777777" w:rsidR="002D7DA3" w:rsidRPr="00ED318B" w:rsidRDefault="002D7DA3" w:rsidP="00493C2C">
      <w:pPr>
        <w:pStyle w:val="Prrafodelista"/>
        <w:spacing w:after="0" w:line="240" w:lineRule="auto"/>
        <w:ind w:left="1440"/>
        <w:jc w:val="both"/>
        <w:rPr>
          <w:rFonts w:ascii="Segoe UI Light" w:hAnsi="Segoe UI Light" w:cs="Segoe UI Light"/>
          <w:b/>
          <w:bCs/>
          <w:sz w:val="20"/>
          <w:szCs w:val="20"/>
        </w:rPr>
      </w:pPr>
    </w:p>
    <w:p w14:paraId="1248E8D7" w14:textId="77777777" w:rsidR="00773DE8" w:rsidRPr="00ED318B" w:rsidRDefault="004F7AF6" w:rsidP="000E042B">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La población afectada se encuentra en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espacio geográfico donde se ubican tanto los beneficiarios del proyecto como la Unidad Productora a las cuales pueden acceder los demandantes.</w:t>
      </w:r>
      <w:r w:rsidR="001D4715" w:rsidRPr="00ED318B">
        <w:rPr>
          <w:rFonts w:ascii="Segoe UI Light" w:hAnsi="Segoe UI Light" w:cs="Segoe UI Light"/>
          <w:sz w:val="20"/>
          <w:szCs w:val="20"/>
        </w:rPr>
        <w:t xml:space="preserve"> </w:t>
      </w:r>
    </w:p>
    <w:p w14:paraId="6BCE4D72" w14:textId="77777777" w:rsidR="00773DE8" w:rsidRPr="00ED318B" w:rsidRDefault="00773DE8" w:rsidP="000E042B">
      <w:pPr>
        <w:spacing w:after="0" w:line="240" w:lineRule="auto"/>
        <w:jc w:val="both"/>
        <w:rPr>
          <w:rFonts w:ascii="Segoe UI Light" w:hAnsi="Segoe UI Light" w:cs="Segoe UI Light"/>
          <w:sz w:val="20"/>
          <w:szCs w:val="20"/>
        </w:rPr>
      </w:pPr>
    </w:p>
    <w:p w14:paraId="747E7C78" w14:textId="12193336" w:rsidR="00773DE8" w:rsidRPr="00ED318B" w:rsidRDefault="004F7AF6" w:rsidP="000E042B">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Es el espacio físico en el cual se emplaza </w:t>
      </w:r>
      <w:r w:rsidR="003D319F" w:rsidRPr="00ED318B">
        <w:rPr>
          <w:rFonts w:ascii="Segoe UI Light" w:hAnsi="Segoe UI Light" w:cs="Segoe UI Light"/>
          <w:sz w:val="20"/>
          <w:szCs w:val="20"/>
        </w:rPr>
        <w:t>un espacio de recreación e integración social</w:t>
      </w:r>
      <w:r w:rsidRPr="00ED318B">
        <w:rPr>
          <w:rFonts w:ascii="Segoe UI Light" w:hAnsi="Segoe UI Light" w:cs="Segoe UI Light"/>
          <w:sz w:val="20"/>
          <w:szCs w:val="20"/>
        </w:rPr>
        <w:t>, objeto de estudio que involucra la situación con proyecto y el área donde se ubican los beneficiarios del PI, es decir el área donde se dan los impactos por el proyecto.</w:t>
      </w:r>
      <w:r w:rsidR="001D4715" w:rsidRPr="00ED318B">
        <w:rPr>
          <w:rFonts w:ascii="Segoe UI Light" w:hAnsi="Segoe UI Light" w:cs="Segoe UI Light"/>
          <w:sz w:val="20"/>
          <w:szCs w:val="20"/>
        </w:rPr>
        <w:t xml:space="preserve"> </w:t>
      </w:r>
    </w:p>
    <w:p w14:paraId="6CC340AF" w14:textId="77777777" w:rsidR="00773DE8" w:rsidRPr="00ED318B" w:rsidRDefault="00773DE8" w:rsidP="000E042B">
      <w:pPr>
        <w:spacing w:after="0" w:line="240" w:lineRule="auto"/>
        <w:jc w:val="both"/>
        <w:rPr>
          <w:rFonts w:ascii="Segoe UI Light" w:hAnsi="Segoe UI Light" w:cs="Segoe UI Light"/>
          <w:sz w:val="20"/>
          <w:szCs w:val="20"/>
        </w:rPr>
      </w:pPr>
    </w:p>
    <w:p w14:paraId="7D5DB23E" w14:textId="337A0FF7" w:rsidR="004F7AF6" w:rsidRPr="00ED318B" w:rsidRDefault="004F7AF6" w:rsidP="000E042B">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que es uno de los 29 distritos que conforman la provincia de Arequipa en el Departamento de Arequipa, en el sur del Perú,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está ubicado en:</w:t>
      </w:r>
    </w:p>
    <w:p w14:paraId="2946E02F" w14:textId="0C5A02AD" w:rsidR="004F7AF6" w:rsidRPr="00ED318B" w:rsidRDefault="004F7AF6" w:rsidP="000E042B">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Cuadro N°: Área de estudio del proyecto</w:t>
      </w:r>
    </w:p>
    <w:p w14:paraId="4EE57F1A" w14:textId="77777777" w:rsidR="000E042B" w:rsidRPr="00ED318B" w:rsidRDefault="000E042B" w:rsidP="000E042B">
      <w:pPr>
        <w:spacing w:after="0"/>
        <w:jc w:val="both"/>
        <w:rPr>
          <w:rFonts w:ascii="Segoe UI Light" w:hAnsi="Segoe UI Light" w:cs="Segoe UI Light"/>
          <w:b/>
          <w:bCs/>
          <w:sz w:val="20"/>
          <w:szCs w:val="20"/>
        </w:rPr>
      </w:pPr>
    </w:p>
    <w:tbl>
      <w:tblPr>
        <w:tblStyle w:val="Tablaconcuadrcula"/>
        <w:tblW w:w="0" w:type="auto"/>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ook w:val="04A0" w:firstRow="1" w:lastRow="0" w:firstColumn="1" w:lastColumn="0" w:noHBand="0" w:noVBand="1"/>
      </w:tblPr>
      <w:tblGrid>
        <w:gridCol w:w="1838"/>
        <w:gridCol w:w="3735"/>
      </w:tblGrid>
      <w:tr w:rsidR="004F7AF6" w:rsidRPr="00ED318B" w14:paraId="0AD395C3" w14:textId="77777777" w:rsidTr="0002137C">
        <w:trPr>
          <w:jc w:val="center"/>
        </w:trPr>
        <w:tc>
          <w:tcPr>
            <w:tcW w:w="1838" w:type="dxa"/>
            <w:shd w:val="clear" w:color="auto" w:fill="A8D08D" w:themeFill="accent6" w:themeFillTint="99"/>
          </w:tcPr>
          <w:p w14:paraId="1F1325F8" w14:textId="77777777" w:rsidR="004F7AF6" w:rsidRPr="00ED318B" w:rsidRDefault="004F7AF6" w:rsidP="00493C2C">
            <w:pPr>
              <w:pStyle w:val="Prrafodelista"/>
              <w:spacing w:line="240" w:lineRule="auto"/>
              <w:ind w:left="0"/>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Departamento</w:t>
            </w:r>
          </w:p>
        </w:tc>
        <w:tc>
          <w:tcPr>
            <w:tcW w:w="3735" w:type="dxa"/>
          </w:tcPr>
          <w:p w14:paraId="3CA46C17" w14:textId="77777777" w:rsidR="004F7AF6" w:rsidRPr="00ED318B" w:rsidRDefault="004F7AF6" w:rsidP="00493C2C">
            <w:pPr>
              <w:pStyle w:val="Prrafodelista"/>
              <w:spacing w:line="240" w:lineRule="auto"/>
              <w:ind w:left="178"/>
              <w:jc w:val="both"/>
              <w:rPr>
                <w:rFonts w:ascii="Segoe UI Light" w:hAnsi="Segoe UI Light" w:cs="Segoe UI Light"/>
                <w:sz w:val="20"/>
                <w:szCs w:val="20"/>
              </w:rPr>
            </w:pPr>
            <w:r w:rsidRPr="00ED318B">
              <w:rPr>
                <w:rFonts w:ascii="Segoe UI Light" w:hAnsi="Segoe UI Light" w:cs="Segoe UI Light"/>
                <w:sz w:val="20"/>
                <w:szCs w:val="20"/>
              </w:rPr>
              <w:t>Arequipa</w:t>
            </w:r>
          </w:p>
        </w:tc>
      </w:tr>
      <w:tr w:rsidR="004F7AF6" w:rsidRPr="00ED318B" w14:paraId="3CE0A96E" w14:textId="77777777" w:rsidTr="0002137C">
        <w:trPr>
          <w:jc w:val="center"/>
        </w:trPr>
        <w:tc>
          <w:tcPr>
            <w:tcW w:w="1838" w:type="dxa"/>
            <w:shd w:val="clear" w:color="auto" w:fill="A8D08D" w:themeFill="accent6" w:themeFillTint="99"/>
          </w:tcPr>
          <w:p w14:paraId="7225006D" w14:textId="77777777" w:rsidR="004F7AF6" w:rsidRPr="00ED318B" w:rsidRDefault="004F7AF6" w:rsidP="00493C2C">
            <w:pPr>
              <w:pStyle w:val="Prrafodelista"/>
              <w:spacing w:line="240" w:lineRule="auto"/>
              <w:ind w:left="22" w:hanging="22"/>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Provincia</w:t>
            </w:r>
          </w:p>
        </w:tc>
        <w:tc>
          <w:tcPr>
            <w:tcW w:w="3735" w:type="dxa"/>
          </w:tcPr>
          <w:p w14:paraId="108E4458" w14:textId="77777777" w:rsidR="004F7AF6" w:rsidRPr="00ED318B" w:rsidRDefault="004F7AF6" w:rsidP="00493C2C">
            <w:pPr>
              <w:pStyle w:val="Prrafodelista"/>
              <w:spacing w:line="240" w:lineRule="auto"/>
              <w:ind w:left="178"/>
              <w:jc w:val="both"/>
              <w:rPr>
                <w:rFonts w:ascii="Segoe UI Light" w:hAnsi="Segoe UI Light" w:cs="Segoe UI Light"/>
                <w:sz w:val="20"/>
                <w:szCs w:val="20"/>
              </w:rPr>
            </w:pPr>
            <w:r w:rsidRPr="00ED318B">
              <w:rPr>
                <w:rFonts w:ascii="Segoe UI Light" w:hAnsi="Segoe UI Light" w:cs="Segoe UI Light"/>
                <w:sz w:val="20"/>
                <w:szCs w:val="20"/>
              </w:rPr>
              <w:t>Arequipa</w:t>
            </w:r>
          </w:p>
        </w:tc>
      </w:tr>
      <w:tr w:rsidR="004F7AF6" w:rsidRPr="00ED318B" w14:paraId="3F62717E" w14:textId="77777777" w:rsidTr="0002137C">
        <w:trPr>
          <w:jc w:val="center"/>
        </w:trPr>
        <w:tc>
          <w:tcPr>
            <w:tcW w:w="1838" w:type="dxa"/>
            <w:shd w:val="clear" w:color="auto" w:fill="A8D08D" w:themeFill="accent6" w:themeFillTint="99"/>
          </w:tcPr>
          <w:p w14:paraId="11D0A30D" w14:textId="77777777" w:rsidR="004F7AF6" w:rsidRPr="00ED318B" w:rsidRDefault="004F7AF6" w:rsidP="00493C2C">
            <w:pPr>
              <w:pStyle w:val="Prrafodelista"/>
              <w:spacing w:line="240" w:lineRule="auto"/>
              <w:ind w:left="22"/>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Distrito</w:t>
            </w:r>
          </w:p>
        </w:tc>
        <w:tc>
          <w:tcPr>
            <w:tcW w:w="3735" w:type="dxa"/>
          </w:tcPr>
          <w:p w14:paraId="0C0BE525" w14:textId="6782881C" w:rsidR="004F7AF6" w:rsidRPr="00ED318B" w:rsidRDefault="0003206F" w:rsidP="00493C2C">
            <w:pPr>
              <w:pStyle w:val="Prrafodelista"/>
              <w:spacing w:line="240" w:lineRule="auto"/>
              <w:ind w:left="178"/>
              <w:jc w:val="both"/>
              <w:rPr>
                <w:rFonts w:ascii="Segoe UI Light" w:hAnsi="Segoe UI Light" w:cs="Segoe UI Light"/>
                <w:sz w:val="20"/>
                <w:szCs w:val="20"/>
              </w:rPr>
            </w:pPr>
            <w:r w:rsidRPr="00ED318B">
              <w:rPr>
                <w:rFonts w:ascii="Segoe UI Light" w:hAnsi="Segoe UI Light" w:cs="Segoe UI Light"/>
                <w:sz w:val="20"/>
                <w:szCs w:val="20"/>
              </w:rPr>
              <w:t>Cerro Colorado</w:t>
            </w:r>
          </w:p>
        </w:tc>
      </w:tr>
      <w:tr w:rsidR="004F7AF6" w:rsidRPr="00ED318B" w14:paraId="027C9774" w14:textId="77777777" w:rsidTr="0002137C">
        <w:trPr>
          <w:jc w:val="center"/>
        </w:trPr>
        <w:tc>
          <w:tcPr>
            <w:tcW w:w="1838" w:type="dxa"/>
            <w:shd w:val="clear" w:color="auto" w:fill="A8D08D" w:themeFill="accent6" w:themeFillTint="99"/>
          </w:tcPr>
          <w:p w14:paraId="3EA8B954" w14:textId="77777777" w:rsidR="004F7AF6" w:rsidRPr="00ED318B" w:rsidRDefault="004F7AF6" w:rsidP="00493C2C">
            <w:pPr>
              <w:pStyle w:val="Prrafodelista"/>
              <w:spacing w:line="240" w:lineRule="auto"/>
              <w:ind w:left="22" w:hanging="22"/>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Área del proyecto</w:t>
            </w:r>
          </w:p>
        </w:tc>
        <w:tc>
          <w:tcPr>
            <w:tcW w:w="3735" w:type="dxa"/>
          </w:tcPr>
          <w:p w14:paraId="69DA9B16" w14:textId="77777777" w:rsidR="004F7AF6" w:rsidRPr="00ED318B" w:rsidRDefault="004F7AF6" w:rsidP="00493C2C">
            <w:pPr>
              <w:pStyle w:val="Prrafodelista"/>
              <w:spacing w:line="240" w:lineRule="auto"/>
              <w:ind w:left="178"/>
              <w:jc w:val="both"/>
              <w:rPr>
                <w:rFonts w:ascii="Segoe UI Light" w:hAnsi="Segoe UI Light" w:cs="Segoe UI Light"/>
                <w:sz w:val="20"/>
                <w:szCs w:val="20"/>
              </w:rPr>
            </w:pPr>
            <w:r w:rsidRPr="00ED318B">
              <w:rPr>
                <w:rFonts w:ascii="Segoe UI Light" w:hAnsi="Segoe UI Light" w:cs="Segoe UI Light"/>
                <w:sz w:val="20"/>
                <w:szCs w:val="20"/>
              </w:rPr>
              <w:t>Zona urbana</w:t>
            </w:r>
          </w:p>
        </w:tc>
      </w:tr>
      <w:tr w:rsidR="004F7AF6" w:rsidRPr="00A7058E" w14:paraId="5929C06F" w14:textId="77777777" w:rsidTr="0002137C">
        <w:trPr>
          <w:jc w:val="center"/>
        </w:trPr>
        <w:tc>
          <w:tcPr>
            <w:tcW w:w="1838" w:type="dxa"/>
            <w:shd w:val="clear" w:color="auto" w:fill="A8D08D" w:themeFill="accent6" w:themeFillTint="99"/>
            <w:vAlign w:val="center"/>
          </w:tcPr>
          <w:p w14:paraId="00CAE54E" w14:textId="77777777" w:rsidR="004F7AF6" w:rsidRPr="00ED318B" w:rsidRDefault="004F7AF6" w:rsidP="00493C2C">
            <w:pPr>
              <w:pStyle w:val="Prrafodelista"/>
              <w:spacing w:line="240" w:lineRule="auto"/>
              <w:ind w:left="22" w:right="455" w:hanging="22"/>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Localidad</w:t>
            </w:r>
          </w:p>
        </w:tc>
        <w:tc>
          <w:tcPr>
            <w:tcW w:w="3735" w:type="dxa"/>
          </w:tcPr>
          <w:p w14:paraId="02CBA29B" w14:textId="48D30E0B" w:rsidR="004F7AF6" w:rsidRPr="00BF6032" w:rsidRDefault="00154B1A" w:rsidP="00493C2C">
            <w:pPr>
              <w:pStyle w:val="Prrafodelista"/>
              <w:spacing w:line="240" w:lineRule="auto"/>
              <w:ind w:left="178"/>
              <w:jc w:val="both"/>
              <w:rPr>
                <w:rFonts w:ascii="Segoe UI Light" w:hAnsi="Segoe UI Light" w:cs="Segoe UI Light"/>
                <w:sz w:val="20"/>
                <w:szCs w:val="20"/>
                <w:lang w:val="pt-PT"/>
              </w:rPr>
            </w:pPr>
            <w:r w:rsidRPr="00BF6032">
              <w:rPr>
                <w:rFonts w:ascii="Segoe UI Light" w:hAnsi="Segoe UI Light" w:cs="Segoe UI Light"/>
                <w:sz w:val="20"/>
                <w:szCs w:val="20"/>
                <w:lang w:val="pt-PT"/>
              </w:rPr>
              <w:t xml:space="preserve">Zona </w:t>
            </w:r>
            <w:r w:rsidR="00354C8E" w:rsidRPr="00BF6032">
              <w:rPr>
                <w:rFonts w:ascii="Segoe UI Light" w:hAnsi="Segoe UI Light" w:cs="Segoe UI Light"/>
                <w:sz w:val="20"/>
                <w:szCs w:val="20"/>
                <w:lang w:val="pt-PT"/>
              </w:rPr>
              <w:t>B, Centro Poblado Semi-Rural Pachacútec Zonal N° 12</w:t>
            </w:r>
            <w:r w:rsidRPr="00BF6032">
              <w:rPr>
                <w:rFonts w:ascii="Segoe UI Light" w:hAnsi="Segoe UI Light" w:cs="Segoe UI Light"/>
                <w:sz w:val="20"/>
                <w:szCs w:val="20"/>
                <w:lang w:val="pt-PT"/>
              </w:rPr>
              <w:t xml:space="preserve"> </w:t>
            </w:r>
          </w:p>
        </w:tc>
      </w:tr>
      <w:tr w:rsidR="004F7AF6" w:rsidRPr="00ED318B" w14:paraId="0E71CA50" w14:textId="77777777" w:rsidTr="0002137C">
        <w:trPr>
          <w:trHeight w:val="296"/>
          <w:jc w:val="center"/>
        </w:trPr>
        <w:tc>
          <w:tcPr>
            <w:tcW w:w="1838" w:type="dxa"/>
            <w:shd w:val="clear" w:color="auto" w:fill="A8D08D" w:themeFill="accent6" w:themeFillTint="99"/>
            <w:vAlign w:val="center"/>
          </w:tcPr>
          <w:p w14:paraId="31C84EE1" w14:textId="77777777" w:rsidR="004F7AF6" w:rsidRPr="00ED318B" w:rsidRDefault="004F7AF6" w:rsidP="00493C2C">
            <w:pPr>
              <w:pStyle w:val="Prrafodelista"/>
              <w:spacing w:line="240" w:lineRule="auto"/>
              <w:ind w:left="0"/>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Ubigeo del Distrito</w:t>
            </w:r>
          </w:p>
        </w:tc>
        <w:tc>
          <w:tcPr>
            <w:tcW w:w="3735" w:type="dxa"/>
            <w:vAlign w:val="center"/>
          </w:tcPr>
          <w:p w14:paraId="6C86E7A6" w14:textId="500FF50B" w:rsidR="004F7AF6" w:rsidRPr="00ED318B" w:rsidRDefault="000E042B" w:rsidP="00493C2C">
            <w:pPr>
              <w:pStyle w:val="Prrafodelista"/>
              <w:spacing w:line="240" w:lineRule="auto"/>
              <w:ind w:left="178"/>
              <w:jc w:val="both"/>
              <w:rPr>
                <w:rFonts w:ascii="Segoe UI Light" w:hAnsi="Segoe UI Light" w:cs="Segoe UI Light"/>
                <w:sz w:val="20"/>
                <w:szCs w:val="20"/>
              </w:rPr>
            </w:pPr>
            <w:r w:rsidRPr="00ED318B">
              <w:rPr>
                <w:rFonts w:ascii="Segoe UI Light" w:hAnsi="Segoe UI Light" w:cs="Segoe UI Light"/>
                <w:sz w:val="20"/>
                <w:szCs w:val="20"/>
              </w:rPr>
              <w:t>040105</w:t>
            </w:r>
          </w:p>
        </w:tc>
      </w:tr>
    </w:tbl>
    <w:p w14:paraId="4A58CD14" w14:textId="77777777" w:rsidR="00447635" w:rsidRPr="00ED318B" w:rsidRDefault="004F7AF6" w:rsidP="00447635">
      <w:pPr>
        <w:tabs>
          <w:tab w:val="left" w:pos="9356"/>
        </w:tabs>
        <w:spacing w:after="0"/>
        <w:ind w:right="283"/>
        <w:jc w:val="center"/>
        <w:rPr>
          <w:rFonts w:ascii="Segoe UI Light" w:hAnsi="Segoe UI Light" w:cs="Segoe UI Light"/>
          <w:sz w:val="16"/>
          <w:szCs w:val="16"/>
        </w:rPr>
      </w:pPr>
      <w:r w:rsidRPr="00ED318B">
        <w:rPr>
          <w:rFonts w:ascii="Segoe UI Light" w:hAnsi="Segoe UI Light" w:cs="Segoe UI Light"/>
          <w:b/>
          <w:bCs/>
          <w:sz w:val="16"/>
          <w:szCs w:val="16"/>
        </w:rPr>
        <w:t>Fuente</w:t>
      </w:r>
      <w:r w:rsidRPr="00ED318B">
        <w:rPr>
          <w:rFonts w:ascii="Segoe UI Light" w:hAnsi="Segoe UI Light" w:cs="Segoe UI Light"/>
          <w:sz w:val="16"/>
          <w:szCs w:val="16"/>
        </w:rPr>
        <w:t>: Elaboración propia.</w:t>
      </w:r>
    </w:p>
    <w:p w14:paraId="0DA570F2" w14:textId="77777777" w:rsidR="00DE3DC7" w:rsidRPr="00ED318B" w:rsidRDefault="00DE3DC7" w:rsidP="00447635">
      <w:pPr>
        <w:tabs>
          <w:tab w:val="left" w:pos="9356"/>
        </w:tabs>
        <w:spacing w:after="0"/>
        <w:ind w:right="283"/>
        <w:jc w:val="center"/>
        <w:rPr>
          <w:rFonts w:ascii="Segoe UI Light" w:hAnsi="Segoe UI Light" w:cs="Segoe UI Light"/>
          <w:sz w:val="16"/>
          <w:szCs w:val="16"/>
        </w:rPr>
      </w:pPr>
    </w:p>
    <w:p w14:paraId="56BCB76A" w14:textId="0662BA37" w:rsidR="002D7DA3" w:rsidRPr="00ED318B" w:rsidRDefault="004F7AF6" w:rsidP="00733D11">
      <w:pPr>
        <w:pStyle w:val="Prrafodelista"/>
        <w:numPr>
          <w:ilvl w:val="0"/>
          <w:numId w:val="62"/>
        </w:numPr>
        <w:tabs>
          <w:tab w:val="left" w:pos="9356"/>
        </w:tabs>
        <w:spacing w:after="0"/>
        <w:ind w:right="283"/>
        <w:rPr>
          <w:rFonts w:ascii="Segoe UI Light" w:hAnsi="Segoe UI Light" w:cs="Segoe UI Light"/>
          <w:sz w:val="16"/>
          <w:szCs w:val="16"/>
        </w:rPr>
      </w:pPr>
      <w:r w:rsidRPr="00ED318B">
        <w:rPr>
          <w:rFonts w:ascii="Segoe UI Light" w:hAnsi="Segoe UI Light" w:cs="Segoe UI Light"/>
          <w:b/>
          <w:bCs/>
          <w:sz w:val="20"/>
          <w:szCs w:val="20"/>
        </w:rPr>
        <w:t>Ubicaciones geográficas del área de estudio</w:t>
      </w:r>
    </w:p>
    <w:p w14:paraId="2E23A9BB" w14:textId="77777777" w:rsidR="002D7DA3" w:rsidRPr="00ED318B" w:rsidRDefault="002D7DA3" w:rsidP="00493C2C">
      <w:pPr>
        <w:pStyle w:val="Prrafodelista"/>
        <w:spacing w:after="0" w:line="240" w:lineRule="auto"/>
        <w:ind w:left="1440"/>
        <w:jc w:val="both"/>
        <w:rPr>
          <w:rFonts w:ascii="Segoe UI Light" w:hAnsi="Segoe UI Light" w:cs="Segoe UI Light"/>
          <w:b/>
          <w:bCs/>
          <w:sz w:val="20"/>
          <w:szCs w:val="20"/>
        </w:rPr>
      </w:pPr>
    </w:p>
    <w:p w14:paraId="4923A22C" w14:textId="77777777" w:rsidR="00773DE8" w:rsidRPr="00ED318B" w:rsidRDefault="004F7AF6" w:rsidP="002A5408">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está ubicado al </w:t>
      </w:r>
      <w:r w:rsidR="002A5408" w:rsidRPr="00ED318B">
        <w:rPr>
          <w:rFonts w:ascii="Segoe UI Light" w:hAnsi="Segoe UI Light" w:cs="Segoe UI Light"/>
          <w:sz w:val="20"/>
          <w:szCs w:val="20"/>
        </w:rPr>
        <w:t>Norte</w:t>
      </w:r>
      <w:r w:rsidRPr="00ED318B">
        <w:rPr>
          <w:rFonts w:ascii="Segoe UI Light" w:hAnsi="Segoe UI Light" w:cs="Segoe UI Light"/>
          <w:sz w:val="20"/>
          <w:szCs w:val="20"/>
        </w:rPr>
        <w:t xml:space="preserve"> de la Ciudad de Arequipa</w:t>
      </w:r>
      <w:r w:rsidR="002A5408" w:rsidRPr="00ED318B">
        <w:rPr>
          <w:rFonts w:ascii="Segoe UI Light" w:hAnsi="Segoe UI Light" w:cs="Segoe UI Light"/>
          <w:sz w:val="20"/>
          <w:szCs w:val="20"/>
        </w:rPr>
        <w:t xml:space="preserve"> (capital de la provincia)</w:t>
      </w:r>
      <w:r w:rsidRPr="00ED318B">
        <w:rPr>
          <w:rFonts w:ascii="Segoe UI Light" w:hAnsi="Segoe UI Light" w:cs="Segoe UI Light"/>
          <w:sz w:val="20"/>
          <w:szCs w:val="20"/>
        </w:rPr>
        <w:t>, comprendida entre las coordenadas 16º 2</w:t>
      </w:r>
      <w:r w:rsidR="002A5408" w:rsidRPr="00ED318B">
        <w:rPr>
          <w:rFonts w:ascii="Segoe UI Light" w:hAnsi="Segoe UI Light" w:cs="Segoe UI Light"/>
          <w:sz w:val="20"/>
          <w:szCs w:val="20"/>
        </w:rPr>
        <w:t>2</w:t>
      </w:r>
      <w:r w:rsidRPr="00ED318B">
        <w:rPr>
          <w:rFonts w:ascii="Segoe UI Light" w:hAnsi="Segoe UI Light" w:cs="Segoe UI Light"/>
          <w:sz w:val="20"/>
          <w:szCs w:val="20"/>
        </w:rPr>
        <w:t xml:space="preserve">´ </w:t>
      </w:r>
      <w:r w:rsidR="002A5408" w:rsidRPr="00ED318B">
        <w:rPr>
          <w:rFonts w:ascii="Segoe UI Light" w:hAnsi="Segoe UI Light" w:cs="Segoe UI Light"/>
          <w:sz w:val="20"/>
          <w:szCs w:val="20"/>
        </w:rPr>
        <w:t>24</w:t>
      </w:r>
      <w:r w:rsidRPr="00ED318B">
        <w:rPr>
          <w:rFonts w:ascii="Segoe UI Light" w:hAnsi="Segoe UI Light" w:cs="Segoe UI Light"/>
          <w:sz w:val="20"/>
          <w:szCs w:val="20"/>
        </w:rPr>
        <w:t>” latitud sur, 71º 3</w:t>
      </w:r>
      <w:r w:rsidR="002A5408" w:rsidRPr="00ED318B">
        <w:rPr>
          <w:rFonts w:ascii="Segoe UI Light" w:hAnsi="Segoe UI Light" w:cs="Segoe UI Light"/>
          <w:sz w:val="20"/>
          <w:szCs w:val="20"/>
        </w:rPr>
        <w:t>3</w:t>
      </w:r>
      <w:r w:rsidRPr="00ED318B">
        <w:rPr>
          <w:rFonts w:ascii="Segoe UI Light" w:hAnsi="Segoe UI Light" w:cs="Segoe UI Light"/>
          <w:sz w:val="20"/>
          <w:szCs w:val="20"/>
        </w:rPr>
        <w:t>´</w:t>
      </w:r>
      <w:r w:rsidR="002A5408" w:rsidRPr="00ED318B">
        <w:rPr>
          <w:rFonts w:ascii="Segoe UI Light" w:hAnsi="Segoe UI Light" w:cs="Segoe UI Light"/>
          <w:sz w:val="20"/>
          <w:szCs w:val="20"/>
        </w:rPr>
        <w:t>37</w:t>
      </w:r>
      <w:r w:rsidRPr="00ED318B">
        <w:rPr>
          <w:rFonts w:ascii="Segoe UI Light" w:hAnsi="Segoe UI Light" w:cs="Segoe UI Light"/>
          <w:sz w:val="20"/>
          <w:szCs w:val="20"/>
        </w:rPr>
        <w:t>” de latitud Oeste a 2,</w:t>
      </w:r>
      <w:r w:rsidR="002A5408" w:rsidRPr="00ED318B">
        <w:rPr>
          <w:rFonts w:ascii="Segoe UI Light" w:hAnsi="Segoe UI Light" w:cs="Segoe UI Light"/>
          <w:sz w:val="20"/>
          <w:szCs w:val="20"/>
        </w:rPr>
        <w:t>406</w:t>
      </w:r>
      <w:r w:rsidRPr="00ED318B">
        <w:rPr>
          <w:rFonts w:ascii="Segoe UI Light" w:hAnsi="Segoe UI Light" w:cs="Segoe UI Light"/>
          <w:sz w:val="20"/>
          <w:szCs w:val="20"/>
        </w:rPr>
        <w:t xml:space="preserve"> metros sobre el nivel del mar. </w:t>
      </w:r>
    </w:p>
    <w:p w14:paraId="1F432BE5" w14:textId="0CF05444" w:rsidR="002D7DA3" w:rsidRPr="00ED318B" w:rsidRDefault="0003206F" w:rsidP="002A5408">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Cerro Colorado</w:t>
      </w:r>
      <w:r w:rsidR="004F7AF6" w:rsidRPr="00ED318B">
        <w:rPr>
          <w:rFonts w:ascii="Segoe UI Light" w:hAnsi="Segoe UI Light" w:cs="Segoe UI Light"/>
          <w:sz w:val="20"/>
          <w:szCs w:val="20"/>
        </w:rPr>
        <w:t xml:space="preserve"> </w:t>
      </w:r>
      <w:r w:rsidR="002A5408" w:rsidRPr="00ED318B">
        <w:rPr>
          <w:rFonts w:ascii="Segoe UI Light" w:hAnsi="Segoe UI Light" w:cs="Segoe UI Light"/>
          <w:sz w:val="20"/>
          <w:szCs w:val="20"/>
        </w:rPr>
        <w:t xml:space="preserve">tiene al Fuerte Bolognesi, Aeropuerto Rodríguez Ballón, cantidad de grandes curtiembres, en lugares como Río Seco, </w:t>
      </w:r>
      <w:proofErr w:type="spellStart"/>
      <w:r w:rsidR="002A5408" w:rsidRPr="00ED318B">
        <w:rPr>
          <w:rFonts w:ascii="Segoe UI Light" w:hAnsi="Segoe UI Light" w:cs="Segoe UI Light"/>
          <w:sz w:val="20"/>
          <w:szCs w:val="20"/>
        </w:rPr>
        <w:t>Pachacutec</w:t>
      </w:r>
      <w:proofErr w:type="spellEnd"/>
      <w:r w:rsidR="002A5408" w:rsidRPr="00ED318B">
        <w:rPr>
          <w:rFonts w:ascii="Segoe UI Light" w:hAnsi="Segoe UI Light" w:cs="Segoe UI Light"/>
          <w:sz w:val="20"/>
          <w:szCs w:val="20"/>
        </w:rPr>
        <w:t xml:space="preserve">, </w:t>
      </w:r>
      <w:proofErr w:type="spellStart"/>
      <w:r w:rsidR="002A5408" w:rsidRPr="00ED318B">
        <w:rPr>
          <w:rFonts w:ascii="Segoe UI Light" w:hAnsi="Segoe UI Light" w:cs="Segoe UI Light"/>
          <w:sz w:val="20"/>
          <w:szCs w:val="20"/>
        </w:rPr>
        <w:t>Zamácola</w:t>
      </w:r>
      <w:proofErr w:type="spellEnd"/>
      <w:r w:rsidR="002A5408" w:rsidRPr="00ED318B">
        <w:rPr>
          <w:rFonts w:ascii="Segoe UI Light" w:hAnsi="Segoe UI Light" w:cs="Segoe UI Light"/>
          <w:sz w:val="20"/>
          <w:szCs w:val="20"/>
        </w:rPr>
        <w:t xml:space="preserve">, Cerro Viejo, La Libertad, Alto Libertad, 12 de </w:t>
      </w:r>
      <w:proofErr w:type="gramStart"/>
      <w:r w:rsidR="002A5408" w:rsidRPr="00ED318B">
        <w:rPr>
          <w:rFonts w:ascii="Segoe UI Light" w:hAnsi="Segoe UI Light" w:cs="Segoe UI Light"/>
          <w:sz w:val="20"/>
          <w:szCs w:val="20"/>
        </w:rPr>
        <w:t>Octubre</w:t>
      </w:r>
      <w:proofErr w:type="gramEnd"/>
      <w:r w:rsidR="002A5408" w:rsidRPr="00ED318B">
        <w:rPr>
          <w:rFonts w:ascii="Segoe UI Light" w:hAnsi="Segoe UI Light" w:cs="Segoe UI Light"/>
          <w:sz w:val="20"/>
          <w:szCs w:val="20"/>
        </w:rPr>
        <w:t xml:space="preserve"> y otras urbanizaciones nuevas que dan presencia de su crecimiento. Tiene su plaza “Las Américas”, que está ubicada al frente a su iglesia municipal, cerca al mercado y en una esquina se ubica el edificio del Consejo Distrital de Cerro Colorado.</w:t>
      </w:r>
    </w:p>
    <w:p w14:paraId="54BCE9A8" w14:textId="77777777" w:rsidR="00A03F98" w:rsidRPr="00ED318B" w:rsidRDefault="00A03F98" w:rsidP="002A5408">
      <w:pPr>
        <w:spacing w:after="0" w:line="240" w:lineRule="auto"/>
        <w:jc w:val="both"/>
        <w:rPr>
          <w:rFonts w:ascii="Segoe UI Light" w:hAnsi="Segoe UI Light" w:cs="Segoe UI Light"/>
          <w:sz w:val="20"/>
          <w:szCs w:val="20"/>
        </w:rPr>
      </w:pPr>
    </w:p>
    <w:p w14:paraId="2F665174" w14:textId="77777777" w:rsidR="00A03F98" w:rsidRPr="00ED318B" w:rsidRDefault="00A03F98" w:rsidP="00A03F98">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distrito de Cerro Colorado, en la provincia y departamento de Arequipa, cuenta con una población total de 197,954 habitantes distribuidos en 58,152 viviendas. De este total, 62,030 son menores de 17 años, 118,294 tienen entre 18 y 59 años, y 17,630 son adultos mayores, lo que refleja la necesidad de contar con espacios públicos accesibles, seguros y adecuados para todas las etapas de la vida.</w:t>
      </w:r>
    </w:p>
    <w:p w14:paraId="7698E065" w14:textId="034F8E76" w:rsidR="00A03F98" w:rsidRPr="00ED318B" w:rsidRDefault="00A03F98" w:rsidP="00A03F98">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lastRenderedPageBreak/>
        <w:t>En cuanto a infraestructura básica, 37,133 viviendas cuentan con acceso a agua potable, mientras que 33,601 están conectadas al sistema de alcantarillado. La cobertura eléctrica alcanza a 52,925 viviendas, con presencia de alumbrado público en gran parte del distrito, aunque aún existen sectores que presentan deficiencias o requieren mejoras.</w:t>
      </w:r>
    </w:p>
    <w:p w14:paraId="79D15425" w14:textId="77777777" w:rsidR="00A03F98" w:rsidRPr="00B53922" w:rsidRDefault="00A03F98" w:rsidP="002A5408">
      <w:pPr>
        <w:spacing w:after="0" w:line="240" w:lineRule="auto"/>
        <w:jc w:val="both"/>
        <w:rPr>
          <w:rFonts w:ascii="Segoe UI Light" w:hAnsi="Segoe UI Light" w:cs="Segoe UI Light"/>
          <w:sz w:val="16"/>
          <w:szCs w:val="16"/>
        </w:rPr>
      </w:pPr>
    </w:p>
    <w:p w14:paraId="28D61740" w14:textId="77777777" w:rsidR="00B53922" w:rsidRDefault="00A03F98" w:rsidP="00A03F98">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El análisis socioeconómico evidencia la presencia de zonas con necesidades básicas insatisfechas (NBI), donde al menos 126 personas se encuentran en situación de vulnerabilidad extrema. En este contexto, el proyecto “Mejoramiento del Servicio </w:t>
      </w:r>
      <w:r w:rsidR="0002137C">
        <w:rPr>
          <w:rFonts w:ascii="Segoe UI Light" w:hAnsi="Segoe UI Light" w:cs="Segoe UI Light"/>
          <w:sz w:val="20"/>
          <w:szCs w:val="20"/>
        </w:rPr>
        <w:t>de accesibilidad a la adquisición de productos de primera necesidad</w:t>
      </w:r>
      <w:r w:rsidRPr="00ED318B">
        <w:rPr>
          <w:rFonts w:ascii="Segoe UI Light" w:hAnsi="Segoe UI Light" w:cs="Segoe UI Light"/>
          <w:sz w:val="20"/>
          <w:szCs w:val="20"/>
        </w:rPr>
        <w:t xml:space="preserve"> en el</w:t>
      </w:r>
      <w:r w:rsidR="0002137C">
        <w:rPr>
          <w:rFonts w:ascii="Segoe UI Light" w:hAnsi="Segoe UI Light" w:cs="Segoe UI Light"/>
          <w:sz w:val="20"/>
          <w:szCs w:val="20"/>
        </w:rPr>
        <w:t xml:space="preserve"> </w:t>
      </w:r>
      <w:r w:rsidR="00BC7B48" w:rsidRPr="00ED318B">
        <w:rPr>
          <w:rFonts w:ascii="Segoe UI Light" w:hAnsi="Segoe UI Light" w:cs="Segoe UI Light"/>
          <w:sz w:val="20"/>
          <w:szCs w:val="20"/>
        </w:rPr>
        <w:t>Centro Poblado Semi-Rural Pachacutec Grupo Zonal N° 12 Zona B</w:t>
      </w:r>
      <w:r w:rsidRPr="00ED318B">
        <w:rPr>
          <w:rFonts w:ascii="Segoe UI Light" w:hAnsi="Segoe UI Light" w:cs="Segoe UI Light"/>
          <w:sz w:val="20"/>
          <w:szCs w:val="20"/>
        </w:rPr>
        <w:t>” busca generar un impacto positivo en la comunidad a través de la recuperación de un espacio público con infraestructura limitada y deteriorada.</w:t>
      </w:r>
      <w:r w:rsidR="00F84059" w:rsidRPr="00ED318B">
        <w:rPr>
          <w:rFonts w:ascii="Segoe UI Light" w:hAnsi="Segoe UI Light" w:cs="Segoe UI Light"/>
          <w:sz w:val="20"/>
          <w:szCs w:val="20"/>
        </w:rPr>
        <w:t xml:space="preserve"> </w:t>
      </w:r>
    </w:p>
    <w:p w14:paraId="0D2A95E3" w14:textId="77777777" w:rsidR="00B53922" w:rsidRPr="00B53922" w:rsidRDefault="00B53922" w:rsidP="00A03F98">
      <w:pPr>
        <w:spacing w:after="0" w:line="240" w:lineRule="auto"/>
        <w:jc w:val="both"/>
        <w:rPr>
          <w:rFonts w:ascii="Segoe UI Light" w:hAnsi="Segoe UI Light" w:cs="Segoe UI Light"/>
          <w:sz w:val="8"/>
          <w:szCs w:val="8"/>
        </w:rPr>
      </w:pPr>
    </w:p>
    <w:p w14:paraId="0DF71DDC" w14:textId="3846BF6D" w:rsidR="00A03F98" w:rsidRPr="00ED318B" w:rsidRDefault="00A03F98" w:rsidP="00A03F98">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Esta intervención permitirá brindar un entorno funcional, seguro e inclusivo que promueva la recreación, el deporte y la integración vecinal, mejorando la calidad de vida de los habitantes del sector y contribuyendo al desarrollo urbano sostenible del distrito.</w:t>
      </w:r>
    </w:p>
    <w:p w14:paraId="3715C69A" w14:textId="77777777" w:rsidR="002A5408" w:rsidRPr="00ED318B" w:rsidRDefault="002A5408" w:rsidP="002A5408">
      <w:pPr>
        <w:spacing w:after="0" w:line="240" w:lineRule="auto"/>
        <w:jc w:val="both"/>
        <w:rPr>
          <w:rFonts w:ascii="Segoe UI Light" w:hAnsi="Segoe UI Light" w:cs="Segoe UI Light"/>
          <w:sz w:val="10"/>
          <w:szCs w:val="10"/>
        </w:rPr>
      </w:pPr>
    </w:p>
    <w:p w14:paraId="793CE136" w14:textId="31C3D7D5" w:rsidR="004F7AF6" w:rsidRPr="00ED318B" w:rsidRDefault="004F7AF6" w:rsidP="000E042B">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 xml:space="preserve">Datos generales del Distrito de </w:t>
      </w:r>
      <w:r w:rsidR="0003206F" w:rsidRPr="00ED318B">
        <w:rPr>
          <w:rFonts w:ascii="Segoe UI Light" w:hAnsi="Segoe UI Light" w:cs="Segoe UI Light"/>
          <w:b/>
          <w:bCs/>
          <w:sz w:val="20"/>
          <w:szCs w:val="20"/>
        </w:rPr>
        <w:t>Cerro Colorado</w:t>
      </w:r>
    </w:p>
    <w:p w14:paraId="05434876" w14:textId="77777777" w:rsidR="000E042B" w:rsidRPr="00ED318B" w:rsidRDefault="000E042B" w:rsidP="00493C2C">
      <w:pPr>
        <w:spacing w:after="0"/>
        <w:ind w:left="426"/>
        <w:jc w:val="both"/>
        <w:rPr>
          <w:rFonts w:ascii="Segoe UI Light" w:hAnsi="Segoe UI Light" w:cs="Segoe UI Light"/>
          <w:b/>
          <w:bCs/>
          <w:sz w:val="10"/>
          <w:szCs w:val="10"/>
        </w:rPr>
      </w:pPr>
    </w:p>
    <w:tbl>
      <w:tblPr>
        <w:tblW w:w="0" w:type="auto"/>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ook w:val="01E0" w:firstRow="1" w:lastRow="1" w:firstColumn="1" w:lastColumn="1" w:noHBand="0" w:noVBand="0"/>
      </w:tblPr>
      <w:tblGrid>
        <w:gridCol w:w="1897"/>
        <w:gridCol w:w="4226"/>
      </w:tblGrid>
      <w:tr w:rsidR="004F7AF6" w:rsidRPr="00ED318B" w14:paraId="68D5C77F" w14:textId="77777777" w:rsidTr="00B53922">
        <w:trPr>
          <w:trHeight w:val="190"/>
          <w:jc w:val="center"/>
        </w:trPr>
        <w:tc>
          <w:tcPr>
            <w:tcW w:w="1897" w:type="dxa"/>
            <w:shd w:val="clear" w:color="auto" w:fill="A8D08D" w:themeFill="accent6" w:themeFillTint="99"/>
            <w:vAlign w:val="center"/>
          </w:tcPr>
          <w:p w14:paraId="2F98CF6D" w14:textId="77777777" w:rsidR="004F7AF6" w:rsidRPr="00ED318B" w:rsidRDefault="004F7AF6" w:rsidP="00493C2C">
            <w:pPr>
              <w:pStyle w:val="Prrafodelista"/>
              <w:spacing w:after="0" w:line="240" w:lineRule="auto"/>
              <w:ind w:left="0"/>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Región</w:t>
            </w:r>
          </w:p>
        </w:tc>
        <w:tc>
          <w:tcPr>
            <w:tcW w:w="4226" w:type="dxa"/>
          </w:tcPr>
          <w:p w14:paraId="145A575A" w14:textId="77777777" w:rsidR="004F7AF6" w:rsidRPr="00ED318B" w:rsidRDefault="004F7AF6" w:rsidP="00493C2C">
            <w:pPr>
              <w:pStyle w:val="Prrafodelista"/>
              <w:spacing w:after="0" w:line="240" w:lineRule="auto"/>
              <w:ind w:left="0"/>
              <w:jc w:val="both"/>
              <w:rPr>
                <w:rFonts w:ascii="Segoe UI Light" w:hAnsi="Segoe UI Light" w:cs="Segoe UI Light"/>
                <w:sz w:val="20"/>
                <w:szCs w:val="20"/>
              </w:rPr>
            </w:pPr>
            <w:r w:rsidRPr="00ED318B">
              <w:rPr>
                <w:rFonts w:ascii="Segoe UI Light" w:hAnsi="Segoe UI Light" w:cs="Segoe UI Light"/>
                <w:sz w:val="20"/>
                <w:szCs w:val="20"/>
              </w:rPr>
              <w:t>Arequipa</w:t>
            </w:r>
          </w:p>
        </w:tc>
      </w:tr>
      <w:tr w:rsidR="004F7AF6" w:rsidRPr="00ED318B" w14:paraId="4CBD3986" w14:textId="77777777" w:rsidTr="00B53922">
        <w:trPr>
          <w:trHeight w:val="193"/>
          <w:jc w:val="center"/>
        </w:trPr>
        <w:tc>
          <w:tcPr>
            <w:tcW w:w="1897" w:type="dxa"/>
            <w:shd w:val="clear" w:color="auto" w:fill="A8D08D" w:themeFill="accent6" w:themeFillTint="99"/>
            <w:vAlign w:val="center"/>
          </w:tcPr>
          <w:p w14:paraId="6C534EFE" w14:textId="77777777" w:rsidR="004F7AF6" w:rsidRPr="00ED318B" w:rsidRDefault="004F7AF6" w:rsidP="00493C2C">
            <w:pPr>
              <w:pStyle w:val="Prrafodelista"/>
              <w:spacing w:after="0" w:line="240" w:lineRule="auto"/>
              <w:ind w:left="0"/>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Provincia</w:t>
            </w:r>
          </w:p>
        </w:tc>
        <w:tc>
          <w:tcPr>
            <w:tcW w:w="4226" w:type="dxa"/>
          </w:tcPr>
          <w:p w14:paraId="530A49C7" w14:textId="77777777" w:rsidR="004F7AF6" w:rsidRPr="00ED318B" w:rsidRDefault="004F7AF6" w:rsidP="00493C2C">
            <w:pPr>
              <w:pStyle w:val="Prrafodelista"/>
              <w:spacing w:after="0" w:line="240" w:lineRule="auto"/>
              <w:ind w:left="0"/>
              <w:jc w:val="both"/>
              <w:rPr>
                <w:rFonts w:ascii="Segoe UI Light" w:hAnsi="Segoe UI Light" w:cs="Segoe UI Light"/>
                <w:sz w:val="20"/>
                <w:szCs w:val="20"/>
              </w:rPr>
            </w:pPr>
            <w:r w:rsidRPr="00ED318B">
              <w:rPr>
                <w:rFonts w:ascii="Segoe UI Light" w:hAnsi="Segoe UI Light" w:cs="Segoe UI Light"/>
                <w:sz w:val="20"/>
                <w:szCs w:val="20"/>
              </w:rPr>
              <w:t>Arequipa</w:t>
            </w:r>
          </w:p>
        </w:tc>
      </w:tr>
      <w:tr w:rsidR="004F7AF6" w:rsidRPr="00ED318B" w14:paraId="2CAAD7FA" w14:textId="77777777" w:rsidTr="00B53922">
        <w:trPr>
          <w:trHeight w:val="204"/>
          <w:jc w:val="center"/>
        </w:trPr>
        <w:tc>
          <w:tcPr>
            <w:tcW w:w="1897" w:type="dxa"/>
            <w:shd w:val="clear" w:color="auto" w:fill="A8D08D" w:themeFill="accent6" w:themeFillTint="99"/>
            <w:vAlign w:val="center"/>
          </w:tcPr>
          <w:p w14:paraId="1254A88B" w14:textId="77777777" w:rsidR="004F7AF6" w:rsidRPr="00ED318B" w:rsidRDefault="004F7AF6" w:rsidP="00493C2C">
            <w:pPr>
              <w:pStyle w:val="Prrafodelista"/>
              <w:spacing w:after="0" w:line="240" w:lineRule="auto"/>
              <w:ind w:left="0"/>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Distrito</w:t>
            </w:r>
          </w:p>
        </w:tc>
        <w:tc>
          <w:tcPr>
            <w:tcW w:w="4226" w:type="dxa"/>
          </w:tcPr>
          <w:p w14:paraId="54D28E53" w14:textId="3185B0F9" w:rsidR="004F7AF6" w:rsidRPr="00ED318B" w:rsidRDefault="0003206F" w:rsidP="00493C2C">
            <w:pPr>
              <w:pStyle w:val="Prrafodelista"/>
              <w:spacing w:after="0" w:line="240" w:lineRule="auto"/>
              <w:ind w:left="0"/>
              <w:jc w:val="both"/>
              <w:rPr>
                <w:rFonts w:ascii="Segoe UI Light" w:hAnsi="Segoe UI Light" w:cs="Segoe UI Light"/>
                <w:sz w:val="20"/>
                <w:szCs w:val="20"/>
              </w:rPr>
            </w:pPr>
            <w:r w:rsidRPr="00ED318B">
              <w:rPr>
                <w:rFonts w:ascii="Segoe UI Light" w:hAnsi="Segoe UI Light" w:cs="Segoe UI Light"/>
                <w:sz w:val="20"/>
                <w:szCs w:val="20"/>
              </w:rPr>
              <w:t>Cerro Colorado</w:t>
            </w:r>
          </w:p>
        </w:tc>
      </w:tr>
      <w:tr w:rsidR="004F7AF6" w:rsidRPr="00A7058E" w14:paraId="59F685DD" w14:textId="77777777" w:rsidTr="00B53922">
        <w:trPr>
          <w:trHeight w:val="229"/>
          <w:jc w:val="center"/>
        </w:trPr>
        <w:tc>
          <w:tcPr>
            <w:tcW w:w="1897" w:type="dxa"/>
            <w:shd w:val="clear" w:color="auto" w:fill="A8D08D" w:themeFill="accent6" w:themeFillTint="99"/>
            <w:vAlign w:val="center"/>
          </w:tcPr>
          <w:p w14:paraId="312C52C9" w14:textId="77777777" w:rsidR="004F7AF6" w:rsidRPr="00ED318B" w:rsidRDefault="004F7AF6" w:rsidP="00493C2C">
            <w:pPr>
              <w:pStyle w:val="Prrafodelista"/>
              <w:spacing w:after="0" w:line="240" w:lineRule="auto"/>
              <w:ind w:left="0"/>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 xml:space="preserve">Localidad </w:t>
            </w:r>
          </w:p>
        </w:tc>
        <w:tc>
          <w:tcPr>
            <w:tcW w:w="4226" w:type="dxa"/>
          </w:tcPr>
          <w:p w14:paraId="0C70AF02" w14:textId="2ABBDFBE" w:rsidR="004F7AF6" w:rsidRPr="00BF6032" w:rsidRDefault="00F84059" w:rsidP="00493C2C">
            <w:pPr>
              <w:pStyle w:val="Prrafodelista"/>
              <w:spacing w:after="0" w:line="240" w:lineRule="auto"/>
              <w:ind w:left="0"/>
              <w:jc w:val="both"/>
              <w:rPr>
                <w:rFonts w:ascii="Segoe UI Light" w:hAnsi="Segoe UI Light" w:cs="Segoe UI Light"/>
                <w:sz w:val="20"/>
                <w:szCs w:val="20"/>
                <w:lang w:val="pt-PT"/>
              </w:rPr>
            </w:pPr>
            <w:r w:rsidRPr="00BF6032">
              <w:rPr>
                <w:rFonts w:ascii="Segoe UI Light" w:hAnsi="Segoe UI Light" w:cs="Segoe UI Light"/>
                <w:sz w:val="20"/>
                <w:szCs w:val="20"/>
                <w:lang w:val="pt-PT"/>
              </w:rPr>
              <w:t>Zona B, Centro Poblado Semi-Rural Pachacútec Zonal N° 12</w:t>
            </w:r>
          </w:p>
        </w:tc>
      </w:tr>
      <w:tr w:rsidR="004F7AF6" w:rsidRPr="00ED318B" w14:paraId="33CAF786" w14:textId="77777777" w:rsidTr="00B53922">
        <w:trPr>
          <w:trHeight w:val="229"/>
          <w:jc w:val="center"/>
        </w:trPr>
        <w:tc>
          <w:tcPr>
            <w:tcW w:w="1897" w:type="dxa"/>
            <w:shd w:val="clear" w:color="auto" w:fill="A8D08D" w:themeFill="accent6" w:themeFillTint="99"/>
            <w:vAlign w:val="center"/>
          </w:tcPr>
          <w:p w14:paraId="617A5A95" w14:textId="77777777" w:rsidR="004F7AF6" w:rsidRPr="00ED318B" w:rsidRDefault="004F7AF6" w:rsidP="00493C2C">
            <w:pPr>
              <w:pStyle w:val="Prrafodelista"/>
              <w:spacing w:after="0" w:line="240" w:lineRule="auto"/>
              <w:ind w:left="0"/>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Área Total</w:t>
            </w:r>
          </w:p>
        </w:tc>
        <w:tc>
          <w:tcPr>
            <w:tcW w:w="4226" w:type="dxa"/>
          </w:tcPr>
          <w:p w14:paraId="2DF1E42A" w14:textId="4874A59E" w:rsidR="004F7AF6" w:rsidRPr="00ED318B" w:rsidRDefault="004F7AF6" w:rsidP="00493C2C">
            <w:pPr>
              <w:pStyle w:val="Prrafodelista"/>
              <w:spacing w:after="0" w:line="240" w:lineRule="auto"/>
              <w:ind w:left="0"/>
              <w:jc w:val="both"/>
              <w:rPr>
                <w:rFonts w:ascii="Segoe UI Light" w:hAnsi="Segoe UI Light" w:cs="Segoe UI Light"/>
                <w:sz w:val="20"/>
                <w:szCs w:val="20"/>
                <w:vertAlign w:val="superscript"/>
              </w:rPr>
            </w:pPr>
            <w:r w:rsidRPr="00ED318B">
              <w:rPr>
                <w:rFonts w:ascii="Segoe UI Light" w:hAnsi="Segoe UI Light" w:cs="Segoe UI Light"/>
                <w:sz w:val="20"/>
                <w:szCs w:val="20"/>
              </w:rPr>
              <w:t>17</w:t>
            </w:r>
            <w:r w:rsidR="002A5408" w:rsidRPr="00ED318B">
              <w:rPr>
                <w:rFonts w:ascii="Segoe UI Light" w:hAnsi="Segoe UI Light" w:cs="Segoe UI Light"/>
                <w:sz w:val="20"/>
                <w:szCs w:val="20"/>
              </w:rPr>
              <w:t>4.90 km</w:t>
            </w:r>
            <w:r w:rsidR="002A5408" w:rsidRPr="00ED318B">
              <w:rPr>
                <w:rFonts w:ascii="Segoe UI Light" w:hAnsi="Segoe UI Light" w:cs="Segoe UI Light"/>
                <w:sz w:val="20"/>
                <w:szCs w:val="20"/>
                <w:vertAlign w:val="superscript"/>
              </w:rPr>
              <w:t>2</w:t>
            </w:r>
          </w:p>
        </w:tc>
      </w:tr>
      <w:tr w:rsidR="004F7AF6" w:rsidRPr="00ED318B" w14:paraId="22180CD5" w14:textId="77777777" w:rsidTr="00B53922">
        <w:trPr>
          <w:trHeight w:val="229"/>
          <w:jc w:val="center"/>
        </w:trPr>
        <w:tc>
          <w:tcPr>
            <w:tcW w:w="1897" w:type="dxa"/>
            <w:shd w:val="clear" w:color="auto" w:fill="A8D08D" w:themeFill="accent6" w:themeFillTint="99"/>
            <w:vAlign w:val="center"/>
          </w:tcPr>
          <w:p w14:paraId="0C86A879" w14:textId="77777777" w:rsidR="004F7AF6" w:rsidRPr="00ED318B" w:rsidRDefault="004F7AF6" w:rsidP="00493C2C">
            <w:pPr>
              <w:pStyle w:val="Prrafodelista"/>
              <w:spacing w:after="0" w:line="240" w:lineRule="auto"/>
              <w:ind w:left="0"/>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Altitud</w:t>
            </w:r>
          </w:p>
        </w:tc>
        <w:tc>
          <w:tcPr>
            <w:tcW w:w="4226" w:type="dxa"/>
          </w:tcPr>
          <w:p w14:paraId="24F9E6CD" w14:textId="6B5F405D" w:rsidR="004F7AF6" w:rsidRPr="00ED318B" w:rsidRDefault="004F7AF6" w:rsidP="00493C2C">
            <w:pPr>
              <w:pStyle w:val="Prrafodelista"/>
              <w:spacing w:after="0" w:line="240" w:lineRule="auto"/>
              <w:ind w:left="0"/>
              <w:jc w:val="both"/>
              <w:rPr>
                <w:rFonts w:ascii="Segoe UI Light" w:hAnsi="Segoe UI Light" w:cs="Segoe UI Light"/>
                <w:sz w:val="20"/>
                <w:szCs w:val="20"/>
              </w:rPr>
            </w:pPr>
            <w:r w:rsidRPr="00ED318B">
              <w:rPr>
                <w:rFonts w:ascii="Segoe UI Light" w:hAnsi="Segoe UI Light" w:cs="Segoe UI Light"/>
                <w:sz w:val="20"/>
                <w:szCs w:val="20"/>
              </w:rPr>
              <w:t>2,</w:t>
            </w:r>
            <w:r w:rsidR="002A5408" w:rsidRPr="00ED318B">
              <w:rPr>
                <w:rFonts w:ascii="Segoe UI Light" w:hAnsi="Segoe UI Light" w:cs="Segoe UI Light"/>
                <w:sz w:val="20"/>
                <w:szCs w:val="20"/>
              </w:rPr>
              <w:t>406</w:t>
            </w:r>
            <w:r w:rsidRPr="00ED318B">
              <w:rPr>
                <w:rFonts w:ascii="Segoe UI Light" w:hAnsi="Segoe UI Light" w:cs="Segoe UI Light"/>
                <w:sz w:val="20"/>
                <w:szCs w:val="20"/>
              </w:rPr>
              <w:t xml:space="preserve"> </w:t>
            </w:r>
            <w:proofErr w:type="spellStart"/>
            <w:r w:rsidR="002A5408" w:rsidRPr="00ED318B">
              <w:rPr>
                <w:rFonts w:ascii="Segoe UI Light" w:hAnsi="Segoe UI Light" w:cs="Segoe UI Light"/>
                <w:sz w:val="20"/>
                <w:szCs w:val="20"/>
              </w:rPr>
              <w:t>m.s.n.m</w:t>
            </w:r>
            <w:proofErr w:type="spellEnd"/>
          </w:p>
        </w:tc>
      </w:tr>
    </w:tbl>
    <w:p w14:paraId="0FB1105D" w14:textId="77777777" w:rsidR="004F7AF6" w:rsidRPr="00ED318B" w:rsidRDefault="004F7AF6" w:rsidP="000E042B">
      <w:pPr>
        <w:tabs>
          <w:tab w:val="left" w:pos="9356"/>
        </w:tabs>
        <w:spacing w:after="0"/>
        <w:ind w:right="283"/>
        <w:jc w:val="center"/>
        <w:rPr>
          <w:rFonts w:ascii="Segoe UI Light" w:hAnsi="Segoe UI Light" w:cs="Segoe UI Light"/>
          <w:sz w:val="20"/>
          <w:szCs w:val="20"/>
        </w:rPr>
      </w:pPr>
      <w:r w:rsidRPr="00ED318B">
        <w:rPr>
          <w:rFonts w:ascii="Segoe UI Light" w:hAnsi="Segoe UI Light" w:cs="Segoe UI Light"/>
          <w:b/>
          <w:bCs/>
          <w:sz w:val="16"/>
          <w:szCs w:val="16"/>
        </w:rPr>
        <w:t>Fuente</w:t>
      </w:r>
      <w:r w:rsidRPr="00ED318B">
        <w:rPr>
          <w:rFonts w:ascii="Segoe UI Light" w:hAnsi="Segoe UI Light" w:cs="Segoe UI Light"/>
          <w:sz w:val="16"/>
          <w:szCs w:val="16"/>
        </w:rPr>
        <w:t>: Elaboración propia</w:t>
      </w:r>
      <w:r w:rsidRPr="00ED318B">
        <w:rPr>
          <w:rFonts w:ascii="Segoe UI Light" w:hAnsi="Segoe UI Light" w:cs="Segoe UI Light"/>
          <w:sz w:val="20"/>
          <w:szCs w:val="20"/>
        </w:rPr>
        <w:t>.</w:t>
      </w:r>
    </w:p>
    <w:p w14:paraId="16CD701E" w14:textId="77777777" w:rsidR="004F7AF6" w:rsidRPr="00ED318B" w:rsidRDefault="004F7AF6" w:rsidP="00493C2C">
      <w:pPr>
        <w:spacing w:after="0"/>
        <w:ind w:left="709"/>
        <w:jc w:val="both"/>
        <w:rPr>
          <w:rFonts w:ascii="Segoe UI Light" w:hAnsi="Segoe UI Light" w:cs="Segoe UI Light"/>
          <w:b/>
          <w:sz w:val="10"/>
          <w:szCs w:val="10"/>
          <w:u w:val="single"/>
        </w:rPr>
      </w:pPr>
    </w:p>
    <w:p w14:paraId="6252E871" w14:textId="77777777" w:rsidR="004F7AF6" w:rsidRPr="00ED318B" w:rsidRDefault="004F7AF6" w:rsidP="00493C2C">
      <w:pPr>
        <w:spacing w:after="0" w:line="240" w:lineRule="auto"/>
        <w:ind w:left="1080"/>
        <w:jc w:val="both"/>
        <w:rPr>
          <w:rFonts w:ascii="Segoe UI Light" w:hAnsi="Segoe UI Light" w:cs="Segoe UI Light"/>
          <w:b/>
          <w:bCs/>
          <w:sz w:val="20"/>
          <w:szCs w:val="20"/>
        </w:rPr>
      </w:pPr>
      <w:r w:rsidRPr="00ED318B">
        <w:rPr>
          <w:rFonts w:ascii="Segoe UI Light" w:hAnsi="Segoe UI Light" w:cs="Segoe UI Light"/>
          <w:b/>
          <w:bCs/>
          <w:sz w:val="20"/>
          <w:szCs w:val="20"/>
        </w:rPr>
        <w:t>Límites:</w:t>
      </w:r>
    </w:p>
    <w:p w14:paraId="21AC2413" w14:textId="6332FDE6" w:rsidR="004F7AF6" w:rsidRPr="00ED318B" w:rsidRDefault="00B55064" w:rsidP="00B55064">
      <w:pPr>
        <w:tabs>
          <w:tab w:val="left" w:pos="2688"/>
        </w:tabs>
        <w:spacing w:after="0" w:line="240" w:lineRule="auto"/>
        <w:ind w:left="1080"/>
        <w:jc w:val="both"/>
        <w:rPr>
          <w:rFonts w:ascii="Segoe UI Light" w:hAnsi="Segoe UI Light" w:cs="Segoe UI Light"/>
          <w:sz w:val="10"/>
          <w:szCs w:val="10"/>
        </w:rPr>
      </w:pPr>
      <w:r w:rsidRPr="00ED318B">
        <w:rPr>
          <w:rFonts w:ascii="Segoe UI Light" w:hAnsi="Segoe UI Light" w:cs="Segoe UI Light"/>
          <w:sz w:val="20"/>
          <w:szCs w:val="20"/>
        </w:rPr>
        <w:tab/>
      </w:r>
    </w:p>
    <w:p w14:paraId="63F0AB64" w14:textId="601ABA12" w:rsidR="004F7AF6" w:rsidRPr="00ED318B" w:rsidRDefault="004F7AF6" w:rsidP="002A5408">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Los límites del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son:</w:t>
      </w:r>
    </w:p>
    <w:p w14:paraId="22EC07E7" w14:textId="77777777" w:rsidR="004F7AF6" w:rsidRPr="00ED318B" w:rsidRDefault="004F7AF6" w:rsidP="00493C2C">
      <w:pPr>
        <w:pStyle w:val="Prrafodelista"/>
        <w:spacing w:after="0" w:line="240" w:lineRule="auto"/>
        <w:ind w:left="1440"/>
        <w:jc w:val="both"/>
        <w:rPr>
          <w:rFonts w:ascii="Segoe UI Light" w:hAnsi="Segoe UI Light" w:cs="Segoe UI Light"/>
          <w:sz w:val="10"/>
          <w:szCs w:val="10"/>
        </w:rPr>
      </w:pPr>
    </w:p>
    <w:tbl>
      <w:tblPr>
        <w:tblStyle w:val="Tablaconcuadrcula"/>
        <w:tblW w:w="0" w:type="auto"/>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ook w:val="04A0" w:firstRow="1" w:lastRow="0" w:firstColumn="1" w:lastColumn="0" w:noHBand="0" w:noVBand="1"/>
      </w:tblPr>
      <w:tblGrid>
        <w:gridCol w:w="1701"/>
        <w:gridCol w:w="4819"/>
      </w:tblGrid>
      <w:tr w:rsidR="004F7AF6" w:rsidRPr="00ED318B" w14:paraId="2B49F022" w14:textId="77777777" w:rsidTr="00B53922">
        <w:trPr>
          <w:jc w:val="center"/>
        </w:trPr>
        <w:tc>
          <w:tcPr>
            <w:tcW w:w="1701" w:type="dxa"/>
            <w:shd w:val="clear" w:color="auto" w:fill="A8D08D" w:themeFill="accent6" w:themeFillTint="99"/>
            <w:vAlign w:val="center"/>
          </w:tcPr>
          <w:p w14:paraId="53F7E3F6" w14:textId="77777777" w:rsidR="004F7AF6" w:rsidRPr="00ED318B" w:rsidRDefault="004F7AF6" w:rsidP="00493C2C">
            <w:pPr>
              <w:pStyle w:val="Prrafodelista"/>
              <w:spacing w:line="240" w:lineRule="auto"/>
              <w:ind w:left="0"/>
              <w:jc w:val="both"/>
              <w:rPr>
                <w:rFonts w:ascii="Segoe UI Light" w:hAnsi="Segoe UI Light" w:cs="Segoe UI Light"/>
                <w:b/>
                <w:bCs/>
                <w:sz w:val="20"/>
                <w:szCs w:val="20"/>
              </w:rPr>
            </w:pPr>
            <w:r w:rsidRPr="00ED318B">
              <w:rPr>
                <w:rFonts w:ascii="Segoe UI Light" w:hAnsi="Segoe UI Light" w:cs="Segoe UI Light"/>
                <w:b/>
                <w:bCs/>
                <w:sz w:val="20"/>
                <w:szCs w:val="20"/>
              </w:rPr>
              <w:t>Por el Norte</w:t>
            </w:r>
          </w:p>
        </w:tc>
        <w:tc>
          <w:tcPr>
            <w:tcW w:w="4819" w:type="dxa"/>
          </w:tcPr>
          <w:p w14:paraId="67F1334D" w14:textId="0D35F2D9" w:rsidR="004F7AF6" w:rsidRPr="00ED318B" w:rsidRDefault="00E631C4" w:rsidP="00493C2C">
            <w:pPr>
              <w:pStyle w:val="Prrafodelista"/>
              <w:spacing w:line="240" w:lineRule="auto"/>
              <w:ind w:left="0"/>
              <w:jc w:val="both"/>
              <w:rPr>
                <w:rFonts w:ascii="Segoe UI Light" w:hAnsi="Segoe UI Light" w:cs="Segoe UI Light"/>
                <w:sz w:val="20"/>
                <w:szCs w:val="20"/>
              </w:rPr>
            </w:pPr>
            <w:r w:rsidRPr="00ED318B">
              <w:rPr>
                <w:rFonts w:ascii="Segoe UI Light" w:hAnsi="Segoe UI Light" w:cs="Segoe UI Light"/>
                <w:sz w:val="20"/>
                <w:szCs w:val="20"/>
              </w:rPr>
              <w:t>Terrenos colindantes con las faldas del Chachani</w:t>
            </w:r>
          </w:p>
        </w:tc>
      </w:tr>
      <w:tr w:rsidR="004F7AF6" w:rsidRPr="00ED318B" w14:paraId="21AB9010" w14:textId="77777777" w:rsidTr="00B53922">
        <w:trPr>
          <w:jc w:val="center"/>
        </w:trPr>
        <w:tc>
          <w:tcPr>
            <w:tcW w:w="1701" w:type="dxa"/>
            <w:shd w:val="clear" w:color="auto" w:fill="A8D08D" w:themeFill="accent6" w:themeFillTint="99"/>
            <w:vAlign w:val="center"/>
          </w:tcPr>
          <w:p w14:paraId="4E8E160D" w14:textId="77777777" w:rsidR="004F7AF6" w:rsidRPr="00ED318B" w:rsidRDefault="004F7AF6" w:rsidP="00493C2C">
            <w:pPr>
              <w:pStyle w:val="Prrafodelista"/>
              <w:spacing w:line="240" w:lineRule="auto"/>
              <w:ind w:left="0"/>
              <w:jc w:val="both"/>
              <w:rPr>
                <w:rFonts w:ascii="Segoe UI Light" w:hAnsi="Segoe UI Light" w:cs="Segoe UI Light"/>
                <w:b/>
                <w:bCs/>
                <w:sz w:val="20"/>
                <w:szCs w:val="20"/>
              </w:rPr>
            </w:pPr>
            <w:r w:rsidRPr="00ED318B">
              <w:rPr>
                <w:rFonts w:ascii="Segoe UI Light" w:hAnsi="Segoe UI Light" w:cs="Segoe UI Light"/>
                <w:b/>
                <w:bCs/>
                <w:sz w:val="20"/>
                <w:szCs w:val="20"/>
              </w:rPr>
              <w:t>Por el Sur</w:t>
            </w:r>
          </w:p>
        </w:tc>
        <w:tc>
          <w:tcPr>
            <w:tcW w:w="4819" w:type="dxa"/>
          </w:tcPr>
          <w:p w14:paraId="3BF0D86D" w14:textId="37D8CC8D" w:rsidR="004F7AF6" w:rsidRPr="00ED318B" w:rsidRDefault="00E631C4" w:rsidP="00493C2C">
            <w:pPr>
              <w:pStyle w:val="Prrafodelista"/>
              <w:spacing w:line="240" w:lineRule="auto"/>
              <w:ind w:left="0"/>
              <w:jc w:val="both"/>
              <w:rPr>
                <w:rFonts w:ascii="Segoe UI Light" w:hAnsi="Segoe UI Light" w:cs="Segoe UI Light"/>
                <w:sz w:val="20"/>
                <w:szCs w:val="20"/>
              </w:rPr>
            </w:pPr>
            <w:r w:rsidRPr="00ED318B">
              <w:rPr>
                <w:rFonts w:ascii="Segoe UI Light" w:hAnsi="Segoe UI Light" w:cs="Segoe UI Light"/>
                <w:sz w:val="20"/>
                <w:szCs w:val="20"/>
              </w:rPr>
              <w:t xml:space="preserve">Pampas de </w:t>
            </w:r>
            <w:proofErr w:type="spellStart"/>
            <w:r w:rsidRPr="00ED318B">
              <w:rPr>
                <w:rFonts w:ascii="Segoe UI Light" w:hAnsi="Segoe UI Light" w:cs="Segoe UI Light"/>
                <w:sz w:val="20"/>
                <w:szCs w:val="20"/>
              </w:rPr>
              <w:t>Huaranguillo</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Sachaca</w:t>
            </w:r>
            <w:proofErr w:type="spellEnd"/>
            <w:r w:rsidRPr="00ED318B">
              <w:rPr>
                <w:rFonts w:ascii="Segoe UI Light" w:hAnsi="Segoe UI Light" w:cs="Segoe UI Light"/>
                <w:sz w:val="20"/>
                <w:szCs w:val="20"/>
              </w:rPr>
              <w:t xml:space="preserve"> </w:t>
            </w:r>
            <w:proofErr w:type="spellStart"/>
            <w:r w:rsidRPr="00ED318B">
              <w:rPr>
                <w:rFonts w:ascii="Segoe UI Light" w:hAnsi="Segoe UI Light" w:cs="Segoe UI Light"/>
                <w:sz w:val="20"/>
                <w:szCs w:val="20"/>
              </w:rPr>
              <w:t>yl</w:t>
            </w:r>
            <w:proofErr w:type="spellEnd"/>
            <w:r w:rsidRPr="00ED318B">
              <w:rPr>
                <w:rFonts w:ascii="Segoe UI Light" w:hAnsi="Segoe UI Light" w:cs="Segoe UI Light"/>
                <w:sz w:val="20"/>
                <w:szCs w:val="20"/>
              </w:rPr>
              <w:t xml:space="preserve"> anexo Pachacutec</w:t>
            </w:r>
          </w:p>
        </w:tc>
      </w:tr>
      <w:tr w:rsidR="004F7AF6" w:rsidRPr="00ED318B" w14:paraId="55A54186" w14:textId="77777777" w:rsidTr="00B53922">
        <w:trPr>
          <w:jc w:val="center"/>
        </w:trPr>
        <w:tc>
          <w:tcPr>
            <w:tcW w:w="1701" w:type="dxa"/>
            <w:shd w:val="clear" w:color="auto" w:fill="A8D08D" w:themeFill="accent6" w:themeFillTint="99"/>
            <w:vAlign w:val="center"/>
          </w:tcPr>
          <w:p w14:paraId="4DC26DB5" w14:textId="77777777" w:rsidR="004F7AF6" w:rsidRPr="00ED318B" w:rsidRDefault="004F7AF6" w:rsidP="00493C2C">
            <w:pPr>
              <w:pStyle w:val="Prrafodelista"/>
              <w:spacing w:line="240" w:lineRule="auto"/>
              <w:ind w:left="0"/>
              <w:jc w:val="both"/>
              <w:rPr>
                <w:rFonts w:ascii="Segoe UI Light" w:hAnsi="Segoe UI Light" w:cs="Segoe UI Light"/>
                <w:b/>
                <w:bCs/>
                <w:sz w:val="20"/>
                <w:szCs w:val="20"/>
              </w:rPr>
            </w:pPr>
            <w:r w:rsidRPr="00ED318B">
              <w:rPr>
                <w:rFonts w:ascii="Segoe UI Light" w:hAnsi="Segoe UI Light" w:cs="Segoe UI Light"/>
                <w:b/>
                <w:bCs/>
                <w:sz w:val="20"/>
                <w:szCs w:val="20"/>
              </w:rPr>
              <w:t>Por el Este</w:t>
            </w:r>
          </w:p>
        </w:tc>
        <w:tc>
          <w:tcPr>
            <w:tcW w:w="4819" w:type="dxa"/>
          </w:tcPr>
          <w:p w14:paraId="36F7A5ED" w14:textId="2071D5BC" w:rsidR="004F7AF6" w:rsidRPr="00ED318B" w:rsidRDefault="00E631C4" w:rsidP="00493C2C">
            <w:pPr>
              <w:pStyle w:val="Prrafodelista"/>
              <w:spacing w:line="240" w:lineRule="auto"/>
              <w:ind w:left="0"/>
              <w:jc w:val="both"/>
              <w:rPr>
                <w:rFonts w:ascii="Segoe UI Light" w:hAnsi="Segoe UI Light" w:cs="Segoe UI Light"/>
                <w:sz w:val="20"/>
                <w:szCs w:val="20"/>
              </w:rPr>
            </w:pPr>
            <w:r w:rsidRPr="00ED318B">
              <w:rPr>
                <w:rFonts w:ascii="Segoe UI Light" w:hAnsi="Segoe UI Light" w:cs="Segoe UI Light"/>
                <w:sz w:val="20"/>
                <w:szCs w:val="20"/>
              </w:rPr>
              <w:t>Torrentera que separa a la Tomilla y Cayma</w:t>
            </w:r>
          </w:p>
        </w:tc>
      </w:tr>
      <w:tr w:rsidR="004F7AF6" w:rsidRPr="00ED318B" w14:paraId="298731FF" w14:textId="77777777" w:rsidTr="00B53922">
        <w:trPr>
          <w:jc w:val="center"/>
        </w:trPr>
        <w:tc>
          <w:tcPr>
            <w:tcW w:w="1701" w:type="dxa"/>
            <w:shd w:val="clear" w:color="auto" w:fill="A8D08D" w:themeFill="accent6" w:themeFillTint="99"/>
            <w:vAlign w:val="center"/>
          </w:tcPr>
          <w:p w14:paraId="3FCF9602" w14:textId="77777777" w:rsidR="004F7AF6" w:rsidRPr="00ED318B" w:rsidRDefault="004F7AF6" w:rsidP="00493C2C">
            <w:pPr>
              <w:pStyle w:val="Prrafodelista"/>
              <w:spacing w:line="240" w:lineRule="auto"/>
              <w:ind w:left="0"/>
              <w:jc w:val="both"/>
              <w:rPr>
                <w:rFonts w:ascii="Segoe UI Light" w:hAnsi="Segoe UI Light" w:cs="Segoe UI Light"/>
                <w:b/>
                <w:bCs/>
                <w:sz w:val="20"/>
                <w:szCs w:val="20"/>
              </w:rPr>
            </w:pPr>
            <w:r w:rsidRPr="00ED318B">
              <w:rPr>
                <w:rFonts w:ascii="Segoe UI Light" w:hAnsi="Segoe UI Light" w:cs="Segoe UI Light"/>
                <w:b/>
                <w:bCs/>
                <w:sz w:val="20"/>
                <w:szCs w:val="20"/>
              </w:rPr>
              <w:t>Por el Oeste</w:t>
            </w:r>
          </w:p>
        </w:tc>
        <w:tc>
          <w:tcPr>
            <w:tcW w:w="4819" w:type="dxa"/>
          </w:tcPr>
          <w:p w14:paraId="19BAACE3" w14:textId="2D2ECE9C" w:rsidR="004F7AF6" w:rsidRPr="00ED318B" w:rsidRDefault="00E631C4" w:rsidP="00493C2C">
            <w:pPr>
              <w:pStyle w:val="Prrafodelista"/>
              <w:spacing w:line="240" w:lineRule="auto"/>
              <w:ind w:left="0"/>
              <w:jc w:val="both"/>
              <w:rPr>
                <w:rFonts w:ascii="Segoe UI Light" w:hAnsi="Segoe UI Light" w:cs="Segoe UI Light"/>
                <w:sz w:val="20"/>
                <w:szCs w:val="20"/>
              </w:rPr>
            </w:pPr>
            <w:r w:rsidRPr="00ED318B">
              <w:rPr>
                <w:rFonts w:ascii="Segoe UI Light" w:hAnsi="Segoe UI Light" w:cs="Segoe UI Light"/>
                <w:sz w:val="20"/>
                <w:szCs w:val="20"/>
              </w:rPr>
              <w:t xml:space="preserve">Torrentera de </w:t>
            </w:r>
            <w:proofErr w:type="spellStart"/>
            <w:r w:rsidRPr="00ED318B">
              <w:rPr>
                <w:rFonts w:ascii="Segoe UI Light" w:hAnsi="Segoe UI Light" w:cs="Segoe UI Light"/>
                <w:sz w:val="20"/>
                <w:szCs w:val="20"/>
              </w:rPr>
              <w:t>Añashuayco</w:t>
            </w:r>
            <w:proofErr w:type="spellEnd"/>
            <w:r w:rsidRPr="00ED318B">
              <w:rPr>
                <w:rFonts w:ascii="Segoe UI Light" w:hAnsi="Segoe UI Light" w:cs="Segoe UI Light"/>
                <w:sz w:val="20"/>
                <w:szCs w:val="20"/>
              </w:rPr>
              <w:t xml:space="preserve">, Jurisdicción de </w:t>
            </w:r>
            <w:proofErr w:type="spellStart"/>
            <w:r w:rsidRPr="00ED318B">
              <w:rPr>
                <w:rFonts w:ascii="Segoe UI Light" w:hAnsi="Segoe UI Light" w:cs="Segoe UI Light"/>
                <w:sz w:val="20"/>
                <w:szCs w:val="20"/>
              </w:rPr>
              <w:t>Zamácola</w:t>
            </w:r>
            <w:proofErr w:type="spellEnd"/>
          </w:p>
        </w:tc>
      </w:tr>
    </w:tbl>
    <w:p w14:paraId="7C4D92BF" w14:textId="77777777" w:rsidR="00A03F98" w:rsidRPr="00ED318B" w:rsidRDefault="00A03F98" w:rsidP="00493C2C">
      <w:pPr>
        <w:spacing w:after="0"/>
        <w:ind w:left="709"/>
        <w:jc w:val="both"/>
        <w:rPr>
          <w:rFonts w:ascii="Segoe UI Light" w:hAnsi="Segoe UI Light" w:cs="Segoe UI Light"/>
          <w:sz w:val="10"/>
          <w:szCs w:val="10"/>
        </w:rPr>
      </w:pPr>
    </w:p>
    <w:p w14:paraId="0C48620A" w14:textId="13BFF511" w:rsidR="004F7AF6" w:rsidRPr="00ED318B" w:rsidRDefault="004F7AF6" w:rsidP="00E631C4">
      <w:pPr>
        <w:spacing w:after="0"/>
        <w:ind w:right="425"/>
        <w:jc w:val="center"/>
        <w:rPr>
          <w:rFonts w:ascii="Segoe UI Light" w:hAnsi="Segoe UI Light" w:cs="Segoe UI Light"/>
          <w:b/>
          <w:color w:val="000000" w:themeColor="text1"/>
          <w:sz w:val="20"/>
          <w:szCs w:val="20"/>
        </w:rPr>
      </w:pPr>
      <w:r w:rsidRPr="00ED318B">
        <w:rPr>
          <w:rFonts w:ascii="Segoe UI Light" w:hAnsi="Segoe UI Light" w:cs="Segoe UI Light"/>
          <w:b/>
          <w:color w:val="000000" w:themeColor="text1"/>
          <w:sz w:val="20"/>
          <w:szCs w:val="20"/>
        </w:rPr>
        <w:t xml:space="preserve">Gráfico </w:t>
      </w:r>
      <w:proofErr w:type="spellStart"/>
      <w:proofErr w:type="gramStart"/>
      <w:r w:rsidRPr="00ED318B">
        <w:rPr>
          <w:rFonts w:ascii="Segoe UI Light" w:hAnsi="Segoe UI Light" w:cs="Segoe UI Light"/>
          <w:b/>
          <w:color w:val="000000" w:themeColor="text1"/>
          <w:sz w:val="20"/>
          <w:szCs w:val="20"/>
        </w:rPr>
        <w:t>Nº</w:t>
      </w:r>
      <w:proofErr w:type="spellEnd"/>
      <w:r w:rsidRPr="00ED318B">
        <w:rPr>
          <w:rFonts w:ascii="Segoe UI Light" w:hAnsi="Segoe UI Light" w:cs="Segoe UI Light"/>
          <w:b/>
          <w:color w:val="000000" w:themeColor="text1"/>
          <w:sz w:val="20"/>
          <w:szCs w:val="20"/>
        </w:rPr>
        <w:t xml:space="preserve"> :</w:t>
      </w:r>
      <w:proofErr w:type="gramEnd"/>
      <w:r w:rsidRPr="00ED318B">
        <w:rPr>
          <w:rFonts w:ascii="Segoe UI Light" w:hAnsi="Segoe UI Light" w:cs="Segoe UI Light"/>
          <w:b/>
          <w:color w:val="000000" w:themeColor="text1"/>
          <w:sz w:val="20"/>
          <w:szCs w:val="20"/>
        </w:rPr>
        <w:t xml:space="preserve"> Localización del proyecto</w:t>
      </w:r>
    </w:p>
    <w:p w14:paraId="76ED0E08" w14:textId="69D09A14" w:rsidR="00B810EF" w:rsidRPr="00ED318B" w:rsidRDefault="00910D91" w:rsidP="00E631C4">
      <w:pPr>
        <w:spacing w:after="0"/>
        <w:ind w:right="425"/>
        <w:jc w:val="center"/>
        <w:rPr>
          <w:rFonts w:ascii="Segoe UI Light" w:hAnsi="Segoe UI Light" w:cs="Segoe UI Light"/>
          <w:b/>
          <w:color w:val="000000" w:themeColor="text1"/>
          <w:sz w:val="10"/>
          <w:szCs w:val="10"/>
        </w:rPr>
      </w:pPr>
      <w:r w:rsidRPr="00ED318B">
        <w:rPr>
          <w:rFonts w:ascii="Segoe UI Light" w:hAnsi="Segoe UI Light" w:cs="Segoe UI Light"/>
          <w:b/>
          <w:i/>
          <w:noProof/>
          <w:sz w:val="16"/>
          <w:szCs w:val="16"/>
        </w:rPr>
        <w:lastRenderedPageBreak/>
        <w:drawing>
          <wp:anchor distT="0" distB="0" distL="114300" distR="114300" simplePos="0" relativeHeight="252694528" behindDoc="0" locked="0" layoutInCell="1" allowOverlap="1" wp14:anchorId="54C9E440" wp14:editId="700E25E4">
            <wp:simplePos x="0" y="0"/>
            <wp:positionH relativeFrom="column">
              <wp:posOffset>201930</wp:posOffset>
            </wp:positionH>
            <wp:positionV relativeFrom="paragraph">
              <wp:posOffset>93980</wp:posOffset>
            </wp:positionV>
            <wp:extent cx="4947920" cy="2459355"/>
            <wp:effectExtent l="0" t="0" r="5080" b="0"/>
            <wp:wrapSquare wrapText="bothSides"/>
            <wp:docPr id="14056441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86873" name=""/>
                    <pic:cNvPicPr/>
                  </pic:nvPicPr>
                  <pic:blipFill>
                    <a:blip r:embed="rId36">
                      <a:extLst>
                        <a:ext uri="{28A0092B-C50C-407E-A947-70E740481C1C}">
                          <a14:useLocalDpi xmlns:a14="http://schemas.microsoft.com/office/drawing/2010/main" val="0"/>
                        </a:ext>
                      </a:extLst>
                    </a:blip>
                    <a:stretch>
                      <a:fillRect/>
                    </a:stretch>
                  </pic:blipFill>
                  <pic:spPr>
                    <a:xfrm>
                      <a:off x="0" y="0"/>
                      <a:ext cx="4947920" cy="2459355"/>
                    </a:xfrm>
                    <a:prstGeom prst="rect">
                      <a:avLst/>
                    </a:prstGeom>
                  </pic:spPr>
                </pic:pic>
              </a:graphicData>
            </a:graphic>
          </wp:anchor>
        </w:drawing>
      </w:r>
    </w:p>
    <w:p w14:paraId="1E4D39BA" w14:textId="543E998C" w:rsidR="004F7AF6" w:rsidRPr="00ED318B" w:rsidRDefault="004F7AF6" w:rsidP="00E631C4">
      <w:pPr>
        <w:pStyle w:val="Prrafodelista"/>
        <w:spacing w:after="0"/>
        <w:ind w:left="709" w:right="425"/>
        <w:jc w:val="both"/>
        <w:rPr>
          <w:rFonts w:ascii="Segoe UI Light" w:hAnsi="Segoe UI Light" w:cs="Segoe UI Light"/>
          <w:sz w:val="10"/>
          <w:szCs w:val="10"/>
          <w:highlight w:val="yellow"/>
        </w:rPr>
      </w:pPr>
    </w:p>
    <w:p w14:paraId="13AC5C0E" w14:textId="347707F5" w:rsidR="004F7AF6" w:rsidRPr="00ED318B" w:rsidRDefault="004F7AF6" w:rsidP="00493C2C">
      <w:pPr>
        <w:pStyle w:val="Prrafodelista"/>
        <w:spacing w:after="0" w:line="240" w:lineRule="auto"/>
        <w:ind w:left="1440"/>
        <w:jc w:val="both"/>
        <w:rPr>
          <w:rFonts w:ascii="Segoe UI Light" w:hAnsi="Segoe UI Light" w:cs="Segoe UI Light"/>
          <w:b/>
          <w:bCs/>
          <w:sz w:val="20"/>
          <w:szCs w:val="20"/>
          <w:u w:val="single"/>
        </w:rPr>
      </w:pPr>
      <w:r w:rsidRPr="00ED318B">
        <w:rPr>
          <w:rFonts w:ascii="Segoe UI Light" w:hAnsi="Segoe UI Light" w:cs="Segoe UI Light"/>
          <w:b/>
          <w:bCs/>
          <w:sz w:val="20"/>
          <w:szCs w:val="20"/>
          <w:u w:val="single"/>
        </w:rPr>
        <w:t>Coordenadas geográficas</w:t>
      </w:r>
    </w:p>
    <w:p w14:paraId="1D07958A" w14:textId="77777777" w:rsidR="00F85EDF" w:rsidRPr="00ED318B" w:rsidRDefault="00F85EDF" w:rsidP="00493C2C">
      <w:pPr>
        <w:pStyle w:val="Prrafodelista"/>
        <w:spacing w:after="0" w:line="240" w:lineRule="auto"/>
        <w:ind w:left="1440"/>
        <w:jc w:val="both"/>
        <w:rPr>
          <w:rFonts w:ascii="Segoe UI Light" w:hAnsi="Segoe UI Light" w:cs="Segoe UI Light"/>
          <w:b/>
          <w:bCs/>
          <w:sz w:val="14"/>
          <w:szCs w:val="14"/>
          <w:u w:val="single"/>
        </w:rPr>
      </w:pPr>
    </w:p>
    <w:p w14:paraId="79AE6B19" w14:textId="1128EF3A" w:rsidR="004F7AF6" w:rsidRPr="00ED318B" w:rsidRDefault="004F7AF6" w:rsidP="00733D11">
      <w:pPr>
        <w:pStyle w:val="Prrafodelista"/>
        <w:numPr>
          <w:ilvl w:val="0"/>
          <w:numId w:val="41"/>
        </w:numPr>
        <w:spacing w:after="0" w:line="276" w:lineRule="auto"/>
        <w:ind w:left="2127"/>
        <w:jc w:val="both"/>
        <w:rPr>
          <w:rFonts w:ascii="Segoe UI Light" w:hAnsi="Segoe UI Light" w:cs="Segoe UI Light"/>
          <w:sz w:val="20"/>
          <w:szCs w:val="20"/>
        </w:rPr>
      </w:pPr>
      <w:r w:rsidRPr="00ED318B">
        <w:rPr>
          <w:rFonts w:ascii="Segoe UI Light" w:hAnsi="Segoe UI Light" w:cs="Segoe UI Light"/>
          <w:sz w:val="20"/>
          <w:szCs w:val="20"/>
        </w:rPr>
        <w:t>16º</w:t>
      </w:r>
      <w:r w:rsidR="00BB7E60" w:rsidRPr="00ED318B">
        <w:rPr>
          <w:rFonts w:ascii="Segoe UI Light" w:hAnsi="Segoe UI Light" w:cs="Segoe UI Light"/>
          <w:sz w:val="20"/>
          <w:szCs w:val="20"/>
        </w:rPr>
        <w:t>35</w:t>
      </w:r>
      <w:r w:rsidRPr="00ED318B">
        <w:rPr>
          <w:rFonts w:ascii="Segoe UI Light" w:hAnsi="Segoe UI Light" w:cs="Segoe UI Light"/>
          <w:sz w:val="20"/>
          <w:szCs w:val="20"/>
        </w:rPr>
        <w:t>´</w:t>
      </w:r>
      <w:r w:rsidR="00BB7E60" w:rsidRPr="00ED318B">
        <w:rPr>
          <w:rFonts w:ascii="Segoe UI Light" w:hAnsi="Segoe UI Light" w:cs="Segoe UI Light"/>
          <w:sz w:val="20"/>
          <w:szCs w:val="20"/>
        </w:rPr>
        <w:t>00</w:t>
      </w:r>
      <w:r w:rsidRPr="00ED318B">
        <w:rPr>
          <w:rFonts w:ascii="Segoe UI Light" w:hAnsi="Segoe UI Light" w:cs="Segoe UI Light"/>
          <w:sz w:val="20"/>
          <w:szCs w:val="20"/>
        </w:rPr>
        <w:t xml:space="preserve">” de latitud Sur </w:t>
      </w:r>
    </w:p>
    <w:p w14:paraId="334FA9F9" w14:textId="300A11BD" w:rsidR="004F7AF6" w:rsidRPr="00ED318B" w:rsidRDefault="004F7AF6" w:rsidP="00733D11">
      <w:pPr>
        <w:pStyle w:val="Prrafodelista"/>
        <w:numPr>
          <w:ilvl w:val="0"/>
          <w:numId w:val="41"/>
        </w:numPr>
        <w:spacing w:after="0" w:line="276" w:lineRule="auto"/>
        <w:ind w:left="2127"/>
        <w:jc w:val="both"/>
        <w:rPr>
          <w:rFonts w:ascii="Segoe UI Light" w:hAnsi="Segoe UI Light" w:cs="Segoe UI Light"/>
          <w:sz w:val="20"/>
          <w:szCs w:val="20"/>
        </w:rPr>
      </w:pPr>
      <w:r w:rsidRPr="00ED318B">
        <w:rPr>
          <w:rFonts w:ascii="Segoe UI Light" w:hAnsi="Segoe UI Light" w:cs="Segoe UI Light"/>
          <w:sz w:val="20"/>
          <w:szCs w:val="20"/>
        </w:rPr>
        <w:t>71º</w:t>
      </w:r>
      <w:r w:rsidR="00BB7E60" w:rsidRPr="00ED318B">
        <w:rPr>
          <w:rFonts w:ascii="Segoe UI Light" w:hAnsi="Segoe UI Light" w:cs="Segoe UI Light"/>
          <w:sz w:val="20"/>
          <w:szCs w:val="20"/>
        </w:rPr>
        <w:t>55</w:t>
      </w:r>
      <w:r w:rsidRPr="00ED318B">
        <w:rPr>
          <w:rFonts w:ascii="Segoe UI Light" w:hAnsi="Segoe UI Light" w:cs="Segoe UI Light"/>
          <w:sz w:val="20"/>
          <w:szCs w:val="20"/>
        </w:rPr>
        <w:t>´</w:t>
      </w:r>
      <w:r w:rsidR="00BB7E60" w:rsidRPr="00ED318B">
        <w:rPr>
          <w:rFonts w:ascii="Segoe UI Light" w:hAnsi="Segoe UI Light" w:cs="Segoe UI Light"/>
          <w:sz w:val="20"/>
          <w:szCs w:val="20"/>
        </w:rPr>
        <w:t>75</w:t>
      </w:r>
      <w:r w:rsidRPr="00ED318B">
        <w:rPr>
          <w:rFonts w:ascii="Segoe UI Light" w:hAnsi="Segoe UI Light" w:cs="Segoe UI Light"/>
          <w:sz w:val="20"/>
          <w:szCs w:val="20"/>
        </w:rPr>
        <w:t>” de longitud Oeste</w:t>
      </w:r>
    </w:p>
    <w:p w14:paraId="12389418" w14:textId="77777777" w:rsidR="004F7AF6" w:rsidRPr="00ED318B" w:rsidRDefault="004F7AF6" w:rsidP="00493C2C">
      <w:pPr>
        <w:spacing w:after="0"/>
        <w:ind w:left="1276"/>
        <w:jc w:val="both"/>
        <w:rPr>
          <w:rFonts w:ascii="Segoe UI Light" w:hAnsi="Segoe UI Light" w:cs="Segoe UI Light"/>
          <w:sz w:val="10"/>
          <w:szCs w:val="10"/>
          <w:lang w:val="es-ES"/>
        </w:rPr>
      </w:pPr>
    </w:p>
    <w:p w14:paraId="5D56A48C" w14:textId="58CD3EA9" w:rsidR="004F7AF6" w:rsidRPr="00ED318B" w:rsidRDefault="004F7AF6" w:rsidP="00733D11">
      <w:pPr>
        <w:pStyle w:val="Prrafodelista"/>
        <w:numPr>
          <w:ilvl w:val="0"/>
          <w:numId w:val="62"/>
        </w:num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El área donde se ubica la UP a intervenir.</w:t>
      </w:r>
    </w:p>
    <w:p w14:paraId="5FF3750F" w14:textId="77777777" w:rsidR="004F7AF6" w:rsidRPr="00ED318B" w:rsidRDefault="004F7AF6" w:rsidP="00493C2C">
      <w:pPr>
        <w:spacing w:after="0"/>
        <w:ind w:left="1276"/>
        <w:jc w:val="both"/>
        <w:rPr>
          <w:rFonts w:ascii="Segoe UI Light" w:hAnsi="Segoe UI Light" w:cs="Segoe UI Light"/>
          <w:sz w:val="6"/>
          <w:szCs w:val="6"/>
          <w:lang w:val="es-ES"/>
        </w:rPr>
      </w:pPr>
    </w:p>
    <w:p w14:paraId="1614EE12" w14:textId="19459B21" w:rsidR="004F7AF6" w:rsidRPr="00ED318B" w:rsidRDefault="004F7AF6" w:rsidP="00E631C4">
      <w:pPr>
        <w:spacing w:after="0"/>
        <w:jc w:val="both"/>
        <w:rPr>
          <w:rFonts w:ascii="Segoe UI Light" w:hAnsi="Segoe UI Light" w:cs="Segoe UI Light"/>
          <w:sz w:val="20"/>
          <w:szCs w:val="20"/>
        </w:rPr>
      </w:pPr>
      <w:r w:rsidRPr="00ED318B">
        <w:rPr>
          <w:rFonts w:ascii="Segoe UI Light" w:hAnsi="Segoe UI Light" w:cs="Segoe UI Light"/>
          <w:sz w:val="20"/>
          <w:szCs w:val="20"/>
        </w:rPr>
        <w:t>La Unidad Productora se encuentra ubicado en</w:t>
      </w:r>
      <w:r w:rsidR="00277FA2" w:rsidRPr="00ED318B">
        <w:rPr>
          <w:rFonts w:ascii="Segoe UI Light" w:hAnsi="Segoe UI Light" w:cs="Segoe UI Light"/>
          <w:sz w:val="20"/>
          <w:szCs w:val="20"/>
        </w:rPr>
        <w:t xml:space="preserve"> el</w:t>
      </w:r>
      <w:r w:rsidRPr="00ED318B">
        <w:rPr>
          <w:rFonts w:ascii="Segoe UI Light" w:hAnsi="Segoe UI Light" w:cs="Segoe UI Light"/>
          <w:sz w:val="20"/>
          <w:szCs w:val="20"/>
        </w:rPr>
        <w:t xml:space="preserve"> </w:t>
      </w:r>
      <w:r w:rsidR="00B53922">
        <w:rPr>
          <w:rFonts w:ascii="Segoe UI Light" w:hAnsi="Segoe UI Light" w:cs="Segoe UI Light"/>
          <w:sz w:val="20"/>
          <w:szCs w:val="20"/>
        </w:rPr>
        <w:t>Mercado de abastos</w:t>
      </w:r>
      <w:r w:rsidR="001F6458" w:rsidRPr="00ED318B">
        <w:rPr>
          <w:rFonts w:ascii="Segoe UI Light" w:hAnsi="Segoe UI Light" w:cs="Segoe UI Light"/>
          <w:sz w:val="20"/>
          <w:szCs w:val="20"/>
        </w:rPr>
        <w:t xml:space="preserve"> en </w:t>
      </w:r>
      <w:r w:rsidR="00660DE7" w:rsidRPr="00ED318B">
        <w:rPr>
          <w:rFonts w:ascii="Segoe UI Light" w:hAnsi="Segoe UI Light" w:cs="Segoe UI Light"/>
          <w:sz w:val="20"/>
          <w:szCs w:val="20"/>
        </w:rPr>
        <w:t>el Centro Poblado Semi – Rural Pachacutec, grupo zonal N° 12 zona B</w:t>
      </w:r>
      <w:r w:rsidR="008A375A" w:rsidRPr="00ED318B">
        <w:rPr>
          <w:rFonts w:ascii="Segoe UI Light" w:hAnsi="Segoe UI Light" w:cs="Segoe UI Light"/>
          <w:sz w:val="20"/>
          <w:szCs w:val="20"/>
        </w:rPr>
        <w:t xml:space="preserve"> </w:t>
      </w:r>
      <w:r w:rsidR="00C27062" w:rsidRPr="00ED318B">
        <w:rPr>
          <w:rFonts w:ascii="Segoe UI Light" w:hAnsi="Segoe UI Light" w:cs="Segoe UI Light"/>
          <w:sz w:val="20"/>
          <w:szCs w:val="20"/>
        </w:rPr>
        <w:t xml:space="preserve">- </w:t>
      </w:r>
      <w:r w:rsidR="0003206F" w:rsidRPr="00ED318B">
        <w:rPr>
          <w:rFonts w:ascii="Segoe UI Light" w:hAnsi="Segoe UI Light" w:cs="Segoe UI Light"/>
          <w:sz w:val="20"/>
          <w:szCs w:val="20"/>
        </w:rPr>
        <w:t>Cerro Colorado</w:t>
      </w:r>
      <w:r w:rsidR="00277FA2" w:rsidRPr="00ED318B">
        <w:rPr>
          <w:rFonts w:ascii="Segoe UI Light" w:hAnsi="Segoe UI Light" w:cs="Segoe UI Light"/>
          <w:sz w:val="20"/>
          <w:szCs w:val="20"/>
        </w:rPr>
        <w:t xml:space="preserve">,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w:t>
      </w:r>
    </w:p>
    <w:p w14:paraId="3BFDEE4C" w14:textId="12CF6E51" w:rsidR="004F7AF6" w:rsidRPr="00ED318B" w:rsidRDefault="004F7AF6" w:rsidP="00493C2C">
      <w:pPr>
        <w:spacing w:after="0"/>
        <w:ind w:left="1276"/>
        <w:jc w:val="both"/>
        <w:rPr>
          <w:rFonts w:ascii="Segoe UI Light" w:hAnsi="Segoe UI Light" w:cs="Segoe UI Light"/>
          <w:sz w:val="10"/>
          <w:szCs w:val="10"/>
          <w:lang w:val="es-ES"/>
        </w:rPr>
      </w:pPr>
    </w:p>
    <w:p w14:paraId="5015232F" w14:textId="4105F4D0" w:rsidR="00773DE8" w:rsidRPr="00ED318B" w:rsidRDefault="004F7AF6" w:rsidP="00E631C4">
      <w:pPr>
        <w:spacing w:after="0"/>
        <w:jc w:val="center"/>
        <w:rPr>
          <w:rFonts w:ascii="Segoe UI Light" w:hAnsi="Segoe UI Light" w:cs="Segoe UI Light"/>
          <w:b/>
          <w:color w:val="000000" w:themeColor="text1"/>
          <w:sz w:val="20"/>
          <w:szCs w:val="20"/>
        </w:rPr>
      </w:pPr>
      <w:r w:rsidRPr="00ED318B">
        <w:rPr>
          <w:rFonts w:ascii="Segoe UI Light" w:hAnsi="Segoe UI Light" w:cs="Segoe UI Light"/>
          <w:b/>
          <w:color w:val="000000" w:themeColor="text1"/>
          <w:sz w:val="20"/>
          <w:szCs w:val="20"/>
        </w:rPr>
        <w:t xml:space="preserve">Gráfico </w:t>
      </w:r>
      <w:proofErr w:type="spellStart"/>
      <w:proofErr w:type="gramStart"/>
      <w:r w:rsidRPr="00ED318B">
        <w:rPr>
          <w:rFonts w:ascii="Segoe UI Light" w:hAnsi="Segoe UI Light" w:cs="Segoe UI Light"/>
          <w:b/>
          <w:color w:val="000000" w:themeColor="text1"/>
          <w:sz w:val="20"/>
          <w:szCs w:val="20"/>
        </w:rPr>
        <w:t>Nº</w:t>
      </w:r>
      <w:proofErr w:type="spellEnd"/>
      <w:r w:rsidRPr="00ED318B">
        <w:rPr>
          <w:rFonts w:ascii="Segoe UI Light" w:hAnsi="Segoe UI Light" w:cs="Segoe UI Light"/>
          <w:b/>
          <w:color w:val="000000" w:themeColor="text1"/>
          <w:sz w:val="20"/>
          <w:szCs w:val="20"/>
        </w:rPr>
        <w:t xml:space="preserve"> :</w:t>
      </w:r>
      <w:proofErr w:type="gramEnd"/>
      <w:r w:rsidRPr="00ED318B">
        <w:rPr>
          <w:rFonts w:ascii="Segoe UI Light" w:hAnsi="Segoe UI Light" w:cs="Segoe UI Light"/>
          <w:b/>
          <w:color w:val="000000" w:themeColor="text1"/>
          <w:sz w:val="20"/>
          <w:szCs w:val="20"/>
        </w:rPr>
        <w:t xml:space="preserve"> Ubicación de la UP</w:t>
      </w:r>
    </w:p>
    <w:p w14:paraId="1B66EA8B" w14:textId="77777777" w:rsidR="00910D91" w:rsidRPr="00ED318B" w:rsidRDefault="00910D91" w:rsidP="00E631C4">
      <w:pPr>
        <w:spacing w:after="0"/>
        <w:jc w:val="center"/>
        <w:rPr>
          <w:rFonts w:ascii="Segoe UI Light" w:hAnsi="Segoe UI Light" w:cs="Segoe UI Light"/>
          <w:b/>
          <w:color w:val="000000" w:themeColor="text1"/>
          <w:sz w:val="20"/>
          <w:szCs w:val="20"/>
        </w:rPr>
      </w:pPr>
    </w:p>
    <w:p w14:paraId="7E9AC943" w14:textId="04D940CE" w:rsidR="00773DE8" w:rsidRPr="00ED318B" w:rsidRDefault="00910D91" w:rsidP="00E631C4">
      <w:pPr>
        <w:spacing w:after="0"/>
        <w:jc w:val="center"/>
        <w:rPr>
          <w:rFonts w:ascii="Segoe UI Light" w:hAnsi="Segoe UI Light" w:cs="Segoe UI Light"/>
          <w:b/>
          <w:color w:val="000000" w:themeColor="text1"/>
          <w:sz w:val="20"/>
          <w:szCs w:val="20"/>
        </w:rPr>
      </w:pPr>
      <w:r w:rsidRPr="00ED318B">
        <w:rPr>
          <w:rFonts w:ascii="Segoe UI Light" w:hAnsi="Segoe UI Light" w:cs="Segoe UI Light"/>
          <w:b/>
          <w:noProof/>
          <w:color w:val="000000" w:themeColor="text1"/>
          <w:sz w:val="20"/>
          <w:szCs w:val="20"/>
        </w:rPr>
        <mc:AlternateContent>
          <mc:Choice Requires="wps">
            <w:drawing>
              <wp:anchor distT="0" distB="0" distL="114300" distR="114300" simplePos="0" relativeHeight="252695552" behindDoc="0" locked="0" layoutInCell="1" allowOverlap="1" wp14:anchorId="1D97CF64" wp14:editId="7B4BCD5B">
                <wp:simplePos x="0" y="0"/>
                <wp:positionH relativeFrom="column">
                  <wp:posOffset>2369505</wp:posOffset>
                </wp:positionH>
                <wp:positionV relativeFrom="paragraph">
                  <wp:posOffset>1357246</wp:posOffset>
                </wp:positionV>
                <wp:extent cx="414938" cy="599354"/>
                <wp:effectExtent l="19050" t="19050" r="23495" b="10795"/>
                <wp:wrapNone/>
                <wp:docPr id="1215134964" name="Rectángulo 49"/>
                <wp:cNvGraphicFramePr/>
                <a:graphic xmlns:a="http://schemas.openxmlformats.org/drawingml/2006/main">
                  <a:graphicData uri="http://schemas.microsoft.com/office/word/2010/wordprocessingShape">
                    <wps:wsp>
                      <wps:cNvSpPr/>
                      <wps:spPr>
                        <a:xfrm>
                          <a:off x="0" y="0"/>
                          <a:ext cx="414938" cy="599354"/>
                        </a:xfrm>
                        <a:prstGeom prst="rect">
                          <a:avLst/>
                        </a:prstGeom>
                        <a:noFill/>
                        <a:ln w="28575">
                          <a:solidFill>
                            <a:srgbClr val="FF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rect w14:anchorId="081CBD74" id="Rectángulo 49" o:spid="_x0000_s1026" style="position:absolute;margin-left:186.6pt;margin-top:106.85pt;width:32.65pt;height:47.2pt;z-index:25269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" filled="f" strokecolor="red" strokeweight="2.25pt">
                <v:stroke dashstyle="3 1"/>
              </v:rect>
            </w:pict>
          </mc:Fallback>
        </mc:AlternateContent>
      </w:r>
      <w:r w:rsidRPr="00ED318B">
        <w:rPr>
          <w:rFonts w:ascii="Segoe UI Light" w:hAnsi="Segoe UI Light" w:cs="Segoe UI Light"/>
          <w:b/>
          <w:noProof/>
          <w:color w:val="000000" w:themeColor="text1"/>
          <w:sz w:val="20"/>
          <w:szCs w:val="20"/>
        </w:rPr>
        <w:drawing>
          <wp:inline distT="0" distB="0" distL="0" distR="0" wp14:anchorId="56BAC2CC" wp14:editId="1D45A099">
            <wp:extent cx="5400040" cy="2661285"/>
            <wp:effectExtent l="0" t="0" r="0" b="5715"/>
            <wp:docPr id="3161728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72856" name=""/>
                    <pic:cNvPicPr/>
                  </pic:nvPicPr>
                  <pic:blipFill>
                    <a:blip r:embed="rId37"/>
                    <a:stretch>
                      <a:fillRect/>
                    </a:stretch>
                  </pic:blipFill>
                  <pic:spPr>
                    <a:xfrm>
                      <a:off x="0" y="0"/>
                      <a:ext cx="5400040" cy="2661285"/>
                    </a:xfrm>
                    <a:prstGeom prst="rect">
                      <a:avLst/>
                    </a:prstGeom>
                  </pic:spPr>
                </pic:pic>
              </a:graphicData>
            </a:graphic>
          </wp:inline>
        </w:drawing>
      </w:r>
    </w:p>
    <w:p w14:paraId="020E1928" w14:textId="7C066726" w:rsidR="004F7AF6" w:rsidRPr="00ED318B" w:rsidRDefault="004F7AF6" w:rsidP="00000AE6">
      <w:pPr>
        <w:tabs>
          <w:tab w:val="left" w:pos="9356"/>
        </w:tabs>
        <w:spacing w:after="0"/>
        <w:ind w:right="283"/>
        <w:jc w:val="center"/>
        <w:rPr>
          <w:rFonts w:ascii="Segoe UI Light" w:hAnsi="Segoe UI Light" w:cs="Segoe UI Light"/>
          <w:sz w:val="16"/>
          <w:szCs w:val="16"/>
        </w:rPr>
      </w:pPr>
      <w:r w:rsidRPr="00ED318B">
        <w:rPr>
          <w:rFonts w:ascii="Segoe UI Light" w:hAnsi="Segoe UI Light" w:cs="Segoe UI Light"/>
          <w:b/>
          <w:bCs/>
          <w:sz w:val="16"/>
          <w:szCs w:val="16"/>
        </w:rPr>
        <w:t>Fuente</w:t>
      </w:r>
      <w:r w:rsidRPr="00ED318B">
        <w:rPr>
          <w:rFonts w:ascii="Segoe UI Light" w:hAnsi="Segoe UI Light" w:cs="Segoe UI Light"/>
          <w:sz w:val="16"/>
          <w:szCs w:val="16"/>
        </w:rPr>
        <w:t xml:space="preserve">: Google </w:t>
      </w:r>
      <w:proofErr w:type="spellStart"/>
      <w:r w:rsidRPr="00ED318B">
        <w:rPr>
          <w:rFonts w:ascii="Segoe UI Light" w:hAnsi="Segoe UI Light" w:cs="Segoe UI Light"/>
          <w:sz w:val="16"/>
          <w:szCs w:val="16"/>
        </w:rPr>
        <w:t>earth</w:t>
      </w:r>
      <w:proofErr w:type="spellEnd"/>
      <w:r w:rsidRPr="00ED318B">
        <w:rPr>
          <w:rFonts w:ascii="Segoe UI Light" w:hAnsi="Segoe UI Light" w:cs="Segoe UI Light"/>
          <w:sz w:val="16"/>
          <w:szCs w:val="16"/>
        </w:rPr>
        <w:t>.</w:t>
      </w:r>
    </w:p>
    <w:p w14:paraId="183C0168" w14:textId="6D1129BC" w:rsidR="004F7AF6" w:rsidRPr="00ED318B" w:rsidRDefault="004F7AF6" w:rsidP="00733D11">
      <w:pPr>
        <w:pStyle w:val="Prrafodelista"/>
        <w:numPr>
          <w:ilvl w:val="0"/>
          <w:numId w:val="62"/>
        </w:num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El área donde se ubican otras UP a las cuales puede acceder la población afectada.</w:t>
      </w:r>
    </w:p>
    <w:p w14:paraId="510E9F23" w14:textId="7DAF54B7" w:rsidR="004F7AF6" w:rsidRPr="00ED318B" w:rsidRDefault="004F7AF6" w:rsidP="00493C2C">
      <w:pPr>
        <w:spacing w:after="0"/>
        <w:ind w:left="1276"/>
        <w:jc w:val="both"/>
        <w:rPr>
          <w:rFonts w:ascii="Segoe UI Light" w:hAnsi="Segoe UI Light" w:cs="Segoe UI Light"/>
          <w:sz w:val="20"/>
          <w:szCs w:val="20"/>
          <w:lang w:val="es-ES"/>
        </w:rPr>
      </w:pPr>
    </w:p>
    <w:p w14:paraId="38FBEFEF" w14:textId="2052DB73" w:rsidR="004F7AF6" w:rsidRPr="00ED318B" w:rsidRDefault="00CB5BE3" w:rsidP="00000AE6">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De acuerdo a la vista satelital y visita de campo se ha identificado </w:t>
      </w:r>
      <w:r w:rsidR="00265256" w:rsidRPr="00ED318B">
        <w:rPr>
          <w:rFonts w:ascii="Segoe UI Light" w:hAnsi="Segoe UI Light" w:cs="Segoe UI Light"/>
          <w:sz w:val="20"/>
          <w:szCs w:val="20"/>
        </w:rPr>
        <w:t>unidades productoras</w:t>
      </w:r>
      <w:r w:rsidRPr="00ED318B">
        <w:rPr>
          <w:rFonts w:ascii="Segoe UI Light" w:hAnsi="Segoe UI Light" w:cs="Segoe UI Light"/>
          <w:sz w:val="20"/>
          <w:szCs w:val="20"/>
        </w:rPr>
        <w:t xml:space="preserve"> que brindan similares servicios, como </w:t>
      </w:r>
      <w:r w:rsidR="00B53922">
        <w:rPr>
          <w:rFonts w:ascii="Segoe UI Light" w:hAnsi="Segoe UI Light" w:cs="Segoe UI Light"/>
          <w:sz w:val="20"/>
          <w:szCs w:val="20"/>
        </w:rPr>
        <w:t>mercados o centros comerciales</w:t>
      </w:r>
      <w:r w:rsidRPr="00ED318B">
        <w:rPr>
          <w:rFonts w:ascii="Segoe UI Light" w:hAnsi="Segoe UI Light" w:cs="Segoe UI Light"/>
          <w:sz w:val="20"/>
          <w:szCs w:val="20"/>
        </w:rPr>
        <w:t>, tal como se puede apreciar en la siguiente imagen.</w:t>
      </w:r>
    </w:p>
    <w:p w14:paraId="59D25C3C" w14:textId="492AB27B" w:rsidR="00BB7E60" w:rsidRPr="00ED318B" w:rsidRDefault="00BB7E60" w:rsidP="00000AE6">
      <w:pPr>
        <w:spacing w:after="0"/>
        <w:jc w:val="both"/>
        <w:rPr>
          <w:rFonts w:ascii="Segoe UI Light" w:hAnsi="Segoe UI Light" w:cs="Segoe UI Light"/>
          <w:sz w:val="20"/>
          <w:szCs w:val="20"/>
        </w:rPr>
      </w:pPr>
      <w:r w:rsidRPr="00ED318B">
        <w:rPr>
          <w:rFonts w:ascii="Segoe UI Light" w:hAnsi="Segoe UI Light" w:cs="Segoe UI Light"/>
          <w:noProof/>
          <w:sz w:val="20"/>
          <w:szCs w:val="20"/>
        </w:rPr>
        <w:lastRenderedPageBreak/>
        <w:drawing>
          <wp:anchor distT="0" distB="0" distL="114300" distR="114300" simplePos="0" relativeHeight="252676096" behindDoc="0" locked="0" layoutInCell="1" allowOverlap="1" wp14:anchorId="04EF4E55" wp14:editId="69B16402">
            <wp:simplePos x="0" y="0"/>
            <wp:positionH relativeFrom="column">
              <wp:posOffset>-52705</wp:posOffset>
            </wp:positionH>
            <wp:positionV relativeFrom="paragraph">
              <wp:posOffset>229235</wp:posOffset>
            </wp:positionV>
            <wp:extent cx="5558790" cy="2661920"/>
            <wp:effectExtent l="38100" t="38100" r="41910" b="43180"/>
            <wp:wrapSquare wrapText="bothSides"/>
            <wp:docPr id="1607462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62864"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58790" cy="2661920"/>
                    </a:xfrm>
                    <a:prstGeom prst="rect">
                      <a:avLst/>
                    </a:prstGeom>
                    <a:ln w="28575" cap="sq" cmpd="thickThin">
                      <a:solidFill>
                        <a:schemeClr val="accent6">
                          <a:lumMod val="75000"/>
                        </a:schemeClr>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2C4AE3D1" w14:textId="77777777" w:rsidR="00BB7E60" w:rsidRPr="00ED318B" w:rsidRDefault="00BB7E60" w:rsidP="00BB7E60">
      <w:pPr>
        <w:tabs>
          <w:tab w:val="left" w:pos="9356"/>
        </w:tabs>
        <w:spacing w:after="0"/>
        <w:ind w:right="283"/>
        <w:jc w:val="center"/>
        <w:rPr>
          <w:rFonts w:ascii="Segoe UI Light" w:hAnsi="Segoe UI Light" w:cs="Segoe UI Light"/>
          <w:sz w:val="16"/>
          <w:szCs w:val="16"/>
        </w:rPr>
      </w:pPr>
      <w:r w:rsidRPr="00ED318B">
        <w:rPr>
          <w:rFonts w:ascii="Segoe UI Light" w:hAnsi="Segoe UI Light" w:cs="Segoe UI Light"/>
          <w:b/>
          <w:bCs/>
          <w:sz w:val="16"/>
          <w:szCs w:val="16"/>
        </w:rPr>
        <w:t>Fuente</w:t>
      </w:r>
      <w:r w:rsidRPr="00ED318B">
        <w:rPr>
          <w:rFonts w:ascii="Segoe UI Light" w:hAnsi="Segoe UI Light" w:cs="Segoe UI Light"/>
          <w:sz w:val="16"/>
          <w:szCs w:val="16"/>
        </w:rPr>
        <w:t xml:space="preserve">: Google </w:t>
      </w:r>
      <w:proofErr w:type="spellStart"/>
      <w:r w:rsidRPr="00ED318B">
        <w:rPr>
          <w:rFonts w:ascii="Segoe UI Light" w:hAnsi="Segoe UI Light" w:cs="Segoe UI Light"/>
          <w:sz w:val="16"/>
          <w:szCs w:val="16"/>
        </w:rPr>
        <w:t>earth</w:t>
      </w:r>
      <w:proofErr w:type="spellEnd"/>
      <w:r w:rsidRPr="00ED318B">
        <w:rPr>
          <w:rFonts w:ascii="Segoe UI Light" w:hAnsi="Segoe UI Light" w:cs="Segoe UI Light"/>
          <w:sz w:val="16"/>
          <w:szCs w:val="16"/>
        </w:rPr>
        <w:t>.</w:t>
      </w:r>
    </w:p>
    <w:p w14:paraId="451CBA8E" w14:textId="52EF725E" w:rsidR="00BB7E60" w:rsidRPr="00ED318B" w:rsidRDefault="00BB7E60" w:rsidP="00000AE6">
      <w:pPr>
        <w:spacing w:after="0"/>
        <w:jc w:val="both"/>
        <w:rPr>
          <w:rFonts w:ascii="Segoe UI Light" w:hAnsi="Segoe UI Light" w:cs="Segoe UI Light"/>
          <w:sz w:val="20"/>
          <w:szCs w:val="20"/>
        </w:rPr>
      </w:pPr>
    </w:p>
    <w:p w14:paraId="1F9B5509" w14:textId="669FF68E" w:rsidR="004F7AF6" w:rsidRPr="00ED318B" w:rsidRDefault="004F7AF6" w:rsidP="00733D11">
      <w:pPr>
        <w:pStyle w:val="Prrafodelista"/>
        <w:numPr>
          <w:ilvl w:val="0"/>
          <w:numId w:val="46"/>
        </w:num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Identificar los peligros que pueden ocurrir en el área de estudio.</w:t>
      </w:r>
    </w:p>
    <w:p w14:paraId="251A0CB1" w14:textId="2E627515" w:rsidR="004F7AF6" w:rsidRPr="00ED318B" w:rsidRDefault="004F7AF6" w:rsidP="00493C2C">
      <w:pPr>
        <w:spacing w:after="0"/>
        <w:ind w:left="426"/>
        <w:jc w:val="both"/>
        <w:rPr>
          <w:rFonts w:ascii="Segoe UI Light" w:hAnsi="Segoe UI Light" w:cs="Segoe UI Light"/>
          <w:sz w:val="20"/>
          <w:szCs w:val="20"/>
        </w:rPr>
      </w:pPr>
    </w:p>
    <w:p w14:paraId="7365B4A5" w14:textId="77777777" w:rsidR="004F7AF6" w:rsidRPr="00ED318B" w:rsidRDefault="004F7AF6" w:rsidP="00493C2C">
      <w:pPr>
        <w:pStyle w:val="Prrafodelista"/>
        <w:spacing w:after="0" w:line="240" w:lineRule="auto"/>
        <w:ind w:left="1416"/>
        <w:jc w:val="both"/>
        <w:rPr>
          <w:rFonts w:ascii="Segoe UI Light" w:hAnsi="Segoe UI Light" w:cs="Segoe UI Light"/>
          <w:b/>
          <w:bCs/>
          <w:sz w:val="20"/>
          <w:szCs w:val="20"/>
          <w:u w:val="single"/>
        </w:rPr>
      </w:pPr>
      <w:r w:rsidRPr="00ED318B">
        <w:rPr>
          <w:rFonts w:ascii="Segoe UI Light" w:hAnsi="Segoe UI Light" w:cs="Segoe UI Light"/>
          <w:b/>
          <w:bCs/>
          <w:sz w:val="20"/>
          <w:szCs w:val="20"/>
          <w:u w:val="single"/>
        </w:rPr>
        <w:t>Identificación de peligros</w:t>
      </w:r>
    </w:p>
    <w:p w14:paraId="1FD00FAF" w14:textId="0243A966" w:rsidR="004F7AF6" w:rsidRPr="00ED318B" w:rsidRDefault="004F7AF6" w:rsidP="00493C2C">
      <w:pPr>
        <w:pStyle w:val="Prrafodelista"/>
        <w:spacing w:after="0" w:line="240" w:lineRule="auto"/>
        <w:ind w:left="1416"/>
        <w:jc w:val="both"/>
        <w:rPr>
          <w:rFonts w:ascii="Segoe UI Light" w:hAnsi="Segoe UI Light" w:cs="Segoe UI Light"/>
          <w:sz w:val="20"/>
          <w:szCs w:val="20"/>
        </w:rPr>
      </w:pPr>
    </w:p>
    <w:p w14:paraId="0BF67C3A" w14:textId="713C2C84" w:rsidR="004F7AF6" w:rsidRPr="00ED318B" w:rsidRDefault="004F7AF6" w:rsidP="00000AE6">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riesgo se define como “la probabilidad de que la unidad social o sus medios de vida sufran daños o perdidas a consecuencia del impacto de un peligro” (DGPM-MEF, 2006). El riesgo es función de un peligro o amenaza que tiene unas determinadas características y de la vulnerabilidad de una unidad social (personas familias, comunidad, sociedad), estructura física o actividad económica a dicho peligro. Esto quiere decir que el riesgo es una función de ambos componentes:</w:t>
      </w:r>
    </w:p>
    <w:p w14:paraId="0A0873C6" w14:textId="77777777" w:rsidR="004F7AF6" w:rsidRPr="00ED318B" w:rsidRDefault="004F7AF6" w:rsidP="00493C2C">
      <w:pPr>
        <w:pStyle w:val="Prrafodelista"/>
        <w:spacing w:after="0" w:line="240" w:lineRule="auto"/>
        <w:ind w:left="1416"/>
        <w:jc w:val="both"/>
        <w:rPr>
          <w:rFonts w:ascii="Segoe UI Light" w:hAnsi="Segoe UI Light" w:cs="Segoe UI Light"/>
          <w:sz w:val="20"/>
          <w:szCs w:val="20"/>
        </w:rPr>
      </w:pPr>
    </w:p>
    <w:p w14:paraId="014E16F9" w14:textId="77777777" w:rsidR="004F7AF6" w:rsidRPr="00ED318B" w:rsidRDefault="004F7AF6" w:rsidP="00493C2C">
      <w:pPr>
        <w:pStyle w:val="Prrafodelista"/>
        <w:spacing w:after="0" w:line="240" w:lineRule="auto"/>
        <w:ind w:left="1416"/>
        <w:jc w:val="both"/>
        <w:rPr>
          <w:rFonts w:ascii="Segoe UI Light" w:hAnsi="Segoe UI Light" w:cs="Segoe UI Light"/>
          <w:sz w:val="20"/>
          <w:szCs w:val="20"/>
        </w:rPr>
      </w:pPr>
      <w:r w:rsidRPr="00ED318B">
        <w:rPr>
          <w:rFonts w:ascii="Segoe UI Light" w:hAnsi="Segoe UI Light" w:cs="Segoe UI Light"/>
          <w:noProof/>
          <w:sz w:val="20"/>
          <w:szCs w:val="20"/>
          <w:lang w:eastAsia="es-PE"/>
        </w:rPr>
        <w:drawing>
          <wp:inline distT="0" distB="0" distL="0" distR="0" wp14:anchorId="03D0BFF3" wp14:editId="7A608180">
            <wp:extent cx="3652864" cy="228602"/>
            <wp:effectExtent l="0" t="0" r="5080" b="0"/>
            <wp:docPr id="865036066" name="Imagen 865036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652864" cy="228602"/>
                    </a:xfrm>
                    <a:prstGeom prst="rect">
                      <a:avLst/>
                    </a:prstGeom>
                  </pic:spPr>
                </pic:pic>
              </a:graphicData>
            </a:graphic>
          </wp:inline>
        </w:drawing>
      </w:r>
    </w:p>
    <w:p w14:paraId="2BD41019" w14:textId="77777777" w:rsidR="004F7AF6" w:rsidRPr="00ED318B" w:rsidRDefault="004F7AF6" w:rsidP="00493C2C">
      <w:pPr>
        <w:pStyle w:val="Prrafodelista"/>
        <w:spacing w:after="0" w:line="240" w:lineRule="auto"/>
        <w:ind w:left="1416"/>
        <w:jc w:val="both"/>
        <w:rPr>
          <w:rFonts w:ascii="Segoe UI Light" w:hAnsi="Segoe UI Light" w:cs="Segoe UI Light"/>
          <w:sz w:val="20"/>
          <w:szCs w:val="20"/>
        </w:rPr>
      </w:pPr>
    </w:p>
    <w:p w14:paraId="017A470F" w14:textId="77777777" w:rsidR="004F7AF6" w:rsidRPr="00ED318B" w:rsidRDefault="004F7AF6" w:rsidP="00493C2C">
      <w:pPr>
        <w:pStyle w:val="Prrafodelista"/>
        <w:spacing w:after="0" w:line="240" w:lineRule="auto"/>
        <w:ind w:left="1416"/>
        <w:jc w:val="both"/>
        <w:rPr>
          <w:rFonts w:ascii="Segoe UI Light" w:hAnsi="Segoe UI Light" w:cs="Segoe UI Light"/>
          <w:sz w:val="20"/>
          <w:szCs w:val="20"/>
        </w:rPr>
      </w:pPr>
      <w:r w:rsidRPr="00ED318B">
        <w:rPr>
          <w:rFonts w:ascii="Segoe UI Light" w:hAnsi="Segoe UI Light" w:cs="Segoe UI Light"/>
          <w:sz w:val="20"/>
          <w:szCs w:val="20"/>
        </w:rPr>
        <w:t xml:space="preserve">Dónde: </w:t>
      </w:r>
      <w:proofErr w:type="spellStart"/>
      <w:r w:rsidRPr="00ED318B">
        <w:rPr>
          <w:rFonts w:ascii="Segoe UI Light" w:hAnsi="Segoe UI Light" w:cs="Segoe UI Light"/>
          <w:sz w:val="20"/>
          <w:szCs w:val="20"/>
        </w:rPr>
        <w:t>GdR</w:t>
      </w:r>
      <w:proofErr w:type="spellEnd"/>
      <w:r w:rsidRPr="00ED318B">
        <w:rPr>
          <w:rFonts w:ascii="Segoe UI Light" w:hAnsi="Segoe UI Light" w:cs="Segoe UI Light"/>
          <w:sz w:val="20"/>
          <w:szCs w:val="20"/>
        </w:rPr>
        <w:t>: Gestión de Riesgos; R: Riesgo</w:t>
      </w:r>
    </w:p>
    <w:p w14:paraId="4B04BD5D" w14:textId="77777777" w:rsidR="004F7AF6" w:rsidRPr="00ED318B" w:rsidRDefault="004F7AF6" w:rsidP="00493C2C">
      <w:pPr>
        <w:spacing w:after="0"/>
        <w:ind w:left="532"/>
        <w:jc w:val="both"/>
        <w:rPr>
          <w:rFonts w:ascii="Segoe UI Light" w:hAnsi="Segoe UI Light" w:cs="Segoe UI Light"/>
          <w:sz w:val="20"/>
          <w:szCs w:val="20"/>
        </w:rPr>
      </w:pPr>
    </w:p>
    <w:p w14:paraId="5D415E33" w14:textId="77777777" w:rsidR="00D30853" w:rsidRPr="00ED318B" w:rsidRDefault="004F7AF6" w:rsidP="00493C2C">
      <w:pPr>
        <w:pStyle w:val="Prrafodelista"/>
        <w:spacing w:after="0" w:line="240" w:lineRule="auto"/>
        <w:ind w:left="1416"/>
        <w:jc w:val="both"/>
        <w:rPr>
          <w:rFonts w:ascii="Segoe UI Light" w:hAnsi="Segoe UI Light" w:cs="Segoe UI Light"/>
          <w:b/>
          <w:bCs/>
          <w:sz w:val="20"/>
          <w:szCs w:val="20"/>
          <w:u w:val="single"/>
        </w:rPr>
      </w:pPr>
      <w:r w:rsidRPr="00ED318B">
        <w:rPr>
          <w:rFonts w:ascii="Segoe UI Light" w:hAnsi="Segoe UI Light" w:cs="Segoe UI Light"/>
          <w:b/>
          <w:bCs/>
          <w:sz w:val="20"/>
          <w:szCs w:val="20"/>
          <w:u w:val="single"/>
        </w:rPr>
        <w:t>Análisis de Riesgo:</w:t>
      </w:r>
    </w:p>
    <w:p w14:paraId="1DC7C479" w14:textId="77777777" w:rsidR="00D30853" w:rsidRPr="00ED318B" w:rsidRDefault="00D30853" w:rsidP="00493C2C">
      <w:pPr>
        <w:pStyle w:val="Prrafodelista"/>
        <w:spacing w:after="0" w:line="240" w:lineRule="auto"/>
        <w:ind w:left="1416"/>
        <w:jc w:val="both"/>
        <w:rPr>
          <w:rFonts w:ascii="Segoe UI Light" w:hAnsi="Segoe UI Light" w:cs="Segoe UI Light"/>
          <w:b/>
          <w:bCs/>
          <w:sz w:val="20"/>
          <w:szCs w:val="20"/>
          <w:u w:val="single"/>
        </w:rPr>
      </w:pPr>
    </w:p>
    <w:p w14:paraId="50F9FBDB" w14:textId="70CA7780" w:rsidR="004F7AF6" w:rsidRPr="00ED318B" w:rsidRDefault="004F7AF6" w:rsidP="00000AE6">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análisis de peligros en el proyecto “</w:t>
      </w:r>
      <w:r w:rsidR="00EC19B3" w:rsidRPr="00ED318B">
        <w:rPr>
          <w:rFonts w:ascii="Segoe UI Light" w:hAnsi="Segoe UI Light" w:cs="Segoe UI Light"/>
          <w:sz w:val="20"/>
          <w:szCs w:val="20"/>
          <w:shd w:val="clear" w:color="auto" w:fill="FFFFFF"/>
        </w:rPr>
        <w:t xml:space="preserve">Creación de los servicios públicos de integración económica y social del </w:t>
      </w:r>
      <w:r w:rsidR="00B53922">
        <w:rPr>
          <w:rFonts w:ascii="Segoe UI Light" w:hAnsi="Segoe UI Light" w:cs="Segoe UI Light"/>
          <w:sz w:val="20"/>
          <w:szCs w:val="20"/>
          <w:shd w:val="clear" w:color="auto" w:fill="FFFFFF"/>
        </w:rPr>
        <w:t>mercado de abastos</w:t>
      </w:r>
      <w:r w:rsidR="00B810EF" w:rsidRPr="00ED318B">
        <w:rPr>
          <w:rFonts w:ascii="Segoe UI Light" w:hAnsi="Segoe UI Light" w:cs="Segoe UI Light"/>
          <w:sz w:val="20"/>
          <w:szCs w:val="20"/>
          <w:shd w:val="clear" w:color="auto" w:fill="FFFFFF"/>
        </w:rPr>
        <w:t xml:space="preserve"> en </w:t>
      </w:r>
      <w:r w:rsidR="00660DE7" w:rsidRPr="00ED318B">
        <w:rPr>
          <w:rFonts w:ascii="Segoe UI Light" w:hAnsi="Segoe UI Light" w:cs="Segoe UI Light"/>
          <w:sz w:val="20"/>
          <w:szCs w:val="20"/>
          <w:shd w:val="clear" w:color="auto" w:fill="FFFFFF"/>
        </w:rPr>
        <w:t>el Centro Poblado Semi – Rural Pachacutec, grupo zonal N° 12 zona B</w:t>
      </w:r>
      <w:r w:rsidR="00EC19B3" w:rsidRPr="00ED318B">
        <w:rPr>
          <w:rFonts w:ascii="Segoe UI Light" w:hAnsi="Segoe UI Light" w:cs="Segoe UI Light"/>
          <w:sz w:val="20"/>
          <w:szCs w:val="20"/>
          <w:shd w:val="clear" w:color="auto" w:fill="FFFFFF"/>
        </w:rPr>
        <w:t xml:space="preserve">, distrito de </w:t>
      </w:r>
      <w:r w:rsidR="0003206F" w:rsidRPr="00ED318B">
        <w:rPr>
          <w:rFonts w:ascii="Segoe UI Light" w:hAnsi="Segoe UI Light" w:cs="Segoe UI Light"/>
          <w:sz w:val="20"/>
          <w:szCs w:val="20"/>
          <w:shd w:val="clear" w:color="auto" w:fill="FFFFFF"/>
        </w:rPr>
        <w:t>Cerro Colorado</w:t>
      </w:r>
      <w:r w:rsidR="00EC19B3" w:rsidRPr="00ED318B">
        <w:rPr>
          <w:rFonts w:ascii="Segoe UI Light" w:hAnsi="Segoe UI Light" w:cs="Segoe UI Light"/>
          <w:sz w:val="20"/>
          <w:szCs w:val="20"/>
          <w:shd w:val="clear" w:color="auto" w:fill="FFFFFF"/>
        </w:rPr>
        <w:t>, provincia de Arequipa - Departamento de Arequipa</w:t>
      </w:r>
      <w:r w:rsidRPr="00ED318B">
        <w:rPr>
          <w:rFonts w:ascii="Segoe UI Light" w:hAnsi="Segoe UI Light" w:cs="Segoe UI Light"/>
          <w:sz w:val="20"/>
          <w:szCs w:val="20"/>
        </w:rPr>
        <w:t>”, se realiza debido a los percances que se presentan según estaciones del año, como las lluvias y sismos, por consiguiente, se incorpora el Análisis de Riesgo (</w:t>
      </w:r>
      <w:proofErr w:type="spellStart"/>
      <w:r w:rsidRPr="00ED318B">
        <w:rPr>
          <w:rFonts w:ascii="Segoe UI Light" w:hAnsi="Segoe UI Light" w:cs="Segoe UI Light"/>
          <w:sz w:val="20"/>
          <w:szCs w:val="20"/>
        </w:rPr>
        <w:t>AdR</w:t>
      </w:r>
      <w:proofErr w:type="spellEnd"/>
      <w:r w:rsidRPr="00ED318B">
        <w:rPr>
          <w:rFonts w:ascii="Segoe UI Light" w:hAnsi="Segoe UI Light" w:cs="Segoe UI Light"/>
          <w:sz w:val="20"/>
          <w:szCs w:val="20"/>
        </w:rPr>
        <w:t>), en la que se analizara la vulnerabilidad que puede tener el mencionado proyecto.</w:t>
      </w:r>
    </w:p>
    <w:p w14:paraId="22437F76" w14:textId="1C10CB69" w:rsidR="00B764EE" w:rsidRPr="00ED318B" w:rsidRDefault="00B764EE" w:rsidP="00000AE6">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  </w:t>
      </w:r>
    </w:p>
    <w:p w14:paraId="29FB66C7" w14:textId="77777777" w:rsidR="004F7AF6" w:rsidRPr="00ED318B" w:rsidRDefault="004F7AF6" w:rsidP="00B76574">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Identificación de peligros en la zona de ejecución del proyecto, ocurrencia de peligros en la zona</w:t>
      </w:r>
    </w:p>
    <w:p w14:paraId="15C78034" w14:textId="77777777" w:rsidR="00B76574" w:rsidRPr="00ED318B" w:rsidRDefault="00B76574" w:rsidP="00B76574">
      <w:pPr>
        <w:spacing w:after="0"/>
        <w:jc w:val="center"/>
        <w:rPr>
          <w:rFonts w:ascii="Segoe UI Light" w:hAnsi="Segoe UI Light" w:cs="Segoe UI Light"/>
          <w:b/>
          <w:bCs/>
          <w:sz w:val="20"/>
          <w:szCs w:val="20"/>
        </w:rPr>
      </w:pPr>
    </w:p>
    <w:tbl>
      <w:tblPr>
        <w:tblStyle w:val="Tablaconcuadrcula"/>
        <w:tblW w:w="8966"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ayout w:type="fixed"/>
        <w:tblLook w:val="04A0" w:firstRow="1" w:lastRow="0" w:firstColumn="1" w:lastColumn="0" w:noHBand="0" w:noVBand="1"/>
      </w:tblPr>
      <w:tblGrid>
        <w:gridCol w:w="1412"/>
        <w:gridCol w:w="438"/>
        <w:gridCol w:w="495"/>
        <w:gridCol w:w="1669"/>
        <w:gridCol w:w="1276"/>
        <w:gridCol w:w="438"/>
        <w:gridCol w:w="520"/>
        <w:gridCol w:w="2718"/>
      </w:tblGrid>
      <w:tr w:rsidR="004F7AF6" w:rsidRPr="00ED318B" w14:paraId="3E181BEB" w14:textId="77777777" w:rsidTr="00B53922">
        <w:trPr>
          <w:jc w:val="center"/>
        </w:trPr>
        <w:tc>
          <w:tcPr>
            <w:tcW w:w="4014" w:type="dxa"/>
            <w:gridSpan w:val="4"/>
          </w:tcPr>
          <w:p w14:paraId="2CA2A813"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1. ¿Existe antecedentes de peligros en la zona en la cual se pretende el proyecto?</w:t>
            </w:r>
          </w:p>
        </w:tc>
        <w:tc>
          <w:tcPr>
            <w:tcW w:w="4952" w:type="dxa"/>
            <w:gridSpan w:val="4"/>
          </w:tcPr>
          <w:p w14:paraId="7716BB30"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2. ¿Existe estudio que pronostican la probable ocurrencia de peligros en la zona bajo análisis? ¿Qué tipo de peligros?</w:t>
            </w:r>
          </w:p>
        </w:tc>
      </w:tr>
      <w:tr w:rsidR="004F7AF6" w:rsidRPr="00ED318B" w14:paraId="663C52CD" w14:textId="77777777" w:rsidTr="00B53922">
        <w:trPr>
          <w:jc w:val="center"/>
        </w:trPr>
        <w:tc>
          <w:tcPr>
            <w:tcW w:w="1412" w:type="dxa"/>
            <w:shd w:val="clear" w:color="auto" w:fill="A8D08D" w:themeFill="accent6" w:themeFillTint="99"/>
          </w:tcPr>
          <w:p w14:paraId="3DF3ED66" w14:textId="77777777" w:rsidR="004F7AF6" w:rsidRPr="00ED318B" w:rsidRDefault="004F7AF6" w:rsidP="00493C2C">
            <w:pPr>
              <w:spacing w:line="259" w:lineRule="auto"/>
              <w:jc w:val="both"/>
              <w:rPr>
                <w:rFonts w:ascii="Segoe UI Light" w:hAnsi="Segoe UI Light" w:cs="Segoe UI Light"/>
                <w:sz w:val="20"/>
                <w:szCs w:val="20"/>
              </w:rPr>
            </w:pPr>
          </w:p>
        </w:tc>
        <w:tc>
          <w:tcPr>
            <w:tcW w:w="438" w:type="dxa"/>
            <w:shd w:val="clear" w:color="auto" w:fill="A8D08D" w:themeFill="accent6" w:themeFillTint="99"/>
          </w:tcPr>
          <w:p w14:paraId="51E73287"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Si</w:t>
            </w:r>
          </w:p>
        </w:tc>
        <w:tc>
          <w:tcPr>
            <w:tcW w:w="495" w:type="dxa"/>
            <w:shd w:val="clear" w:color="auto" w:fill="A8D08D" w:themeFill="accent6" w:themeFillTint="99"/>
          </w:tcPr>
          <w:p w14:paraId="2D8A4208"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No</w:t>
            </w:r>
          </w:p>
        </w:tc>
        <w:tc>
          <w:tcPr>
            <w:tcW w:w="1667" w:type="dxa"/>
            <w:shd w:val="clear" w:color="auto" w:fill="A8D08D" w:themeFill="accent6" w:themeFillTint="99"/>
          </w:tcPr>
          <w:p w14:paraId="2C13F058"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Comentario</w:t>
            </w:r>
          </w:p>
        </w:tc>
        <w:tc>
          <w:tcPr>
            <w:tcW w:w="1276" w:type="dxa"/>
            <w:shd w:val="clear" w:color="auto" w:fill="A8D08D" w:themeFill="accent6" w:themeFillTint="99"/>
          </w:tcPr>
          <w:p w14:paraId="13F825BB" w14:textId="77777777" w:rsidR="004F7AF6" w:rsidRPr="00ED318B" w:rsidRDefault="004F7AF6" w:rsidP="00493C2C">
            <w:pPr>
              <w:spacing w:line="259" w:lineRule="auto"/>
              <w:jc w:val="both"/>
              <w:rPr>
                <w:rFonts w:ascii="Segoe UI Light" w:hAnsi="Segoe UI Light" w:cs="Segoe UI Light"/>
                <w:sz w:val="20"/>
                <w:szCs w:val="20"/>
              </w:rPr>
            </w:pPr>
          </w:p>
        </w:tc>
        <w:tc>
          <w:tcPr>
            <w:tcW w:w="438" w:type="dxa"/>
            <w:shd w:val="clear" w:color="auto" w:fill="A8D08D" w:themeFill="accent6" w:themeFillTint="99"/>
          </w:tcPr>
          <w:p w14:paraId="31CC2E88"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Si</w:t>
            </w:r>
          </w:p>
        </w:tc>
        <w:tc>
          <w:tcPr>
            <w:tcW w:w="520" w:type="dxa"/>
            <w:shd w:val="clear" w:color="auto" w:fill="A8D08D" w:themeFill="accent6" w:themeFillTint="99"/>
          </w:tcPr>
          <w:p w14:paraId="0121E8B5"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No</w:t>
            </w:r>
          </w:p>
        </w:tc>
        <w:tc>
          <w:tcPr>
            <w:tcW w:w="2718" w:type="dxa"/>
            <w:shd w:val="clear" w:color="auto" w:fill="A8D08D" w:themeFill="accent6" w:themeFillTint="99"/>
          </w:tcPr>
          <w:p w14:paraId="0CE91E4E"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Comentario</w:t>
            </w:r>
          </w:p>
        </w:tc>
      </w:tr>
      <w:tr w:rsidR="004F7AF6" w:rsidRPr="00ED318B" w14:paraId="79325896" w14:textId="77777777" w:rsidTr="00B53922">
        <w:trPr>
          <w:jc w:val="center"/>
        </w:trPr>
        <w:tc>
          <w:tcPr>
            <w:tcW w:w="1412" w:type="dxa"/>
            <w:vAlign w:val="center"/>
          </w:tcPr>
          <w:p w14:paraId="33417E38"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Inundaciones</w:t>
            </w:r>
          </w:p>
        </w:tc>
        <w:tc>
          <w:tcPr>
            <w:tcW w:w="438" w:type="dxa"/>
            <w:vAlign w:val="center"/>
          </w:tcPr>
          <w:p w14:paraId="7293F02D"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495" w:type="dxa"/>
            <w:vAlign w:val="center"/>
          </w:tcPr>
          <w:p w14:paraId="3071D347" w14:textId="77777777" w:rsidR="004F7AF6" w:rsidRPr="00ED318B" w:rsidRDefault="004F7AF6" w:rsidP="00493C2C">
            <w:pPr>
              <w:spacing w:line="259" w:lineRule="auto"/>
              <w:jc w:val="both"/>
              <w:rPr>
                <w:rFonts w:ascii="Segoe UI Light" w:hAnsi="Segoe UI Light" w:cs="Segoe UI Light"/>
                <w:sz w:val="20"/>
                <w:szCs w:val="20"/>
              </w:rPr>
            </w:pPr>
          </w:p>
        </w:tc>
        <w:tc>
          <w:tcPr>
            <w:tcW w:w="1667" w:type="dxa"/>
            <w:vAlign w:val="center"/>
          </w:tcPr>
          <w:p w14:paraId="19C3180C"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En épocas de lluvia los meses enero – marzo, la exposición del proyecto a este peligro es baja</w:t>
            </w:r>
          </w:p>
        </w:tc>
        <w:tc>
          <w:tcPr>
            <w:tcW w:w="1276" w:type="dxa"/>
            <w:vAlign w:val="center"/>
          </w:tcPr>
          <w:p w14:paraId="6C7E423F"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Inundaciones</w:t>
            </w:r>
          </w:p>
        </w:tc>
        <w:tc>
          <w:tcPr>
            <w:tcW w:w="438" w:type="dxa"/>
            <w:vAlign w:val="center"/>
          </w:tcPr>
          <w:p w14:paraId="42C06C70"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520" w:type="dxa"/>
            <w:vAlign w:val="center"/>
          </w:tcPr>
          <w:p w14:paraId="6B0CE0C6"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6817EED5" w14:textId="57C912A8"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 xml:space="preserve">Para el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no hay antecedentes de ocurrencia de este peligro, y que en entrevista a los vecinos manifiestan no haberse presentado por lo menos hace 20 años</w:t>
            </w:r>
          </w:p>
        </w:tc>
      </w:tr>
      <w:tr w:rsidR="004F7AF6" w:rsidRPr="00ED318B" w14:paraId="2187CA99" w14:textId="77777777" w:rsidTr="00B53922">
        <w:trPr>
          <w:jc w:val="center"/>
        </w:trPr>
        <w:tc>
          <w:tcPr>
            <w:tcW w:w="1412" w:type="dxa"/>
            <w:vAlign w:val="center"/>
          </w:tcPr>
          <w:p w14:paraId="1B7D7253"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Movimientos en masa</w:t>
            </w:r>
          </w:p>
        </w:tc>
        <w:tc>
          <w:tcPr>
            <w:tcW w:w="438" w:type="dxa"/>
            <w:vAlign w:val="center"/>
          </w:tcPr>
          <w:p w14:paraId="36978922"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6E74B2EB"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vAlign w:val="center"/>
          </w:tcPr>
          <w:p w14:paraId="0E00CBD9"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vAlign w:val="center"/>
          </w:tcPr>
          <w:p w14:paraId="4F98FBA7"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Movimientos en masa</w:t>
            </w:r>
          </w:p>
        </w:tc>
        <w:tc>
          <w:tcPr>
            <w:tcW w:w="438" w:type="dxa"/>
            <w:vAlign w:val="center"/>
          </w:tcPr>
          <w:p w14:paraId="3AFB1BDF"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4E690A8F"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2EC6F3E8"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393C9CAC" w14:textId="77777777" w:rsidTr="00B53922">
        <w:trPr>
          <w:jc w:val="center"/>
        </w:trPr>
        <w:tc>
          <w:tcPr>
            <w:tcW w:w="1412" w:type="dxa"/>
            <w:vAlign w:val="center"/>
          </w:tcPr>
          <w:p w14:paraId="717415B6"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Lluvias intensas</w:t>
            </w:r>
          </w:p>
        </w:tc>
        <w:tc>
          <w:tcPr>
            <w:tcW w:w="438" w:type="dxa"/>
            <w:vAlign w:val="center"/>
          </w:tcPr>
          <w:p w14:paraId="0D71E7EC"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495" w:type="dxa"/>
            <w:vAlign w:val="center"/>
          </w:tcPr>
          <w:p w14:paraId="65DB0580" w14:textId="77777777" w:rsidR="004F7AF6" w:rsidRPr="00ED318B" w:rsidRDefault="004F7AF6" w:rsidP="00493C2C">
            <w:pPr>
              <w:spacing w:line="259" w:lineRule="auto"/>
              <w:jc w:val="both"/>
              <w:rPr>
                <w:rFonts w:ascii="Segoe UI Light" w:hAnsi="Segoe UI Light" w:cs="Segoe UI Light"/>
                <w:sz w:val="20"/>
                <w:szCs w:val="20"/>
              </w:rPr>
            </w:pPr>
          </w:p>
        </w:tc>
        <w:tc>
          <w:tcPr>
            <w:tcW w:w="1667" w:type="dxa"/>
            <w:vAlign w:val="center"/>
          </w:tcPr>
          <w:p w14:paraId="1E6EE541"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Se presenta los meses enero – marzo.</w:t>
            </w:r>
          </w:p>
        </w:tc>
        <w:tc>
          <w:tcPr>
            <w:tcW w:w="1276" w:type="dxa"/>
            <w:vAlign w:val="center"/>
          </w:tcPr>
          <w:p w14:paraId="1F5DBBB8"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Lluvias intensas</w:t>
            </w:r>
          </w:p>
        </w:tc>
        <w:tc>
          <w:tcPr>
            <w:tcW w:w="438" w:type="dxa"/>
            <w:vAlign w:val="center"/>
          </w:tcPr>
          <w:p w14:paraId="69F731CC"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520" w:type="dxa"/>
            <w:vAlign w:val="center"/>
          </w:tcPr>
          <w:p w14:paraId="4B3E428A"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2E8B8366"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Existen reportes estadísticos de la fuerte presencia de lluvias intensas, pero no perjudicara al proyecto.</w:t>
            </w:r>
          </w:p>
        </w:tc>
      </w:tr>
      <w:tr w:rsidR="004F7AF6" w:rsidRPr="00ED318B" w14:paraId="73E29014" w14:textId="77777777" w:rsidTr="00B53922">
        <w:trPr>
          <w:jc w:val="center"/>
        </w:trPr>
        <w:tc>
          <w:tcPr>
            <w:tcW w:w="1412" w:type="dxa"/>
            <w:vAlign w:val="center"/>
          </w:tcPr>
          <w:p w14:paraId="65534A4C"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Heladas</w:t>
            </w:r>
          </w:p>
        </w:tc>
        <w:tc>
          <w:tcPr>
            <w:tcW w:w="438" w:type="dxa"/>
            <w:vAlign w:val="center"/>
          </w:tcPr>
          <w:p w14:paraId="47564151"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531495FE"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tcPr>
          <w:p w14:paraId="57CB1BBF"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25F44C80"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Heladas</w:t>
            </w:r>
          </w:p>
        </w:tc>
        <w:tc>
          <w:tcPr>
            <w:tcW w:w="438" w:type="dxa"/>
            <w:vAlign w:val="center"/>
          </w:tcPr>
          <w:p w14:paraId="2827835F"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0EE7A82F"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2718" w:type="dxa"/>
          </w:tcPr>
          <w:p w14:paraId="682BD04A"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65D9AB5D" w14:textId="77777777" w:rsidTr="00B53922">
        <w:trPr>
          <w:jc w:val="center"/>
        </w:trPr>
        <w:tc>
          <w:tcPr>
            <w:tcW w:w="1412" w:type="dxa"/>
            <w:vAlign w:val="center"/>
          </w:tcPr>
          <w:p w14:paraId="55BE505E"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Nevada</w:t>
            </w:r>
          </w:p>
        </w:tc>
        <w:tc>
          <w:tcPr>
            <w:tcW w:w="438" w:type="dxa"/>
            <w:vAlign w:val="center"/>
          </w:tcPr>
          <w:p w14:paraId="011DFECB"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76C460A6"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tcPr>
          <w:p w14:paraId="66BCB544"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7082EBE9"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Nevada</w:t>
            </w:r>
          </w:p>
        </w:tc>
        <w:tc>
          <w:tcPr>
            <w:tcW w:w="438" w:type="dxa"/>
            <w:vAlign w:val="center"/>
          </w:tcPr>
          <w:p w14:paraId="69A12D4C"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6753ACED"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101DE4A8"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2AEF3627" w14:textId="77777777" w:rsidTr="00B53922">
        <w:trPr>
          <w:jc w:val="center"/>
        </w:trPr>
        <w:tc>
          <w:tcPr>
            <w:tcW w:w="1412" w:type="dxa"/>
            <w:vAlign w:val="center"/>
          </w:tcPr>
          <w:p w14:paraId="6A9000AD"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Friaje</w:t>
            </w:r>
          </w:p>
        </w:tc>
        <w:tc>
          <w:tcPr>
            <w:tcW w:w="438" w:type="dxa"/>
            <w:vAlign w:val="center"/>
          </w:tcPr>
          <w:p w14:paraId="3176CA49"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353B1967"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tcPr>
          <w:p w14:paraId="374A57D0"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3A17A6C5"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Friaje</w:t>
            </w:r>
          </w:p>
        </w:tc>
        <w:tc>
          <w:tcPr>
            <w:tcW w:w="438" w:type="dxa"/>
            <w:vAlign w:val="center"/>
          </w:tcPr>
          <w:p w14:paraId="3865B619"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3107B174"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0F2F76DA"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69A9772B" w14:textId="77777777" w:rsidTr="00B53922">
        <w:trPr>
          <w:trHeight w:val="60"/>
          <w:jc w:val="center"/>
        </w:trPr>
        <w:tc>
          <w:tcPr>
            <w:tcW w:w="1412" w:type="dxa"/>
            <w:vAlign w:val="center"/>
          </w:tcPr>
          <w:p w14:paraId="35FD4F69"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Sismos</w:t>
            </w:r>
          </w:p>
        </w:tc>
        <w:tc>
          <w:tcPr>
            <w:tcW w:w="438" w:type="dxa"/>
            <w:vAlign w:val="center"/>
          </w:tcPr>
          <w:p w14:paraId="51DC2F6F"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495" w:type="dxa"/>
            <w:vAlign w:val="center"/>
          </w:tcPr>
          <w:p w14:paraId="07148953" w14:textId="77777777" w:rsidR="004F7AF6" w:rsidRPr="00ED318B" w:rsidRDefault="004F7AF6" w:rsidP="00493C2C">
            <w:pPr>
              <w:spacing w:line="259" w:lineRule="auto"/>
              <w:jc w:val="both"/>
              <w:rPr>
                <w:rFonts w:ascii="Segoe UI Light" w:hAnsi="Segoe UI Light" w:cs="Segoe UI Light"/>
                <w:sz w:val="20"/>
                <w:szCs w:val="20"/>
              </w:rPr>
            </w:pPr>
          </w:p>
        </w:tc>
        <w:tc>
          <w:tcPr>
            <w:tcW w:w="1667" w:type="dxa"/>
          </w:tcPr>
          <w:p w14:paraId="39E4DA05"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1B8CB362"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Sismos</w:t>
            </w:r>
          </w:p>
        </w:tc>
        <w:tc>
          <w:tcPr>
            <w:tcW w:w="438" w:type="dxa"/>
            <w:vAlign w:val="center"/>
          </w:tcPr>
          <w:p w14:paraId="7FCA679A"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12F57735"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2718" w:type="dxa"/>
          </w:tcPr>
          <w:p w14:paraId="6DEAF442"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5D54DEAE" w14:textId="77777777" w:rsidTr="00B53922">
        <w:trPr>
          <w:jc w:val="center"/>
        </w:trPr>
        <w:tc>
          <w:tcPr>
            <w:tcW w:w="1412" w:type="dxa"/>
            <w:vAlign w:val="center"/>
          </w:tcPr>
          <w:p w14:paraId="254D9BBE"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Sequias</w:t>
            </w:r>
          </w:p>
        </w:tc>
        <w:tc>
          <w:tcPr>
            <w:tcW w:w="438" w:type="dxa"/>
            <w:vAlign w:val="center"/>
          </w:tcPr>
          <w:p w14:paraId="2D5C89D0"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521FB678"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tcPr>
          <w:p w14:paraId="25A8057E"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39E77BD4"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Sequias</w:t>
            </w:r>
          </w:p>
        </w:tc>
        <w:tc>
          <w:tcPr>
            <w:tcW w:w="438" w:type="dxa"/>
            <w:vAlign w:val="center"/>
          </w:tcPr>
          <w:p w14:paraId="008651AE"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3BF835A3"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3C2E7540"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003352C8" w14:textId="77777777" w:rsidTr="00B53922">
        <w:trPr>
          <w:jc w:val="center"/>
        </w:trPr>
        <w:tc>
          <w:tcPr>
            <w:tcW w:w="1412" w:type="dxa"/>
          </w:tcPr>
          <w:p w14:paraId="1BEFAF86"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Vulcanismo</w:t>
            </w:r>
          </w:p>
        </w:tc>
        <w:tc>
          <w:tcPr>
            <w:tcW w:w="438" w:type="dxa"/>
            <w:vAlign w:val="center"/>
          </w:tcPr>
          <w:p w14:paraId="552D7A40" w14:textId="0AA5B89C" w:rsidR="004F7AF6" w:rsidRPr="00ED318B" w:rsidRDefault="007603AE"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495" w:type="dxa"/>
            <w:vAlign w:val="center"/>
          </w:tcPr>
          <w:p w14:paraId="4CB7C988" w14:textId="5B0FDD32" w:rsidR="004F7AF6" w:rsidRPr="00ED318B" w:rsidRDefault="004F7AF6" w:rsidP="00493C2C">
            <w:pPr>
              <w:spacing w:line="259" w:lineRule="auto"/>
              <w:jc w:val="both"/>
              <w:rPr>
                <w:rFonts w:ascii="Segoe UI Light" w:hAnsi="Segoe UI Light" w:cs="Segoe UI Light"/>
                <w:sz w:val="20"/>
                <w:szCs w:val="20"/>
              </w:rPr>
            </w:pPr>
          </w:p>
        </w:tc>
        <w:tc>
          <w:tcPr>
            <w:tcW w:w="1667" w:type="dxa"/>
          </w:tcPr>
          <w:p w14:paraId="41BB4FE8"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49F54787" w14:textId="77777777" w:rsidR="004F7AF6" w:rsidRPr="00ED318B" w:rsidRDefault="004F7AF6" w:rsidP="00493C2C">
            <w:pPr>
              <w:spacing w:line="259" w:lineRule="auto"/>
              <w:jc w:val="both"/>
              <w:rPr>
                <w:rFonts w:ascii="Segoe UI Light" w:hAnsi="Segoe UI Light" w:cs="Segoe UI Light"/>
                <w:sz w:val="20"/>
                <w:szCs w:val="20"/>
              </w:rPr>
            </w:pPr>
          </w:p>
        </w:tc>
        <w:tc>
          <w:tcPr>
            <w:tcW w:w="438" w:type="dxa"/>
            <w:vAlign w:val="center"/>
          </w:tcPr>
          <w:p w14:paraId="61C5F47C"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02412F36"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19BCEF41"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50117AD3" w14:textId="77777777" w:rsidTr="00B53922">
        <w:trPr>
          <w:jc w:val="center"/>
        </w:trPr>
        <w:tc>
          <w:tcPr>
            <w:tcW w:w="1412" w:type="dxa"/>
          </w:tcPr>
          <w:p w14:paraId="4BFB75AF"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Huaycos</w:t>
            </w:r>
          </w:p>
        </w:tc>
        <w:tc>
          <w:tcPr>
            <w:tcW w:w="438" w:type="dxa"/>
            <w:vAlign w:val="center"/>
          </w:tcPr>
          <w:p w14:paraId="08DE88CE"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5C32FA9C"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tcPr>
          <w:p w14:paraId="2AC52038"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6771CD3F"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Huaycos</w:t>
            </w:r>
          </w:p>
        </w:tc>
        <w:tc>
          <w:tcPr>
            <w:tcW w:w="438" w:type="dxa"/>
            <w:vAlign w:val="center"/>
          </w:tcPr>
          <w:p w14:paraId="13DBDFFA"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752C377C"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3C597CB2"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57AA0F6F" w14:textId="77777777" w:rsidTr="00B53922">
        <w:trPr>
          <w:jc w:val="center"/>
        </w:trPr>
        <w:tc>
          <w:tcPr>
            <w:tcW w:w="1412" w:type="dxa"/>
          </w:tcPr>
          <w:p w14:paraId="49A1D967"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Tsunami</w:t>
            </w:r>
          </w:p>
        </w:tc>
        <w:tc>
          <w:tcPr>
            <w:tcW w:w="438" w:type="dxa"/>
            <w:vAlign w:val="center"/>
          </w:tcPr>
          <w:p w14:paraId="611E1BB5"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5B19E00B"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tcPr>
          <w:p w14:paraId="0AB4F86A"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5BAABBFE"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Tsunami</w:t>
            </w:r>
          </w:p>
        </w:tc>
        <w:tc>
          <w:tcPr>
            <w:tcW w:w="438" w:type="dxa"/>
            <w:vAlign w:val="center"/>
          </w:tcPr>
          <w:p w14:paraId="3FFAF609"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19BD8D4A"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17E21771"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7DE82D5D" w14:textId="77777777" w:rsidTr="00B53922">
        <w:trPr>
          <w:jc w:val="center"/>
        </w:trPr>
        <w:tc>
          <w:tcPr>
            <w:tcW w:w="1412" w:type="dxa"/>
          </w:tcPr>
          <w:p w14:paraId="321EF6CF"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Incendios forestales</w:t>
            </w:r>
          </w:p>
        </w:tc>
        <w:tc>
          <w:tcPr>
            <w:tcW w:w="438" w:type="dxa"/>
            <w:vAlign w:val="center"/>
          </w:tcPr>
          <w:p w14:paraId="68EF22BC" w14:textId="4F20FF38" w:rsidR="004F7AF6" w:rsidRPr="00ED318B" w:rsidRDefault="007603AE"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495" w:type="dxa"/>
            <w:vAlign w:val="center"/>
          </w:tcPr>
          <w:p w14:paraId="391487B3" w14:textId="12A7EC4D" w:rsidR="004F7AF6" w:rsidRPr="00ED318B" w:rsidRDefault="004F7AF6" w:rsidP="00493C2C">
            <w:pPr>
              <w:spacing w:line="259" w:lineRule="auto"/>
              <w:jc w:val="both"/>
              <w:rPr>
                <w:rFonts w:ascii="Segoe UI Light" w:hAnsi="Segoe UI Light" w:cs="Segoe UI Light"/>
                <w:sz w:val="20"/>
                <w:szCs w:val="20"/>
              </w:rPr>
            </w:pPr>
          </w:p>
        </w:tc>
        <w:tc>
          <w:tcPr>
            <w:tcW w:w="1667" w:type="dxa"/>
          </w:tcPr>
          <w:p w14:paraId="63A6AC1A"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0C2545A1"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Incendios forestales</w:t>
            </w:r>
          </w:p>
        </w:tc>
        <w:tc>
          <w:tcPr>
            <w:tcW w:w="438" w:type="dxa"/>
            <w:vAlign w:val="center"/>
          </w:tcPr>
          <w:p w14:paraId="0CECDF59"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76411319"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3986A802"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1280BBB8" w14:textId="77777777" w:rsidTr="00B53922">
        <w:trPr>
          <w:jc w:val="center"/>
        </w:trPr>
        <w:tc>
          <w:tcPr>
            <w:tcW w:w="1412" w:type="dxa"/>
          </w:tcPr>
          <w:p w14:paraId="4F21446B"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Erosión</w:t>
            </w:r>
          </w:p>
        </w:tc>
        <w:tc>
          <w:tcPr>
            <w:tcW w:w="438" w:type="dxa"/>
            <w:vAlign w:val="center"/>
          </w:tcPr>
          <w:p w14:paraId="4A4A8B9F"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28DB28EE"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tcPr>
          <w:p w14:paraId="7ABE07F3"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6743FF25"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Erosión</w:t>
            </w:r>
          </w:p>
        </w:tc>
        <w:tc>
          <w:tcPr>
            <w:tcW w:w="438" w:type="dxa"/>
            <w:vAlign w:val="center"/>
          </w:tcPr>
          <w:p w14:paraId="36A010AC"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35AC7558"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341E8929"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369490EA" w14:textId="77777777" w:rsidTr="00B53922">
        <w:trPr>
          <w:jc w:val="center"/>
        </w:trPr>
        <w:tc>
          <w:tcPr>
            <w:tcW w:w="1412" w:type="dxa"/>
          </w:tcPr>
          <w:p w14:paraId="6FAE42CE"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Vientos fuertes</w:t>
            </w:r>
          </w:p>
        </w:tc>
        <w:tc>
          <w:tcPr>
            <w:tcW w:w="438" w:type="dxa"/>
            <w:vAlign w:val="center"/>
          </w:tcPr>
          <w:p w14:paraId="0B45C530"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0EAA68BB"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tcPr>
          <w:p w14:paraId="3A807A71"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6DE616D7"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Vientos fuertes</w:t>
            </w:r>
          </w:p>
        </w:tc>
        <w:tc>
          <w:tcPr>
            <w:tcW w:w="438" w:type="dxa"/>
            <w:vAlign w:val="center"/>
          </w:tcPr>
          <w:p w14:paraId="2F07357C"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429BA7CB"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6880F71A"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72FFAD40" w14:textId="77777777" w:rsidTr="00B53922">
        <w:trPr>
          <w:jc w:val="center"/>
        </w:trPr>
        <w:tc>
          <w:tcPr>
            <w:tcW w:w="1412" w:type="dxa"/>
          </w:tcPr>
          <w:p w14:paraId="7C882D22"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Otros</w:t>
            </w:r>
          </w:p>
        </w:tc>
        <w:tc>
          <w:tcPr>
            <w:tcW w:w="438" w:type="dxa"/>
            <w:vAlign w:val="center"/>
          </w:tcPr>
          <w:p w14:paraId="0F38602C" w14:textId="77777777" w:rsidR="004F7AF6" w:rsidRPr="00ED318B" w:rsidRDefault="004F7AF6" w:rsidP="00493C2C">
            <w:pPr>
              <w:spacing w:line="259" w:lineRule="auto"/>
              <w:jc w:val="both"/>
              <w:rPr>
                <w:rFonts w:ascii="Segoe UI Light" w:hAnsi="Segoe UI Light" w:cs="Segoe UI Light"/>
                <w:sz w:val="20"/>
                <w:szCs w:val="20"/>
              </w:rPr>
            </w:pPr>
          </w:p>
        </w:tc>
        <w:tc>
          <w:tcPr>
            <w:tcW w:w="495" w:type="dxa"/>
            <w:vAlign w:val="center"/>
          </w:tcPr>
          <w:p w14:paraId="00CE4457"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1667" w:type="dxa"/>
          </w:tcPr>
          <w:p w14:paraId="0420749B" w14:textId="77777777" w:rsidR="004F7AF6" w:rsidRPr="00ED318B" w:rsidRDefault="004F7AF6" w:rsidP="00493C2C">
            <w:pPr>
              <w:spacing w:line="259" w:lineRule="auto"/>
              <w:jc w:val="both"/>
              <w:rPr>
                <w:rFonts w:ascii="Segoe UI Light" w:hAnsi="Segoe UI Light" w:cs="Segoe UI Light"/>
                <w:sz w:val="20"/>
                <w:szCs w:val="20"/>
              </w:rPr>
            </w:pPr>
          </w:p>
        </w:tc>
        <w:tc>
          <w:tcPr>
            <w:tcW w:w="1276" w:type="dxa"/>
          </w:tcPr>
          <w:p w14:paraId="6C261E39"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Otros</w:t>
            </w:r>
          </w:p>
        </w:tc>
        <w:tc>
          <w:tcPr>
            <w:tcW w:w="438" w:type="dxa"/>
            <w:vAlign w:val="center"/>
          </w:tcPr>
          <w:p w14:paraId="0D6253B9" w14:textId="77777777" w:rsidR="004F7AF6" w:rsidRPr="00ED318B" w:rsidRDefault="004F7AF6" w:rsidP="00493C2C">
            <w:pPr>
              <w:spacing w:line="259" w:lineRule="auto"/>
              <w:jc w:val="both"/>
              <w:rPr>
                <w:rFonts w:ascii="Segoe UI Light" w:hAnsi="Segoe UI Light" w:cs="Segoe UI Light"/>
                <w:sz w:val="20"/>
                <w:szCs w:val="20"/>
              </w:rPr>
            </w:pPr>
          </w:p>
        </w:tc>
        <w:tc>
          <w:tcPr>
            <w:tcW w:w="520" w:type="dxa"/>
            <w:vAlign w:val="center"/>
          </w:tcPr>
          <w:p w14:paraId="1032A0B9"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014C9BBF"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28B9139C" w14:textId="77777777" w:rsidTr="00B53922">
        <w:trPr>
          <w:jc w:val="center"/>
        </w:trPr>
        <w:tc>
          <w:tcPr>
            <w:tcW w:w="5290" w:type="dxa"/>
            <w:gridSpan w:val="5"/>
            <w:vMerge w:val="restart"/>
          </w:tcPr>
          <w:p w14:paraId="55A6594D"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3. ¿Existe la probabilidad de ocurrencia de algunos de los peligros señalados en las preguntas anteriores durante la vida útil del proyecto?</w:t>
            </w:r>
          </w:p>
        </w:tc>
        <w:tc>
          <w:tcPr>
            <w:tcW w:w="438" w:type="dxa"/>
            <w:shd w:val="clear" w:color="auto" w:fill="CFCDC9"/>
            <w:vAlign w:val="center"/>
          </w:tcPr>
          <w:p w14:paraId="69BCB750"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SI</w:t>
            </w:r>
          </w:p>
        </w:tc>
        <w:tc>
          <w:tcPr>
            <w:tcW w:w="520" w:type="dxa"/>
            <w:shd w:val="clear" w:color="auto" w:fill="CFCDC9"/>
            <w:vAlign w:val="center"/>
          </w:tcPr>
          <w:p w14:paraId="07D157D3"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NO</w:t>
            </w:r>
          </w:p>
        </w:tc>
        <w:tc>
          <w:tcPr>
            <w:tcW w:w="2718" w:type="dxa"/>
          </w:tcPr>
          <w:p w14:paraId="0522F261"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32B88B48" w14:textId="77777777" w:rsidTr="00B53922">
        <w:trPr>
          <w:jc w:val="center"/>
        </w:trPr>
        <w:tc>
          <w:tcPr>
            <w:tcW w:w="5290" w:type="dxa"/>
            <w:gridSpan w:val="5"/>
            <w:vMerge/>
          </w:tcPr>
          <w:p w14:paraId="5F320D21" w14:textId="77777777" w:rsidR="004F7AF6" w:rsidRPr="00ED318B" w:rsidRDefault="004F7AF6" w:rsidP="00493C2C">
            <w:pPr>
              <w:spacing w:line="259" w:lineRule="auto"/>
              <w:jc w:val="both"/>
              <w:rPr>
                <w:rFonts w:ascii="Segoe UI Light" w:hAnsi="Segoe UI Light" w:cs="Segoe UI Light"/>
                <w:sz w:val="20"/>
                <w:szCs w:val="20"/>
              </w:rPr>
            </w:pPr>
          </w:p>
        </w:tc>
        <w:tc>
          <w:tcPr>
            <w:tcW w:w="438" w:type="dxa"/>
            <w:vAlign w:val="center"/>
          </w:tcPr>
          <w:p w14:paraId="1E2E9371"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X</w:t>
            </w:r>
          </w:p>
        </w:tc>
        <w:tc>
          <w:tcPr>
            <w:tcW w:w="520" w:type="dxa"/>
          </w:tcPr>
          <w:p w14:paraId="7BDB1177" w14:textId="77777777" w:rsidR="004F7AF6" w:rsidRPr="00ED318B" w:rsidRDefault="004F7AF6" w:rsidP="00493C2C">
            <w:pPr>
              <w:spacing w:line="259" w:lineRule="auto"/>
              <w:jc w:val="both"/>
              <w:rPr>
                <w:rFonts w:ascii="Segoe UI Light" w:hAnsi="Segoe UI Light" w:cs="Segoe UI Light"/>
                <w:sz w:val="20"/>
                <w:szCs w:val="20"/>
              </w:rPr>
            </w:pPr>
          </w:p>
        </w:tc>
        <w:tc>
          <w:tcPr>
            <w:tcW w:w="2718" w:type="dxa"/>
          </w:tcPr>
          <w:p w14:paraId="1E3A0402"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001CA239" w14:textId="77777777" w:rsidTr="00B53922">
        <w:trPr>
          <w:jc w:val="center"/>
        </w:trPr>
        <w:tc>
          <w:tcPr>
            <w:tcW w:w="5290" w:type="dxa"/>
            <w:gridSpan w:val="5"/>
            <w:vMerge w:val="restart"/>
          </w:tcPr>
          <w:p w14:paraId="6CC418BA"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4. La información existente sobre la ocurrencia de peligros naturales en la zona ¿Es suficiente para tomar decisiones para la formulación y evaluación de proyectos?</w:t>
            </w:r>
          </w:p>
        </w:tc>
        <w:tc>
          <w:tcPr>
            <w:tcW w:w="438" w:type="dxa"/>
            <w:shd w:val="clear" w:color="auto" w:fill="CFCDC9"/>
            <w:vAlign w:val="center"/>
          </w:tcPr>
          <w:p w14:paraId="39F59407"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SI</w:t>
            </w:r>
          </w:p>
        </w:tc>
        <w:tc>
          <w:tcPr>
            <w:tcW w:w="520" w:type="dxa"/>
            <w:shd w:val="clear" w:color="auto" w:fill="CFCDC9"/>
            <w:vAlign w:val="center"/>
          </w:tcPr>
          <w:p w14:paraId="1D3C9F25" w14:textId="77777777" w:rsidR="004F7AF6" w:rsidRPr="00ED318B" w:rsidRDefault="004F7AF6" w:rsidP="00493C2C">
            <w:pPr>
              <w:spacing w:line="259" w:lineRule="auto"/>
              <w:jc w:val="both"/>
              <w:rPr>
                <w:rFonts w:ascii="Segoe UI Light" w:hAnsi="Segoe UI Light" w:cs="Segoe UI Light"/>
                <w:sz w:val="20"/>
                <w:szCs w:val="20"/>
              </w:rPr>
            </w:pPr>
            <w:r w:rsidRPr="00ED318B">
              <w:rPr>
                <w:rFonts w:ascii="Segoe UI Light" w:hAnsi="Segoe UI Light" w:cs="Segoe UI Light"/>
                <w:sz w:val="20"/>
                <w:szCs w:val="20"/>
              </w:rPr>
              <w:t>NO</w:t>
            </w:r>
          </w:p>
        </w:tc>
        <w:tc>
          <w:tcPr>
            <w:tcW w:w="2718" w:type="dxa"/>
          </w:tcPr>
          <w:p w14:paraId="39B216AC" w14:textId="77777777" w:rsidR="004F7AF6" w:rsidRPr="00ED318B" w:rsidRDefault="004F7AF6" w:rsidP="00493C2C">
            <w:pPr>
              <w:spacing w:line="259" w:lineRule="auto"/>
              <w:jc w:val="both"/>
              <w:rPr>
                <w:rFonts w:ascii="Segoe UI Light" w:hAnsi="Segoe UI Light" w:cs="Segoe UI Light"/>
                <w:sz w:val="20"/>
                <w:szCs w:val="20"/>
              </w:rPr>
            </w:pPr>
          </w:p>
        </w:tc>
      </w:tr>
      <w:tr w:rsidR="004F7AF6" w:rsidRPr="00ED318B" w14:paraId="151E7DFD" w14:textId="77777777" w:rsidTr="00B53922">
        <w:trPr>
          <w:jc w:val="center"/>
        </w:trPr>
        <w:tc>
          <w:tcPr>
            <w:tcW w:w="5290" w:type="dxa"/>
            <w:gridSpan w:val="5"/>
            <w:vMerge/>
          </w:tcPr>
          <w:p w14:paraId="65882119" w14:textId="77777777" w:rsidR="004F7AF6" w:rsidRPr="00ED318B" w:rsidRDefault="004F7AF6" w:rsidP="00493C2C">
            <w:pPr>
              <w:spacing w:line="259" w:lineRule="auto"/>
              <w:jc w:val="both"/>
              <w:rPr>
                <w:rFonts w:ascii="Segoe UI Light" w:hAnsi="Segoe UI Light" w:cs="Segoe UI Light"/>
                <w:sz w:val="16"/>
                <w:szCs w:val="16"/>
              </w:rPr>
            </w:pPr>
          </w:p>
        </w:tc>
        <w:tc>
          <w:tcPr>
            <w:tcW w:w="438" w:type="dxa"/>
            <w:vAlign w:val="center"/>
          </w:tcPr>
          <w:p w14:paraId="326AA55C" w14:textId="77777777" w:rsidR="004F7AF6" w:rsidRPr="00ED318B" w:rsidRDefault="004F7AF6" w:rsidP="00493C2C">
            <w:pPr>
              <w:spacing w:line="259" w:lineRule="auto"/>
              <w:jc w:val="both"/>
              <w:rPr>
                <w:rFonts w:ascii="Segoe UI Light" w:hAnsi="Segoe UI Light" w:cs="Segoe UI Light"/>
                <w:sz w:val="16"/>
                <w:szCs w:val="16"/>
              </w:rPr>
            </w:pPr>
            <w:r w:rsidRPr="00ED318B">
              <w:rPr>
                <w:rFonts w:ascii="Segoe UI Light" w:hAnsi="Segoe UI Light" w:cs="Segoe UI Light"/>
                <w:sz w:val="16"/>
                <w:szCs w:val="16"/>
              </w:rPr>
              <w:t>X</w:t>
            </w:r>
          </w:p>
        </w:tc>
        <w:tc>
          <w:tcPr>
            <w:tcW w:w="520" w:type="dxa"/>
          </w:tcPr>
          <w:p w14:paraId="40568427" w14:textId="77777777" w:rsidR="004F7AF6" w:rsidRPr="00ED318B" w:rsidRDefault="004F7AF6" w:rsidP="00493C2C">
            <w:pPr>
              <w:spacing w:line="259" w:lineRule="auto"/>
              <w:jc w:val="both"/>
              <w:rPr>
                <w:rFonts w:ascii="Segoe UI Light" w:hAnsi="Segoe UI Light" w:cs="Segoe UI Light"/>
                <w:sz w:val="16"/>
                <w:szCs w:val="16"/>
              </w:rPr>
            </w:pPr>
          </w:p>
        </w:tc>
        <w:tc>
          <w:tcPr>
            <w:tcW w:w="2718" w:type="dxa"/>
          </w:tcPr>
          <w:p w14:paraId="52189BD1" w14:textId="77777777" w:rsidR="004F7AF6" w:rsidRPr="00ED318B" w:rsidRDefault="004F7AF6" w:rsidP="00493C2C">
            <w:pPr>
              <w:spacing w:line="259" w:lineRule="auto"/>
              <w:jc w:val="both"/>
              <w:rPr>
                <w:rFonts w:ascii="Segoe UI Light" w:hAnsi="Segoe UI Light" w:cs="Segoe UI Light"/>
                <w:sz w:val="16"/>
                <w:szCs w:val="16"/>
              </w:rPr>
            </w:pPr>
          </w:p>
        </w:tc>
      </w:tr>
    </w:tbl>
    <w:p w14:paraId="4DD41D50" w14:textId="77777777" w:rsidR="004F7AF6" w:rsidRPr="00ED318B" w:rsidRDefault="004F7AF6" w:rsidP="00B76574">
      <w:pPr>
        <w:spacing w:after="0"/>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Elaboración propia en base a guía de riesgos y desastres</w:t>
      </w:r>
    </w:p>
    <w:p w14:paraId="5D756E10" w14:textId="77777777" w:rsidR="004F7AF6" w:rsidRPr="00ED318B" w:rsidRDefault="004F7AF6" w:rsidP="00493C2C">
      <w:pPr>
        <w:spacing w:after="0"/>
        <w:ind w:left="851"/>
        <w:jc w:val="both"/>
        <w:rPr>
          <w:rFonts w:ascii="Segoe UI Light" w:hAnsi="Segoe UI Light" w:cs="Segoe UI Light"/>
          <w:color w:val="000000" w:themeColor="text1"/>
          <w:sz w:val="16"/>
          <w:szCs w:val="16"/>
        </w:rPr>
      </w:pPr>
    </w:p>
    <w:p w14:paraId="30CA7ABE" w14:textId="77777777" w:rsidR="00D30853" w:rsidRPr="00ED318B" w:rsidRDefault="004F7AF6" w:rsidP="00493C2C">
      <w:pPr>
        <w:pStyle w:val="Prrafodelista"/>
        <w:spacing w:after="0" w:line="240" w:lineRule="auto"/>
        <w:ind w:left="851"/>
        <w:jc w:val="both"/>
        <w:rPr>
          <w:rFonts w:ascii="Segoe UI Light" w:hAnsi="Segoe UI Light" w:cs="Segoe UI Light"/>
          <w:b/>
          <w:bCs/>
          <w:sz w:val="20"/>
          <w:szCs w:val="20"/>
          <w:u w:val="single"/>
        </w:rPr>
      </w:pPr>
      <w:r w:rsidRPr="00ED318B">
        <w:rPr>
          <w:rFonts w:ascii="Segoe UI Light" w:hAnsi="Segoe UI Light" w:cs="Segoe UI Light"/>
          <w:b/>
          <w:bCs/>
          <w:sz w:val="20"/>
          <w:szCs w:val="20"/>
          <w:u w:val="single"/>
        </w:rPr>
        <w:t>Interpretación:</w:t>
      </w:r>
    </w:p>
    <w:p w14:paraId="4B43F731" w14:textId="77777777" w:rsidR="00B76574" w:rsidRPr="00ED318B" w:rsidRDefault="00B76574" w:rsidP="00B76574">
      <w:pPr>
        <w:spacing w:after="0" w:line="240" w:lineRule="auto"/>
        <w:jc w:val="both"/>
        <w:rPr>
          <w:rFonts w:ascii="Segoe UI Light" w:hAnsi="Segoe UI Light" w:cs="Segoe UI Light"/>
          <w:sz w:val="20"/>
          <w:szCs w:val="20"/>
        </w:rPr>
      </w:pPr>
    </w:p>
    <w:p w14:paraId="7D0C3A25" w14:textId="51EB4F09" w:rsidR="004F7AF6" w:rsidRPr="00ED318B" w:rsidRDefault="004F7AF6" w:rsidP="00B76574">
      <w:pPr>
        <w:spacing w:after="0" w:line="240" w:lineRule="auto"/>
        <w:jc w:val="both"/>
        <w:rPr>
          <w:rFonts w:ascii="Segoe UI Light" w:hAnsi="Segoe UI Light" w:cs="Segoe UI Light"/>
          <w:b/>
          <w:bCs/>
          <w:sz w:val="20"/>
          <w:szCs w:val="20"/>
          <w:u w:val="single"/>
        </w:rPr>
      </w:pPr>
      <w:r w:rsidRPr="00ED318B">
        <w:rPr>
          <w:rFonts w:ascii="Segoe UI Light" w:hAnsi="Segoe UI Light" w:cs="Segoe UI Light"/>
          <w:sz w:val="20"/>
          <w:szCs w:val="20"/>
        </w:rPr>
        <w:t>según identificación de peligros en la zona de ejecución del proyecto, la ocurrencia de algún peligro más probable en la zona son las lluvias intensas</w:t>
      </w:r>
      <w:r w:rsidR="00FC21A2" w:rsidRPr="00ED318B">
        <w:rPr>
          <w:rFonts w:ascii="Segoe UI Light" w:hAnsi="Segoe UI Light" w:cs="Segoe UI Light"/>
          <w:sz w:val="20"/>
          <w:szCs w:val="20"/>
        </w:rPr>
        <w:t xml:space="preserve"> </w:t>
      </w:r>
      <w:r w:rsidRPr="00ED318B">
        <w:rPr>
          <w:rFonts w:ascii="Segoe UI Light" w:hAnsi="Segoe UI Light" w:cs="Segoe UI Light"/>
          <w:sz w:val="20"/>
          <w:szCs w:val="20"/>
        </w:rPr>
        <w:t>que se presentan en los meses de diciembre a marzo y los sismos se pueden presentar en cualquier momento.</w:t>
      </w:r>
    </w:p>
    <w:p w14:paraId="42FE988C" w14:textId="3CAE9E5C" w:rsidR="00EE0DF7" w:rsidRPr="00ED318B" w:rsidRDefault="00EE0DF7" w:rsidP="0077189B">
      <w:pPr>
        <w:pStyle w:val="Ttulo3"/>
        <w:rPr>
          <w:rFonts w:ascii="Segoe UI Light" w:hAnsi="Segoe UI Light" w:cs="Segoe UI Light"/>
          <w:b/>
          <w:bCs/>
          <w:sz w:val="20"/>
          <w:szCs w:val="20"/>
        </w:rPr>
      </w:pPr>
      <w:bookmarkStart w:id="15" w:name="_Toc203569339"/>
      <w:bookmarkEnd w:id="13"/>
      <w:r w:rsidRPr="00ED318B">
        <w:rPr>
          <w:rFonts w:ascii="Segoe UI Light" w:hAnsi="Segoe UI Light" w:cs="Segoe UI Light"/>
          <w:b/>
          <w:bCs/>
          <w:sz w:val="20"/>
          <w:szCs w:val="20"/>
        </w:rPr>
        <w:t>Área de Influencia</w:t>
      </w:r>
      <w:bookmarkEnd w:id="15"/>
    </w:p>
    <w:p w14:paraId="3BAA0DA0" w14:textId="77777777" w:rsidR="00B722EA" w:rsidRPr="00ED318B" w:rsidRDefault="00B722EA" w:rsidP="00B722EA">
      <w:pPr>
        <w:spacing w:after="0" w:line="240" w:lineRule="auto"/>
        <w:jc w:val="both"/>
        <w:rPr>
          <w:rFonts w:ascii="Segoe UI Light" w:hAnsi="Segoe UI Light" w:cs="Segoe UI Light"/>
          <w:sz w:val="20"/>
          <w:szCs w:val="20"/>
        </w:rPr>
      </w:pPr>
    </w:p>
    <w:p w14:paraId="4E1F349D" w14:textId="02ACD668" w:rsidR="00A23541" w:rsidRPr="00ED318B" w:rsidRDefault="00FC21A2" w:rsidP="00B722EA">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lastRenderedPageBreak/>
        <w:t xml:space="preserve">El </w:t>
      </w:r>
      <w:r w:rsidR="00A23541" w:rsidRPr="00ED318B">
        <w:rPr>
          <w:rFonts w:ascii="Segoe UI Light" w:hAnsi="Segoe UI Light" w:cs="Segoe UI Light"/>
          <w:sz w:val="20"/>
          <w:szCs w:val="20"/>
        </w:rPr>
        <w:t>área de influencia es más específica; es aquella área donde el problema afecta directamente a la población y donde deberá plantearse la alternativa de solución.</w:t>
      </w:r>
    </w:p>
    <w:p w14:paraId="0B3843A7" w14:textId="77777777" w:rsidR="00A23541" w:rsidRPr="00ED318B" w:rsidRDefault="00A23541" w:rsidP="00493C2C">
      <w:pPr>
        <w:pStyle w:val="Prrafodelista"/>
        <w:spacing w:after="0" w:line="240" w:lineRule="auto"/>
        <w:ind w:left="709"/>
        <w:jc w:val="both"/>
        <w:rPr>
          <w:rFonts w:ascii="Segoe UI Light" w:hAnsi="Segoe UI Light" w:cs="Segoe UI Light"/>
          <w:sz w:val="20"/>
          <w:szCs w:val="20"/>
        </w:rPr>
      </w:pPr>
    </w:p>
    <w:p w14:paraId="1031584C" w14:textId="25ACEA47" w:rsidR="00A23541" w:rsidRPr="00ED318B" w:rsidRDefault="00A23541" w:rsidP="00B722EA">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Está conformado por la población afectada que viven en</w:t>
      </w:r>
      <w:r w:rsidR="00BA6430" w:rsidRPr="00ED318B">
        <w:rPr>
          <w:rFonts w:ascii="Segoe UI Light" w:hAnsi="Segoe UI Light" w:cs="Segoe UI Light"/>
          <w:sz w:val="20"/>
          <w:szCs w:val="20"/>
        </w:rPr>
        <w:t xml:space="preserve"> el </w:t>
      </w:r>
      <w:r w:rsidR="00BC7B48" w:rsidRPr="00ED318B">
        <w:rPr>
          <w:rFonts w:ascii="Segoe UI Light" w:hAnsi="Segoe UI Light" w:cs="Segoe UI Light"/>
          <w:sz w:val="20"/>
          <w:szCs w:val="20"/>
        </w:rPr>
        <w:t>Centro Poblado Semi-Rural Pachacutec Grupo Zonal N° 12 Zona B</w:t>
      </w:r>
      <w:r w:rsidR="00BA6430" w:rsidRPr="00ED318B">
        <w:rPr>
          <w:rFonts w:ascii="Segoe UI Light" w:hAnsi="Segoe UI Light" w:cs="Segoe UI Light"/>
          <w:sz w:val="20"/>
          <w:szCs w:val="20"/>
        </w:rPr>
        <w:t xml:space="preserve">,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para la identificación del área de influencia se considera los factores de ubicación de la población afectada, condiciones de accesibilidad, condiciones socioeconómicas.</w:t>
      </w:r>
    </w:p>
    <w:p w14:paraId="50150592" w14:textId="77777777" w:rsidR="00A23541" w:rsidRPr="00ED318B" w:rsidRDefault="00A23541" w:rsidP="00493C2C">
      <w:pPr>
        <w:spacing w:after="0"/>
        <w:ind w:left="993"/>
        <w:jc w:val="both"/>
        <w:rPr>
          <w:rFonts w:ascii="Segoe UI Light" w:hAnsi="Segoe UI Light" w:cs="Segoe UI Light"/>
          <w:sz w:val="10"/>
          <w:szCs w:val="10"/>
        </w:rPr>
      </w:pPr>
    </w:p>
    <w:p w14:paraId="51838116" w14:textId="52019164" w:rsidR="00A23541" w:rsidRPr="00ED318B" w:rsidRDefault="00A23541" w:rsidP="00B722EA">
      <w:pPr>
        <w:spacing w:after="0"/>
        <w:jc w:val="center"/>
        <w:rPr>
          <w:rFonts w:ascii="Segoe UI Light" w:hAnsi="Segoe UI Light" w:cs="Segoe UI Light"/>
          <w:b/>
          <w:bCs/>
          <w:sz w:val="20"/>
          <w:szCs w:val="20"/>
        </w:rPr>
      </w:pPr>
      <w:r w:rsidRPr="00ED318B">
        <w:rPr>
          <w:rFonts w:ascii="Segoe UI Light" w:hAnsi="Segoe UI Light" w:cs="Segoe UI Light"/>
          <w:b/>
          <w:bCs/>
          <w:sz w:val="20"/>
          <w:szCs w:val="20"/>
        </w:rPr>
        <w:t>Área de influencia del proyecto</w:t>
      </w:r>
    </w:p>
    <w:p w14:paraId="6AB746B7" w14:textId="77777777" w:rsidR="00B722EA" w:rsidRPr="00ED318B" w:rsidRDefault="00B722EA" w:rsidP="00B722EA">
      <w:pPr>
        <w:spacing w:after="0"/>
        <w:jc w:val="center"/>
        <w:rPr>
          <w:rFonts w:ascii="Segoe UI Light" w:hAnsi="Segoe UI Light" w:cs="Segoe UI Light"/>
          <w:b/>
          <w:bCs/>
          <w:sz w:val="20"/>
          <w:szCs w:val="20"/>
        </w:rPr>
      </w:pPr>
    </w:p>
    <w:tbl>
      <w:tblPr>
        <w:tblStyle w:val="Tablaconcuadrcula"/>
        <w:tblW w:w="0" w:type="auto"/>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ook w:val="04A0" w:firstRow="1" w:lastRow="0" w:firstColumn="1" w:lastColumn="0" w:noHBand="0" w:noVBand="1"/>
      </w:tblPr>
      <w:tblGrid>
        <w:gridCol w:w="2035"/>
        <w:gridCol w:w="3735"/>
      </w:tblGrid>
      <w:tr w:rsidR="00A23541" w:rsidRPr="00ED318B" w14:paraId="2EA5ED48" w14:textId="77777777" w:rsidTr="00B53922">
        <w:trPr>
          <w:jc w:val="center"/>
        </w:trPr>
        <w:tc>
          <w:tcPr>
            <w:tcW w:w="5770" w:type="dxa"/>
            <w:gridSpan w:val="2"/>
            <w:shd w:val="clear" w:color="auto" w:fill="A8D08D" w:themeFill="accent6" w:themeFillTint="99"/>
          </w:tcPr>
          <w:p w14:paraId="3CFC1B09" w14:textId="307BA411" w:rsidR="00A23541" w:rsidRPr="00ED318B" w:rsidRDefault="00B53922" w:rsidP="00B53922">
            <w:pPr>
              <w:tabs>
                <w:tab w:val="left" w:pos="1364"/>
                <w:tab w:val="center" w:pos="2777"/>
              </w:tabs>
              <w:spacing w:line="276" w:lineRule="auto"/>
              <w:rPr>
                <w:rFonts w:ascii="Segoe UI Light" w:hAnsi="Segoe UI Light" w:cs="Segoe UI Light"/>
                <w:b/>
                <w:bCs/>
                <w:color w:val="FFFFFF" w:themeColor="background1"/>
                <w:sz w:val="20"/>
                <w:szCs w:val="20"/>
              </w:rPr>
            </w:pPr>
            <w:r>
              <w:rPr>
                <w:rFonts w:ascii="Segoe UI Light" w:hAnsi="Segoe UI Light" w:cs="Segoe UI Light"/>
                <w:b/>
                <w:bCs/>
                <w:color w:val="FFFFFF" w:themeColor="background1"/>
                <w:sz w:val="20"/>
                <w:szCs w:val="20"/>
              </w:rPr>
              <w:tab/>
            </w:r>
            <w:r>
              <w:rPr>
                <w:rFonts w:ascii="Segoe UI Light" w:hAnsi="Segoe UI Light" w:cs="Segoe UI Light"/>
                <w:b/>
                <w:bCs/>
                <w:color w:val="FFFFFF" w:themeColor="background1"/>
                <w:sz w:val="20"/>
                <w:szCs w:val="20"/>
              </w:rPr>
              <w:tab/>
            </w:r>
            <w:r w:rsidR="00A23541" w:rsidRPr="00ED318B">
              <w:rPr>
                <w:rFonts w:ascii="Segoe UI Light" w:hAnsi="Segoe UI Light" w:cs="Segoe UI Light"/>
                <w:b/>
                <w:bCs/>
                <w:color w:val="FFFFFF" w:themeColor="background1"/>
                <w:sz w:val="20"/>
                <w:szCs w:val="20"/>
              </w:rPr>
              <w:t>Ubicación Política</w:t>
            </w:r>
          </w:p>
        </w:tc>
      </w:tr>
      <w:tr w:rsidR="00A23541" w:rsidRPr="00ED318B" w14:paraId="69460DC7" w14:textId="77777777" w:rsidTr="00B53922">
        <w:trPr>
          <w:jc w:val="center"/>
        </w:trPr>
        <w:tc>
          <w:tcPr>
            <w:tcW w:w="2035" w:type="dxa"/>
          </w:tcPr>
          <w:p w14:paraId="2E8CA1CC" w14:textId="77777777" w:rsidR="00A23541" w:rsidRPr="00ED318B" w:rsidRDefault="00A23541" w:rsidP="00493C2C">
            <w:pPr>
              <w:spacing w:line="276" w:lineRule="auto"/>
              <w:jc w:val="both"/>
              <w:rPr>
                <w:rFonts w:ascii="Segoe UI Light" w:hAnsi="Segoe UI Light" w:cs="Segoe UI Light"/>
                <w:b/>
                <w:bCs/>
                <w:sz w:val="20"/>
                <w:szCs w:val="20"/>
              </w:rPr>
            </w:pPr>
            <w:r w:rsidRPr="00ED318B">
              <w:rPr>
                <w:rFonts w:ascii="Segoe UI Light" w:hAnsi="Segoe UI Light" w:cs="Segoe UI Light"/>
                <w:b/>
                <w:bCs/>
                <w:sz w:val="20"/>
                <w:szCs w:val="20"/>
              </w:rPr>
              <w:t>Departamento</w:t>
            </w:r>
          </w:p>
        </w:tc>
        <w:tc>
          <w:tcPr>
            <w:tcW w:w="3735" w:type="dxa"/>
          </w:tcPr>
          <w:p w14:paraId="6427E341" w14:textId="77777777" w:rsidR="00A23541" w:rsidRPr="00ED318B" w:rsidRDefault="00A23541" w:rsidP="00493C2C">
            <w:pPr>
              <w:spacing w:line="276" w:lineRule="auto"/>
              <w:jc w:val="both"/>
              <w:rPr>
                <w:rFonts w:ascii="Segoe UI Light" w:hAnsi="Segoe UI Light" w:cs="Segoe UI Light"/>
                <w:sz w:val="20"/>
                <w:szCs w:val="20"/>
              </w:rPr>
            </w:pPr>
            <w:r w:rsidRPr="00ED318B">
              <w:rPr>
                <w:rFonts w:ascii="Segoe UI Light" w:hAnsi="Segoe UI Light" w:cs="Segoe UI Light"/>
                <w:sz w:val="20"/>
                <w:szCs w:val="20"/>
              </w:rPr>
              <w:t>Arequipa</w:t>
            </w:r>
          </w:p>
        </w:tc>
      </w:tr>
      <w:tr w:rsidR="00A23541" w:rsidRPr="00ED318B" w14:paraId="5BC3520A" w14:textId="77777777" w:rsidTr="00B53922">
        <w:trPr>
          <w:jc w:val="center"/>
        </w:trPr>
        <w:tc>
          <w:tcPr>
            <w:tcW w:w="2035" w:type="dxa"/>
          </w:tcPr>
          <w:p w14:paraId="3F8B6AFA" w14:textId="77777777" w:rsidR="00A23541" w:rsidRPr="00ED318B" w:rsidRDefault="00A23541" w:rsidP="00493C2C">
            <w:pPr>
              <w:spacing w:line="276" w:lineRule="auto"/>
              <w:jc w:val="both"/>
              <w:rPr>
                <w:rFonts w:ascii="Segoe UI Light" w:hAnsi="Segoe UI Light" w:cs="Segoe UI Light"/>
                <w:b/>
                <w:bCs/>
                <w:sz w:val="20"/>
                <w:szCs w:val="20"/>
              </w:rPr>
            </w:pPr>
            <w:r w:rsidRPr="00ED318B">
              <w:rPr>
                <w:rFonts w:ascii="Segoe UI Light" w:hAnsi="Segoe UI Light" w:cs="Segoe UI Light"/>
                <w:b/>
                <w:bCs/>
                <w:sz w:val="20"/>
                <w:szCs w:val="20"/>
              </w:rPr>
              <w:t>Provincia</w:t>
            </w:r>
          </w:p>
        </w:tc>
        <w:tc>
          <w:tcPr>
            <w:tcW w:w="3735" w:type="dxa"/>
          </w:tcPr>
          <w:p w14:paraId="6293D0EF" w14:textId="77777777" w:rsidR="00A23541" w:rsidRPr="00ED318B" w:rsidRDefault="00A23541" w:rsidP="00493C2C">
            <w:pPr>
              <w:spacing w:line="276" w:lineRule="auto"/>
              <w:jc w:val="both"/>
              <w:rPr>
                <w:rFonts w:ascii="Segoe UI Light" w:hAnsi="Segoe UI Light" w:cs="Segoe UI Light"/>
                <w:sz w:val="20"/>
                <w:szCs w:val="20"/>
              </w:rPr>
            </w:pPr>
            <w:r w:rsidRPr="00ED318B">
              <w:rPr>
                <w:rFonts w:ascii="Segoe UI Light" w:hAnsi="Segoe UI Light" w:cs="Segoe UI Light"/>
                <w:sz w:val="20"/>
                <w:szCs w:val="20"/>
              </w:rPr>
              <w:t>Arequipa</w:t>
            </w:r>
          </w:p>
        </w:tc>
      </w:tr>
      <w:tr w:rsidR="00A23541" w:rsidRPr="00ED318B" w14:paraId="7DF1F041" w14:textId="77777777" w:rsidTr="00B53922">
        <w:trPr>
          <w:jc w:val="center"/>
        </w:trPr>
        <w:tc>
          <w:tcPr>
            <w:tcW w:w="2035" w:type="dxa"/>
          </w:tcPr>
          <w:p w14:paraId="6F2F3514" w14:textId="77777777" w:rsidR="00A23541" w:rsidRPr="00ED318B" w:rsidRDefault="00A23541" w:rsidP="00493C2C">
            <w:pPr>
              <w:spacing w:line="276" w:lineRule="auto"/>
              <w:jc w:val="both"/>
              <w:rPr>
                <w:rFonts w:ascii="Segoe UI Light" w:hAnsi="Segoe UI Light" w:cs="Segoe UI Light"/>
                <w:b/>
                <w:bCs/>
                <w:sz w:val="20"/>
                <w:szCs w:val="20"/>
              </w:rPr>
            </w:pPr>
            <w:r w:rsidRPr="00ED318B">
              <w:rPr>
                <w:rFonts w:ascii="Segoe UI Light" w:hAnsi="Segoe UI Light" w:cs="Segoe UI Light"/>
                <w:b/>
                <w:bCs/>
                <w:sz w:val="20"/>
                <w:szCs w:val="20"/>
              </w:rPr>
              <w:t>Distrito</w:t>
            </w:r>
          </w:p>
        </w:tc>
        <w:tc>
          <w:tcPr>
            <w:tcW w:w="3735" w:type="dxa"/>
          </w:tcPr>
          <w:p w14:paraId="01142C3E" w14:textId="063DB592" w:rsidR="00A23541" w:rsidRPr="00ED318B" w:rsidRDefault="0003206F" w:rsidP="00493C2C">
            <w:pPr>
              <w:spacing w:line="276" w:lineRule="auto"/>
              <w:jc w:val="both"/>
              <w:rPr>
                <w:rFonts w:ascii="Segoe UI Light" w:hAnsi="Segoe UI Light" w:cs="Segoe UI Light"/>
                <w:sz w:val="20"/>
                <w:szCs w:val="20"/>
              </w:rPr>
            </w:pPr>
            <w:r w:rsidRPr="00ED318B">
              <w:rPr>
                <w:rFonts w:ascii="Segoe UI Light" w:hAnsi="Segoe UI Light" w:cs="Segoe UI Light"/>
                <w:sz w:val="20"/>
                <w:szCs w:val="20"/>
              </w:rPr>
              <w:t>Cerro Colorado</w:t>
            </w:r>
          </w:p>
        </w:tc>
      </w:tr>
      <w:tr w:rsidR="00A23541" w:rsidRPr="00ED318B" w14:paraId="3A310F53" w14:textId="77777777" w:rsidTr="00B53922">
        <w:trPr>
          <w:jc w:val="center"/>
        </w:trPr>
        <w:tc>
          <w:tcPr>
            <w:tcW w:w="2035" w:type="dxa"/>
          </w:tcPr>
          <w:p w14:paraId="459AF47C" w14:textId="77777777" w:rsidR="00A23541" w:rsidRPr="00ED318B" w:rsidRDefault="00A23541" w:rsidP="00493C2C">
            <w:pPr>
              <w:spacing w:line="276" w:lineRule="auto"/>
              <w:jc w:val="both"/>
              <w:rPr>
                <w:rFonts w:ascii="Segoe UI Light" w:hAnsi="Segoe UI Light" w:cs="Segoe UI Light"/>
                <w:b/>
                <w:bCs/>
                <w:sz w:val="20"/>
                <w:szCs w:val="20"/>
              </w:rPr>
            </w:pPr>
            <w:r w:rsidRPr="00ED318B">
              <w:rPr>
                <w:rFonts w:ascii="Segoe UI Light" w:hAnsi="Segoe UI Light" w:cs="Segoe UI Light"/>
                <w:b/>
                <w:bCs/>
                <w:sz w:val="20"/>
                <w:szCs w:val="20"/>
              </w:rPr>
              <w:t>Área del proyecto</w:t>
            </w:r>
          </w:p>
        </w:tc>
        <w:tc>
          <w:tcPr>
            <w:tcW w:w="3735" w:type="dxa"/>
          </w:tcPr>
          <w:p w14:paraId="64A21CA0" w14:textId="77777777" w:rsidR="00A23541" w:rsidRPr="00ED318B" w:rsidRDefault="00A23541" w:rsidP="00493C2C">
            <w:pPr>
              <w:spacing w:line="276" w:lineRule="auto"/>
              <w:jc w:val="both"/>
              <w:rPr>
                <w:rFonts w:ascii="Segoe UI Light" w:hAnsi="Segoe UI Light" w:cs="Segoe UI Light"/>
                <w:sz w:val="20"/>
                <w:szCs w:val="20"/>
              </w:rPr>
            </w:pPr>
            <w:r w:rsidRPr="00ED318B">
              <w:rPr>
                <w:rFonts w:ascii="Segoe UI Light" w:hAnsi="Segoe UI Light" w:cs="Segoe UI Light"/>
                <w:sz w:val="20"/>
                <w:szCs w:val="20"/>
              </w:rPr>
              <w:t>Zona urbana</w:t>
            </w:r>
          </w:p>
        </w:tc>
      </w:tr>
      <w:tr w:rsidR="00A23541" w:rsidRPr="00A7058E" w14:paraId="71CC6CFD" w14:textId="77777777" w:rsidTr="00B53922">
        <w:trPr>
          <w:trHeight w:val="64"/>
          <w:jc w:val="center"/>
        </w:trPr>
        <w:tc>
          <w:tcPr>
            <w:tcW w:w="2035" w:type="dxa"/>
            <w:vAlign w:val="center"/>
          </w:tcPr>
          <w:p w14:paraId="0725BDE5" w14:textId="77777777" w:rsidR="00A23541" w:rsidRPr="00ED318B" w:rsidRDefault="00A23541" w:rsidP="00493C2C">
            <w:pPr>
              <w:spacing w:line="276" w:lineRule="auto"/>
              <w:jc w:val="both"/>
              <w:rPr>
                <w:rFonts w:ascii="Segoe UI Light" w:hAnsi="Segoe UI Light" w:cs="Segoe UI Light"/>
                <w:b/>
                <w:bCs/>
                <w:sz w:val="20"/>
                <w:szCs w:val="20"/>
              </w:rPr>
            </w:pPr>
            <w:r w:rsidRPr="00ED318B">
              <w:rPr>
                <w:rFonts w:ascii="Segoe UI Light" w:hAnsi="Segoe UI Light" w:cs="Segoe UI Light"/>
                <w:b/>
                <w:bCs/>
                <w:sz w:val="20"/>
                <w:szCs w:val="20"/>
              </w:rPr>
              <w:t>Localidad</w:t>
            </w:r>
          </w:p>
        </w:tc>
        <w:tc>
          <w:tcPr>
            <w:tcW w:w="3735" w:type="dxa"/>
          </w:tcPr>
          <w:p w14:paraId="4DF2AC65" w14:textId="42C41B65" w:rsidR="001E2747" w:rsidRPr="00BF6032" w:rsidRDefault="00BC7B48" w:rsidP="00493C2C">
            <w:pPr>
              <w:spacing w:line="276" w:lineRule="auto"/>
              <w:jc w:val="both"/>
              <w:rPr>
                <w:rFonts w:ascii="Segoe UI Light" w:hAnsi="Segoe UI Light" w:cs="Segoe UI Light"/>
                <w:sz w:val="20"/>
                <w:szCs w:val="20"/>
                <w:lang w:val="pt-PT"/>
              </w:rPr>
            </w:pPr>
            <w:r w:rsidRPr="00BF6032">
              <w:rPr>
                <w:rFonts w:ascii="Segoe UI Light" w:hAnsi="Segoe UI Light" w:cs="Segoe UI Light"/>
                <w:sz w:val="20"/>
                <w:szCs w:val="20"/>
                <w:lang w:val="pt-PT"/>
              </w:rPr>
              <w:t>Centro Poblado Semi-Rural Pachacutec Grupo Zonal N° 12 Zona B</w:t>
            </w:r>
            <w:r w:rsidR="00154B1A" w:rsidRPr="00BF6032">
              <w:rPr>
                <w:rFonts w:ascii="Segoe UI Light" w:hAnsi="Segoe UI Light" w:cs="Segoe UI Light"/>
                <w:sz w:val="20"/>
                <w:szCs w:val="20"/>
                <w:lang w:val="pt-PT"/>
              </w:rPr>
              <w:t xml:space="preserve"> </w:t>
            </w:r>
          </w:p>
        </w:tc>
      </w:tr>
      <w:tr w:rsidR="00A23541" w:rsidRPr="00ED318B" w14:paraId="09859709" w14:textId="77777777" w:rsidTr="00B53922">
        <w:trPr>
          <w:jc w:val="center"/>
        </w:trPr>
        <w:tc>
          <w:tcPr>
            <w:tcW w:w="2035" w:type="dxa"/>
            <w:vAlign w:val="center"/>
          </w:tcPr>
          <w:p w14:paraId="4A7E1EFE" w14:textId="77777777" w:rsidR="00A23541" w:rsidRPr="00ED318B" w:rsidRDefault="00A23541" w:rsidP="00493C2C">
            <w:pPr>
              <w:spacing w:line="276" w:lineRule="auto"/>
              <w:jc w:val="both"/>
              <w:rPr>
                <w:rFonts w:ascii="Segoe UI Light" w:hAnsi="Segoe UI Light" w:cs="Segoe UI Light"/>
                <w:b/>
                <w:bCs/>
                <w:sz w:val="20"/>
                <w:szCs w:val="20"/>
              </w:rPr>
            </w:pPr>
            <w:r w:rsidRPr="00ED318B">
              <w:rPr>
                <w:rFonts w:ascii="Segoe UI Light" w:hAnsi="Segoe UI Light" w:cs="Segoe UI Light"/>
                <w:b/>
                <w:bCs/>
                <w:sz w:val="20"/>
                <w:szCs w:val="20"/>
              </w:rPr>
              <w:t>Ubigeo</w:t>
            </w:r>
          </w:p>
        </w:tc>
        <w:tc>
          <w:tcPr>
            <w:tcW w:w="3735" w:type="dxa"/>
            <w:vAlign w:val="center"/>
          </w:tcPr>
          <w:p w14:paraId="6377E47E" w14:textId="76428AFA" w:rsidR="00A23541" w:rsidRPr="00ED318B" w:rsidRDefault="00B722EA" w:rsidP="00493C2C">
            <w:pPr>
              <w:spacing w:line="276" w:lineRule="auto"/>
              <w:jc w:val="both"/>
              <w:rPr>
                <w:rFonts w:ascii="Segoe UI Light" w:hAnsi="Segoe UI Light" w:cs="Segoe UI Light"/>
                <w:sz w:val="20"/>
                <w:szCs w:val="20"/>
              </w:rPr>
            </w:pPr>
            <w:r w:rsidRPr="00ED318B">
              <w:rPr>
                <w:rFonts w:ascii="Segoe UI Light" w:hAnsi="Segoe UI Light" w:cs="Segoe UI Light"/>
                <w:sz w:val="20"/>
                <w:szCs w:val="20"/>
              </w:rPr>
              <w:t>0</w:t>
            </w:r>
            <w:r w:rsidR="00A23541" w:rsidRPr="00ED318B">
              <w:rPr>
                <w:rFonts w:ascii="Segoe UI Light" w:hAnsi="Segoe UI Light" w:cs="Segoe UI Light"/>
                <w:sz w:val="20"/>
                <w:szCs w:val="20"/>
              </w:rPr>
              <w:t>401</w:t>
            </w:r>
            <w:r w:rsidRPr="00ED318B">
              <w:rPr>
                <w:rFonts w:ascii="Segoe UI Light" w:hAnsi="Segoe UI Light" w:cs="Segoe UI Light"/>
                <w:sz w:val="20"/>
                <w:szCs w:val="20"/>
              </w:rPr>
              <w:t>05</w:t>
            </w:r>
          </w:p>
        </w:tc>
      </w:tr>
    </w:tbl>
    <w:p w14:paraId="2F993653" w14:textId="053B837B" w:rsidR="007132E9" w:rsidRPr="00ED318B" w:rsidRDefault="00A23541" w:rsidP="00B722EA">
      <w:pPr>
        <w:spacing w:after="0"/>
        <w:jc w:val="center"/>
        <w:rPr>
          <w:rFonts w:ascii="Segoe UI Light" w:hAnsi="Segoe UI Light" w:cs="Segoe UI Light"/>
          <w:sz w:val="20"/>
          <w:szCs w:val="20"/>
        </w:rPr>
      </w:pPr>
      <w:r w:rsidRPr="00ED318B">
        <w:rPr>
          <w:rFonts w:ascii="Segoe UI Light" w:hAnsi="Segoe UI Light" w:cs="Segoe UI Light"/>
          <w:b/>
          <w:bCs/>
          <w:sz w:val="16"/>
          <w:szCs w:val="16"/>
        </w:rPr>
        <w:t>Fuente</w:t>
      </w:r>
      <w:r w:rsidRPr="00ED318B">
        <w:rPr>
          <w:rFonts w:ascii="Segoe UI Light" w:hAnsi="Segoe UI Light" w:cs="Segoe UI Light"/>
          <w:sz w:val="16"/>
          <w:szCs w:val="16"/>
        </w:rPr>
        <w:t>: Elaboración propia</w:t>
      </w:r>
      <w:r w:rsidRPr="00ED318B">
        <w:rPr>
          <w:rFonts w:ascii="Segoe UI Light" w:hAnsi="Segoe UI Light" w:cs="Segoe UI Light"/>
          <w:sz w:val="20"/>
          <w:szCs w:val="20"/>
        </w:rPr>
        <w:t>.</w:t>
      </w:r>
    </w:p>
    <w:p w14:paraId="7978F76B" w14:textId="77777777" w:rsidR="007132E9" w:rsidRPr="00ED318B" w:rsidRDefault="007132E9" w:rsidP="00493C2C">
      <w:pPr>
        <w:spacing w:after="0"/>
        <w:ind w:left="1560"/>
        <w:jc w:val="both"/>
        <w:rPr>
          <w:rFonts w:ascii="Segoe UI Light" w:hAnsi="Segoe UI Light" w:cs="Segoe UI Light"/>
          <w:sz w:val="20"/>
          <w:szCs w:val="20"/>
        </w:rPr>
      </w:pPr>
    </w:p>
    <w:p w14:paraId="3CBB1517" w14:textId="5114D8E3" w:rsidR="00A23541" w:rsidRPr="00ED318B" w:rsidRDefault="00A23541" w:rsidP="00B722EA">
      <w:pPr>
        <w:spacing w:after="0"/>
        <w:jc w:val="both"/>
        <w:rPr>
          <w:rFonts w:ascii="Segoe UI Light" w:hAnsi="Segoe UI Light" w:cs="Segoe UI Light"/>
          <w:sz w:val="20"/>
          <w:szCs w:val="20"/>
        </w:rPr>
      </w:pPr>
      <w:r w:rsidRPr="00ED318B">
        <w:rPr>
          <w:rFonts w:ascii="Segoe UI Light" w:hAnsi="Segoe UI Light" w:cs="Segoe UI Light"/>
          <w:sz w:val="20"/>
          <w:szCs w:val="20"/>
        </w:rPr>
        <w:t>El diagnóstico se elabora con información primaria y secundaria, proveniente del levantamiento de información por el equipo técnico encargado de la formulación del proyecto conjuntamente con la población a beneficiarse con el presente proyecto, de tal manera que, con los beneficiarios se ha realizado la recopilación de información en campo, para conocer sobre las problemáticas que se presentan en relación al problema de inadecuada servicio recreativo en dicha zona, donde se encuentran la infraestructura a intervenir.</w:t>
      </w:r>
      <w:r w:rsidR="00D228EC" w:rsidRPr="00ED318B">
        <w:rPr>
          <w:rFonts w:ascii="Segoe UI Light" w:hAnsi="Segoe UI Light" w:cs="Segoe UI Light"/>
          <w:sz w:val="20"/>
          <w:szCs w:val="20"/>
        </w:rPr>
        <w:t xml:space="preserve"> </w:t>
      </w:r>
      <w:r w:rsidRPr="00ED318B">
        <w:rPr>
          <w:rFonts w:ascii="Segoe UI Light" w:hAnsi="Segoe UI Light" w:cs="Segoe UI Light"/>
          <w:sz w:val="20"/>
          <w:szCs w:val="20"/>
        </w:rPr>
        <w:t xml:space="preserve">La infraestructura a intervenir, </w:t>
      </w:r>
      <w:r w:rsidR="00AA18EC" w:rsidRPr="00ED318B">
        <w:rPr>
          <w:rFonts w:ascii="Segoe UI Light" w:hAnsi="Segoe UI Light" w:cs="Segoe UI Light"/>
          <w:sz w:val="20"/>
          <w:szCs w:val="20"/>
        </w:rPr>
        <w:t>el</w:t>
      </w:r>
      <w:r w:rsidRPr="00ED318B">
        <w:rPr>
          <w:rFonts w:ascii="Segoe UI Light" w:hAnsi="Segoe UI Light" w:cs="Segoe UI Light"/>
          <w:sz w:val="20"/>
          <w:szCs w:val="20"/>
        </w:rPr>
        <w:t xml:space="preserve"> terreno cuenta con un área de</w:t>
      </w:r>
      <w:r w:rsidR="00835B9D" w:rsidRPr="00ED318B">
        <w:rPr>
          <w:rFonts w:ascii="Segoe UI Light" w:hAnsi="Segoe UI Light" w:cs="Segoe UI Light"/>
          <w:sz w:val="20"/>
          <w:szCs w:val="20"/>
        </w:rPr>
        <w:t xml:space="preserve"> </w:t>
      </w:r>
      <w:bookmarkStart w:id="16" w:name="_Hlk135317647"/>
      <w:r w:rsidR="00ED318B" w:rsidRPr="00ED318B">
        <w:rPr>
          <w:rFonts w:ascii="Segoe UI Light" w:hAnsi="Segoe UI Light" w:cs="Segoe UI Light"/>
          <w:sz w:val="20"/>
          <w:szCs w:val="20"/>
        </w:rPr>
        <w:t>2,738.54</w:t>
      </w:r>
      <w:r w:rsidR="001E2747" w:rsidRPr="00ED318B">
        <w:rPr>
          <w:rFonts w:ascii="Segoe UI Light" w:hAnsi="Segoe UI Light" w:cs="Segoe UI Light"/>
          <w:sz w:val="20"/>
          <w:szCs w:val="20"/>
        </w:rPr>
        <w:t xml:space="preserve"> M2 </w:t>
      </w:r>
      <w:r w:rsidR="00835B9D" w:rsidRPr="00ED318B">
        <w:rPr>
          <w:rFonts w:ascii="Segoe UI Light" w:hAnsi="Segoe UI Light" w:cs="Segoe UI Light"/>
          <w:sz w:val="20"/>
          <w:szCs w:val="20"/>
        </w:rPr>
        <w:t>aproximadamente</w:t>
      </w:r>
      <w:bookmarkEnd w:id="16"/>
      <w:r w:rsidR="00835B9D" w:rsidRPr="00ED318B">
        <w:rPr>
          <w:rFonts w:ascii="Segoe UI Light" w:hAnsi="Segoe UI Light" w:cs="Segoe UI Light"/>
          <w:sz w:val="20"/>
          <w:szCs w:val="20"/>
        </w:rPr>
        <w:t>.</w:t>
      </w:r>
      <w:r w:rsidRPr="00ED318B">
        <w:rPr>
          <w:rFonts w:ascii="Segoe UI Light" w:hAnsi="Segoe UI Light" w:cs="Segoe UI Light"/>
          <w:sz w:val="20"/>
          <w:szCs w:val="20"/>
        </w:rPr>
        <w:t xml:space="preserve"> </w:t>
      </w:r>
    </w:p>
    <w:p w14:paraId="53C647AC" w14:textId="77777777" w:rsidR="00A23541" w:rsidRPr="00ED318B" w:rsidRDefault="00A23541" w:rsidP="00493C2C">
      <w:pPr>
        <w:spacing w:after="0"/>
        <w:jc w:val="both"/>
        <w:rPr>
          <w:rFonts w:ascii="Segoe UI Light" w:hAnsi="Segoe UI Light" w:cs="Segoe UI Light"/>
          <w:sz w:val="10"/>
          <w:szCs w:val="10"/>
        </w:rPr>
      </w:pPr>
    </w:p>
    <w:p w14:paraId="561C9F45" w14:textId="1DE9BD2E" w:rsidR="00A23541" w:rsidRPr="00ED318B" w:rsidRDefault="00A23541" w:rsidP="00D228EC">
      <w:pPr>
        <w:spacing w:after="0"/>
        <w:ind w:left="426"/>
        <w:jc w:val="center"/>
        <w:rPr>
          <w:rFonts w:ascii="Segoe UI Light" w:hAnsi="Segoe UI Light" w:cs="Segoe UI Light"/>
          <w:b/>
          <w:bCs/>
          <w:sz w:val="20"/>
          <w:szCs w:val="20"/>
        </w:rPr>
      </w:pPr>
      <w:r w:rsidRPr="00ED318B">
        <w:rPr>
          <w:rFonts w:ascii="Segoe UI Light" w:hAnsi="Segoe UI Light" w:cs="Segoe UI Light"/>
          <w:b/>
          <w:bCs/>
          <w:sz w:val="20"/>
          <w:szCs w:val="20"/>
        </w:rPr>
        <w:t>Ubicación del proyecto</w:t>
      </w:r>
    </w:p>
    <w:p w14:paraId="6CAD9F21" w14:textId="7A525657" w:rsidR="00CC1DDF" w:rsidRPr="00ED318B" w:rsidRDefault="00CC1DDF" w:rsidP="004C5E36">
      <w:pPr>
        <w:tabs>
          <w:tab w:val="left" w:pos="9356"/>
        </w:tabs>
        <w:spacing w:after="0"/>
        <w:ind w:right="283"/>
        <w:jc w:val="center"/>
        <w:rPr>
          <w:rFonts w:ascii="Segoe UI Light" w:hAnsi="Segoe UI Light" w:cs="Segoe UI Light"/>
          <w:b/>
          <w:bCs/>
          <w:sz w:val="16"/>
          <w:szCs w:val="16"/>
        </w:rPr>
      </w:pPr>
      <w:r w:rsidRPr="00ED318B">
        <w:rPr>
          <w:rFonts w:ascii="Segoe UI Light" w:hAnsi="Segoe UI Light" w:cs="Segoe UI Light"/>
          <w:b/>
          <w:bCs/>
          <w:noProof/>
          <w:sz w:val="16"/>
          <w:szCs w:val="16"/>
        </w:rPr>
        <w:drawing>
          <wp:inline distT="0" distB="0" distL="0" distR="0" wp14:anchorId="43C74017" wp14:editId="3C6BE1C5">
            <wp:extent cx="5400040" cy="2687955"/>
            <wp:effectExtent l="38100" t="38100" r="29210" b="36195"/>
            <wp:docPr id="9127082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708273" name=""/>
                    <pic:cNvPicPr/>
                  </pic:nvPicPr>
                  <pic:blipFill>
                    <a:blip r:embed="rId40"/>
                    <a:stretch>
                      <a:fillRect/>
                    </a:stretch>
                  </pic:blipFill>
                  <pic:spPr>
                    <a:xfrm>
                      <a:off x="0" y="0"/>
                      <a:ext cx="5400040" cy="2687955"/>
                    </a:xfrm>
                    <a:prstGeom prst="rect">
                      <a:avLst/>
                    </a:prstGeom>
                    <a:ln w="28575">
                      <a:solidFill>
                        <a:schemeClr val="tx2">
                          <a:lumMod val="75000"/>
                        </a:schemeClr>
                      </a:solidFill>
                    </a:ln>
                  </pic:spPr>
                </pic:pic>
              </a:graphicData>
            </a:graphic>
          </wp:inline>
        </w:drawing>
      </w:r>
    </w:p>
    <w:p w14:paraId="46A2AE65" w14:textId="2B0B544C" w:rsidR="00A23541" w:rsidRPr="00ED318B" w:rsidRDefault="00A23541" w:rsidP="004C5E36">
      <w:pPr>
        <w:tabs>
          <w:tab w:val="left" w:pos="9356"/>
        </w:tabs>
        <w:spacing w:after="0"/>
        <w:ind w:right="283"/>
        <w:jc w:val="center"/>
        <w:rPr>
          <w:rFonts w:ascii="Segoe UI Light" w:hAnsi="Segoe UI Light" w:cs="Segoe UI Light"/>
          <w:sz w:val="16"/>
          <w:szCs w:val="16"/>
        </w:rPr>
      </w:pPr>
      <w:r w:rsidRPr="00ED318B">
        <w:rPr>
          <w:rFonts w:ascii="Segoe UI Light" w:hAnsi="Segoe UI Light" w:cs="Segoe UI Light"/>
          <w:b/>
          <w:bCs/>
          <w:sz w:val="16"/>
          <w:szCs w:val="16"/>
        </w:rPr>
        <w:t>Fuente</w:t>
      </w:r>
      <w:r w:rsidRPr="00ED318B">
        <w:rPr>
          <w:rFonts w:ascii="Segoe UI Light" w:hAnsi="Segoe UI Light" w:cs="Segoe UI Light"/>
          <w:sz w:val="16"/>
          <w:szCs w:val="16"/>
        </w:rPr>
        <w:t xml:space="preserve">: Google </w:t>
      </w:r>
      <w:proofErr w:type="spellStart"/>
      <w:r w:rsidRPr="00ED318B">
        <w:rPr>
          <w:rFonts w:ascii="Segoe UI Light" w:hAnsi="Segoe UI Light" w:cs="Segoe UI Light"/>
          <w:sz w:val="16"/>
          <w:szCs w:val="16"/>
        </w:rPr>
        <w:t>earth</w:t>
      </w:r>
      <w:proofErr w:type="spellEnd"/>
      <w:r w:rsidRPr="00ED318B">
        <w:rPr>
          <w:rFonts w:ascii="Segoe UI Light" w:hAnsi="Segoe UI Light" w:cs="Segoe UI Light"/>
          <w:sz w:val="16"/>
          <w:szCs w:val="16"/>
        </w:rPr>
        <w:t>.</w:t>
      </w:r>
    </w:p>
    <w:p w14:paraId="73EBA5A0" w14:textId="77777777" w:rsidR="00FC21A2" w:rsidRPr="00ED318B" w:rsidRDefault="00FC21A2" w:rsidP="00493C2C">
      <w:pPr>
        <w:spacing w:after="0"/>
        <w:ind w:left="1560"/>
        <w:jc w:val="both"/>
        <w:rPr>
          <w:rFonts w:ascii="Segoe UI Light" w:hAnsi="Segoe UI Light" w:cs="Segoe UI Light"/>
          <w:sz w:val="20"/>
          <w:szCs w:val="20"/>
        </w:rPr>
      </w:pPr>
    </w:p>
    <w:p w14:paraId="0562A3F2" w14:textId="47EBCB60" w:rsidR="00A23541" w:rsidRPr="00ED318B" w:rsidRDefault="00A23541" w:rsidP="004C5E36">
      <w:pPr>
        <w:spacing w:after="0"/>
        <w:jc w:val="both"/>
        <w:rPr>
          <w:rFonts w:ascii="Segoe UI Light" w:hAnsi="Segoe UI Light" w:cs="Segoe UI Light"/>
          <w:sz w:val="20"/>
          <w:szCs w:val="20"/>
        </w:rPr>
      </w:pPr>
      <w:r w:rsidRPr="00ED318B">
        <w:rPr>
          <w:rFonts w:ascii="Segoe UI Light" w:hAnsi="Segoe UI Light" w:cs="Segoe UI Light"/>
          <w:sz w:val="20"/>
          <w:szCs w:val="20"/>
        </w:rPr>
        <w:t>Actualmente la tipología de peligros en</w:t>
      </w:r>
      <w:r w:rsidR="00B53922">
        <w:rPr>
          <w:rFonts w:ascii="Segoe UI Light" w:hAnsi="Segoe UI Light" w:cs="Segoe UI Light"/>
          <w:sz w:val="20"/>
          <w:szCs w:val="20"/>
        </w:rPr>
        <w:t xml:space="preserve"> </w:t>
      </w:r>
      <w:r w:rsidRPr="00ED318B">
        <w:rPr>
          <w:rFonts w:ascii="Segoe UI Light" w:hAnsi="Segoe UI Light" w:cs="Segoe UI Light"/>
          <w:sz w:val="20"/>
          <w:szCs w:val="20"/>
        </w:rPr>
        <w:t xml:space="preserve">intervenirse con el presente PI se limita principalmente a posibles sismos. El Perú y en especial toda su costa y sierra es una </w:t>
      </w:r>
      <w:r w:rsidR="00B53922">
        <w:rPr>
          <w:rFonts w:ascii="Segoe UI Light" w:hAnsi="Segoe UI Light" w:cs="Segoe UI Light"/>
          <w:sz w:val="20"/>
          <w:szCs w:val="20"/>
        </w:rPr>
        <w:t>a</w:t>
      </w:r>
      <w:r w:rsidRPr="00ED318B">
        <w:rPr>
          <w:rFonts w:ascii="Segoe UI Light" w:hAnsi="Segoe UI Light" w:cs="Segoe UI Light"/>
          <w:sz w:val="20"/>
          <w:szCs w:val="20"/>
        </w:rPr>
        <w:t>ltamente sísmica por lo cual el peligro es homogéneo, y su frecuencia no es conocida. La severidad de los sismos en la costa del Perú ha sido medianamente alta (teniendo como referencia el último terremoto del año 2001, en Arequipa), por lo cual las normas de edificación ya consideran parámetros antisísmicos que permitirán a la nueva infraestructura ser mucho más resistente a dichos eventos.</w:t>
      </w:r>
    </w:p>
    <w:p w14:paraId="1060E77E" w14:textId="7EF6C42B" w:rsidR="007132E9" w:rsidRPr="00ED318B" w:rsidRDefault="00977325" w:rsidP="004C5E36">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Los beneficiarios directos e indirectos se considerada a la población demandante que se encuentra dentro del área de influencia </w:t>
      </w:r>
      <w:r w:rsidR="002A30AB" w:rsidRPr="00ED318B">
        <w:rPr>
          <w:rFonts w:ascii="Segoe UI Light" w:hAnsi="Segoe UI Light" w:cs="Segoe UI Light"/>
          <w:sz w:val="20"/>
          <w:szCs w:val="20"/>
        </w:rPr>
        <w:t xml:space="preserve">en el </w:t>
      </w:r>
      <w:r w:rsidR="00B53922">
        <w:rPr>
          <w:rFonts w:ascii="Segoe UI Light" w:hAnsi="Segoe UI Light" w:cs="Segoe UI Light"/>
          <w:sz w:val="20"/>
          <w:szCs w:val="20"/>
        </w:rPr>
        <w:t>Mercado de abastos</w:t>
      </w:r>
      <w:r w:rsidR="004C5E36" w:rsidRPr="00ED318B">
        <w:rPr>
          <w:rFonts w:ascii="Segoe UI Light" w:hAnsi="Segoe UI Light" w:cs="Segoe UI Light"/>
          <w:sz w:val="20"/>
          <w:szCs w:val="20"/>
        </w:rPr>
        <w:t xml:space="preserve"> de</w:t>
      </w:r>
      <w:r w:rsidR="00660DE7" w:rsidRPr="00ED318B">
        <w:rPr>
          <w:rFonts w:ascii="Segoe UI Light" w:hAnsi="Segoe UI Light" w:cs="Segoe UI Light"/>
          <w:sz w:val="20"/>
          <w:szCs w:val="20"/>
        </w:rPr>
        <w:t>l Centro Poblado Semi – Rural Pachacutec, grupo zonal N° 12 zona B</w:t>
      </w:r>
      <w:r w:rsidR="002A30AB" w:rsidRPr="00ED318B">
        <w:rPr>
          <w:rFonts w:ascii="Segoe UI Light" w:hAnsi="Segoe UI Light" w:cs="Segoe UI Light"/>
          <w:sz w:val="20"/>
          <w:szCs w:val="20"/>
        </w:rPr>
        <w:t xml:space="preserve">, Distrito de </w:t>
      </w:r>
      <w:r w:rsidR="0003206F" w:rsidRPr="00ED318B">
        <w:rPr>
          <w:rFonts w:ascii="Segoe UI Light" w:hAnsi="Segoe UI Light" w:cs="Segoe UI Light"/>
          <w:sz w:val="20"/>
          <w:szCs w:val="20"/>
        </w:rPr>
        <w:t>Cerro Colorado</w:t>
      </w:r>
      <w:r w:rsidR="002A30AB" w:rsidRPr="00ED318B">
        <w:rPr>
          <w:rFonts w:ascii="Segoe UI Light" w:hAnsi="Segoe UI Light" w:cs="Segoe UI Light"/>
          <w:sz w:val="20"/>
          <w:szCs w:val="20"/>
        </w:rPr>
        <w:t xml:space="preserve"> </w:t>
      </w:r>
      <w:r w:rsidRPr="00ED318B">
        <w:rPr>
          <w:rFonts w:ascii="Segoe UI Light" w:hAnsi="Segoe UI Light" w:cs="Segoe UI Light"/>
          <w:sz w:val="20"/>
          <w:szCs w:val="20"/>
        </w:rPr>
        <w:t>los mismos que interactúan diariamente por el área de intervención al proyecto.</w:t>
      </w:r>
    </w:p>
    <w:p w14:paraId="57DC9234" w14:textId="52A01663" w:rsidR="00977325" w:rsidRPr="00ED318B" w:rsidRDefault="00977325" w:rsidP="004C5E36">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Para nuestro análisis se ha considerado la demanda en función a la necesidad de la población beneficiaria de contar con una infraestructura recreativa pasiva y de esparcimiento adecuada; es así que de acuerdo a la información catastral y a la inspección personal in situ, el área de estudio de </w:t>
      </w:r>
      <w:r w:rsidR="001B3BB9" w:rsidRPr="00ED318B">
        <w:rPr>
          <w:rFonts w:ascii="Segoe UI Light" w:hAnsi="Segoe UI Light" w:cs="Segoe UI Light"/>
          <w:sz w:val="20"/>
          <w:szCs w:val="20"/>
        </w:rPr>
        <w:t xml:space="preserve">comprendido en el </w:t>
      </w:r>
      <w:r w:rsidR="002D4F2A" w:rsidRPr="00ED318B">
        <w:rPr>
          <w:rFonts w:ascii="Segoe UI Light" w:hAnsi="Segoe UI Light" w:cs="Segoe UI Light"/>
          <w:sz w:val="20"/>
          <w:szCs w:val="20"/>
        </w:rPr>
        <w:t xml:space="preserve">centro recreativo </w:t>
      </w:r>
      <w:r w:rsidR="004C5E36" w:rsidRPr="00ED318B">
        <w:rPr>
          <w:rFonts w:ascii="Segoe UI Light" w:hAnsi="Segoe UI Light" w:cs="Segoe UI Light"/>
          <w:sz w:val="20"/>
          <w:szCs w:val="20"/>
        </w:rPr>
        <w:t>de</w:t>
      </w:r>
      <w:r w:rsidR="00660DE7" w:rsidRPr="00ED318B">
        <w:rPr>
          <w:rFonts w:ascii="Segoe UI Light" w:hAnsi="Segoe UI Light" w:cs="Segoe UI Light"/>
          <w:sz w:val="20"/>
          <w:szCs w:val="20"/>
        </w:rPr>
        <w:t>l Centro Poblado Semi – Rural Pachacutec, grupo zonal N° 12 zona B</w:t>
      </w:r>
      <w:r w:rsidR="00154B1A" w:rsidRPr="00ED318B">
        <w:rPr>
          <w:rFonts w:ascii="Segoe UI Light" w:hAnsi="Segoe UI Light" w:cs="Segoe UI Light"/>
          <w:sz w:val="20"/>
          <w:szCs w:val="20"/>
        </w:rPr>
        <w:t xml:space="preserve"> </w:t>
      </w:r>
      <w:r w:rsidR="001B3BB9" w:rsidRPr="00ED318B">
        <w:rPr>
          <w:rFonts w:ascii="Segoe UI Light" w:hAnsi="Segoe UI Light" w:cs="Segoe UI Light"/>
          <w:sz w:val="20"/>
          <w:szCs w:val="20"/>
        </w:rPr>
        <w:t xml:space="preserve">, Distrito de </w:t>
      </w:r>
      <w:r w:rsidR="0003206F" w:rsidRPr="00ED318B">
        <w:rPr>
          <w:rFonts w:ascii="Segoe UI Light" w:hAnsi="Segoe UI Light" w:cs="Segoe UI Light"/>
          <w:sz w:val="20"/>
          <w:szCs w:val="20"/>
        </w:rPr>
        <w:t>Cerro Colorado</w:t>
      </w:r>
      <w:r w:rsidR="001B3BB9" w:rsidRPr="00ED318B">
        <w:rPr>
          <w:rFonts w:ascii="Segoe UI Light" w:hAnsi="Segoe UI Light" w:cs="Segoe UI Light"/>
          <w:sz w:val="20"/>
          <w:szCs w:val="20"/>
        </w:rPr>
        <w:t xml:space="preserve">, </w:t>
      </w:r>
      <w:r w:rsidRPr="00ED318B">
        <w:rPr>
          <w:rFonts w:ascii="Segoe UI Light" w:hAnsi="Segoe UI Light" w:cs="Segoe UI Light"/>
          <w:sz w:val="20"/>
          <w:szCs w:val="20"/>
        </w:rPr>
        <w:t xml:space="preserve"> cuenta con </w:t>
      </w:r>
      <w:r w:rsidR="00716EB5" w:rsidRPr="00ED318B">
        <w:rPr>
          <w:rFonts w:ascii="Segoe UI Light" w:hAnsi="Segoe UI Light" w:cs="Segoe UI Light"/>
          <w:sz w:val="20"/>
          <w:szCs w:val="20"/>
        </w:rPr>
        <w:t>1</w:t>
      </w:r>
      <w:r w:rsidR="00BB7E60" w:rsidRPr="00ED318B">
        <w:rPr>
          <w:rFonts w:ascii="Segoe UI Light" w:hAnsi="Segoe UI Light" w:cs="Segoe UI Light"/>
          <w:sz w:val="20"/>
          <w:szCs w:val="20"/>
        </w:rPr>
        <w:t>28</w:t>
      </w:r>
      <w:r w:rsidRPr="00ED318B">
        <w:rPr>
          <w:rFonts w:ascii="Segoe UI Light" w:hAnsi="Segoe UI Light" w:cs="Segoe UI Light"/>
          <w:sz w:val="20"/>
          <w:szCs w:val="20"/>
        </w:rPr>
        <w:t xml:space="preserve"> viviendas (Plano Catastral), el promedio de habitantes del distrito por vivienda es de 4 y está mantiene un índice de habitabilidad del </w:t>
      </w:r>
      <w:r w:rsidR="00F76AA0" w:rsidRPr="00ED318B">
        <w:rPr>
          <w:rFonts w:ascii="Segoe UI Light" w:hAnsi="Segoe UI Light" w:cs="Segoe UI Light"/>
          <w:sz w:val="20"/>
          <w:szCs w:val="20"/>
        </w:rPr>
        <w:t>9</w:t>
      </w:r>
      <w:r w:rsidR="00A467F9" w:rsidRPr="00ED318B">
        <w:rPr>
          <w:rFonts w:ascii="Segoe UI Light" w:hAnsi="Segoe UI Light" w:cs="Segoe UI Light"/>
          <w:sz w:val="20"/>
          <w:szCs w:val="20"/>
        </w:rPr>
        <w:t>8</w:t>
      </w:r>
      <w:r w:rsidRPr="00ED318B">
        <w:rPr>
          <w:rFonts w:ascii="Segoe UI Light" w:hAnsi="Segoe UI Light" w:cs="Segoe UI Light"/>
          <w:sz w:val="20"/>
          <w:szCs w:val="20"/>
        </w:rPr>
        <w:t xml:space="preserve">% obteniéndose para el proyecto que existe </w:t>
      </w:r>
      <w:r w:rsidR="0002702D" w:rsidRPr="00ED318B">
        <w:rPr>
          <w:rFonts w:ascii="Segoe UI Light" w:hAnsi="Segoe UI Light" w:cs="Segoe UI Light"/>
          <w:sz w:val="20"/>
          <w:szCs w:val="20"/>
        </w:rPr>
        <w:t xml:space="preserve">aproximadamente </w:t>
      </w:r>
      <w:r w:rsidR="00867AF1">
        <w:rPr>
          <w:rFonts w:ascii="Segoe UI Light" w:hAnsi="Segoe UI Light" w:cs="Segoe UI Light"/>
          <w:sz w:val="20"/>
          <w:szCs w:val="20"/>
        </w:rPr>
        <w:t>2,039</w:t>
      </w:r>
      <w:r w:rsidRPr="00ED318B">
        <w:rPr>
          <w:rFonts w:ascii="Segoe UI Light" w:hAnsi="Segoe UI Light" w:cs="Segoe UI Light"/>
          <w:sz w:val="20"/>
          <w:szCs w:val="20"/>
        </w:rPr>
        <w:t xml:space="preserve"> pobladores al 2,02</w:t>
      </w:r>
      <w:r w:rsidR="00CC1DDF" w:rsidRPr="00ED318B">
        <w:rPr>
          <w:rFonts w:ascii="Segoe UI Light" w:hAnsi="Segoe UI Light" w:cs="Segoe UI Light"/>
          <w:sz w:val="20"/>
          <w:szCs w:val="20"/>
        </w:rPr>
        <w:t>6</w:t>
      </w:r>
      <w:r w:rsidRPr="00ED318B">
        <w:rPr>
          <w:rFonts w:ascii="Segoe UI Light" w:hAnsi="Segoe UI Light" w:cs="Segoe UI Light"/>
          <w:sz w:val="20"/>
          <w:szCs w:val="20"/>
        </w:rPr>
        <w:t>.</w:t>
      </w:r>
    </w:p>
    <w:p w14:paraId="5C140CAB" w14:textId="77777777" w:rsidR="001E2747" w:rsidRPr="00ED318B" w:rsidRDefault="001E2747" w:rsidP="00493C2C">
      <w:pPr>
        <w:spacing w:after="0"/>
        <w:jc w:val="both"/>
        <w:rPr>
          <w:rFonts w:ascii="Segoe UI Light" w:hAnsi="Segoe UI Light" w:cs="Segoe UI Light"/>
          <w:noProof/>
          <w:sz w:val="10"/>
          <w:szCs w:val="10"/>
        </w:rPr>
      </w:pPr>
    </w:p>
    <w:p w14:paraId="2A7965B8" w14:textId="30B20A13" w:rsidR="007B6F78" w:rsidRPr="00ED318B" w:rsidRDefault="00FC21A2" w:rsidP="00493C2C">
      <w:pPr>
        <w:pStyle w:val="Ttulo3"/>
        <w:jc w:val="both"/>
        <w:rPr>
          <w:rFonts w:ascii="Segoe UI Light" w:eastAsia="Times New Roman" w:hAnsi="Segoe UI Light" w:cs="Segoe UI Light"/>
          <w:b/>
          <w:sz w:val="20"/>
          <w:szCs w:val="20"/>
          <w:lang w:val="es-ES" w:eastAsia="es-MX"/>
        </w:rPr>
      </w:pPr>
      <w:bookmarkStart w:id="17" w:name="_Toc203569340"/>
      <w:r w:rsidRPr="00ED318B">
        <w:rPr>
          <w:rFonts w:ascii="Segoe UI Light" w:hAnsi="Segoe UI Light" w:cs="Segoe UI Light"/>
          <w:sz w:val="20"/>
          <w:szCs w:val="20"/>
        </w:rPr>
        <w:t>La Unidad Productora de bienes y/o servicios (UP)</w:t>
      </w:r>
      <w:bookmarkEnd w:id="17"/>
    </w:p>
    <w:p w14:paraId="18B3E2D4" w14:textId="77777777" w:rsidR="00EC2EA3" w:rsidRPr="00ED318B" w:rsidRDefault="00EC2EA3" w:rsidP="00493C2C">
      <w:pPr>
        <w:pStyle w:val="Prrafodelista"/>
        <w:spacing w:after="0" w:line="240" w:lineRule="auto"/>
        <w:ind w:left="1069"/>
        <w:jc w:val="both"/>
        <w:rPr>
          <w:rFonts w:ascii="Segoe UI Light" w:hAnsi="Segoe UI Light" w:cs="Segoe UI Light"/>
          <w:b/>
          <w:sz w:val="20"/>
          <w:szCs w:val="20"/>
        </w:rPr>
      </w:pPr>
    </w:p>
    <w:p w14:paraId="0480E02F" w14:textId="0A87B46B" w:rsidR="00EC2EA3" w:rsidRPr="00ED318B" w:rsidRDefault="00EC2EA3" w:rsidP="004C5E36">
      <w:pPr>
        <w:spacing w:after="0"/>
        <w:jc w:val="both"/>
        <w:rPr>
          <w:rFonts w:ascii="Segoe UI Light" w:hAnsi="Segoe UI Light" w:cs="Segoe UI Light"/>
          <w:sz w:val="20"/>
          <w:szCs w:val="20"/>
        </w:rPr>
      </w:pPr>
      <w:r w:rsidRPr="00ED318B">
        <w:rPr>
          <w:rFonts w:ascii="Segoe UI Light" w:hAnsi="Segoe UI Light" w:cs="Segoe UI Light"/>
          <w:sz w:val="20"/>
          <w:szCs w:val="20"/>
        </w:rPr>
        <w:t>La Unidad Productora de bienes y servicios en los que intervendrá el proyecto está referida a</w:t>
      </w:r>
      <w:r w:rsidR="00A467F9" w:rsidRPr="00ED318B">
        <w:rPr>
          <w:rFonts w:ascii="Segoe UI Light" w:hAnsi="Segoe UI Light" w:cs="Segoe UI Light"/>
          <w:sz w:val="20"/>
          <w:szCs w:val="20"/>
        </w:rPr>
        <w:t xml:space="preserve"> los</w:t>
      </w:r>
      <w:r w:rsidRPr="00ED318B">
        <w:rPr>
          <w:rFonts w:ascii="Segoe UI Light" w:hAnsi="Segoe UI Light" w:cs="Segoe UI Light"/>
          <w:sz w:val="20"/>
          <w:szCs w:val="20"/>
        </w:rPr>
        <w:t xml:space="preserve"> </w:t>
      </w:r>
      <w:r w:rsidR="00867AF1" w:rsidRPr="00ED318B">
        <w:rPr>
          <w:rFonts w:ascii="Segoe UI Light" w:hAnsi="Segoe UI Light" w:cs="Segoe UI Light"/>
          <w:sz w:val="20"/>
          <w:szCs w:val="20"/>
        </w:rPr>
        <w:t xml:space="preserve">servicios </w:t>
      </w:r>
      <w:r w:rsidR="00867AF1">
        <w:rPr>
          <w:rFonts w:ascii="Segoe UI Light" w:hAnsi="Segoe UI Light" w:cs="Segoe UI Light"/>
          <w:sz w:val="20"/>
          <w:szCs w:val="20"/>
        </w:rPr>
        <w:t>de accesibilidad a la adquisición de productos de primera necesidad</w:t>
      </w:r>
      <w:r w:rsidRPr="00ED318B">
        <w:rPr>
          <w:rFonts w:ascii="Segoe UI Light" w:hAnsi="Segoe UI Light" w:cs="Segoe UI Light"/>
          <w:sz w:val="20"/>
          <w:szCs w:val="20"/>
        </w:rPr>
        <w:t>, por lo tanto, el presente análisis abarca a la UP que se implementará con la ejecución del proyecto.</w:t>
      </w:r>
    </w:p>
    <w:p w14:paraId="2FC3E55E" w14:textId="77777777" w:rsidR="00EC2EA3" w:rsidRPr="00ED318B" w:rsidRDefault="00EC2EA3" w:rsidP="00493C2C">
      <w:pPr>
        <w:spacing w:after="0"/>
        <w:jc w:val="both"/>
        <w:rPr>
          <w:rFonts w:ascii="Segoe UI Light" w:hAnsi="Segoe UI Light" w:cs="Segoe UI Light"/>
          <w:sz w:val="20"/>
          <w:szCs w:val="20"/>
          <w:lang w:val="es-ES"/>
        </w:rPr>
      </w:pPr>
    </w:p>
    <w:p w14:paraId="5334E983" w14:textId="77777777" w:rsidR="00EC2EA3" w:rsidRPr="00ED318B" w:rsidRDefault="00EC2EA3" w:rsidP="00733D11">
      <w:pPr>
        <w:pStyle w:val="Prrafodelista"/>
        <w:numPr>
          <w:ilvl w:val="0"/>
          <w:numId w:val="60"/>
        </w:numPr>
        <w:spacing w:after="0" w:line="240" w:lineRule="auto"/>
        <w:jc w:val="both"/>
        <w:rPr>
          <w:rFonts w:ascii="Segoe UI Light" w:hAnsi="Segoe UI Light" w:cs="Segoe UI Light"/>
          <w:b/>
          <w:bCs/>
          <w:sz w:val="20"/>
          <w:szCs w:val="20"/>
          <w:shd w:val="clear" w:color="auto" w:fill="FFFFFF"/>
        </w:rPr>
      </w:pPr>
      <w:r w:rsidRPr="00ED318B">
        <w:rPr>
          <w:rFonts w:ascii="Segoe UI Light" w:hAnsi="Segoe UI Light" w:cs="Segoe UI Light"/>
          <w:b/>
          <w:bCs/>
          <w:sz w:val="20"/>
          <w:szCs w:val="20"/>
          <w:shd w:val="clear" w:color="auto" w:fill="FFFFFF"/>
        </w:rPr>
        <w:t>Los procesos y factores de producción (infraestructura, equipo, mobiliario, vehículos, intangibles, entre otros), teniendo presente los estándares de calidad y niveles de servicio</w:t>
      </w:r>
    </w:p>
    <w:p w14:paraId="1EE194FD" w14:textId="77777777" w:rsidR="00BB7E60" w:rsidRPr="00ED318B" w:rsidRDefault="00BB7E60" w:rsidP="00BB7E60">
      <w:pPr>
        <w:pStyle w:val="Prrafodelista"/>
        <w:spacing w:after="0" w:line="240" w:lineRule="auto"/>
        <w:ind w:left="644"/>
        <w:jc w:val="both"/>
        <w:rPr>
          <w:rFonts w:ascii="Segoe UI Light" w:hAnsi="Segoe UI Light" w:cs="Segoe UI Light"/>
          <w:b/>
          <w:bCs/>
          <w:sz w:val="20"/>
          <w:szCs w:val="20"/>
          <w:shd w:val="clear" w:color="auto" w:fill="FFFFFF"/>
        </w:rPr>
      </w:pPr>
    </w:p>
    <w:p w14:paraId="056DFA1C" w14:textId="77777777" w:rsidR="00EC2EA3" w:rsidRPr="00ED318B" w:rsidRDefault="00EC2EA3" w:rsidP="00493C2C">
      <w:pPr>
        <w:pStyle w:val="Prrafodelista"/>
        <w:spacing w:after="0" w:line="240" w:lineRule="auto"/>
        <w:ind w:left="1789"/>
        <w:jc w:val="both"/>
        <w:rPr>
          <w:rFonts w:ascii="Segoe UI Light" w:hAnsi="Segoe UI Light" w:cs="Segoe UI Light"/>
          <w:b/>
          <w:bCs/>
          <w:sz w:val="10"/>
          <w:szCs w:val="10"/>
          <w:shd w:val="clear" w:color="auto" w:fill="FFFFFF"/>
        </w:rPr>
      </w:pPr>
    </w:p>
    <w:p w14:paraId="75EC0387" w14:textId="2FEF2BBF" w:rsidR="00EC2EA3" w:rsidRPr="00ED318B" w:rsidRDefault="00EC2EA3" w:rsidP="00493C2C">
      <w:pPr>
        <w:pStyle w:val="Prrafodelista"/>
        <w:spacing w:after="0" w:line="240" w:lineRule="auto"/>
        <w:ind w:left="1080"/>
        <w:jc w:val="both"/>
        <w:rPr>
          <w:rFonts w:ascii="Segoe UI Light" w:hAnsi="Segoe UI Light" w:cs="Segoe UI Light"/>
          <w:b/>
          <w:bCs/>
          <w:sz w:val="20"/>
          <w:szCs w:val="20"/>
          <w:u w:val="single"/>
          <w:shd w:val="clear" w:color="auto" w:fill="FFFFFF"/>
        </w:rPr>
      </w:pPr>
      <w:r w:rsidRPr="00ED318B">
        <w:rPr>
          <w:rFonts w:ascii="Segoe UI Light" w:hAnsi="Segoe UI Light" w:cs="Segoe UI Light"/>
          <w:b/>
          <w:bCs/>
          <w:sz w:val="20"/>
          <w:szCs w:val="20"/>
          <w:u w:val="single"/>
          <w:shd w:val="clear" w:color="auto" w:fill="FFFFFF"/>
        </w:rPr>
        <w:t>Descripción</w:t>
      </w:r>
    </w:p>
    <w:p w14:paraId="7A50408F" w14:textId="77777777" w:rsidR="00EC2EA3" w:rsidRPr="00ED318B" w:rsidRDefault="00EC2EA3" w:rsidP="00493C2C">
      <w:pPr>
        <w:spacing w:after="0"/>
        <w:ind w:left="567"/>
        <w:jc w:val="both"/>
        <w:rPr>
          <w:rFonts w:ascii="Segoe UI Light" w:hAnsi="Segoe UI Light" w:cs="Segoe UI Light"/>
          <w:sz w:val="10"/>
          <w:szCs w:val="10"/>
        </w:rPr>
      </w:pPr>
    </w:p>
    <w:p w14:paraId="73C9AB27" w14:textId="34CF1735" w:rsidR="00EC2EA3" w:rsidRPr="00ED318B" w:rsidRDefault="003A5A33" w:rsidP="002A2657">
      <w:pPr>
        <w:spacing w:after="0" w:line="240" w:lineRule="auto"/>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En l</w:t>
      </w:r>
      <w:r w:rsidR="00EC2EA3" w:rsidRPr="00ED318B">
        <w:rPr>
          <w:rFonts w:ascii="Segoe UI Light" w:hAnsi="Segoe UI Light" w:cs="Segoe UI Light"/>
          <w:sz w:val="20"/>
          <w:szCs w:val="20"/>
          <w:shd w:val="clear" w:color="auto" w:fill="FFFFFF"/>
        </w:rPr>
        <w:t xml:space="preserve">a </w:t>
      </w:r>
      <w:r w:rsidRPr="00ED318B">
        <w:rPr>
          <w:rFonts w:ascii="Segoe UI Light" w:hAnsi="Segoe UI Light" w:cs="Segoe UI Light"/>
          <w:sz w:val="20"/>
          <w:szCs w:val="20"/>
          <w:shd w:val="clear" w:color="auto" w:fill="FFFFFF"/>
        </w:rPr>
        <w:t xml:space="preserve">unidad productora </w:t>
      </w:r>
      <w:r w:rsidR="002A2657" w:rsidRPr="00ED318B">
        <w:rPr>
          <w:rFonts w:ascii="Segoe UI Light" w:hAnsi="Segoe UI Light" w:cs="Segoe UI Light"/>
          <w:sz w:val="20"/>
          <w:szCs w:val="20"/>
          <w:shd w:val="clear" w:color="auto" w:fill="FFFFFF"/>
        </w:rPr>
        <w:t>se evidencia un espacio con uso recreativo frecuente por parte de los vecinos, pero con infraestructura limitada y en estado de deterioro</w:t>
      </w:r>
      <w:r w:rsidR="00EC2EA3" w:rsidRPr="00ED318B">
        <w:rPr>
          <w:rFonts w:ascii="Segoe UI Light" w:hAnsi="Segoe UI Light" w:cs="Segoe UI Light"/>
          <w:sz w:val="20"/>
          <w:szCs w:val="20"/>
          <w:shd w:val="clear" w:color="auto" w:fill="FFFFFF"/>
        </w:rPr>
        <w:t xml:space="preserve">. Teniendo en consideración que el proyecto trata de conseguir superar el problema de infraestructura inadecuada para </w:t>
      </w:r>
      <w:r w:rsidR="00861F65" w:rsidRPr="00ED318B">
        <w:rPr>
          <w:rFonts w:ascii="Segoe UI Light" w:hAnsi="Segoe UI Light" w:cs="Segoe UI Light"/>
          <w:sz w:val="20"/>
          <w:szCs w:val="20"/>
          <w:shd w:val="clear" w:color="auto" w:fill="FFFFFF"/>
        </w:rPr>
        <w:t>práctica recreativa</w:t>
      </w:r>
      <w:r w:rsidRPr="00ED318B">
        <w:rPr>
          <w:rFonts w:ascii="Segoe UI Light" w:hAnsi="Segoe UI Light" w:cs="Segoe UI Light"/>
          <w:sz w:val="20"/>
          <w:szCs w:val="20"/>
          <w:shd w:val="clear" w:color="auto" w:fill="FFFFFF"/>
        </w:rPr>
        <w:t xml:space="preserve"> </w:t>
      </w:r>
      <w:r w:rsidR="00CC1DDF" w:rsidRPr="00ED318B">
        <w:rPr>
          <w:rFonts w:ascii="Segoe UI Light" w:hAnsi="Segoe UI Light" w:cs="Segoe UI Light"/>
          <w:sz w:val="20"/>
          <w:szCs w:val="20"/>
          <w:shd w:val="clear" w:color="auto" w:fill="FFFFFF"/>
        </w:rPr>
        <w:t xml:space="preserve">y cívica </w:t>
      </w:r>
      <w:r w:rsidRPr="00ED318B">
        <w:rPr>
          <w:rFonts w:ascii="Segoe UI Light" w:hAnsi="Segoe UI Light" w:cs="Segoe UI Light"/>
          <w:sz w:val="20"/>
          <w:szCs w:val="20"/>
          <w:shd w:val="clear" w:color="auto" w:fill="FFFFFF"/>
        </w:rPr>
        <w:t>para la integración</w:t>
      </w:r>
      <w:r w:rsidR="00EC2EA3" w:rsidRPr="00ED318B">
        <w:rPr>
          <w:rFonts w:ascii="Segoe UI Light" w:hAnsi="Segoe UI Light" w:cs="Segoe UI Light"/>
          <w:sz w:val="20"/>
          <w:szCs w:val="20"/>
          <w:shd w:val="clear" w:color="auto" w:fill="FFFFFF"/>
        </w:rPr>
        <w:t xml:space="preserve">, así como mejorar las condiciones de vida de la población mediante la promoción de la actividad </w:t>
      </w:r>
      <w:r w:rsidRPr="00ED318B">
        <w:rPr>
          <w:rFonts w:ascii="Segoe UI Light" w:hAnsi="Segoe UI Light" w:cs="Segoe UI Light"/>
          <w:sz w:val="20"/>
          <w:szCs w:val="20"/>
          <w:shd w:val="clear" w:color="auto" w:fill="FFFFFF"/>
        </w:rPr>
        <w:t>recreativa</w:t>
      </w:r>
      <w:r w:rsidR="00EC2EA3" w:rsidRPr="00ED318B">
        <w:rPr>
          <w:rFonts w:ascii="Segoe UI Light" w:hAnsi="Segoe UI Light" w:cs="Segoe UI Light"/>
          <w:sz w:val="20"/>
          <w:szCs w:val="20"/>
          <w:shd w:val="clear" w:color="auto" w:fill="FFFFFF"/>
        </w:rPr>
        <w:t xml:space="preserve"> </w:t>
      </w:r>
      <w:r w:rsidR="00A467F9" w:rsidRPr="00ED318B">
        <w:rPr>
          <w:rFonts w:ascii="Segoe UI Light" w:hAnsi="Segoe UI Light" w:cs="Segoe UI Light"/>
          <w:sz w:val="20"/>
          <w:szCs w:val="20"/>
          <w:shd w:val="clear" w:color="auto" w:fill="FFFFFF"/>
        </w:rPr>
        <w:t xml:space="preserve">y social </w:t>
      </w:r>
      <w:r w:rsidR="00EC2EA3" w:rsidRPr="00ED318B">
        <w:rPr>
          <w:rFonts w:ascii="Segoe UI Light" w:hAnsi="Segoe UI Light" w:cs="Segoe UI Light"/>
          <w:sz w:val="20"/>
          <w:szCs w:val="20"/>
          <w:shd w:val="clear" w:color="auto" w:fill="FFFFFF"/>
        </w:rPr>
        <w:t>en</w:t>
      </w:r>
      <w:r w:rsidR="007B2193" w:rsidRPr="00ED318B">
        <w:rPr>
          <w:rFonts w:ascii="Segoe UI Light" w:hAnsi="Segoe UI Light" w:cs="Segoe UI Light"/>
          <w:sz w:val="20"/>
          <w:szCs w:val="20"/>
          <w:shd w:val="clear" w:color="auto" w:fill="FFFFFF"/>
        </w:rPr>
        <w:t xml:space="preserve"> </w:t>
      </w:r>
      <w:r w:rsidR="007B2193" w:rsidRPr="00ED318B">
        <w:rPr>
          <w:rFonts w:ascii="Segoe UI Light" w:hAnsi="Segoe UI Light" w:cs="Segoe UI Light"/>
          <w:sz w:val="20"/>
          <w:szCs w:val="20"/>
        </w:rPr>
        <w:t xml:space="preserve">el </w:t>
      </w:r>
      <w:r w:rsidR="00154B1A" w:rsidRPr="00ED318B">
        <w:rPr>
          <w:rFonts w:ascii="Segoe UI Light" w:hAnsi="Segoe UI Light" w:cs="Segoe UI Light"/>
          <w:sz w:val="20"/>
          <w:szCs w:val="20"/>
        </w:rPr>
        <w:t xml:space="preserve">Zona </w:t>
      </w:r>
      <w:r w:rsidR="00CC1DDF" w:rsidRPr="00ED318B">
        <w:rPr>
          <w:rFonts w:ascii="Segoe UI Light" w:hAnsi="Segoe UI Light" w:cs="Segoe UI Light"/>
          <w:sz w:val="20"/>
          <w:szCs w:val="20"/>
        </w:rPr>
        <w:t>B del Centro Poblado Semi-Rural Pachacutec</w:t>
      </w:r>
      <w:r w:rsidR="003B1F67" w:rsidRPr="00ED318B">
        <w:rPr>
          <w:rFonts w:ascii="Segoe UI Light" w:hAnsi="Segoe UI Light" w:cs="Segoe UI Light"/>
          <w:sz w:val="20"/>
          <w:szCs w:val="20"/>
        </w:rPr>
        <w:t xml:space="preserve">, distrito de </w:t>
      </w:r>
      <w:r w:rsidR="0003206F" w:rsidRPr="00ED318B">
        <w:rPr>
          <w:rFonts w:ascii="Segoe UI Light" w:hAnsi="Segoe UI Light" w:cs="Segoe UI Light"/>
          <w:sz w:val="20"/>
          <w:szCs w:val="20"/>
          <w:shd w:val="clear" w:color="auto" w:fill="FFFFFF"/>
        </w:rPr>
        <w:t>Cerro Colorado</w:t>
      </w:r>
      <w:r w:rsidR="00EC2EA3" w:rsidRPr="00ED318B">
        <w:rPr>
          <w:rFonts w:ascii="Segoe UI Light" w:hAnsi="Segoe UI Light" w:cs="Segoe UI Light"/>
          <w:sz w:val="20"/>
          <w:szCs w:val="20"/>
          <w:shd w:val="clear" w:color="auto" w:fill="FFFFFF"/>
        </w:rPr>
        <w:t>, se considera como población beneficiaria a la que se verá favorecida directa e indirectamente.</w:t>
      </w:r>
    </w:p>
    <w:p w14:paraId="1AB7E517" w14:textId="7E9AB513" w:rsidR="00EC2EA3" w:rsidRPr="00ED318B" w:rsidRDefault="00EC2EA3" w:rsidP="00493C2C">
      <w:pPr>
        <w:spacing w:after="0"/>
        <w:ind w:left="1276"/>
        <w:jc w:val="both"/>
        <w:rPr>
          <w:rFonts w:ascii="Segoe UI Light" w:hAnsi="Segoe UI Light" w:cs="Segoe UI Light"/>
          <w:sz w:val="10"/>
          <w:szCs w:val="10"/>
        </w:rPr>
      </w:pPr>
    </w:p>
    <w:p w14:paraId="6528618F" w14:textId="551A6D16" w:rsidR="002D4F2A" w:rsidRPr="00ED318B" w:rsidRDefault="00EC2EA3" w:rsidP="00CC1DDF">
      <w:pPr>
        <w:pStyle w:val="Prrafodelista"/>
        <w:spacing w:after="0" w:line="240" w:lineRule="auto"/>
        <w:ind w:left="1080"/>
        <w:jc w:val="both"/>
        <w:rPr>
          <w:rFonts w:ascii="Segoe UI Light" w:hAnsi="Segoe UI Light" w:cs="Segoe UI Light"/>
          <w:b/>
          <w:bCs/>
          <w:sz w:val="20"/>
          <w:szCs w:val="20"/>
          <w:u w:val="single"/>
          <w:shd w:val="clear" w:color="auto" w:fill="FFFFFF"/>
        </w:rPr>
      </w:pPr>
      <w:r w:rsidRPr="00ED318B">
        <w:rPr>
          <w:rFonts w:ascii="Segoe UI Light" w:hAnsi="Segoe UI Light" w:cs="Segoe UI Light"/>
          <w:b/>
          <w:bCs/>
          <w:sz w:val="20"/>
          <w:szCs w:val="20"/>
          <w:u w:val="single"/>
          <w:shd w:val="clear" w:color="auto" w:fill="FFFFFF"/>
        </w:rPr>
        <w:t>Situación actual</w:t>
      </w:r>
    </w:p>
    <w:p w14:paraId="2962E095" w14:textId="77777777" w:rsidR="002D4F2A" w:rsidRPr="00ED318B" w:rsidRDefault="002D4F2A" w:rsidP="00CC1DDF">
      <w:pPr>
        <w:pStyle w:val="Prrafodelista"/>
        <w:spacing w:after="0" w:line="240" w:lineRule="auto"/>
        <w:ind w:left="1080"/>
        <w:jc w:val="both"/>
        <w:rPr>
          <w:rFonts w:ascii="Segoe UI Light" w:hAnsi="Segoe UI Light" w:cs="Segoe UI Light"/>
          <w:b/>
          <w:bCs/>
          <w:sz w:val="20"/>
          <w:szCs w:val="20"/>
          <w:u w:val="single"/>
          <w:shd w:val="clear" w:color="auto" w:fill="FFFFFF"/>
        </w:rPr>
      </w:pPr>
    </w:p>
    <w:p w14:paraId="60DEB995" w14:textId="0A7EE8E7" w:rsidR="007B2193" w:rsidRPr="00ED318B" w:rsidRDefault="00EC2EA3" w:rsidP="002D4F2A">
      <w:pPr>
        <w:spacing w:after="0" w:line="240" w:lineRule="auto"/>
        <w:jc w:val="both"/>
        <w:rPr>
          <w:rFonts w:ascii="Segoe UI Light" w:hAnsi="Segoe UI Light" w:cs="Segoe UI Light"/>
          <w:b/>
          <w:bCs/>
          <w:sz w:val="20"/>
          <w:szCs w:val="20"/>
          <w:u w:val="single"/>
          <w:shd w:val="clear" w:color="auto" w:fill="FFFFFF"/>
        </w:rPr>
      </w:pPr>
      <w:r w:rsidRPr="00ED318B">
        <w:rPr>
          <w:rFonts w:ascii="Segoe UI Light" w:hAnsi="Segoe UI Light" w:cs="Segoe UI Light"/>
          <w:sz w:val="20"/>
          <w:szCs w:val="20"/>
          <w:shd w:val="clear" w:color="auto" w:fill="FFFFFF"/>
        </w:rPr>
        <w:t xml:space="preserve">El área a intervenir está constituida por un espacio destinado </w:t>
      </w:r>
      <w:r w:rsidR="002D4F2A" w:rsidRPr="00ED318B">
        <w:rPr>
          <w:rFonts w:ascii="Segoe UI Light" w:hAnsi="Segoe UI Light" w:cs="Segoe UI Light"/>
          <w:sz w:val="20"/>
          <w:szCs w:val="20"/>
          <w:shd w:val="clear" w:color="auto" w:fill="FFFFFF"/>
        </w:rPr>
        <w:t>al centro cívico del Centro Poblado Semi – Rural Pachacútec, grupo zonal N° 12 zona B</w:t>
      </w:r>
      <w:r w:rsidR="009C3F06" w:rsidRPr="00ED318B">
        <w:rPr>
          <w:rFonts w:ascii="Segoe UI Light" w:hAnsi="Segoe UI Light" w:cs="Segoe UI Light"/>
          <w:sz w:val="20"/>
          <w:szCs w:val="20"/>
          <w:shd w:val="clear" w:color="auto" w:fill="FFFFFF"/>
        </w:rPr>
        <w:t xml:space="preserve"> </w:t>
      </w:r>
      <w:r w:rsidRPr="00ED318B">
        <w:rPr>
          <w:rFonts w:ascii="Segoe UI Light" w:hAnsi="Segoe UI Light" w:cs="Segoe UI Light"/>
          <w:sz w:val="20"/>
          <w:szCs w:val="20"/>
          <w:shd w:val="clear" w:color="auto" w:fill="FFFFFF"/>
        </w:rPr>
        <w:t xml:space="preserve">del Distrito de </w:t>
      </w:r>
      <w:r w:rsidR="0003206F" w:rsidRPr="00ED318B">
        <w:rPr>
          <w:rFonts w:ascii="Segoe UI Light" w:hAnsi="Segoe UI Light" w:cs="Segoe UI Light"/>
          <w:sz w:val="20"/>
          <w:szCs w:val="20"/>
          <w:shd w:val="clear" w:color="auto" w:fill="FFFFFF"/>
        </w:rPr>
        <w:t>Cerro Colorado</w:t>
      </w:r>
      <w:r w:rsidRPr="00ED318B">
        <w:rPr>
          <w:rFonts w:ascii="Segoe UI Light" w:hAnsi="Segoe UI Light" w:cs="Segoe UI Light"/>
          <w:sz w:val="20"/>
          <w:szCs w:val="20"/>
          <w:shd w:val="clear" w:color="auto" w:fill="FFFFFF"/>
        </w:rPr>
        <w:t>, las personas que habitan en dicha</w:t>
      </w:r>
      <w:r w:rsidR="00867AF1">
        <w:rPr>
          <w:rFonts w:ascii="Segoe UI Light" w:hAnsi="Segoe UI Light" w:cs="Segoe UI Light"/>
          <w:sz w:val="20"/>
          <w:szCs w:val="20"/>
          <w:shd w:val="clear" w:color="auto" w:fill="FFFFFF"/>
        </w:rPr>
        <w:t xml:space="preserve"> zona a</w:t>
      </w:r>
      <w:r w:rsidRPr="00ED318B">
        <w:rPr>
          <w:rFonts w:ascii="Segoe UI Light" w:hAnsi="Segoe UI Light" w:cs="Segoe UI Light"/>
          <w:sz w:val="20"/>
          <w:szCs w:val="20"/>
          <w:shd w:val="clear" w:color="auto" w:fill="FFFFFF"/>
        </w:rPr>
        <w:t xml:space="preserve"> intervenir con el proyecto manifiestan que, por la falta de infraestructura, la población </w:t>
      </w:r>
      <w:r w:rsidR="003A5A33" w:rsidRPr="00ED318B">
        <w:rPr>
          <w:rFonts w:ascii="Segoe UI Light" w:hAnsi="Segoe UI Light" w:cs="Segoe UI Light"/>
          <w:sz w:val="20"/>
          <w:szCs w:val="20"/>
          <w:shd w:val="clear" w:color="auto" w:fill="FFFFFF"/>
        </w:rPr>
        <w:t xml:space="preserve">no participa en actividades </w:t>
      </w:r>
      <w:r w:rsidR="00867AF1">
        <w:rPr>
          <w:rFonts w:ascii="Segoe UI Light" w:hAnsi="Segoe UI Light" w:cs="Segoe UI Light"/>
          <w:sz w:val="20"/>
          <w:szCs w:val="20"/>
          <w:shd w:val="clear" w:color="auto" w:fill="FFFFFF"/>
        </w:rPr>
        <w:t>comerciales</w:t>
      </w:r>
      <w:r w:rsidR="002D4F2A" w:rsidRPr="00ED318B">
        <w:rPr>
          <w:rFonts w:ascii="Segoe UI Light" w:hAnsi="Segoe UI Light" w:cs="Segoe UI Light"/>
          <w:sz w:val="20"/>
          <w:szCs w:val="20"/>
          <w:shd w:val="clear" w:color="auto" w:fill="FFFFFF"/>
        </w:rPr>
        <w:t xml:space="preserve"> y </w:t>
      </w:r>
      <w:r w:rsidR="00867AF1">
        <w:rPr>
          <w:rFonts w:ascii="Segoe UI Light" w:hAnsi="Segoe UI Light" w:cs="Segoe UI Light"/>
          <w:sz w:val="20"/>
          <w:szCs w:val="20"/>
          <w:shd w:val="clear" w:color="auto" w:fill="FFFFFF"/>
        </w:rPr>
        <w:t>de intercambio</w:t>
      </w:r>
      <w:r w:rsidR="00C67660" w:rsidRPr="00ED318B">
        <w:rPr>
          <w:rFonts w:ascii="Segoe UI Light" w:hAnsi="Segoe UI Light" w:cs="Segoe UI Light"/>
          <w:sz w:val="20"/>
          <w:szCs w:val="20"/>
          <w:shd w:val="clear" w:color="auto" w:fill="FFFFFF"/>
        </w:rPr>
        <w:t xml:space="preserve"> que son importantes para la interacción social</w:t>
      </w:r>
      <w:r w:rsidR="00867AF1">
        <w:rPr>
          <w:rFonts w:ascii="Segoe UI Light" w:hAnsi="Segoe UI Light" w:cs="Segoe UI Light"/>
          <w:sz w:val="20"/>
          <w:szCs w:val="20"/>
          <w:shd w:val="clear" w:color="auto" w:fill="FFFFFF"/>
        </w:rPr>
        <w:t xml:space="preserve"> y económica</w:t>
      </w:r>
      <w:r w:rsidR="003A5A33" w:rsidRPr="00ED318B">
        <w:rPr>
          <w:rFonts w:ascii="Segoe UI Light" w:hAnsi="Segoe UI Light" w:cs="Segoe UI Light"/>
          <w:sz w:val="20"/>
          <w:szCs w:val="20"/>
          <w:shd w:val="clear" w:color="auto" w:fill="FFFFFF"/>
        </w:rPr>
        <w:t>.</w:t>
      </w:r>
    </w:p>
    <w:p w14:paraId="3B143088" w14:textId="48E03A08" w:rsidR="00712CA3" w:rsidRPr="00ED318B" w:rsidRDefault="00712CA3" w:rsidP="00493C2C">
      <w:pPr>
        <w:pStyle w:val="Prrafodelista"/>
        <w:spacing w:after="0" w:line="240" w:lineRule="auto"/>
        <w:ind w:left="1080"/>
        <w:jc w:val="both"/>
        <w:rPr>
          <w:rFonts w:ascii="Segoe UI Light" w:hAnsi="Segoe UI Light" w:cs="Segoe UI Light"/>
          <w:sz w:val="20"/>
          <w:szCs w:val="20"/>
          <w:shd w:val="clear" w:color="auto" w:fill="FFFFFF"/>
        </w:rPr>
      </w:pPr>
    </w:p>
    <w:p w14:paraId="6BA39DF7" w14:textId="13562A04" w:rsidR="007B2193" w:rsidRPr="00ED318B" w:rsidRDefault="00EC2EA3" w:rsidP="00493C2C">
      <w:pPr>
        <w:pStyle w:val="Prrafodelista"/>
        <w:spacing w:after="0" w:line="240" w:lineRule="auto"/>
        <w:ind w:left="1080"/>
        <w:jc w:val="both"/>
        <w:rPr>
          <w:rFonts w:ascii="Segoe UI Light" w:hAnsi="Segoe UI Light" w:cs="Segoe UI Light"/>
          <w:b/>
          <w:bCs/>
          <w:sz w:val="20"/>
          <w:szCs w:val="20"/>
          <w:u w:val="single"/>
          <w:shd w:val="clear" w:color="auto" w:fill="FFFFFF"/>
        </w:rPr>
      </w:pPr>
      <w:r w:rsidRPr="00ED318B">
        <w:rPr>
          <w:rFonts w:ascii="Segoe UI Light" w:hAnsi="Segoe UI Light" w:cs="Segoe UI Light"/>
          <w:b/>
          <w:bCs/>
          <w:sz w:val="20"/>
          <w:szCs w:val="20"/>
          <w:u w:val="single"/>
          <w:shd w:val="clear" w:color="auto" w:fill="FFFFFF"/>
        </w:rPr>
        <w:t>Diagnóstico de los activos de la unidad productora.</w:t>
      </w:r>
    </w:p>
    <w:p w14:paraId="5AA5B923" w14:textId="73512F73" w:rsidR="007B2193" w:rsidRPr="00ED318B" w:rsidRDefault="007B2193" w:rsidP="00493C2C">
      <w:pPr>
        <w:pStyle w:val="Prrafodelista"/>
        <w:spacing w:after="0" w:line="240" w:lineRule="auto"/>
        <w:ind w:left="1080"/>
        <w:jc w:val="both"/>
        <w:rPr>
          <w:rFonts w:ascii="Segoe UI Light" w:hAnsi="Segoe UI Light" w:cs="Segoe UI Light"/>
          <w:sz w:val="20"/>
          <w:szCs w:val="20"/>
          <w:shd w:val="clear" w:color="auto" w:fill="FFFFFF"/>
        </w:rPr>
      </w:pPr>
    </w:p>
    <w:p w14:paraId="0EA4DCAB" w14:textId="7BF95A24" w:rsidR="00EC2EA3" w:rsidRPr="00ED318B" w:rsidRDefault="00EC2EA3" w:rsidP="009C3F06">
      <w:pPr>
        <w:spacing w:after="0" w:line="240" w:lineRule="auto"/>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La población de</w:t>
      </w:r>
      <w:r w:rsidR="00660DE7" w:rsidRPr="00ED318B">
        <w:rPr>
          <w:rFonts w:ascii="Segoe UI Light" w:hAnsi="Segoe UI Light" w:cs="Segoe UI Light"/>
          <w:sz w:val="20"/>
          <w:szCs w:val="20"/>
          <w:shd w:val="clear" w:color="auto" w:fill="FFFFFF"/>
        </w:rPr>
        <w:t xml:space="preserve">l </w:t>
      </w:r>
      <w:bookmarkStart w:id="18" w:name="_Hlk223497597"/>
      <w:r w:rsidR="00660DE7" w:rsidRPr="00ED318B">
        <w:rPr>
          <w:rFonts w:ascii="Segoe UI Light" w:hAnsi="Segoe UI Light" w:cs="Segoe UI Light"/>
          <w:sz w:val="20"/>
          <w:szCs w:val="20"/>
          <w:shd w:val="clear" w:color="auto" w:fill="FFFFFF"/>
        </w:rPr>
        <w:t xml:space="preserve">Centro Poblado Semi – Rural </w:t>
      </w:r>
      <w:r w:rsidR="002D4F2A" w:rsidRPr="00ED318B">
        <w:rPr>
          <w:rFonts w:ascii="Segoe UI Light" w:hAnsi="Segoe UI Light" w:cs="Segoe UI Light"/>
          <w:sz w:val="20"/>
          <w:szCs w:val="20"/>
          <w:shd w:val="clear" w:color="auto" w:fill="FFFFFF"/>
        </w:rPr>
        <w:t>Pachacútec</w:t>
      </w:r>
      <w:r w:rsidR="00660DE7" w:rsidRPr="00ED318B">
        <w:rPr>
          <w:rFonts w:ascii="Segoe UI Light" w:hAnsi="Segoe UI Light" w:cs="Segoe UI Light"/>
          <w:sz w:val="20"/>
          <w:szCs w:val="20"/>
          <w:shd w:val="clear" w:color="auto" w:fill="FFFFFF"/>
        </w:rPr>
        <w:t>, grupo zonal N° 12 zona B</w:t>
      </w:r>
      <w:r w:rsidR="00154B1A" w:rsidRPr="00ED318B">
        <w:rPr>
          <w:rFonts w:ascii="Segoe UI Light" w:hAnsi="Segoe UI Light" w:cs="Segoe UI Light"/>
          <w:sz w:val="20"/>
          <w:szCs w:val="20"/>
          <w:shd w:val="clear" w:color="auto" w:fill="FFFFFF"/>
        </w:rPr>
        <w:t xml:space="preserve"> </w:t>
      </w:r>
      <w:bookmarkEnd w:id="18"/>
      <w:r w:rsidR="006D3448" w:rsidRPr="00ED318B">
        <w:rPr>
          <w:rFonts w:ascii="Segoe UI Light" w:hAnsi="Segoe UI Light" w:cs="Segoe UI Light"/>
          <w:sz w:val="20"/>
          <w:szCs w:val="20"/>
          <w:shd w:val="clear" w:color="auto" w:fill="FFFFFF"/>
        </w:rPr>
        <w:t>,</w:t>
      </w:r>
      <w:r w:rsidR="007B2193" w:rsidRPr="00ED318B">
        <w:rPr>
          <w:rFonts w:ascii="Segoe UI Light" w:hAnsi="Segoe UI Light" w:cs="Segoe UI Light"/>
          <w:sz w:val="20"/>
          <w:szCs w:val="20"/>
          <w:shd w:val="clear" w:color="auto" w:fill="FFFFFF"/>
        </w:rPr>
        <w:t xml:space="preserve"> del distrito de </w:t>
      </w:r>
      <w:r w:rsidR="0003206F" w:rsidRPr="00ED318B">
        <w:rPr>
          <w:rFonts w:ascii="Segoe UI Light" w:hAnsi="Segoe UI Light" w:cs="Segoe UI Light"/>
          <w:sz w:val="20"/>
          <w:szCs w:val="20"/>
          <w:shd w:val="clear" w:color="auto" w:fill="FFFFFF"/>
        </w:rPr>
        <w:t>Cerro Colorado</w:t>
      </w:r>
      <w:r w:rsidRPr="00ED318B">
        <w:rPr>
          <w:rFonts w:ascii="Segoe UI Light" w:hAnsi="Segoe UI Light" w:cs="Segoe UI Light"/>
          <w:sz w:val="20"/>
          <w:szCs w:val="20"/>
          <w:shd w:val="clear" w:color="auto" w:fill="FFFFFF"/>
        </w:rPr>
        <w:t>, actualmente cuentan con un área destinada</w:t>
      </w:r>
      <w:r w:rsidR="002A2657" w:rsidRPr="00ED318B">
        <w:rPr>
          <w:rFonts w:ascii="Segoe UI Light" w:hAnsi="Segoe UI Light" w:cs="Segoe UI Light"/>
          <w:sz w:val="20"/>
          <w:szCs w:val="20"/>
          <w:shd w:val="clear" w:color="auto" w:fill="FFFFFF"/>
        </w:rPr>
        <w:t xml:space="preserve"> a mejorar </w:t>
      </w:r>
      <w:r w:rsidRPr="00ED318B">
        <w:rPr>
          <w:rFonts w:ascii="Segoe UI Light" w:hAnsi="Segoe UI Light" w:cs="Segoe UI Light"/>
          <w:sz w:val="20"/>
          <w:szCs w:val="20"/>
          <w:shd w:val="clear" w:color="auto" w:fill="FFFFFF"/>
        </w:rPr>
        <w:t xml:space="preserve">la infraestructura, donde </w:t>
      </w:r>
      <w:r w:rsidR="002A2657" w:rsidRPr="00ED318B">
        <w:rPr>
          <w:rFonts w:ascii="Segoe UI Light" w:hAnsi="Segoe UI Light" w:cs="Segoe UI Light"/>
          <w:sz w:val="20"/>
          <w:szCs w:val="20"/>
          <w:shd w:val="clear" w:color="auto" w:fill="FFFFFF"/>
        </w:rPr>
        <w:t>se podrán</w:t>
      </w:r>
      <w:r w:rsidRPr="00ED318B">
        <w:rPr>
          <w:rFonts w:ascii="Segoe UI Light" w:hAnsi="Segoe UI Light" w:cs="Segoe UI Light"/>
          <w:sz w:val="20"/>
          <w:szCs w:val="20"/>
          <w:shd w:val="clear" w:color="auto" w:fill="FFFFFF"/>
        </w:rPr>
        <w:t xml:space="preserve"> realizar actividades </w:t>
      </w:r>
      <w:r w:rsidR="00867AF1">
        <w:rPr>
          <w:rFonts w:ascii="Segoe UI Light" w:hAnsi="Segoe UI Light" w:cs="Segoe UI Light"/>
          <w:sz w:val="20"/>
          <w:szCs w:val="20"/>
          <w:shd w:val="clear" w:color="auto" w:fill="FFFFFF"/>
        </w:rPr>
        <w:t>de intercambio comercial</w:t>
      </w:r>
      <w:r w:rsidR="00712CA3" w:rsidRPr="00ED318B">
        <w:rPr>
          <w:rFonts w:ascii="Segoe UI Light" w:hAnsi="Segoe UI Light" w:cs="Segoe UI Light"/>
          <w:sz w:val="20"/>
          <w:szCs w:val="20"/>
          <w:shd w:val="clear" w:color="auto" w:fill="FFFFFF"/>
        </w:rPr>
        <w:t>,</w:t>
      </w:r>
      <w:r w:rsidRPr="00ED318B">
        <w:rPr>
          <w:rFonts w:ascii="Segoe UI Light" w:hAnsi="Segoe UI Light" w:cs="Segoe UI Light"/>
          <w:sz w:val="20"/>
          <w:szCs w:val="20"/>
          <w:shd w:val="clear" w:color="auto" w:fill="FFFFFF"/>
        </w:rPr>
        <w:t xml:space="preserve"> mediante</w:t>
      </w:r>
      <w:r w:rsidR="00712CA3" w:rsidRPr="00ED318B">
        <w:rPr>
          <w:rFonts w:ascii="Segoe UI Light" w:hAnsi="Segoe UI Light" w:cs="Segoe UI Light"/>
          <w:sz w:val="20"/>
          <w:szCs w:val="20"/>
          <w:shd w:val="clear" w:color="auto" w:fill="FFFFFF"/>
        </w:rPr>
        <w:t xml:space="preserve"> el</w:t>
      </w:r>
      <w:r w:rsidRPr="00ED318B">
        <w:rPr>
          <w:rFonts w:ascii="Segoe UI Light" w:hAnsi="Segoe UI Light" w:cs="Segoe UI Light"/>
          <w:sz w:val="20"/>
          <w:szCs w:val="20"/>
          <w:shd w:val="clear" w:color="auto" w:fill="FFFFFF"/>
        </w:rPr>
        <w:t xml:space="preserve"> Proyecto de Inversión: “</w:t>
      </w:r>
      <w:r w:rsidR="00E301AE" w:rsidRPr="00ED318B">
        <w:rPr>
          <w:rFonts w:ascii="Segoe UI Light" w:hAnsi="Segoe UI Light" w:cs="Segoe UI Light"/>
          <w:b/>
          <w:bCs/>
          <w:sz w:val="20"/>
          <w:szCs w:val="20"/>
          <w:shd w:val="clear" w:color="auto" w:fill="FFFFFF"/>
        </w:rPr>
        <w:t xml:space="preserve">CREACION DE LOS SERVICIOS </w:t>
      </w:r>
      <w:r w:rsidR="00F44499">
        <w:rPr>
          <w:rFonts w:ascii="Segoe UI Light" w:hAnsi="Segoe UI Light" w:cs="Segoe UI Light"/>
          <w:b/>
          <w:bCs/>
          <w:sz w:val="20"/>
          <w:szCs w:val="20"/>
          <w:shd w:val="clear" w:color="auto" w:fill="FFFFFF"/>
        </w:rPr>
        <w:t>DE ACCESIBILIDAD A LA ADQUISICIÓN DE PRODUCTOS DE PRIMERA NECESIDAD</w:t>
      </w:r>
      <w:r w:rsidR="00E301AE" w:rsidRPr="00ED318B">
        <w:rPr>
          <w:rFonts w:ascii="Segoe UI Light" w:hAnsi="Segoe UI Light" w:cs="Segoe UI Light"/>
          <w:b/>
          <w:bCs/>
          <w:sz w:val="20"/>
          <w:szCs w:val="20"/>
          <w:shd w:val="clear" w:color="auto" w:fill="FFFFFF"/>
        </w:rPr>
        <w:t xml:space="preserve"> EN EL CENTRO CIVICO DEL CENTRO POBLADO SEMI-RURAL PACHACUTEC GRUPO ZONAL N.º 12 ZONA B, DISTRITO DE CERRO COLORADO DE LA PROVINCIA DE AREQUIPA DEL DEPARTAMENTO DE AREQUIPA</w:t>
      </w:r>
      <w:r w:rsidRPr="00ED318B">
        <w:rPr>
          <w:rFonts w:ascii="Segoe UI Light" w:hAnsi="Segoe UI Light" w:cs="Segoe UI Light"/>
          <w:sz w:val="20"/>
          <w:szCs w:val="20"/>
          <w:shd w:val="clear" w:color="auto" w:fill="FFFFFF"/>
        </w:rPr>
        <w:t>”</w:t>
      </w:r>
      <w:r w:rsidR="00712CA3" w:rsidRPr="00ED318B">
        <w:rPr>
          <w:rFonts w:ascii="Segoe UI Light" w:hAnsi="Segoe UI Light" w:cs="Segoe UI Light"/>
          <w:sz w:val="20"/>
          <w:szCs w:val="20"/>
          <w:shd w:val="clear" w:color="auto" w:fill="FFFFFF"/>
        </w:rPr>
        <w:t>, se podrá concretar las metas propuestas.</w:t>
      </w:r>
    </w:p>
    <w:p w14:paraId="009AF524" w14:textId="77777777" w:rsidR="00EC2EA3" w:rsidRPr="00ED318B" w:rsidRDefault="00EC2EA3" w:rsidP="00493C2C">
      <w:pPr>
        <w:spacing w:after="0"/>
        <w:ind w:left="1276"/>
        <w:jc w:val="both"/>
        <w:rPr>
          <w:rFonts w:ascii="Segoe UI Light" w:hAnsi="Segoe UI Light" w:cs="Segoe UI Light"/>
          <w:sz w:val="20"/>
          <w:szCs w:val="20"/>
        </w:rPr>
      </w:pPr>
    </w:p>
    <w:p w14:paraId="53BB0CF7" w14:textId="77777777" w:rsidR="00EC2EA3" w:rsidRPr="00ED318B" w:rsidRDefault="00EC2EA3" w:rsidP="00733D11">
      <w:pPr>
        <w:pStyle w:val="Prrafodelista"/>
        <w:numPr>
          <w:ilvl w:val="0"/>
          <w:numId w:val="4"/>
        </w:numPr>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t>Situación actual de la infraestructura a intervenir</w:t>
      </w:r>
    </w:p>
    <w:p w14:paraId="49ED43FC" w14:textId="77777777" w:rsidR="00EC2EA3" w:rsidRPr="00ED318B" w:rsidRDefault="00EC2EA3" w:rsidP="00493C2C">
      <w:pPr>
        <w:spacing w:after="0"/>
        <w:ind w:left="709"/>
        <w:jc w:val="both"/>
        <w:rPr>
          <w:rFonts w:ascii="Segoe UI Light" w:hAnsi="Segoe UI Light" w:cs="Segoe UI Light"/>
          <w:sz w:val="10"/>
          <w:szCs w:val="10"/>
        </w:rPr>
      </w:pPr>
    </w:p>
    <w:p w14:paraId="2C2C5C52" w14:textId="72415FF6" w:rsidR="002A2657" w:rsidRPr="00ED318B" w:rsidRDefault="00EC2EA3" w:rsidP="004C7FCC">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u w:val="single"/>
          <w:shd w:val="clear" w:color="auto" w:fill="FFFFFF"/>
        </w:rPr>
        <w:t>Descripción del área existente</w:t>
      </w:r>
      <w:r w:rsidRPr="00ED318B">
        <w:rPr>
          <w:rFonts w:ascii="Segoe UI Light" w:hAnsi="Segoe UI Light" w:cs="Segoe UI Light"/>
          <w:sz w:val="20"/>
          <w:szCs w:val="20"/>
          <w:shd w:val="clear" w:color="auto" w:fill="FFFFFF"/>
        </w:rPr>
        <w:t>: se debe indicar que el terreno propuesto para la ejecución del proyecto, es un terreno con un área d</w:t>
      </w:r>
      <w:r w:rsidR="001C3631" w:rsidRPr="00ED318B">
        <w:rPr>
          <w:rFonts w:ascii="Segoe UI Light" w:hAnsi="Segoe UI Light" w:cs="Segoe UI Light"/>
          <w:sz w:val="20"/>
          <w:szCs w:val="20"/>
          <w:shd w:val="clear" w:color="auto" w:fill="FFFFFF"/>
        </w:rPr>
        <w:t xml:space="preserve">e </w:t>
      </w:r>
      <w:r w:rsidR="00ED318B" w:rsidRPr="00ED318B">
        <w:rPr>
          <w:rFonts w:ascii="Segoe UI Light" w:hAnsi="Segoe UI Light" w:cs="Segoe UI Light"/>
          <w:sz w:val="20"/>
          <w:szCs w:val="20"/>
          <w:shd w:val="clear" w:color="auto" w:fill="FFFFFF"/>
        </w:rPr>
        <w:t>2,738.54</w:t>
      </w:r>
      <w:r w:rsidR="001C3631" w:rsidRPr="00ED318B">
        <w:rPr>
          <w:rFonts w:ascii="Segoe UI Light" w:hAnsi="Segoe UI Light" w:cs="Segoe UI Light"/>
          <w:sz w:val="20"/>
          <w:szCs w:val="20"/>
          <w:shd w:val="clear" w:color="auto" w:fill="FFFFFF"/>
        </w:rPr>
        <w:t xml:space="preserve"> </w:t>
      </w:r>
      <w:r w:rsidR="007B2193" w:rsidRPr="00ED318B">
        <w:rPr>
          <w:rFonts w:ascii="Segoe UI Light" w:hAnsi="Segoe UI Light" w:cs="Segoe UI Light"/>
          <w:sz w:val="20"/>
          <w:szCs w:val="20"/>
          <w:shd w:val="clear" w:color="auto" w:fill="FFFFFF"/>
        </w:rPr>
        <w:t>m2 aproximadamente</w:t>
      </w:r>
      <w:r w:rsidR="00FE7AFF" w:rsidRPr="00ED318B">
        <w:rPr>
          <w:rFonts w:ascii="Segoe UI Light" w:hAnsi="Segoe UI Light" w:cs="Segoe UI Light"/>
          <w:sz w:val="20"/>
          <w:szCs w:val="20"/>
          <w:shd w:val="clear" w:color="auto" w:fill="FFFFFF"/>
        </w:rPr>
        <w:t xml:space="preserve">, </w:t>
      </w:r>
      <w:r w:rsidR="001C3631" w:rsidRPr="00ED318B">
        <w:rPr>
          <w:rFonts w:ascii="Segoe UI Light" w:hAnsi="Segoe UI Light" w:cs="Segoe UI Light"/>
          <w:sz w:val="20"/>
          <w:szCs w:val="20"/>
          <w:shd w:val="clear" w:color="auto" w:fill="FFFFFF"/>
        </w:rPr>
        <w:t>terreno plano</w:t>
      </w:r>
      <w:r w:rsidR="00FE7AFF" w:rsidRPr="00ED318B">
        <w:rPr>
          <w:rFonts w:ascii="Segoe UI Light" w:hAnsi="Segoe UI Light" w:cs="Segoe UI Light"/>
          <w:sz w:val="20"/>
          <w:szCs w:val="20"/>
          <w:shd w:val="clear" w:color="auto" w:fill="FFFFFF"/>
        </w:rPr>
        <w:t>.</w:t>
      </w:r>
      <w:r w:rsidR="00E147BA" w:rsidRPr="00ED318B">
        <w:rPr>
          <w:rFonts w:ascii="Segoe UI Light" w:hAnsi="Segoe UI Light" w:cs="Segoe UI Light"/>
          <w:sz w:val="20"/>
          <w:szCs w:val="20"/>
          <w:shd w:val="clear" w:color="auto" w:fill="FFFFFF"/>
        </w:rPr>
        <w:t xml:space="preserve"> </w:t>
      </w:r>
      <w:r w:rsidR="002A2657" w:rsidRPr="00ED318B">
        <w:rPr>
          <w:rFonts w:ascii="Segoe UI Light" w:hAnsi="Segoe UI Light" w:cs="Segoe UI Light"/>
          <w:sz w:val="20"/>
          <w:szCs w:val="20"/>
          <w:shd w:val="clear" w:color="auto" w:fill="FFFFFF"/>
        </w:rPr>
        <w:t xml:space="preserve">El predio ubicado en el </w:t>
      </w:r>
      <w:bookmarkStart w:id="19" w:name="_Hlk223499360"/>
      <w:r w:rsidR="006173F6" w:rsidRPr="00ED318B">
        <w:rPr>
          <w:rFonts w:ascii="Segoe UI Light" w:hAnsi="Segoe UI Light" w:cs="Segoe UI Light"/>
          <w:sz w:val="20"/>
          <w:szCs w:val="20"/>
          <w:shd w:val="clear" w:color="auto" w:fill="FFFFFF"/>
        </w:rPr>
        <w:t>Centro Poblado Semi – Rural Pachacútec, grupo zonal N° 12 zona B</w:t>
      </w:r>
      <w:bookmarkEnd w:id="19"/>
      <w:r w:rsidR="002A2657" w:rsidRPr="00ED318B">
        <w:rPr>
          <w:rFonts w:ascii="Segoe UI Light" w:hAnsi="Segoe UI Light" w:cs="Segoe UI Light"/>
          <w:sz w:val="20"/>
          <w:szCs w:val="20"/>
          <w:shd w:val="clear" w:color="auto" w:fill="FFFFFF"/>
        </w:rPr>
        <w:t xml:space="preserve">, Distrito de Cerro Colorado, provincia y departamento de Arequipa, destinado al uso de </w:t>
      </w:r>
      <w:r w:rsidR="00867AF1" w:rsidRPr="00ED318B">
        <w:rPr>
          <w:rFonts w:ascii="Segoe UI Light" w:hAnsi="Segoe UI Light" w:cs="Segoe UI Light"/>
          <w:sz w:val="20"/>
          <w:szCs w:val="20"/>
          <w:shd w:val="clear" w:color="auto" w:fill="FFFFFF"/>
        </w:rPr>
        <w:t>comercio</w:t>
      </w:r>
      <w:r w:rsidR="002A2657" w:rsidRPr="00ED318B">
        <w:rPr>
          <w:rFonts w:ascii="Segoe UI Light" w:hAnsi="Segoe UI Light" w:cs="Segoe UI Light"/>
          <w:sz w:val="20"/>
          <w:szCs w:val="20"/>
          <w:shd w:val="clear" w:color="auto" w:fill="FFFFFF"/>
        </w:rPr>
        <w:t>, con una extensión de</w:t>
      </w:r>
      <w:r w:rsidR="006173F6" w:rsidRPr="00ED318B">
        <w:rPr>
          <w:rFonts w:ascii="Segoe UI Light" w:hAnsi="Segoe UI Light" w:cs="Segoe UI Light"/>
          <w:sz w:val="20"/>
          <w:szCs w:val="20"/>
          <w:shd w:val="clear" w:color="auto" w:fill="FFFFFF"/>
        </w:rPr>
        <w:t xml:space="preserve"> </w:t>
      </w:r>
      <w:r w:rsidR="00ED318B" w:rsidRPr="00ED318B">
        <w:rPr>
          <w:rFonts w:ascii="Segoe UI Light" w:hAnsi="Segoe UI Light" w:cs="Segoe UI Light"/>
          <w:sz w:val="20"/>
          <w:szCs w:val="20"/>
          <w:shd w:val="clear" w:color="auto" w:fill="FFFFFF"/>
        </w:rPr>
        <w:t>2,738.54</w:t>
      </w:r>
      <w:r w:rsidR="006173F6" w:rsidRPr="00ED318B">
        <w:rPr>
          <w:rFonts w:ascii="Segoe UI Light" w:hAnsi="Segoe UI Light" w:cs="Segoe UI Light"/>
          <w:sz w:val="20"/>
          <w:szCs w:val="20"/>
          <w:shd w:val="clear" w:color="auto" w:fill="FFFFFF"/>
        </w:rPr>
        <w:t xml:space="preserve"> </w:t>
      </w:r>
      <w:r w:rsidR="002A2657" w:rsidRPr="00ED318B">
        <w:rPr>
          <w:rFonts w:ascii="Segoe UI Light" w:hAnsi="Segoe UI Light" w:cs="Segoe UI Light"/>
          <w:sz w:val="20"/>
          <w:szCs w:val="20"/>
          <w:shd w:val="clear" w:color="auto" w:fill="FFFFFF"/>
        </w:rPr>
        <w:t>m</w:t>
      </w:r>
      <w:r w:rsidR="002A2657" w:rsidRPr="00ED318B">
        <w:rPr>
          <w:rFonts w:ascii="Segoe UI Light" w:hAnsi="Segoe UI Light" w:cs="Segoe UI Light"/>
          <w:sz w:val="20"/>
          <w:szCs w:val="20"/>
          <w:shd w:val="clear" w:color="auto" w:fill="FFFFFF"/>
          <w:vertAlign w:val="superscript"/>
        </w:rPr>
        <w:t>2</w:t>
      </w:r>
      <w:r w:rsidR="002A2657" w:rsidRPr="00ED318B">
        <w:rPr>
          <w:rFonts w:ascii="Segoe UI Light" w:hAnsi="Segoe UI Light" w:cs="Segoe UI Light"/>
          <w:sz w:val="20"/>
          <w:szCs w:val="20"/>
          <w:shd w:val="clear" w:color="auto" w:fill="FFFFFF"/>
        </w:rPr>
        <w:t xml:space="preserve"> </w:t>
      </w:r>
      <w:r w:rsidR="0065308C" w:rsidRPr="00ED318B">
        <w:rPr>
          <w:rFonts w:ascii="Segoe UI Light" w:hAnsi="Segoe UI Light" w:cs="Segoe UI Light"/>
          <w:sz w:val="20"/>
          <w:szCs w:val="20"/>
          <w:shd w:val="clear" w:color="auto" w:fill="FFFFFF"/>
        </w:rPr>
        <w:t>y contenido en la Partida Registral N° P062</w:t>
      </w:r>
      <w:r w:rsidR="006173F6" w:rsidRPr="00ED318B">
        <w:rPr>
          <w:rFonts w:ascii="Segoe UI Light" w:hAnsi="Segoe UI Light" w:cs="Segoe UI Light"/>
          <w:sz w:val="20"/>
          <w:szCs w:val="20"/>
          <w:shd w:val="clear" w:color="auto" w:fill="FFFFFF"/>
        </w:rPr>
        <w:t>75415</w:t>
      </w:r>
      <w:r w:rsidR="0065308C" w:rsidRPr="00ED318B">
        <w:rPr>
          <w:rFonts w:ascii="Segoe UI Light" w:hAnsi="Segoe UI Light" w:cs="Segoe UI Light"/>
          <w:sz w:val="20"/>
          <w:szCs w:val="20"/>
          <w:shd w:val="clear" w:color="auto" w:fill="FFFFFF"/>
        </w:rPr>
        <w:t>, se encuentra afectado en uso a favor de la Municipalidad Distrital de Cerro Colorado. Cuyos linderos se detallan a continuación:</w:t>
      </w:r>
    </w:p>
    <w:p w14:paraId="682A8E2C" w14:textId="77777777" w:rsidR="0065308C" w:rsidRPr="00ED318B" w:rsidRDefault="0065308C" w:rsidP="004C7FCC">
      <w:pPr>
        <w:spacing w:after="0"/>
        <w:jc w:val="both"/>
        <w:rPr>
          <w:rFonts w:ascii="Segoe UI Light" w:hAnsi="Segoe UI Light" w:cs="Segoe UI Light"/>
          <w:sz w:val="20"/>
          <w:szCs w:val="20"/>
          <w:shd w:val="clear" w:color="auto" w:fill="FFFFFF"/>
        </w:rPr>
      </w:pPr>
    </w:p>
    <w:p w14:paraId="6F896AAB" w14:textId="0520CB47" w:rsidR="004C7FCC" w:rsidRPr="00ED318B" w:rsidRDefault="004C7FCC" w:rsidP="00733D11">
      <w:pPr>
        <w:pStyle w:val="Prrafodelista"/>
        <w:numPr>
          <w:ilvl w:val="0"/>
          <w:numId w:val="43"/>
        </w:numPr>
        <w:spacing w:after="0"/>
        <w:ind w:left="567" w:hanging="283"/>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Por el frente: Con la</w:t>
      </w:r>
      <w:r w:rsidR="0065308C" w:rsidRPr="00ED318B">
        <w:rPr>
          <w:rFonts w:ascii="Segoe UI Light" w:hAnsi="Segoe UI Light" w:cs="Segoe UI Light"/>
          <w:sz w:val="20"/>
          <w:szCs w:val="20"/>
          <w:shd w:val="clear" w:color="auto" w:fill="FFFFFF"/>
        </w:rPr>
        <w:t xml:space="preserve"> Avenida</w:t>
      </w:r>
      <w:r w:rsidRPr="00ED318B">
        <w:rPr>
          <w:rFonts w:ascii="Segoe UI Light" w:hAnsi="Segoe UI Light" w:cs="Segoe UI Light"/>
          <w:sz w:val="20"/>
          <w:szCs w:val="20"/>
          <w:shd w:val="clear" w:color="auto" w:fill="FFFFFF"/>
        </w:rPr>
        <w:t xml:space="preserve"> </w:t>
      </w:r>
      <w:r w:rsidR="006173F6" w:rsidRPr="00ED318B">
        <w:rPr>
          <w:rFonts w:ascii="Segoe UI Light" w:hAnsi="Segoe UI Light" w:cs="Segoe UI Light"/>
          <w:sz w:val="20"/>
          <w:szCs w:val="20"/>
          <w:shd w:val="clear" w:color="auto" w:fill="FFFFFF"/>
        </w:rPr>
        <w:t>Cristobal Colón con 20.3</w:t>
      </w:r>
      <w:r w:rsidRPr="00ED318B">
        <w:rPr>
          <w:rFonts w:ascii="Segoe UI Light" w:hAnsi="Segoe UI Light" w:cs="Segoe UI Light"/>
          <w:sz w:val="20"/>
          <w:szCs w:val="20"/>
          <w:shd w:val="clear" w:color="auto" w:fill="FFFFFF"/>
        </w:rPr>
        <w:t xml:space="preserve"> ml.</w:t>
      </w:r>
    </w:p>
    <w:p w14:paraId="1137B988" w14:textId="1F7201BB" w:rsidR="004C7FCC" w:rsidRPr="00ED318B" w:rsidRDefault="004C7FCC" w:rsidP="00733D11">
      <w:pPr>
        <w:pStyle w:val="Prrafodelista"/>
        <w:numPr>
          <w:ilvl w:val="0"/>
          <w:numId w:val="43"/>
        </w:numPr>
        <w:spacing w:after="0"/>
        <w:ind w:left="567" w:hanging="283"/>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Por el costado derecho: </w:t>
      </w:r>
      <w:r w:rsidR="0065308C" w:rsidRPr="00ED318B">
        <w:rPr>
          <w:rFonts w:ascii="Segoe UI Light" w:hAnsi="Segoe UI Light" w:cs="Segoe UI Light"/>
          <w:sz w:val="20"/>
          <w:szCs w:val="20"/>
          <w:shd w:val="clear" w:color="auto" w:fill="FFFFFF"/>
        </w:rPr>
        <w:t xml:space="preserve">Con </w:t>
      </w:r>
      <w:r w:rsidR="006173F6" w:rsidRPr="00ED318B">
        <w:rPr>
          <w:rFonts w:ascii="Segoe UI Light" w:hAnsi="Segoe UI Light" w:cs="Segoe UI Light"/>
          <w:sz w:val="20"/>
          <w:szCs w:val="20"/>
          <w:shd w:val="clear" w:color="auto" w:fill="FFFFFF"/>
        </w:rPr>
        <w:t>Sub lote 1 B</w:t>
      </w:r>
      <w:r w:rsidRPr="00ED318B">
        <w:rPr>
          <w:rFonts w:ascii="Segoe UI Light" w:hAnsi="Segoe UI Light" w:cs="Segoe UI Light"/>
          <w:sz w:val="20"/>
          <w:szCs w:val="20"/>
          <w:shd w:val="clear" w:color="auto" w:fill="FFFFFF"/>
        </w:rPr>
        <w:t xml:space="preserve"> con </w:t>
      </w:r>
      <w:r w:rsidR="006173F6" w:rsidRPr="00ED318B">
        <w:rPr>
          <w:rFonts w:ascii="Segoe UI Light" w:hAnsi="Segoe UI Light" w:cs="Segoe UI Light"/>
          <w:sz w:val="20"/>
          <w:szCs w:val="20"/>
          <w:shd w:val="clear" w:color="auto" w:fill="FFFFFF"/>
        </w:rPr>
        <w:t>23.94</w:t>
      </w:r>
      <w:r w:rsidRPr="00ED318B">
        <w:rPr>
          <w:rFonts w:ascii="Segoe UI Light" w:hAnsi="Segoe UI Light" w:cs="Segoe UI Light"/>
          <w:sz w:val="20"/>
          <w:szCs w:val="20"/>
          <w:shd w:val="clear" w:color="auto" w:fill="FFFFFF"/>
        </w:rPr>
        <w:t xml:space="preserve"> ml.</w:t>
      </w:r>
    </w:p>
    <w:p w14:paraId="161BE96E" w14:textId="31B0BC8E" w:rsidR="004C7FCC" w:rsidRPr="00ED318B" w:rsidRDefault="004C7FCC" w:rsidP="00733D11">
      <w:pPr>
        <w:pStyle w:val="Prrafodelista"/>
        <w:numPr>
          <w:ilvl w:val="0"/>
          <w:numId w:val="43"/>
        </w:numPr>
        <w:spacing w:after="0"/>
        <w:ind w:left="567" w:hanging="283"/>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Por el costado izquierdo: </w:t>
      </w:r>
      <w:r w:rsidR="0065308C" w:rsidRPr="00ED318B">
        <w:rPr>
          <w:rFonts w:ascii="Segoe UI Light" w:hAnsi="Segoe UI Light" w:cs="Segoe UI Light"/>
          <w:sz w:val="20"/>
          <w:szCs w:val="20"/>
          <w:shd w:val="clear" w:color="auto" w:fill="FFFFFF"/>
        </w:rPr>
        <w:t xml:space="preserve">Con la </w:t>
      </w:r>
      <w:r w:rsidR="006173F6" w:rsidRPr="00ED318B">
        <w:rPr>
          <w:rFonts w:ascii="Segoe UI Light" w:hAnsi="Segoe UI Light" w:cs="Segoe UI Light"/>
          <w:sz w:val="20"/>
          <w:szCs w:val="20"/>
          <w:shd w:val="clear" w:color="auto" w:fill="FFFFFF"/>
        </w:rPr>
        <w:t xml:space="preserve">Sub lote 1 </w:t>
      </w:r>
      <w:r w:rsidR="00FE57CF" w:rsidRPr="00ED318B">
        <w:rPr>
          <w:rFonts w:ascii="Segoe UI Light" w:hAnsi="Segoe UI Light" w:cs="Segoe UI Light"/>
          <w:sz w:val="20"/>
          <w:szCs w:val="20"/>
          <w:shd w:val="clear" w:color="auto" w:fill="FFFFFF"/>
        </w:rPr>
        <w:t xml:space="preserve">con </w:t>
      </w:r>
      <w:r w:rsidR="006173F6" w:rsidRPr="00ED318B">
        <w:rPr>
          <w:rFonts w:ascii="Segoe UI Light" w:hAnsi="Segoe UI Light" w:cs="Segoe UI Light"/>
          <w:sz w:val="20"/>
          <w:szCs w:val="20"/>
          <w:shd w:val="clear" w:color="auto" w:fill="FFFFFF"/>
        </w:rPr>
        <w:t>23.94</w:t>
      </w:r>
      <w:r w:rsidR="00FE57CF" w:rsidRPr="00ED318B">
        <w:rPr>
          <w:rFonts w:ascii="Segoe UI Light" w:hAnsi="Segoe UI Light" w:cs="Segoe UI Light"/>
          <w:sz w:val="20"/>
          <w:szCs w:val="20"/>
          <w:shd w:val="clear" w:color="auto" w:fill="FFFFFF"/>
        </w:rPr>
        <w:t xml:space="preserve"> ml.</w:t>
      </w:r>
    </w:p>
    <w:p w14:paraId="0E890706" w14:textId="6A9AC1DF" w:rsidR="00FE57CF" w:rsidRPr="00ED318B" w:rsidRDefault="00FE57CF" w:rsidP="00733D11">
      <w:pPr>
        <w:pStyle w:val="Prrafodelista"/>
        <w:numPr>
          <w:ilvl w:val="0"/>
          <w:numId w:val="43"/>
        </w:numPr>
        <w:spacing w:after="0"/>
        <w:ind w:left="567" w:hanging="283"/>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Por el fondo: Con </w:t>
      </w:r>
      <w:r w:rsidR="006173F6" w:rsidRPr="00ED318B">
        <w:rPr>
          <w:rFonts w:ascii="Segoe UI Light" w:hAnsi="Segoe UI Light" w:cs="Segoe UI Light"/>
          <w:sz w:val="20"/>
          <w:szCs w:val="20"/>
          <w:shd w:val="clear" w:color="auto" w:fill="FFFFFF"/>
        </w:rPr>
        <w:t>Sub lotes 1 y 1B</w:t>
      </w:r>
      <w:r w:rsidRPr="00ED318B">
        <w:rPr>
          <w:rFonts w:ascii="Segoe UI Light" w:hAnsi="Segoe UI Light" w:cs="Segoe UI Light"/>
          <w:sz w:val="20"/>
          <w:szCs w:val="20"/>
          <w:shd w:val="clear" w:color="auto" w:fill="FFFFFF"/>
        </w:rPr>
        <w:t xml:space="preserve"> con </w:t>
      </w:r>
      <w:r w:rsidR="006173F6" w:rsidRPr="00ED318B">
        <w:rPr>
          <w:rFonts w:ascii="Segoe UI Light" w:hAnsi="Segoe UI Light" w:cs="Segoe UI Light"/>
          <w:sz w:val="20"/>
          <w:szCs w:val="20"/>
          <w:shd w:val="clear" w:color="auto" w:fill="FFFFFF"/>
        </w:rPr>
        <w:t>20.3</w:t>
      </w:r>
      <w:r w:rsidRPr="00ED318B">
        <w:rPr>
          <w:rFonts w:ascii="Segoe UI Light" w:hAnsi="Segoe UI Light" w:cs="Segoe UI Light"/>
          <w:sz w:val="20"/>
          <w:szCs w:val="20"/>
          <w:shd w:val="clear" w:color="auto" w:fill="FFFFFF"/>
        </w:rPr>
        <w:t xml:space="preserve"> ml.</w:t>
      </w:r>
    </w:p>
    <w:p w14:paraId="4C972884" w14:textId="77777777" w:rsidR="00FE57CF" w:rsidRPr="00ED318B" w:rsidRDefault="00FE57CF" w:rsidP="00FE57CF">
      <w:pPr>
        <w:pStyle w:val="Prrafodelista"/>
        <w:spacing w:after="0"/>
        <w:ind w:left="567"/>
        <w:jc w:val="both"/>
        <w:rPr>
          <w:rFonts w:ascii="Segoe UI Light" w:hAnsi="Segoe UI Light" w:cs="Segoe UI Light"/>
          <w:sz w:val="20"/>
          <w:szCs w:val="20"/>
          <w:shd w:val="clear" w:color="auto" w:fill="FFFFFF"/>
        </w:rPr>
      </w:pPr>
    </w:p>
    <w:p w14:paraId="63C359A9" w14:textId="69678CBF" w:rsidR="0032199B" w:rsidRPr="00ED318B" w:rsidRDefault="006173F6" w:rsidP="006173F6">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El entorno inmediato del área de intervención presenta un mayor porcentaje de uso como vivienda en un radio de 100 metros alrededor del terreno, en un menor porcentaje se encuentra el uso de recreación y deporte, y en un rango radio de 200 metros se encuentra un porcentaje mínimo de usos de educación y salud.</w:t>
      </w:r>
      <w:r w:rsidR="00E147BA" w:rsidRPr="00ED318B">
        <w:rPr>
          <w:rFonts w:ascii="Segoe UI Light" w:hAnsi="Segoe UI Light" w:cs="Segoe UI Light"/>
          <w:sz w:val="20"/>
          <w:szCs w:val="20"/>
          <w:shd w:val="clear" w:color="auto" w:fill="FFFFFF"/>
        </w:rPr>
        <w:t xml:space="preserve"> </w:t>
      </w:r>
      <w:r w:rsidRPr="00ED318B">
        <w:rPr>
          <w:rFonts w:ascii="Segoe UI Light" w:hAnsi="Segoe UI Light" w:cs="Segoe UI Light"/>
          <w:sz w:val="20"/>
          <w:szCs w:val="20"/>
          <w:shd w:val="clear" w:color="auto" w:fill="FFFFFF"/>
        </w:rPr>
        <w:t>El área de influencia del proyecto está determinada en su mayoría por las viviendas colindantes al terreno de intervención, cuya población dada su ubicación tendría mayores posibilidades de hacer uso de la infraestructura a implementarse</w:t>
      </w:r>
      <w:r w:rsidR="0032199B" w:rsidRPr="00ED318B">
        <w:rPr>
          <w:rFonts w:ascii="Segoe UI Light" w:hAnsi="Segoe UI Light" w:cs="Segoe UI Light"/>
          <w:sz w:val="20"/>
          <w:szCs w:val="20"/>
          <w:shd w:val="clear" w:color="auto" w:fill="FFFFFF"/>
        </w:rPr>
        <w:t>.</w:t>
      </w:r>
    </w:p>
    <w:p w14:paraId="293021BA" w14:textId="77777777" w:rsidR="00E147BA" w:rsidRPr="00ED318B" w:rsidRDefault="00E147BA" w:rsidP="006173F6">
      <w:pPr>
        <w:spacing w:after="0"/>
        <w:jc w:val="both"/>
        <w:rPr>
          <w:rFonts w:ascii="Segoe UI Light" w:hAnsi="Segoe UI Light" w:cs="Segoe UI Light"/>
          <w:sz w:val="20"/>
          <w:szCs w:val="20"/>
          <w:shd w:val="clear" w:color="auto" w:fill="FFFFFF"/>
        </w:rPr>
      </w:pPr>
    </w:p>
    <w:p w14:paraId="0A5CE411" w14:textId="379CF0DD" w:rsidR="0083430B" w:rsidRPr="00ED318B" w:rsidRDefault="0032199B" w:rsidP="0032199B">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La ausencia de infraestructura básica, sumada a la falta de planificación y delimitación de áreas específicas, limita el uso eficiente del parque como espacio público y reduce su potencial como lugar de encuentro, recreación e integración social. </w:t>
      </w:r>
    </w:p>
    <w:p w14:paraId="06875E1F" w14:textId="21B8D237" w:rsidR="008071D2" w:rsidRPr="00ED318B" w:rsidRDefault="008071D2" w:rsidP="009C3F06">
      <w:pPr>
        <w:spacing w:after="0"/>
        <w:jc w:val="both"/>
        <w:rPr>
          <w:rFonts w:ascii="Segoe UI Light" w:hAnsi="Segoe UI Light" w:cs="Segoe UI Light"/>
          <w:sz w:val="8"/>
          <w:szCs w:val="8"/>
          <w:shd w:val="clear" w:color="auto" w:fill="FFFFFF"/>
        </w:rPr>
      </w:pPr>
    </w:p>
    <w:p w14:paraId="759743AA" w14:textId="109EC40C" w:rsidR="007E5B66" w:rsidRPr="00ED318B" w:rsidRDefault="009B017A" w:rsidP="009C3F06">
      <w:pPr>
        <w:spacing w:after="0"/>
        <w:jc w:val="center"/>
        <w:rPr>
          <w:rFonts w:ascii="Segoe UI Light" w:hAnsi="Segoe UI Light" w:cs="Segoe UI Light"/>
          <w:b/>
          <w:bCs/>
          <w:sz w:val="20"/>
          <w:szCs w:val="20"/>
          <w:shd w:val="clear" w:color="auto" w:fill="FFFFFF"/>
        </w:rPr>
      </w:pPr>
      <w:r w:rsidRPr="00ED318B">
        <w:rPr>
          <w:rFonts w:ascii="Segoe UI Light" w:hAnsi="Segoe UI Light" w:cs="Segoe UI Light"/>
          <w:b/>
          <w:bCs/>
          <w:sz w:val="20"/>
          <w:szCs w:val="20"/>
          <w:shd w:val="clear" w:color="auto" w:fill="FFFFFF"/>
        </w:rPr>
        <w:t>FOTOS DE LUGAR CON DESCRIPCIÓN</w:t>
      </w:r>
    </w:p>
    <w:p w14:paraId="6FDD3B96" w14:textId="0C345438" w:rsidR="009C3F06" w:rsidRPr="00ED318B" w:rsidRDefault="009C3F06" w:rsidP="009C3F06">
      <w:pPr>
        <w:spacing w:after="0"/>
        <w:jc w:val="center"/>
        <w:rPr>
          <w:rFonts w:ascii="Segoe UI Light" w:hAnsi="Segoe UI Light" w:cs="Segoe UI Light"/>
          <w:b/>
          <w:bCs/>
          <w:sz w:val="2"/>
          <w:szCs w:val="2"/>
          <w:shd w:val="clear" w:color="auto" w:fill="FFFFFF"/>
        </w:rPr>
      </w:pPr>
    </w:p>
    <w:p w14:paraId="05166AB2" w14:textId="1244A8B6" w:rsidR="0032199B" w:rsidRPr="00ED318B" w:rsidRDefault="00867AF1" w:rsidP="00493C2C">
      <w:pPr>
        <w:spacing w:after="0"/>
        <w:ind w:left="1560"/>
        <w:jc w:val="both"/>
        <w:rPr>
          <w:rFonts w:ascii="Segoe UI Light" w:hAnsi="Segoe UI Light" w:cs="Segoe UI Light"/>
          <w:sz w:val="20"/>
          <w:szCs w:val="20"/>
          <w:u w:val="single"/>
          <w:shd w:val="clear" w:color="auto" w:fill="FFFFFF"/>
        </w:rPr>
      </w:pPr>
      <w:r>
        <w:rPr>
          <w:rFonts w:ascii="Arial" w:hAnsi="Arial" w:cs="Arial"/>
          <w:b/>
          <w:bCs/>
          <w:noProof/>
          <w:sz w:val="20"/>
          <w:szCs w:val="20"/>
          <w:lang w:eastAsia="es-PE"/>
        </w:rPr>
        <w:lastRenderedPageBreak/>
        <w:drawing>
          <wp:anchor distT="0" distB="0" distL="114300" distR="114300" simplePos="0" relativeHeight="252702720" behindDoc="1" locked="0" layoutInCell="1" allowOverlap="1" wp14:anchorId="21E2855F" wp14:editId="2752DABA">
            <wp:simplePos x="0" y="0"/>
            <wp:positionH relativeFrom="column">
              <wp:posOffset>923925</wp:posOffset>
            </wp:positionH>
            <wp:positionV relativeFrom="paragraph">
              <wp:posOffset>153035</wp:posOffset>
            </wp:positionV>
            <wp:extent cx="3844290" cy="2781935"/>
            <wp:effectExtent l="38100" t="38100" r="41910" b="37465"/>
            <wp:wrapTight wrapText="bothSides">
              <wp:wrapPolygon edited="0">
                <wp:start x="-214" y="-296"/>
                <wp:lineTo x="-214" y="21743"/>
                <wp:lineTo x="21728" y="21743"/>
                <wp:lineTo x="21728" y="-296"/>
                <wp:lineTo x="-214" y="-296"/>
              </wp:wrapPolygon>
            </wp:wrapTight>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2.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44290" cy="2781935"/>
                    </a:xfrm>
                    <a:prstGeom prst="rect">
                      <a:avLst/>
                    </a:prstGeom>
                    <a:ln w="28575">
                      <a:solidFill>
                        <a:schemeClr val="accent6">
                          <a:lumMod val="75000"/>
                        </a:schemeClr>
                      </a:solidFill>
                    </a:ln>
                  </pic:spPr>
                </pic:pic>
              </a:graphicData>
            </a:graphic>
          </wp:anchor>
        </w:drawing>
      </w:r>
    </w:p>
    <w:p w14:paraId="7158D24D" w14:textId="29F760AD" w:rsidR="0032199B" w:rsidRPr="00ED318B" w:rsidRDefault="0032199B" w:rsidP="00493C2C">
      <w:pPr>
        <w:spacing w:after="0"/>
        <w:ind w:left="1560"/>
        <w:jc w:val="both"/>
        <w:rPr>
          <w:rFonts w:ascii="Segoe UI Light" w:hAnsi="Segoe UI Light" w:cs="Segoe UI Light"/>
          <w:sz w:val="20"/>
          <w:szCs w:val="20"/>
          <w:u w:val="single"/>
          <w:shd w:val="clear" w:color="auto" w:fill="FFFFFF"/>
        </w:rPr>
      </w:pPr>
    </w:p>
    <w:p w14:paraId="531903F2" w14:textId="54983638" w:rsidR="0032199B" w:rsidRPr="00ED318B" w:rsidRDefault="0032199B" w:rsidP="00493C2C">
      <w:pPr>
        <w:spacing w:after="0"/>
        <w:ind w:left="1560"/>
        <w:jc w:val="both"/>
        <w:rPr>
          <w:rFonts w:ascii="Segoe UI Light" w:hAnsi="Segoe UI Light" w:cs="Segoe UI Light"/>
          <w:sz w:val="20"/>
          <w:szCs w:val="20"/>
          <w:u w:val="single"/>
          <w:shd w:val="clear" w:color="auto" w:fill="FFFFFF"/>
        </w:rPr>
      </w:pPr>
    </w:p>
    <w:p w14:paraId="0C8FF9DC" w14:textId="68FD59AD" w:rsidR="0032199B" w:rsidRPr="00ED318B" w:rsidRDefault="0032199B" w:rsidP="00493C2C">
      <w:pPr>
        <w:spacing w:after="0"/>
        <w:ind w:left="1560"/>
        <w:jc w:val="both"/>
        <w:rPr>
          <w:rFonts w:ascii="Segoe UI Light" w:hAnsi="Segoe UI Light" w:cs="Segoe UI Light"/>
          <w:sz w:val="20"/>
          <w:szCs w:val="20"/>
          <w:u w:val="single"/>
          <w:shd w:val="clear" w:color="auto" w:fill="FFFFFF"/>
        </w:rPr>
      </w:pPr>
    </w:p>
    <w:p w14:paraId="53C233EA" w14:textId="4ECD1284" w:rsidR="0032199B" w:rsidRPr="00ED318B" w:rsidRDefault="0032199B" w:rsidP="00493C2C">
      <w:pPr>
        <w:spacing w:after="0"/>
        <w:ind w:left="1560"/>
        <w:jc w:val="both"/>
        <w:rPr>
          <w:rFonts w:ascii="Segoe UI Light" w:hAnsi="Segoe UI Light" w:cs="Segoe UI Light"/>
          <w:sz w:val="20"/>
          <w:szCs w:val="20"/>
          <w:u w:val="single"/>
          <w:shd w:val="clear" w:color="auto" w:fill="FFFFFF"/>
        </w:rPr>
      </w:pPr>
    </w:p>
    <w:p w14:paraId="43108E32"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48EC12D2"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06C7F1FE"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4402AC98"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759F473D"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21F84293"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536F51FE"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2CBBF6FC"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693C0D78"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34C1A690"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4DF29353" w14:textId="77777777" w:rsidR="004315D9" w:rsidRDefault="004315D9" w:rsidP="00493C2C">
      <w:pPr>
        <w:spacing w:after="0"/>
        <w:ind w:left="1560"/>
        <w:jc w:val="both"/>
        <w:rPr>
          <w:rFonts w:ascii="Segoe UI Light" w:hAnsi="Segoe UI Light" w:cs="Segoe UI Light"/>
          <w:sz w:val="20"/>
          <w:szCs w:val="20"/>
          <w:u w:val="single"/>
          <w:shd w:val="clear" w:color="auto" w:fill="FFFFFF"/>
        </w:rPr>
      </w:pPr>
    </w:p>
    <w:p w14:paraId="4A63AD21" w14:textId="041FAB12" w:rsidR="0032199B" w:rsidRPr="00ED318B" w:rsidRDefault="004315D9" w:rsidP="00493C2C">
      <w:pPr>
        <w:spacing w:after="0"/>
        <w:ind w:left="1560"/>
        <w:jc w:val="both"/>
        <w:rPr>
          <w:rFonts w:ascii="Segoe UI Light" w:hAnsi="Segoe UI Light" w:cs="Segoe UI Light"/>
          <w:sz w:val="20"/>
          <w:szCs w:val="20"/>
          <w:u w:val="single"/>
          <w:shd w:val="clear" w:color="auto" w:fill="FFFFFF"/>
        </w:rPr>
      </w:pPr>
      <w:r w:rsidRPr="00ED318B">
        <w:rPr>
          <w:rFonts w:ascii="Segoe UI Light" w:hAnsi="Segoe UI Light" w:cs="Segoe UI Light"/>
          <w:b/>
          <w:bCs/>
          <w:noProof/>
          <w:lang w:eastAsia="es-PE"/>
        </w:rPr>
        <w:drawing>
          <wp:anchor distT="0" distB="0" distL="114300" distR="114300" simplePos="0" relativeHeight="252697600" behindDoc="0" locked="0" layoutInCell="1" allowOverlap="1" wp14:anchorId="56B94BFB" wp14:editId="475A7C56">
            <wp:simplePos x="0" y="0"/>
            <wp:positionH relativeFrom="column">
              <wp:posOffset>771525</wp:posOffset>
            </wp:positionH>
            <wp:positionV relativeFrom="paragraph">
              <wp:posOffset>289560</wp:posOffset>
            </wp:positionV>
            <wp:extent cx="4319905" cy="2742565"/>
            <wp:effectExtent l="19050" t="19050" r="23495" b="19685"/>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319905" cy="2742565"/>
                    </a:xfrm>
                    <a:prstGeom prst="rect">
                      <a:avLst/>
                    </a:prstGeom>
                    <a:ln w="19050">
                      <a:solidFill>
                        <a:schemeClr val="accent6">
                          <a:lumMod val="75000"/>
                        </a:schemeClr>
                      </a:solidFill>
                    </a:ln>
                  </pic:spPr>
                </pic:pic>
              </a:graphicData>
            </a:graphic>
          </wp:anchor>
        </w:drawing>
      </w:r>
    </w:p>
    <w:p w14:paraId="248209CF" w14:textId="2DC7C3B8" w:rsidR="00537B5D" w:rsidRPr="00ED318B" w:rsidRDefault="00537B5D" w:rsidP="004E1D6E">
      <w:pPr>
        <w:spacing w:after="0"/>
        <w:ind w:left="1560"/>
        <w:jc w:val="both"/>
        <w:rPr>
          <w:rFonts w:ascii="Segoe UI Light" w:hAnsi="Segoe UI Light" w:cs="Segoe UI Light"/>
          <w:noProof/>
          <w:sz w:val="20"/>
          <w:szCs w:val="20"/>
          <w:u w:val="single"/>
          <w:shd w:val="clear" w:color="auto" w:fill="FFFFFF"/>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2663808" behindDoc="0" locked="0" layoutInCell="1" allowOverlap="1" wp14:anchorId="5E2CD6A4" wp14:editId="157B736D">
                <wp:simplePos x="0" y="0"/>
                <wp:positionH relativeFrom="column">
                  <wp:posOffset>532653</wp:posOffset>
                </wp:positionH>
                <wp:positionV relativeFrom="paragraph">
                  <wp:posOffset>2962275</wp:posOffset>
                </wp:positionV>
                <wp:extent cx="4742815" cy="436880"/>
                <wp:effectExtent l="0" t="0" r="19685" b="20320"/>
                <wp:wrapSquare wrapText="bothSides"/>
                <wp:docPr id="613520370" name="Cuadro de texto 91"/>
                <wp:cNvGraphicFramePr/>
                <a:graphic xmlns:a="http://schemas.openxmlformats.org/drawingml/2006/main">
                  <a:graphicData uri="http://schemas.microsoft.com/office/word/2010/wordprocessingShape">
                    <wps:wsp>
                      <wps:cNvSpPr txBox="1"/>
                      <wps:spPr>
                        <a:xfrm>
                          <a:off x="0" y="0"/>
                          <a:ext cx="4742815" cy="436880"/>
                        </a:xfrm>
                        <a:prstGeom prst="rect">
                          <a:avLst/>
                        </a:prstGeom>
                        <a:solidFill>
                          <a:schemeClr val="lt1"/>
                        </a:solidFill>
                        <a:ln w="6350">
                          <a:solidFill>
                            <a:schemeClr val="accent6">
                              <a:lumMod val="75000"/>
                            </a:schemeClr>
                          </a:solidFill>
                        </a:ln>
                      </wps:spPr>
                      <wps:txbx>
                        <w:txbxContent>
                          <w:p w14:paraId="19E9AB5E" w14:textId="7E123DF5" w:rsidR="00A97DF2" w:rsidRPr="001502F5" w:rsidRDefault="00A97DF2" w:rsidP="0012343A">
                            <w:pPr>
                              <w:jc w:val="center"/>
                              <w:rPr>
                                <w:i/>
                                <w:iCs/>
                                <w:lang w:val="es-ES"/>
                              </w:rPr>
                            </w:pPr>
                            <w:r>
                              <w:rPr>
                                <w:i/>
                                <w:iCs/>
                                <w:lang w:val="es-ES"/>
                              </w:rPr>
                              <w:t>Vista del acceso al Centro recreativo</w:t>
                            </w:r>
                            <w:r w:rsidRPr="002D4310">
                              <w:rPr>
                                <w:i/>
                                <w:iCs/>
                                <w:lang w:val="es-ES"/>
                              </w:rPr>
                              <w:t xml:space="preserve">, </w:t>
                            </w:r>
                            <w:r>
                              <w:rPr>
                                <w:i/>
                                <w:iCs/>
                                <w:lang w:val="es-ES"/>
                              </w:rPr>
                              <w:t>se observa la presencia de escombro y la existencia de</w:t>
                            </w:r>
                            <w:r w:rsidRPr="002D4310">
                              <w:rPr>
                                <w:i/>
                                <w:iCs/>
                                <w:lang w:val="es-ES"/>
                              </w:rPr>
                              <w:t xml:space="preserve"> basura en los costados, también denota </w:t>
                            </w:r>
                            <w:r>
                              <w:rPr>
                                <w:i/>
                                <w:iCs/>
                                <w:lang w:val="es-ES"/>
                              </w:rPr>
                              <w:t>la</w:t>
                            </w:r>
                            <w:r w:rsidRPr="002D4310">
                              <w:rPr>
                                <w:i/>
                                <w:iCs/>
                                <w:lang w:val="es-ES"/>
                              </w:rPr>
                              <w:t xml:space="preserve"> necesi</w:t>
                            </w:r>
                            <w:r>
                              <w:rPr>
                                <w:i/>
                                <w:iCs/>
                                <w:lang w:val="es-ES"/>
                              </w:rPr>
                              <w:t>d</w:t>
                            </w:r>
                            <w:r w:rsidRPr="002D4310">
                              <w:rPr>
                                <w:i/>
                                <w:iCs/>
                                <w:lang w:val="es-ES"/>
                              </w:rPr>
                              <w:t>a</w:t>
                            </w:r>
                            <w:r>
                              <w:rPr>
                                <w:i/>
                                <w:iCs/>
                                <w:lang w:val="es-ES"/>
                              </w:rPr>
                              <w:t>d</w:t>
                            </w:r>
                            <w:r w:rsidRPr="002D4310">
                              <w:rPr>
                                <w:i/>
                                <w:iCs/>
                                <w:lang w:val="es-ES"/>
                              </w:rPr>
                              <w:t xml:space="preserve"> mejoramiento en estas secciones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CD6A4" id="Cuadro de texto 91" o:spid="_x0000_s1052" type="#_x0000_t202" style="position:absolute;left:0;text-align:left;margin-left:41.95pt;margin-top:233.25pt;width:373.45pt;height:34.4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" fillcolor="white [3201]" strokecolor="#538135 [2409]" strokeweight=".5pt">
                <v:textbox>
                  <w:txbxContent>
                    <w:p w14:paraId="19E9AB5E" w14:textId="7E123DF5" w:rsidR="00A97DF2" w:rsidRPr="001502F5" w:rsidRDefault="00A97DF2" w:rsidP="0012343A">
                      <w:pPr>
                        <w:jc w:val="center"/>
                        <w:rPr>
                          <w:i/>
                          <w:iCs/>
                          <w:lang w:val="es-ES"/>
                        </w:rPr>
                      </w:pPr>
                      <w:r>
                        <w:rPr>
                          <w:i/>
                          <w:iCs/>
                          <w:lang w:val="es-ES"/>
                        </w:rPr>
                        <w:t>Vista del acceso al Centro recreativo</w:t>
                      </w:r>
                      <w:r w:rsidRPr="002D4310">
                        <w:rPr>
                          <w:i/>
                          <w:iCs/>
                          <w:lang w:val="es-ES"/>
                        </w:rPr>
                        <w:t xml:space="preserve">, </w:t>
                      </w:r>
                      <w:r>
                        <w:rPr>
                          <w:i/>
                          <w:iCs/>
                          <w:lang w:val="es-ES"/>
                        </w:rPr>
                        <w:t>se observa la presencia de escombro y la existencia de</w:t>
                      </w:r>
                      <w:r w:rsidRPr="002D4310">
                        <w:rPr>
                          <w:i/>
                          <w:iCs/>
                          <w:lang w:val="es-ES"/>
                        </w:rPr>
                        <w:t xml:space="preserve"> basura en los costados, también denota </w:t>
                      </w:r>
                      <w:r>
                        <w:rPr>
                          <w:i/>
                          <w:iCs/>
                          <w:lang w:val="es-ES"/>
                        </w:rPr>
                        <w:t>la</w:t>
                      </w:r>
                      <w:r w:rsidRPr="002D4310">
                        <w:rPr>
                          <w:i/>
                          <w:iCs/>
                          <w:lang w:val="es-ES"/>
                        </w:rPr>
                        <w:t xml:space="preserve"> necesi</w:t>
                      </w:r>
                      <w:r>
                        <w:rPr>
                          <w:i/>
                          <w:iCs/>
                          <w:lang w:val="es-ES"/>
                        </w:rPr>
                        <w:t>d</w:t>
                      </w:r>
                      <w:r w:rsidRPr="002D4310">
                        <w:rPr>
                          <w:i/>
                          <w:iCs/>
                          <w:lang w:val="es-ES"/>
                        </w:rPr>
                        <w:t>a</w:t>
                      </w:r>
                      <w:r>
                        <w:rPr>
                          <w:i/>
                          <w:iCs/>
                          <w:lang w:val="es-ES"/>
                        </w:rPr>
                        <w:t>d</w:t>
                      </w:r>
                      <w:r w:rsidRPr="002D4310">
                        <w:rPr>
                          <w:i/>
                          <w:iCs/>
                          <w:lang w:val="es-ES"/>
                        </w:rPr>
                        <w:t xml:space="preserve"> mejoramiento en estas secciones</w:t>
                      </w:r>
                    </w:p>
                  </w:txbxContent>
                </v:textbox>
                <w10:wrap type="square"/>
              </v:shape>
            </w:pict>
          </mc:Fallback>
        </mc:AlternateContent>
      </w:r>
    </w:p>
    <w:p w14:paraId="58733148" w14:textId="7C963B0A" w:rsidR="0012343A" w:rsidRPr="00ED318B" w:rsidRDefault="00537B5D" w:rsidP="004E1D6E">
      <w:pPr>
        <w:spacing w:after="0"/>
        <w:ind w:left="1560"/>
        <w:jc w:val="both"/>
        <w:rPr>
          <w:rFonts w:ascii="Segoe UI Light" w:hAnsi="Segoe UI Light" w:cs="Segoe UI Light"/>
          <w:sz w:val="20"/>
          <w:szCs w:val="20"/>
          <w:u w:val="single"/>
          <w:shd w:val="clear" w:color="auto" w:fill="FFFFFF"/>
        </w:rPr>
      </w:pPr>
      <w:r w:rsidRPr="00ED318B">
        <w:rPr>
          <w:rFonts w:ascii="Segoe UI Light" w:hAnsi="Segoe UI Light" w:cs="Segoe UI Light"/>
          <w:b/>
          <w:bCs/>
          <w:noProof/>
          <w:lang w:eastAsia="es-PE"/>
        </w:rPr>
        <w:lastRenderedPageBreak/>
        <w:drawing>
          <wp:anchor distT="0" distB="0" distL="114300" distR="114300" simplePos="0" relativeHeight="252698624" behindDoc="0" locked="0" layoutInCell="1" allowOverlap="1" wp14:anchorId="16E6D148" wp14:editId="02082140">
            <wp:simplePos x="0" y="0"/>
            <wp:positionH relativeFrom="column">
              <wp:posOffset>579179</wp:posOffset>
            </wp:positionH>
            <wp:positionV relativeFrom="paragraph">
              <wp:posOffset>38425</wp:posOffset>
            </wp:positionV>
            <wp:extent cx="4319905" cy="2862580"/>
            <wp:effectExtent l="19050" t="19050" r="23495" b="1397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319905" cy="2862580"/>
                    </a:xfrm>
                    <a:prstGeom prst="rect">
                      <a:avLst/>
                    </a:prstGeom>
                    <a:ln w="19050">
                      <a:solidFill>
                        <a:schemeClr val="accent6">
                          <a:lumMod val="75000"/>
                        </a:schemeClr>
                      </a:solidFill>
                    </a:ln>
                  </pic:spPr>
                </pic:pic>
              </a:graphicData>
            </a:graphic>
          </wp:anchor>
        </w:drawing>
      </w:r>
    </w:p>
    <w:p w14:paraId="493CFAC1" w14:textId="7377500C" w:rsidR="004E1D6E" w:rsidRPr="00ED318B" w:rsidRDefault="004E1D6E" w:rsidP="004E1D6E">
      <w:pPr>
        <w:spacing w:after="0"/>
        <w:ind w:left="1560"/>
        <w:jc w:val="both"/>
        <w:rPr>
          <w:rFonts w:ascii="Segoe UI Light" w:hAnsi="Segoe UI Light" w:cs="Segoe UI Light"/>
          <w:sz w:val="20"/>
          <w:szCs w:val="20"/>
          <w:u w:val="single"/>
          <w:shd w:val="clear" w:color="auto" w:fill="FFFFFF"/>
        </w:rPr>
      </w:pPr>
    </w:p>
    <w:p w14:paraId="469855BE" w14:textId="00A0BED0" w:rsidR="00537B5D" w:rsidRPr="00ED318B" w:rsidRDefault="00537B5D" w:rsidP="004E1D6E">
      <w:pPr>
        <w:spacing w:after="0"/>
        <w:ind w:left="1560"/>
        <w:jc w:val="both"/>
        <w:rPr>
          <w:rFonts w:ascii="Segoe UI Light" w:hAnsi="Segoe UI Light" w:cs="Segoe UI Light"/>
          <w:sz w:val="20"/>
          <w:szCs w:val="20"/>
          <w:u w:val="single"/>
          <w:shd w:val="clear" w:color="auto" w:fill="FFFFFF"/>
        </w:rPr>
      </w:pPr>
    </w:p>
    <w:p w14:paraId="6C9E4119" w14:textId="6366CC48" w:rsidR="00537B5D" w:rsidRPr="00ED318B" w:rsidRDefault="00537B5D" w:rsidP="004E1D6E">
      <w:pPr>
        <w:spacing w:after="0"/>
        <w:ind w:left="1560"/>
        <w:jc w:val="both"/>
        <w:rPr>
          <w:rFonts w:ascii="Segoe UI Light" w:hAnsi="Segoe UI Light" w:cs="Segoe UI Light"/>
          <w:sz w:val="20"/>
          <w:szCs w:val="20"/>
          <w:u w:val="single"/>
          <w:shd w:val="clear" w:color="auto" w:fill="FFFFFF"/>
        </w:rPr>
      </w:pPr>
    </w:p>
    <w:p w14:paraId="08D0D956" w14:textId="3DBD7C67" w:rsidR="00537B5D" w:rsidRPr="00ED318B" w:rsidRDefault="00537B5D" w:rsidP="004E1D6E">
      <w:pPr>
        <w:spacing w:after="0"/>
        <w:ind w:left="1560"/>
        <w:jc w:val="both"/>
        <w:rPr>
          <w:rFonts w:ascii="Segoe UI Light" w:hAnsi="Segoe UI Light" w:cs="Segoe UI Light"/>
          <w:sz w:val="20"/>
          <w:szCs w:val="20"/>
          <w:u w:val="single"/>
          <w:shd w:val="clear" w:color="auto" w:fill="FFFFFF"/>
        </w:rPr>
      </w:pPr>
    </w:p>
    <w:p w14:paraId="08E35A53" w14:textId="1EF8AAFA" w:rsidR="00143E58" w:rsidRPr="00ED318B" w:rsidRDefault="00143E58" w:rsidP="003921ED">
      <w:pPr>
        <w:spacing w:after="0"/>
        <w:jc w:val="both"/>
        <w:rPr>
          <w:rFonts w:ascii="Segoe UI Light" w:hAnsi="Segoe UI Light" w:cs="Segoe UI Light"/>
          <w:sz w:val="6"/>
          <w:szCs w:val="6"/>
          <w:u w:val="single"/>
          <w:shd w:val="clear" w:color="auto" w:fill="FFFFFF"/>
        </w:rPr>
      </w:pPr>
    </w:p>
    <w:p w14:paraId="2748733A"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4331ACE2"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299AB564"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02580672"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2CD40AAB"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62162107"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7BDD2C2C"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343411CF"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17C6417B"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205E682B" w14:textId="77777777" w:rsidR="00537B5D" w:rsidRPr="00ED318B" w:rsidRDefault="00537B5D" w:rsidP="003921ED">
      <w:pPr>
        <w:spacing w:after="0"/>
        <w:jc w:val="both"/>
        <w:rPr>
          <w:rFonts w:ascii="Segoe UI Light" w:hAnsi="Segoe UI Light" w:cs="Segoe UI Light"/>
          <w:sz w:val="20"/>
          <w:szCs w:val="20"/>
          <w:u w:val="single"/>
          <w:shd w:val="clear" w:color="auto" w:fill="FFFFFF"/>
        </w:rPr>
      </w:pPr>
    </w:p>
    <w:p w14:paraId="7D25ACDB" w14:textId="2A63E0E6" w:rsidR="00537B5D" w:rsidRPr="00ED318B" w:rsidRDefault="00537B5D" w:rsidP="003921ED">
      <w:pPr>
        <w:spacing w:after="0"/>
        <w:jc w:val="both"/>
        <w:rPr>
          <w:rFonts w:ascii="Segoe UI Light" w:hAnsi="Segoe UI Light" w:cs="Segoe UI Light"/>
          <w:sz w:val="20"/>
          <w:szCs w:val="20"/>
          <w:u w:val="single"/>
          <w:shd w:val="clear" w:color="auto" w:fill="FFFFFF"/>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2661760" behindDoc="0" locked="0" layoutInCell="1" allowOverlap="1" wp14:anchorId="1293A325" wp14:editId="50848ADC">
                <wp:simplePos x="0" y="0"/>
                <wp:positionH relativeFrom="column">
                  <wp:posOffset>315046</wp:posOffset>
                </wp:positionH>
                <wp:positionV relativeFrom="paragraph">
                  <wp:posOffset>224545</wp:posOffset>
                </wp:positionV>
                <wp:extent cx="4742815" cy="430530"/>
                <wp:effectExtent l="0" t="0" r="19685" b="26670"/>
                <wp:wrapSquare wrapText="bothSides"/>
                <wp:docPr id="719938554" name="Cuadro de texto 91"/>
                <wp:cNvGraphicFramePr/>
                <a:graphic xmlns:a="http://schemas.openxmlformats.org/drawingml/2006/main">
                  <a:graphicData uri="http://schemas.microsoft.com/office/word/2010/wordprocessingShape">
                    <wps:wsp>
                      <wps:cNvSpPr txBox="1"/>
                      <wps:spPr>
                        <a:xfrm>
                          <a:off x="0" y="0"/>
                          <a:ext cx="4742815" cy="430530"/>
                        </a:xfrm>
                        <a:prstGeom prst="rect">
                          <a:avLst/>
                        </a:prstGeom>
                        <a:solidFill>
                          <a:schemeClr val="lt1"/>
                        </a:solidFill>
                        <a:ln w="6350">
                          <a:solidFill>
                            <a:schemeClr val="accent6">
                              <a:lumMod val="75000"/>
                            </a:schemeClr>
                          </a:solidFill>
                        </a:ln>
                      </wps:spPr>
                      <wps:txbx>
                        <w:txbxContent>
                          <w:p w14:paraId="30315C0E" w14:textId="4D9FBC74" w:rsidR="00A97DF2" w:rsidRPr="001502F5" w:rsidRDefault="00A97DF2" w:rsidP="008071D2">
                            <w:pPr>
                              <w:jc w:val="center"/>
                              <w:rPr>
                                <w:i/>
                                <w:iCs/>
                                <w:lang w:val="es-ES"/>
                              </w:rPr>
                            </w:pPr>
                            <w:r w:rsidRPr="001502F5">
                              <w:rPr>
                                <w:i/>
                                <w:iCs/>
                                <w:lang w:val="es-ES"/>
                              </w:rPr>
                              <w:t>Vista</w:t>
                            </w:r>
                            <w:r>
                              <w:rPr>
                                <w:i/>
                                <w:iCs/>
                                <w:lang w:val="es-ES"/>
                              </w:rPr>
                              <w:t xml:space="preserve"> de algunos sectores que muestran</w:t>
                            </w:r>
                            <w:r w:rsidRPr="00D56340">
                              <w:rPr>
                                <w:i/>
                                <w:iCs/>
                                <w:lang w:val="es-ES"/>
                              </w:rPr>
                              <w:t xml:space="preserve"> </w:t>
                            </w:r>
                            <w:r w:rsidRPr="004E1D6E">
                              <w:rPr>
                                <w:i/>
                                <w:iCs/>
                                <w:lang w:val="es-ES"/>
                              </w:rPr>
                              <w:t xml:space="preserve">la falta de mantenimiento y se denota que los residuos </w:t>
                            </w:r>
                            <w:r>
                              <w:rPr>
                                <w:i/>
                                <w:iCs/>
                                <w:lang w:val="es-ES"/>
                              </w:rPr>
                              <w:t>orgánicos y arbustos.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3A325" id="_x0000_s1053" type="#_x0000_t202" style="position:absolute;left:0;text-align:left;margin-left:24.8pt;margin-top:17.7pt;width:373.45pt;height:33.9pt;z-index:2526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" fillcolor="white [3201]" strokecolor="#538135 [2409]" strokeweight=".5pt">
                <v:textbox>
                  <w:txbxContent>
                    <w:p w14:paraId="30315C0E" w14:textId="4D9FBC74" w:rsidR="00A97DF2" w:rsidRPr="001502F5" w:rsidRDefault="00A97DF2" w:rsidP="008071D2">
                      <w:pPr>
                        <w:jc w:val="center"/>
                        <w:rPr>
                          <w:i/>
                          <w:iCs/>
                          <w:lang w:val="es-ES"/>
                        </w:rPr>
                      </w:pPr>
                      <w:r w:rsidRPr="001502F5">
                        <w:rPr>
                          <w:i/>
                          <w:iCs/>
                          <w:lang w:val="es-ES"/>
                        </w:rPr>
                        <w:t>Vista</w:t>
                      </w:r>
                      <w:r>
                        <w:rPr>
                          <w:i/>
                          <w:iCs/>
                          <w:lang w:val="es-ES"/>
                        </w:rPr>
                        <w:t xml:space="preserve"> de algunos sectores que muestran</w:t>
                      </w:r>
                      <w:r w:rsidRPr="00D56340">
                        <w:rPr>
                          <w:i/>
                          <w:iCs/>
                          <w:lang w:val="es-ES"/>
                        </w:rPr>
                        <w:t xml:space="preserve"> </w:t>
                      </w:r>
                      <w:r w:rsidRPr="004E1D6E">
                        <w:rPr>
                          <w:i/>
                          <w:iCs/>
                          <w:lang w:val="es-ES"/>
                        </w:rPr>
                        <w:t xml:space="preserve">la falta de mantenimiento y se denota que los residuos </w:t>
                      </w:r>
                      <w:r>
                        <w:rPr>
                          <w:i/>
                          <w:iCs/>
                          <w:lang w:val="es-ES"/>
                        </w:rPr>
                        <w:t>orgánicos y arbustos.</w:t>
                      </w:r>
                    </w:p>
                  </w:txbxContent>
                </v:textbox>
                <w10:wrap type="square"/>
              </v:shape>
            </w:pict>
          </mc:Fallback>
        </mc:AlternateContent>
      </w:r>
    </w:p>
    <w:p w14:paraId="2BE6E04C" w14:textId="19B61329" w:rsidR="00537B5D" w:rsidRPr="00ED318B" w:rsidRDefault="00537B5D" w:rsidP="003921ED">
      <w:pPr>
        <w:spacing w:after="0"/>
        <w:jc w:val="both"/>
        <w:rPr>
          <w:rFonts w:ascii="Segoe UI Light" w:hAnsi="Segoe UI Light" w:cs="Segoe UI Light"/>
          <w:sz w:val="20"/>
          <w:szCs w:val="20"/>
          <w:u w:val="single"/>
          <w:shd w:val="clear" w:color="auto" w:fill="FFFFFF"/>
        </w:rPr>
      </w:pPr>
    </w:p>
    <w:p w14:paraId="5116BB3A" w14:textId="2DF7F222" w:rsidR="00936F06" w:rsidRPr="004315D9" w:rsidRDefault="005717EF" w:rsidP="004315D9">
      <w:pPr>
        <w:spacing w:after="0"/>
        <w:jc w:val="both"/>
        <w:rPr>
          <w:rFonts w:ascii="Segoe UI Light" w:hAnsi="Segoe UI Light" w:cs="Segoe UI Light"/>
          <w:sz w:val="20"/>
          <w:szCs w:val="20"/>
          <w:u w:val="single"/>
          <w:shd w:val="clear" w:color="auto" w:fill="FFFFFF"/>
        </w:rPr>
      </w:pPr>
      <w:r w:rsidRPr="00ED318B">
        <w:rPr>
          <w:rFonts w:ascii="Segoe UI Light" w:hAnsi="Segoe UI Light" w:cs="Segoe UI Light"/>
          <w:sz w:val="20"/>
          <w:szCs w:val="20"/>
          <w:u w:val="single"/>
          <w:shd w:val="clear" w:color="auto" w:fill="FFFFFF"/>
        </w:rPr>
        <w:t>L</w:t>
      </w:r>
      <w:r w:rsidR="0083430B" w:rsidRPr="00ED318B">
        <w:rPr>
          <w:rFonts w:ascii="Segoe UI Light" w:hAnsi="Segoe UI Light" w:cs="Segoe UI Light"/>
          <w:sz w:val="20"/>
          <w:szCs w:val="20"/>
          <w:u w:val="single"/>
          <w:shd w:val="clear" w:color="auto" w:fill="FFFFFF"/>
        </w:rPr>
        <w:t>os niveles de producción</w:t>
      </w:r>
    </w:p>
    <w:p w14:paraId="6CD9EF23" w14:textId="4DE8C86A" w:rsidR="0083430B" w:rsidRPr="00ED318B" w:rsidRDefault="00537B5D" w:rsidP="003921ED">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Centro Poblado Semi – Rural Pachacútec, grupo zonal N° 12 zona B</w:t>
      </w:r>
      <w:r w:rsidR="0083430B" w:rsidRPr="00ED318B">
        <w:rPr>
          <w:rFonts w:ascii="Segoe UI Light" w:hAnsi="Segoe UI Light" w:cs="Segoe UI Light"/>
          <w:sz w:val="20"/>
          <w:szCs w:val="20"/>
          <w:shd w:val="clear" w:color="auto" w:fill="FFFFFF"/>
        </w:rPr>
        <w:t xml:space="preserve">, distrito </w:t>
      </w:r>
      <w:r w:rsidR="0003206F" w:rsidRPr="00ED318B">
        <w:rPr>
          <w:rFonts w:ascii="Segoe UI Light" w:hAnsi="Segoe UI Light" w:cs="Segoe UI Light"/>
          <w:sz w:val="20"/>
          <w:szCs w:val="20"/>
          <w:shd w:val="clear" w:color="auto" w:fill="FFFFFF"/>
        </w:rPr>
        <w:t>Cerro Colorado</w:t>
      </w:r>
      <w:r w:rsidR="0083430B" w:rsidRPr="00ED318B">
        <w:rPr>
          <w:rFonts w:ascii="Segoe UI Light" w:hAnsi="Segoe UI Light" w:cs="Segoe UI Light"/>
          <w:sz w:val="20"/>
          <w:szCs w:val="20"/>
          <w:shd w:val="clear" w:color="auto" w:fill="FFFFFF"/>
        </w:rPr>
        <w:t>, no existe infraestructura adecuada y suficiente para realizar actividades</w:t>
      </w:r>
      <w:r w:rsidR="001B449B" w:rsidRPr="00ED318B">
        <w:rPr>
          <w:rFonts w:ascii="Segoe UI Light" w:hAnsi="Segoe UI Light" w:cs="Segoe UI Light"/>
          <w:sz w:val="20"/>
          <w:szCs w:val="20"/>
          <w:shd w:val="clear" w:color="auto" w:fill="FFFFFF"/>
        </w:rPr>
        <w:t xml:space="preserve"> </w:t>
      </w:r>
      <w:r w:rsidR="003921ED" w:rsidRPr="00ED318B">
        <w:rPr>
          <w:rFonts w:ascii="Segoe UI Light" w:hAnsi="Segoe UI Light" w:cs="Segoe UI Light"/>
          <w:sz w:val="20"/>
          <w:szCs w:val="20"/>
          <w:shd w:val="clear" w:color="auto" w:fill="FFFFFF"/>
        </w:rPr>
        <w:t xml:space="preserve">de </w:t>
      </w:r>
      <w:r w:rsidR="00867AF1">
        <w:rPr>
          <w:rFonts w:ascii="Segoe UI Light" w:hAnsi="Segoe UI Light" w:cs="Segoe UI Light"/>
          <w:sz w:val="20"/>
          <w:szCs w:val="20"/>
          <w:shd w:val="clear" w:color="auto" w:fill="FFFFFF"/>
        </w:rPr>
        <w:t>intercambio comercial</w:t>
      </w:r>
      <w:r w:rsidR="009B6F49" w:rsidRPr="00ED318B">
        <w:rPr>
          <w:rFonts w:ascii="Segoe UI Light" w:hAnsi="Segoe UI Light" w:cs="Segoe UI Light"/>
          <w:sz w:val="20"/>
          <w:szCs w:val="20"/>
          <w:shd w:val="clear" w:color="auto" w:fill="FFFFFF"/>
        </w:rPr>
        <w:t xml:space="preserve"> pasiva y activa</w:t>
      </w:r>
      <w:r w:rsidR="0083430B" w:rsidRPr="00ED318B">
        <w:rPr>
          <w:rFonts w:ascii="Segoe UI Light" w:hAnsi="Segoe UI Light" w:cs="Segoe UI Light"/>
          <w:sz w:val="20"/>
          <w:szCs w:val="20"/>
          <w:shd w:val="clear" w:color="auto" w:fill="FFFFFF"/>
        </w:rPr>
        <w:t xml:space="preserve">. </w:t>
      </w:r>
      <w:r w:rsidR="00EB73C9" w:rsidRPr="00ED318B">
        <w:rPr>
          <w:rFonts w:ascii="Segoe UI Light" w:hAnsi="Segoe UI Light" w:cs="Segoe UI Light"/>
          <w:sz w:val="20"/>
          <w:szCs w:val="20"/>
          <w:shd w:val="clear" w:color="auto" w:fill="FFFFFF"/>
        </w:rPr>
        <w:t xml:space="preserve"> </w:t>
      </w:r>
      <w:r w:rsidR="0083430B" w:rsidRPr="00ED318B">
        <w:rPr>
          <w:rFonts w:ascii="Segoe UI Light" w:hAnsi="Segoe UI Light" w:cs="Segoe UI Light"/>
          <w:sz w:val="20"/>
          <w:szCs w:val="20"/>
          <w:shd w:val="clear" w:color="auto" w:fill="FFFFFF"/>
        </w:rPr>
        <w:t>Por lo tanto, los niveles de producción se consideran nulo al no existir el servicio adecuado.</w:t>
      </w:r>
    </w:p>
    <w:p w14:paraId="7FB8136A" w14:textId="78CBA284" w:rsidR="0083430B" w:rsidRPr="00ED318B" w:rsidRDefault="0083430B" w:rsidP="004315D9">
      <w:pPr>
        <w:spacing w:after="0"/>
        <w:jc w:val="both"/>
        <w:rPr>
          <w:rFonts w:ascii="Segoe UI Light" w:hAnsi="Segoe UI Light" w:cs="Segoe UI Light"/>
          <w:sz w:val="10"/>
          <w:szCs w:val="10"/>
        </w:rPr>
      </w:pPr>
    </w:p>
    <w:p w14:paraId="53CDB388" w14:textId="77777777" w:rsidR="0083430B" w:rsidRPr="00ED318B" w:rsidRDefault="0083430B" w:rsidP="003921ED">
      <w:pPr>
        <w:spacing w:after="0"/>
        <w:jc w:val="both"/>
        <w:rPr>
          <w:rFonts w:ascii="Segoe UI Light" w:hAnsi="Segoe UI Light" w:cs="Segoe UI Light"/>
          <w:sz w:val="20"/>
          <w:szCs w:val="20"/>
          <w:u w:val="single"/>
          <w:shd w:val="clear" w:color="auto" w:fill="FFFFFF"/>
        </w:rPr>
      </w:pPr>
      <w:r w:rsidRPr="00ED318B">
        <w:rPr>
          <w:rFonts w:ascii="Segoe UI Light" w:hAnsi="Segoe UI Light" w:cs="Segoe UI Light"/>
          <w:sz w:val="20"/>
          <w:szCs w:val="20"/>
          <w:u w:val="single"/>
          <w:shd w:val="clear" w:color="auto" w:fill="FFFFFF"/>
        </w:rPr>
        <w:t>Las capacidades de gestión;</w:t>
      </w:r>
    </w:p>
    <w:p w14:paraId="53F99E5B" w14:textId="77777777" w:rsidR="00AA56E1" w:rsidRPr="00ED318B" w:rsidRDefault="00AA56E1" w:rsidP="003921ED">
      <w:pPr>
        <w:spacing w:after="0"/>
        <w:jc w:val="both"/>
        <w:rPr>
          <w:rFonts w:ascii="Segoe UI Light" w:hAnsi="Segoe UI Light" w:cs="Segoe UI Light"/>
          <w:sz w:val="20"/>
          <w:szCs w:val="20"/>
          <w:u w:val="single"/>
          <w:shd w:val="clear" w:color="auto" w:fill="FFFFFF"/>
        </w:rPr>
      </w:pPr>
    </w:p>
    <w:p w14:paraId="5A83FAB6" w14:textId="6C750119" w:rsidR="001B449B" w:rsidRPr="00ED318B" w:rsidRDefault="0083430B" w:rsidP="003921ED">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La capacidad de gestión se ve traducida en la voluntad de la Municipalidad Distrital de </w:t>
      </w:r>
      <w:r w:rsidR="0003206F" w:rsidRPr="00ED318B">
        <w:rPr>
          <w:rFonts w:ascii="Segoe UI Light" w:hAnsi="Segoe UI Light" w:cs="Segoe UI Light"/>
          <w:sz w:val="20"/>
          <w:szCs w:val="20"/>
          <w:shd w:val="clear" w:color="auto" w:fill="FFFFFF"/>
        </w:rPr>
        <w:t>Cerro Colorado</w:t>
      </w:r>
      <w:r w:rsidRPr="00ED318B">
        <w:rPr>
          <w:rFonts w:ascii="Segoe UI Light" w:hAnsi="Segoe UI Light" w:cs="Segoe UI Light"/>
          <w:sz w:val="20"/>
          <w:szCs w:val="20"/>
          <w:shd w:val="clear" w:color="auto" w:fill="FFFFFF"/>
        </w:rPr>
        <w:t xml:space="preserve"> en </w:t>
      </w:r>
      <w:r w:rsidR="003F0A28" w:rsidRPr="00ED318B">
        <w:rPr>
          <w:rFonts w:ascii="Segoe UI Light" w:hAnsi="Segoe UI Light" w:cs="Segoe UI Light"/>
          <w:sz w:val="20"/>
          <w:szCs w:val="20"/>
          <w:shd w:val="clear" w:color="auto" w:fill="FFFFFF"/>
        </w:rPr>
        <w:t>ejecutar</w:t>
      </w:r>
      <w:r w:rsidRPr="00ED318B">
        <w:rPr>
          <w:rFonts w:ascii="Segoe UI Light" w:hAnsi="Segoe UI Light" w:cs="Segoe UI Light"/>
          <w:sz w:val="20"/>
          <w:szCs w:val="20"/>
          <w:shd w:val="clear" w:color="auto" w:fill="FFFFFF"/>
        </w:rPr>
        <w:t xml:space="preserve"> este proyecto y sacar adelante. Así mismo se encuentra dentro de la cartera de servicios de la Municipalidad Distrital de </w:t>
      </w:r>
      <w:r w:rsidR="0003206F" w:rsidRPr="00ED318B">
        <w:rPr>
          <w:rFonts w:ascii="Segoe UI Light" w:hAnsi="Segoe UI Light" w:cs="Segoe UI Light"/>
          <w:sz w:val="20"/>
          <w:szCs w:val="20"/>
          <w:shd w:val="clear" w:color="auto" w:fill="FFFFFF"/>
        </w:rPr>
        <w:t>Cerro Colorado</w:t>
      </w:r>
      <w:r w:rsidRPr="00ED318B">
        <w:rPr>
          <w:rFonts w:ascii="Segoe UI Light" w:hAnsi="Segoe UI Light" w:cs="Segoe UI Light"/>
          <w:sz w:val="20"/>
          <w:szCs w:val="20"/>
          <w:shd w:val="clear" w:color="auto" w:fill="FFFFFF"/>
        </w:rPr>
        <w:t>.</w:t>
      </w:r>
      <w:r w:rsidR="0066653B" w:rsidRPr="00ED318B">
        <w:rPr>
          <w:rFonts w:ascii="Segoe UI Light" w:hAnsi="Segoe UI Light" w:cs="Segoe UI Light"/>
          <w:sz w:val="20"/>
          <w:szCs w:val="20"/>
          <w:shd w:val="clear" w:color="auto" w:fill="FFFFFF"/>
        </w:rPr>
        <w:t xml:space="preserve"> </w:t>
      </w:r>
      <w:r w:rsidR="001B449B" w:rsidRPr="00ED318B">
        <w:rPr>
          <w:rFonts w:ascii="Segoe UI Light" w:hAnsi="Segoe UI Light" w:cs="Segoe UI Light"/>
          <w:sz w:val="20"/>
          <w:szCs w:val="20"/>
          <w:shd w:val="clear" w:color="auto" w:fill="FFFFFF"/>
        </w:rPr>
        <w:t>Es por ello se inicia la elaboración del estudio de pre</w:t>
      </w:r>
      <w:r w:rsidR="00AB41BB" w:rsidRPr="00ED318B">
        <w:rPr>
          <w:rFonts w:ascii="Segoe UI Light" w:hAnsi="Segoe UI Light" w:cs="Segoe UI Light"/>
          <w:sz w:val="20"/>
          <w:szCs w:val="20"/>
          <w:shd w:val="clear" w:color="auto" w:fill="FFFFFF"/>
        </w:rPr>
        <w:t xml:space="preserve"> </w:t>
      </w:r>
      <w:r w:rsidR="001B449B" w:rsidRPr="00ED318B">
        <w:rPr>
          <w:rFonts w:ascii="Segoe UI Light" w:hAnsi="Segoe UI Light" w:cs="Segoe UI Light"/>
          <w:sz w:val="20"/>
          <w:szCs w:val="20"/>
          <w:shd w:val="clear" w:color="auto" w:fill="FFFFFF"/>
        </w:rPr>
        <w:t>inversión mediante la Unidad Formuladora, para su registro mediante el Formato 7</w:t>
      </w:r>
      <w:r w:rsidR="001117EB" w:rsidRPr="00ED318B">
        <w:rPr>
          <w:rFonts w:ascii="Segoe UI Light" w:hAnsi="Segoe UI Light" w:cs="Segoe UI Light"/>
          <w:sz w:val="20"/>
          <w:szCs w:val="20"/>
          <w:shd w:val="clear" w:color="auto" w:fill="FFFFFF"/>
        </w:rPr>
        <w:t xml:space="preserve">A </w:t>
      </w:r>
      <w:r w:rsidR="001B449B" w:rsidRPr="00ED318B">
        <w:rPr>
          <w:rFonts w:ascii="Segoe UI Light" w:hAnsi="Segoe UI Light" w:cs="Segoe UI Light"/>
          <w:sz w:val="20"/>
          <w:szCs w:val="20"/>
          <w:shd w:val="clear" w:color="auto" w:fill="FFFFFF"/>
        </w:rPr>
        <w:t>y posterior viabilidad.</w:t>
      </w:r>
    </w:p>
    <w:p w14:paraId="25D40A07" w14:textId="08D7C230" w:rsidR="0083430B" w:rsidRPr="00ED318B" w:rsidRDefault="0083430B" w:rsidP="00493C2C">
      <w:pPr>
        <w:spacing w:after="0"/>
        <w:ind w:left="1276"/>
        <w:jc w:val="both"/>
        <w:rPr>
          <w:rFonts w:ascii="Segoe UI Light" w:hAnsi="Segoe UI Light" w:cs="Segoe UI Light"/>
          <w:sz w:val="20"/>
          <w:szCs w:val="20"/>
        </w:rPr>
      </w:pPr>
    </w:p>
    <w:p w14:paraId="52918143" w14:textId="77777777" w:rsidR="0083430B" w:rsidRPr="00ED318B" w:rsidRDefault="0083430B" w:rsidP="00733D11">
      <w:pPr>
        <w:pStyle w:val="Prrafodelista"/>
        <w:numPr>
          <w:ilvl w:val="0"/>
          <w:numId w:val="4"/>
        </w:numPr>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t>La percepción de los usuarios respecto a los servicios que reciben</w:t>
      </w:r>
    </w:p>
    <w:p w14:paraId="3318D58F" w14:textId="77777777" w:rsidR="0083430B" w:rsidRPr="00ED318B" w:rsidRDefault="0083430B" w:rsidP="00493C2C">
      <w:pPr>
        <w:spacing w:after="0"/>
        <w:ind w:left="1276"/>
        <w:jc w:val="both"/>
        <w:rPr>
          <w:rFonts w:ascii="Segoe UI Light" w:hAnsi="Segoe UI Light" w:cs="Segoe UI Light"/>
          <w:sz w:val="20"/>
          <w:szCs w:val="20"/>
        </w:rPr>
      </w:pPr>
    </w:p>
    <w:p w14:paraId="71747163" w14:textId="77777777" w:rsidR="007C486F" w:rsidRPr="00ED318B" w:rsidRDefault="0083430B" w:rsidP="003921ED">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La población directamente afectada son los niños, adolescentes, jóvenes y adultos que residen en la zona de influencia directa, cuyas características en general son de una población de limitados recursos económicos. La gravedad de esta situación puede acentuarse si se estima que la población podría incrementarse tomando en cuenta el comportamiento del crecimiento demográfico poblacional en los últimos años. </w:t>
      </w:r>
    </w:p>
    <w:p w14:paraId="6FF34432" w14:textId="77777777" w:rsidR="007C486F" w:rsidRPr="00ED318B" w:rsidRDefault="007C486F" w:rsidP="003921ED">
      <w:pPr>
        <w:spacing w:after="0"/>
        <w:jc w:val="both"/>
        <w:rPr>
          <w:rFonts w:ascii="Segoe UI Light" w:hAnsi="Segoe UI Light" w:cs="Segoe UI Light"/>
          <w:sz w:val="20"/>
          <w:szCs w:val="20"/>
          <w:shd w:val="clear" w:color="auto" w:fill="FFFFFF"/>
        </w:rPr>
      </w:pPr>
    </w:p>
    <w:p w14:paraId="06AE2AE4" w14:textId="77777777" w:rsidR="009F6D53" w:rsidRPr="00ED318B" w:rsidRDefault="0083430B" w:rsidP="003921ED">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En síntesis, se puede concluir que la cobertura del servicio prestado a la población que efectivamente demanda el mismo</w:t>
      </w:r>
      <w:r w:rsidR="001B449B" w:rsidRPr="00ED318B">
        <w:rPr>
          <w:rFonts w:ascii="Segoe UI Light" w:hAnsi="Segoe UI Light" w:cs="Segoe UI Light"/>
          <w:sz w:val="20"/>
          <w:szCs w:val="20"/>
          <w:shd w:val="clear" w:color="auto" w:fill="FFFFFF"/>
        </w:rPr>
        <w:t>, es deficiente</w:t>
      </w:r>
      <w:r w:rsidRPr="00ED318B">
        <w:rPr>
          <w:rFonts w:ascii="Segoe UI Light" w:hAnsi="Segoe UI Light" w:cs="Segoe UI Light"/>
          <w:sz w:val="20"/>
          <w:szCs w:val="20"/>
          <w:shd w:val="clear" w:color="auto" w:fill="FFFFFF"/>
        </w:rPr>
        <w:t>.</w:t>
      </w:r>
      <w:r w:rsidR="001B449B" w:rsidRPr="00ED318B">
        <w:rPr>
          <w:rFonts w:ascii="Segoe UI Light" w:hAnsi="Segoe UI Light" w:cs="Segoe UI Light"/>
          <w:sz w:val="20"/>
          <w:szCs w:val="20"/>
          <w:shd w:val="clear" w:color="auto" w:fill="FFFFFF"/>
        </w:rPr>
        <w:t xml:space="preserve"> Así mismo el lugar representa un peligro para los vecinos de la zona</w:t>
      </w:r>
      <w:r w:rsidR="009F6D53" w:rsidRPr="00ED318B">
        <w:rPr>
          <w:rFonts w:ascii="Segoe UI Light" w:hAnsi="Segoe UI Light" w:cs="Segoe UI Light"/>
          <w:sz w:val="20"/>
          <w:szCs w:val="20"/>
          <w:shd w:val="clear" w:color="auto" w:fill="FFFFFF"/>
        </w:rPr>
        <w:t>.</w:t>
      </w:r>
    </w:p>
    <w:p w14:paraId="19166A8C" w14:textId="77777777" w:rsidR="009F6D53" w:rsidRPr="00ED318B" w:rsidRDefault="009F6D53" w:rsidP="003921ED">
      <w:pPr>
        <w:spacing w:after="0"/>
        <w:jc w:val="both"/>
        <w:rPr>
          <w:rFonts w:ascii="Segoe UI Light" w:hAnsi="Segoe UI Light" w:cs="Segoe UI Light"/>
          <w:sz w:val="20"/>
          <w:szCs w:val="20"/>
          <w:shd w:val="clear" w:color="auto" w:fill="FFFFFF"/>
        </w:rPr>
      </w:pPr>
    </w:p>
    <w:p w14:paraId="43C1A8C7" w14:textId="60792530" w:rsidR="000F65D9" w:rsidRPr="00ED318B" w:rsidRDefault="009F6D53" w:rsidP="003921ED">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La ausencia de infraestructura básica, sumada a la falta de planificación y delimitación de áreas específicas, limita el uso eficiente del </w:t>
      </w:r>
      <w:r w:rsidR="00867AF1">
        <w:rPr>
          <w:rFonts w:ascii="Segoe UI Light" w:hAnsi="Segoe UI Light" w:cs="Segoe UI Light"/>
          <w:sz w:val="20"/>
          <w:szCs w:val="20"/>
          <w:shd w:val="clear" w:color="auto" w:fill="FFFFFF"/>
        </w:rPr>
        <w:t>área a intervenir</w:t>
      </w:r>
      <w:r w:rsidRPr="00ED318B">
        <w:rPr>
          <w:rFonts w:ascii="Segoe UI Light" w:hAnsi="Segoe UI Light" w:cs="Segoe UI Light"/>
          <w:sz w:val="20"/>
          <w:szCs w:val="20"/>
          <w:shd w:val="clear" w:color="auto" w:fill="FFFFFF"/>
        </w:rPr>
        <w:t xml:space="preserve"> como espacio </w:t>
      </w:r>
      <w:r w:rsidR="00867AF1">
        <w:rPr>
          <w:rFonts w:ascii="Segoe UI Light" w:hAnsi="Segoe UI Light" w:cs="Segoe UI Light"/>
          <w:sz w:val="20"/>
          <w:szCs w:val="20"/>
          <w:shd w:val="clear" w:color="auto" w:fill="FFFFFF"/>
        </w:rPr>
        <w:t xml:space="preserve">de intercambio comercial de </w:t>
      </w:r>
      <w:r w:rsidR="00867AF1">
        <w:rPr>
          <w:rFonts w:ascii="Segoe UI Light" w:hAnsi="Segoe UI Light" w:cs="Segoe UI Light"/>
          <w:sz w:val="20"/>
          <w:szCs w:val="20"/>
          <w:shd w:val="clear" w:color="auto" w:fill="FFFFFF"/>
        </w:rPr>
        <w:lastRenderedPageBreak/>
        <w:t>productos de primera necesidad</w:t>
      </w:r>
      <w:r w:rsidRPr="00ED318B">
        <w:rPr>
          <w:rFonts w:ascii="Segoe UI Light" w:hAnsi="Segoe UI Light" w:cs="Segoe UI Light"/>
          <w:sz w:val="20"/>
          <w:szCs w:val="20"/>
          <w:shd w:val="clear" w:color="auto" w:fill="FFFFFF"/>
        </w:rPr>
        <w:t xml:space="preserve"> y reduce su potencial como lugar de </w:t>
      </w:r>
      <w:r w:rsidR="00867AF1">
        <w:rPr>
          <w:rFonts w:ascii="Segoe UI Light" w:hAnsi="Segoe UI Light" w:cs="Segoe UI Light"/>
          <w:sz w:val="20"/>
          <w:szCs w:val="20"/>
          <w:shd w:val="clear" w:color="auto" w:fill="FFFFFF"/>
        </w:rPr>
        <w:t>intercambio</w:t>
      </w:r>
      <w:r w:rsidRPr="00ED318B">
        <w:rPr>
          <w:rFonts w:ascii="Segoe UI Light" w:hAnsi="Segoe UI Light" w:cs="Segoe UI Light"/>
          <w:sz w:val="20"/>
          <w:szCs w:val="20"/>
          <w:shd w:val="clear" w:color="auto" w:fill="FFFFFF"/>
        </w:rPr>
        <w:t xml:space="preserve">, recreación e integración social. Esta situación justifica la necesidad urgente de una intervención integral que permita recuperar y potenciar el valor urbano, social y ambiental del </w:t>
      </w:r>
      <w:r w:rsidR="00867AF1">
        <w:rPr>
          <w:rFonts w:ascii="Segoe UI Light" w:hAnsi="Segoe UI Light" w:cs="Segoe UI Light"/>
          <w:sz w:val="20"/>
          <w:szCs w:val="20"/>
          <w:shd w:val="clear" w:color="auto" w:fill="FFFFFF"/>
        </w:rPr>
        <w:t>mercado</w:t>
      </w:r>
      <w:r w:rsidRPr="00ED318B">
        <w:rPr>
          <w:rFonts w:ascii="Segoe UI Light" w:hAnsi="Segoe UI Light" w:cs="Segoe UI Light"/>
          <w:sz w:val="20"/>
          <w:szCs w:val="20"/>
          <w:shd w:val="clear" w:color="auto" w:fill="FFFFFF"/>
        </w:rPr>
        <w:t xml:space="preserve"> en beneficio de la comunidad.</w:t>
      </w:r>
    </w:p>
    <w:p w14:paraId="516362B7" w14:textId="77777777" w:rsidR="000F65D9" w:rsidRPr="00ED318B" w:rsidRDefault="000F65D9" w:rsidP="00493C2C">
      <w:pPr>
        <w:spacing w:after="0"/>
        <w:ind w:left="1276"/>
        <w:jc w:val="both"/>
        <w:rPr>
          <w:rFonts w:ascii="Segoe UI Light" w:hAnsi="Segoe UI Light" w:cs="Segoe UI Light"/>
          <w:sz w:val="20"/>
          <w:szCs w:val="20"/>
          <w:shd w:val="clear" w:color="auto" w:fill="FFFFFF"/>
        </w:rPr>
      </w:pPr>
    </w:p>
    <w:p w14:paraId="6CCEE736" w14:textId="718FEDF7" w:rsidR="000F65D9" w:rsidRPr="00ED318B" w:rsidRDefault="000F65D9" w:rsidP="00733D11">
      <w:pPr>
        <w:pStyle w:val="Prrafodelista"/>
        <w:numPr>
          <w:ilvl w:val="0"/>
          <w:numId w:val="4"/>
        </w:numPr>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t>Estimación de la Oferta Actual de la UP</w:t>
      </w:r>
    </w:p>
    <w:p w14:paraId="39A9184A" w14:textId="77777777" w:rsidR="000F65D9" w:rsidRPr="00ED318B" w:rsidRDefault="000F65D9" w:rsidP="00493C2C">
      <w:pPr>
        <w:pStyle w:val="Prrafodelista"/>
        <w:spacing w:after="0" w:line="240" w:lineRule="auto"/>
        <w:ind w:left="1069"/>
        <w:jc w:val="both"/>
        <w:rPr>
          <w:rFonts w:ascii="Segoe UI Light" w:hAnsi="Segoe UI Light" w:cs="Segoe UI Light"/>
          <w:b/>
          <w:sz w:val="20"/>
          <w:szCs w:val="20"/>
        </w:rPr>
      </w:pPr>
    </w:p>
    <w:p w14:paraId="5888EF90" w14:textId="49FECFDF" w:rsidR="000F65D9" w:rsidRPr="00ED318B" w:rsidRDefault="000F65D9" w:rsidP="003921ED">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La optimización se enfoca en identificar aquellos factores productivos que restringen una adecuada prestación del servicio, debido a que están siendo subutilizados o mal empleados. Es posible entonces que mediante intervenciones “menores”, se puedan eliminar ineficiencias, emplear de mejor manera los factores productivos e incrementar la capacidad de producción de una UP existente. </w:t>
      </w:r>
    </w:p>
    <w:p w14:paraId="457ADD71" w14:textId="77777777" w:rsidR="007C486F" w:rsidRPr="00ED318B" w:rsidRDefault="007C486F" w:rsidP="003921ED">
      <w:pPr>
        <w:spacing w:after="0"/>
        <w:jc w:val="both"/>
        <w:rPr>
          <w:rFonts w:ascii="Segoe UI Light" w:hAnsi="Segoe UI Light" w:cs="Segoe UI Light"/>
          <w:sz w:val="20"/>
          <w:szCs w:val="20"/>
          <w:shd w:val="clear" w:color="auto" w:fill="FFFFFF"/>
        </w:rPr>
      </w:pPr>
    </w:p>
    <w:p w14:paraId="00803F9A" w14:textId="4F7978AD" w:rsidR="000F65D9" w:rsidRPr="00ED318B" w:rsidRDefault="000F65D9" w:rsidP="003921ED">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Estimar la oferta optimizada es crucial en el planteamiento de un PI y su dimensionamiento, por lo que se deben realizar todos los esfuerzos posibles de optimización. El propósito es utilizar eficientemente los activos existentes antes de tomar la decisión de elaborar un PI. La omisión de este análisis podría ocasionar: inadecuada selección de alternativas, mayores costos de inversión, entre otros.</w:t>
      </w:r>
    </w:p>
    <w:p w14:paraId="06F7E201" w14:textId="77777777" w:rsidR="007C486F" w:rsidRPr="00ED318B" w:rsidRDefault="007C486F" w:rsidP="003921ED">
      <w:pPr>
        <w:spacing w:after="0"/>
        <w:jc w:val="both"/>
        <w:rPr>
          <w:rFonts w:ascii="Segoe UI Light" w:hAnsi="Segoe UI Light" w:cs="Segoe UI Light"/>
          <w:sz w:val="20"/>
          <w:szCs w:val="20"/>
          <w:shd w:val="clear" w:color="auto" w:fill="FFFFFF"/>
        </w:rPr>
      </w:pPr>
    </w:p>
    <w:p w14:paraId="5314A95F" w14:textId="4FFAD4E4" w:rsidR="000F65D9" w:rsidRPr="00ED318B" w:rsidRDefault="000F65D9" w:rsidP="003921ED">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Después de evaluar los procesos de producción y los factores de producción empleados (infraestructura, equipamiento, instalaciones, entre otros) definiendo si cumplen con las normas técnicas y los estándares de calidad que oferta la Unidad Productora de servicios. </w:t>
      </w:r>
    </w:p>
    <w:p w14:paraId="2AC9E564" w14:textId="77777777" w:rsidR="009F6D53" w:rsidRPr="00ED318B" w:rsidRDefault="009F6D53" w:rsidP="003921ED">
      <w:pPr>
        <w:spacing w:after="0"/>
        <w:jc w:val="both"/>
        <w:rPr>
          <w:rFonts w:ascii="Segoe UI Light" w:hAnsi="Segoe UI Light" w:cs="Segoe UI Light"/>
          <w:sz w:val="20"/>
          <w:szCs w:val="20"/>
          <w:shd w:val="clear" w:color="auto" w:fill="FFFFFF"/>
        </w:rPr>
      </w:pPr>
    </w:p>
    <w:p w14:paraId="64E85B9E" w14:textId="77777777" w:rsidR="0083430B" w:rsidRPr="00ED318B" w:rsidRDefault="0083430B" w:rsidP="00733D11">
      <w:pPr>
        <w:pStyle w:val="Prrafodelista"/>
        <w:numPr>
          <w:ilvl w:val="0"/>
          <w:numId w:val="4"/>
        </w:numPr>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t>La exposición y vulnerabilidad de la UP frente a los peligros identificados en el diagnóstico del área de estudio, así como los efectos del cambio climático.</w:t>
      </w:r>
    </w:p>
    <w:p w14:paraId="410FAB25" w14:textId="77777777" w:rsidR="0083430B" w:rsidRPr="00ED318B" w:rsidRDefault="0083430B" w:rsidP="00493C2C">
      <w:pPr>
        <w:spacing w:after="0"/>
        <w:ind w:left="1276"/>
        <w:jc w:val="both"/>
        <w:rPr>
          <w:rFonts w:ascii="Segoe UI Light" w:hAnsi="Segoe UI Light" w:cs="Segoe UI Light"/>
          <w:sz w:val="10"/>
          <w:szCs w:val="10"/>
        </w:rPr>
      </w:pPr>
    </w:p>
    <w:p w14:paraId="11256FC1" w14:textId="38FB7947" w:rsidR="0083430B" w:rsidRPr="00ED318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El análisis de peligros en el proyecto de Inversión: “</w:t>
      </w:r>
      <w:r w:rsidR="00AA56E1" w:rsidRPr="00ED318B">
        <w:rPr>
          <w:rFonts w:ascii="Segoe UI Light" w:hAnsi="Segoe UI Light" w:cs="Segoe UI Light"/>
          <w:b/>
          <w:bCs/>
          <w:sz w:val="20"/>
          <w:szCs w:val="20"/>
          <w:shd w:val="clear" w:color="auto" w:fill="FFFFFF"/>
        </w:rPr>
        <w:t xml:space="preserve">CREACION DE LOS SERVICIOS </w:t>
      </w:r>
      <w:r w:rsidR="00F44499">
        <w:rPr>
          <w:rFonts w:ascii="Segoe UI Light" w:hAnsi="Segoe UI Light" w:cs="Segoe UI Light"/>
          <w:b/>
          <w:bCs/>
          <w:sz w:val="20"/>
          <w:szCs w:val="20"/>
          <w:shd w:val="clear" w:color="auto" w:fill="FFFFFF"/>
        </w:rPr>
        <w:t>DE ACCESIBILIDAD A LA ADQUISICIÓN DE PRODUCTOS DE PRIMERA NECESIDAD</w:t>
      </w:r>
      <w:r w:rsidR="00AA56E1" w:rsidRPr="00ED318B">
        <w:rPr>
          <w:rFonts w:ascii="Segoe UI Light" w:hAnsi="Segoe UI Light" w:cs="Segoe UI Light"/>
          <w:b/>
          <w:bCs/>
          <w:sz w:val="20"/>
          <w:szCs w:val="20"/>
          <w:shd w:val="clear" w:color="auto" w:fill="FFFFFF"/>
        </w:rPr>
        <w:t xml:space="preserve"> EN EL CENTRO CIVICO DEL CENTRO POBLADO SEMI-RURAL PACHACUTEC GRUPO ZONAL N.º 12 ZONA B, DISTRITO DE CERRO COLORADO DE LA PROVINCIA DE AREQUIPA DEL DEPARTAMENTO DE AREQUIPA</w:t>
      </w:r>
      <w:r w:rsidRPr="00ED318B">
        <w:rPr>
          <w:rFonts w:ascii="Segoe UI Light" w:hAnsi="Segoe UI Light" w:cs="Segoe UI Light"/>
          <w:sz w:val="20"/>
          <w:szCs w:val="20"/>
          <w:shd w:val="clear" w:color="auto" w:fill="FFFFFF"/>
        </w:rPr>
        <w:t>”, se realiza debido a los percances que se presentan según estaciones del año, como las lluvias y sismos, por consiguiente, se incorpora el Análisis de Riesgo (</w:t>
      </w:r>
      <w:proofErr w:type="spellStart"/>
      <w:r w:rsidRPr="00ED318B">
        <w:rPr>
          <w:rFonts w:ascii="Segoe UI Light" w:hAnsi="Segoe UI Light" w:cs="Segoe UI Light"/>
          <w:sz w:val="20"/>
          <w:szCs w:val="20"/>
          <w:shd w:val="clear" w:color="auto" w:fill="FFFFFF"/>
        </w:rPr>
        <w:t>AdR</w:t>
      </w:r>
      <w:proofErr w:type="spellEnd"/>
      <w:r w:rsidRPr="00ED318B">
        <w:rPr>
          <w:rFonts w:ascii="Segoe UI Light" w:hAnsi="Segoe UI Light" w:cs="Segoe UI Light"/>
          <w:sz w:val="20"/>
          <w:szCs w:val="20"/>
          <w:shd w:val="clear" w:color="auto" w:fill="FFFFFF"/>
        </w:rPr>
        <w:t>), en la que se analizara la vulnerabilidad que puede tener el mencionado proyecto.</w:t>
      </w:r>
    </w:p>
    <w:p w14:paraId="7B8C4333" w14:textId="77777777" w:rsidR="00AA56E1" w:rsidRPr="00ED318B" w:rsidRDefault="00AA56E1" w:rsidP="009241D7">
      <w:pPr>
        <w:spacing w:after="0"/>
        <w:jc w:val="both"/>
        <w:rPr>
          <w:rFonts w:ascii="Segoe UI Light" w:hAnsi="Segoe UI Light" w:cs="Segoe UI Light"/>
          <w:sz w:val="20"/>
          <w:szCs w:val="20"/>
          <w:shd w:val="clear" w:color="auto" w:fill="FFFFFF"/>
        </w:rPr>
      </w:pPr>
    </w:p>
    <w:p w14:paraId="5AEB3972" w14:textId="77777777" w:rsidR="0083430B" w:rsidRPr="00ED318B" w:rsidRDefault="0083430B" w:rsidP="009241D7">
      <w:pPr>
        <w:spacing w:after="0"/>
        <w:jc w:val="center"/>
        <w:rPr>
          <w:rFonts w:ascii="Segoe UI Light" w:hAnsi="Segoe UI Light" w:cs="Segoe UI Light"/>
          <w:b/>
          <w:bCs/>
          <w:sz w:val="20"/>
          <w:szCs w:val="20"/>
          <w:shd w:val="clear" w:color="auto" w:fill="FFFFFF"/>
        </w:rPr>
      </w:pPr>
      <w:r w:rsidRPr="00ED318B">
        <w:rPr>
          <w:rFonts w:ascii="Segoe UI Light" w:hAnsi="Segoe UI Light" w:cs="Segoe UI Light"/>
          <w:b/>
          <w:bCs/>
          <w:sz w:val="20"/>
          <w:szCs w:val="20"/>
          <w:shd w:val="clear" w:color="auto" w:fill="FFFFFF"/>
        </w:rPr>
        <w:t>Estimación la exposición de la Unidad Productora</w:t>
      </w:r>
    </w:p>
    <w:p w14:paraId="2F829CFE" w14:textId="77777777" w:rsidR="009241D7" w:rsidRPr="00ED318B" w:rsidRDefault="009241D7" w:rsidP="00493C2C">
      <w:pPr>
        <w:spacing w:after="0"/>
        <w:ind w:left="426"/>
        <w:jc w:val="both"/>
        <w:rPr>
          <w:rFonts w:ascii="Segoe UI Light" w:hAnsi="Segoe UI Light" w:cs="Segoe UI Light"/>
          <w:b/>
          <w:bCs/>
          <w:sz w:val="20"/>
          <w:szCs w:val="20"/>
          <w:shd w:val="clear" w:color="auto" w:fill="FFFFFF"/>
        </w:rPr>
      </w:pPr>
    </w:p>
    <w:tbl>
      <w:tblPr>
        <w:tblStyle w:val="Tablaconcuadrcula1clara-nfasis3"/>
        <w:tblW w:w="5781"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ook w:val="04A0" w:firstRow="1" w:lastRow="0" w:firstColumn="1" w:lastColumn="0" w:noHBand="0" w:noVBand="1"/>
      </w:tblPr>
      <w:tblGrid>
        <w:gridCol w:w="2181"/>
        <w:gridCol w:w="1065"/>
        <w:gridCol w:w="1532"/>
        <w:gridCol w:w="1003"/>
      </w:tblGrid>
      <w:tr w:rsidR="001B449B" w:rsidRPr="00ED318B" w14:paraId="6D96C731" w14:textId="77777777" w:rsidTr="00C721DD">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2181" w:type="dxa"/>
            <w:vMerge w:val="restart"/>
            <w:tcBorders>
              <w:bottom w:val="none" w:sz="0" w:space="0" w:color="auto"/>
            </w:tcBorders>
            <w:shd w:val="clear" w:color="auto" w:fill="A8D08D" w:themeFill="accent6" w:themeFillTint="99"/>
            <w:noWrap/>
            <w:hideMark/>
          </w:tcPr>
          <w:p w14:paraId="2A64EB2B" w14:textId="77777777" w:rsidR="001B449B" w:rsidRPr="00ED318B" w:rsidRDefault="001B449B" w:rsidP="009241D7">
            <w:pPr>
              <w:jc w:val="center"/>
              <w:rPr>
                <w:rFonts w:ascii="Segoe UI Light" w:eastAsia="Times New Roman" w:hAnsi="Segoe UI Light" w:cs="Segoe UI Light"/>
                <w:color w:val="FFFFFF" w:themeColor="background1"/>
                <w:sz w:val="20"/>
                <w:szCs w:val="20"/>
                <w:lang w:eastAsia="es-PE"/>
              </w:rPr>
            </w:pPr>
            <w:r w:rsidRPr="00ED318B">
              <w:rPr>
                <w:rFonts w:ascii="Segoe UI Light" w:eastAsia="Times New Roman" w:hAnsi="Segoe UI Light" w:cs="Segoe UI Light"/>
                <w:color w:val="FFFFFF" w:themeColor="background1"/>
                <w:sz w:val="20"/>
                <w:szCs w:val="20"/>
                <w:lang w:eastAsia="es-PE"/>
              </w:rPr>
              <w:t>Peligros</w:t>
            </w:r>
          </w:p>
        </w:tc>
        <w:tc>
          <w:tcPr>
            <w:tcW w:w="3600" w:type="dxa"/>
            <w:gridSpan w:val="3"/>
            <w:tcBorders>
              <w:bottom w:val="none" w:sz="0" w:space="0" w:color="auto"/>
            </w:tcBorders>
            <w:shd w:val="clear" w:color="auto" w:fill="A8D08D" w:themeFill="accent6" w:themeFillTint="99"/>
            <w:noWrap/>
            <w:hideMark/>
          </w:tcPr>
          <w:p w14:paraId="7C9EA7C2" w14:textId="77777777" w:rsidR="001B449B" w:rsidRPr="00ED318B" w:rsidRDefault="001B449B" w:rsidP="009241D7">
            <w:pPr>
              <w:jc w:val="center"/>
              <w:cnfStyle w:val="100000000000" w:firstRow="1" w:lastRow="0" w:firstColumn="0" w:lastColumn="0" w:oddVBand="0" w:evenVBand="0" w:oddHBand="0" w:evenHBand="0" w:firstRowFirstColumn="0" w:firstRowLastColumn="0" w:lastRowFirstColumn="0" w:lastRowLastColumn="0"/>
              <w:rPr>
                <w:rFonts w:ascii="Segoe UI Light" w:eastAsia="Times New Roman" w:hAnsi="Segoe UI Light" w:cs="Segoe UI Light"/>
                <w:color w:val="FFFFFF" w:themeColor="background1"/>
                <w:sz w:val="20"/>
                <w:szCs w:val="20"/>
                <w:lang w:eastAsia="es-PE"/>
              </w:rPr>
            </w:pPr>
            <w:r w:rsidRPr="00ED318B">
              <w:rPr>
                <w:rFonts w:ascii="Segoe UI Light" w:eastAsia="Times New Roman" w:hAnsi="Segoe UI Light" w:cs="Segoe UI Light"/>
                <w:color w:val="FFFFFF" w:themeColor="background1"/>
                <w:sz w:val="20"/>
                <w:szCs w:val="20"/>
                <w:lang w:eastAsia="es-PE"/>
              </w:rPr>
              <w:t>Grado de vulnerabilidad</w:t>
            </w:r>
          </w:p>
        </w:tc>
      </w:tr>
      <w:tr w:rsidR="001B449B" w:rsidRPr="00ED318B" w14:paraId="1AC28727"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vMerge/>
            <w:shd w:val="clear" w:color="auto" w:fill="A8D08D" w:themeFill="accent6" w:themeFillTint="99"/>
            <w:hideMark/>
          </w:tcPr>
          <w:p w14:paraId="4C649D9C" w14:textId="77777777" w:rsidR="001B449B" w:rsidRPr="00ED318B" w:rsidRDefault="001B449B" w:rsidP="009241D7">
            <w:pPr>
              <w:jc w:val="center"/>
              <w:rPr>
                <w:rFonts w:ascii="Segoe UI Light" w:eastAsia="Times New Roman" w:hAnsi="Segoe UI Light" w:cs="Segoe UI Light"/>
                <w:color w:val="000000"/>
                <w:sz w:val="20"/>
                <w:szCs w:val="20"/>
                <w:lang w:eastAsia="es-PE"/>
              </w:rPr>
            </w:pPr>
          </w:p>
        </w:tc>
        <w:tc>
          <w:tcPr>
            <w:tcW w:w="1065" w:type="dxa"/>
            <w:shd w:val="clear" w:color="auto" w:fill="00B050"/>
            <w:noWrap/>
            <w:hideMark/>
          </w:tcPr>
          <w:p w14:paraId="4AFF386C" w14:textId="7777777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Bajo</w:t>
            </w:r>
          </w:p>
        </w:tc>
        <w:tc>
          <w:tcPr>
            <w:tcW w:w="1532" w:type="dxa"/>
            <w:shd w:val="clear" w:color="auto" w:fill="FFD966" w:themeFill="accent4" w:themeFillTint="99"/>
            <w:noWrap/>
            <w:hideMark/>
          </w:tcPr>
          <w:p w14:paraId="3C245D67" w14:textId="7777777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Medio</w:t>
            </w:r>
          </w:p>
        </w:tc>
        <w:tc>
          <w:tcPr>
            <w:tcW w:w="1003" w:type="dxa"/>
            <w:shd w:val="clear" w:color="auto" w:fill="FF0000"/>
            <w:noWrap/>
            <w:hideMark/>
          </w:tcPr>
          <w:p w14:paraId="5A200DE9" w14:textId="7777777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Alto</w:t>
            </w:r>
          </w:p>
        </w:tc>
      </w:tr>
      <w:tr w:rsidR="001B449B" w:rsidRPr="00ED318B" w14:paraId="3960E7BC"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33C79F09"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Inundaciones</w:t>
            </w:r>
          </w:p>
        </w:tc>
        <w:tc>
          <w:tcPr>
            <w:tcW w:w="1065" w:type="dxa"/>
            <w:noWrap/>
            <w:hideMark/>
          </w:tcPr>
          <w:p w14:paraId="0C2CFB22" w14:textId="7777777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X</w:t>
            </w:r>
          </w:p>
        </w:tc>
        <w:tc>
          <w:tcPr>
            <w:tcW w:w="1532" w:type="dxa"/>
            <w:noWrap/>
            <w:hideMark/>
          </w:tcPr>
          <w:p w14:paraId="34AAF92E" w14:textId="3C7258F4"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1E262B89" w14:textId="09CB64F5"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5A05507D"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55A6DD47"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Movimientos en masa</w:t>
            </w:r>
          </w:p>
        </w:tc>
        <w:tc>
          <w:tcPr>
            <w:tcW w:w="1065" w:type="dxa"/>
            <w:noWrap/>
            <w:hideMark/>
          </w:tcPr>
          <w:p w14:paraId="7D83DFA8" w14:textId="5AECB616"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47281B54" w14:textId="461254D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68AD438C" w14:textId="484D96B2"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030C10A8"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18EDA434"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Lluvias intensas</w:t>
            </w:r>
          </w:p>
        </w:tc>
        <w:tc>
          <w:tcPr>
            <w:tcW w:w="1065" w:type="dxa"/>
            <w:noWrap/>
            <w:hideMark/>
          </w:tcPr>
          <w:p w14:paraId="6FC11BBB" w14:textId="7777777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X</w:t>
            </w:r>
          </w:p>
        </w:tc>
        <w:tc>
          <w:tcPr>
            <w:tcW w:w="1532" w:type="dxa"/>
            <w:noWrap/>
            <w:hideMark/>
          </w:tcPr>
          <w:p w14:paraId="5E51C1A7" w14:textId="639AF54A"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017F1317" w14:textId="4AC114CA"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4AF75628"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00E7B276"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Heladas</w:t>
            </w:r>
          </w:p>
        </w:tc>
        <w:tc>
          <w:tcPr>
            <w:tcW w:w="1065" w:type="dxa"/>
            <w:noWrap/>
            <w:hideMark/>
          </w:tcPr>
          <w:p w14:paraId="53B60509" w14:textId="6C475B5A"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08EC0342" w14:textId="088880F6"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6145B9D7" w14:textId="77C81B2E"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6FF56933"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0DB10956"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Nevada</w:t>
            </w:r>
          </w:p>
        </w:tc>
        <w:tc>
          <w:tcPr>
            <w:tcW w:w="1065" w:type="dxa"/>
            <w:noWrap/>
            <w:hideMark/>
          </w:tcPr>
          <w:p w14:paraId="5BBFE2AF" w14:textId="52C7AE4B"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6B68477C" w14:textId="51765361"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1A8B602D" w14:textId="43698BCD"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1F39944E"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34D1B4FA"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Friaje</w:t>
            </w:r>
          </w:p>
        </w:tc>
        <w:tc>
          <w:tcPr>
            <w:tcW w:w="1065" w:type="dxa"/>
            <w:noWrap/>
            <w:hideMark/>
          </w:tcPr>
          <w:p w14:paraId="6C18A094" w14:textId="43250FF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07D52BBB" w14:textId="7FE23E0F"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17FB5005" w14:textId="2573C2A8"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7CACE932"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7EFB288F"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Sismos</w:t>
            </w:r>
          </w:p>
        </w:tc>
        <w:tc>
          <w:tcPr>
            <w:tcW w:w="1065" w:type="dxa"/>
            <w:noWrap/>
            <w:hideMark/>
          </w:tcPr>
          <w:p w14:paraId="044FE6F2" w14:textId="64FF6E96"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085B8219" w14:textId="7777777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X</w:t>
            </w:r>
          </w:p>
        </w:tc>
        <w:tc>
          <w:tcPr>
            <w:tcW w:w="1003" w:type="dxa"/>
            <w:noWrap/>
            <w:hideMark/>
          </w:tcPr>
          <w:p w14:paraId="399AA4B1" w14:textId="36425C3D"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16EA4212"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107B2DA3"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Sequias</w:t>
            </w:r>
          </w:p>
        </w:tc>
        <w:tc>
          <w:tcPr>
            <w:tcW w:w="1065" w:type="dxa"/>
            <w:noWrap/>
            <w:hideMark/>
          </w:tcPr>
          <w:p w14:paraId="60926D1A" w14:textId="2AD971A5"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6C7062B2" w14:textId="72E9867A"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2E874837" w14:textId="03D8F7BA"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49CF199D"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33F56915"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Vulcanismo</w:t>
            </w:r>
          </w:p>
        </w:tc>
        <w:tc>
          <w:tcPr>
            <w:tcW w:w="1065" w:type="dxa"/>
            <w:noWrap/>
            <w:hideMark/>
          </w:tcPr>
          <w:p w14:paraId="68CD1B79" w14:textId="35A4425C"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1FA3F0C9" w14:textId="6953D411" w:rsidR="001B449B" w:rsidRPr="00ED318B" w:rsidRDefault="009241D7"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X</w:t>
            </w:r>
          </w:p>
        </w:tc>
        <w:tc>
          <w:tcPr>
            <w:tcW w:w="1003" w:type="dxa"/>
            <w:noWrap/>
            <w:hideMark/>
          </w:tcPr>
          <w:p w14:paraId="6F592436" w14:textId="0580295B"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38003C28"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29166864"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lastRenderedPageBreak/>
              <w:t>Huaycos</w:t>
            </w:r>
          </w:p>
        </w:tc>
        <w:tc>
          <w:tcPr>
            <w:tcW w:w="1065" w:type="dxa"/>
            <w:noWrap/>
            <w:hideMark/>
          </w:tcPr>
          <w:p w14:paraId="5BAF7B53" w14:textId="20BF4248"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761B056D" w14:textId="645E7CCD"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05AC247B" w14:textId="17E6AA9A"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246D875F"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7C108A38"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Tsunami</w:t>
            </w:r>
          </w:p>
        </w:tc>
        <w:tc>
          <w:tcPr>
            <w:tcW w:w="1065" w:type="dxa"/>
            <w:noWrap/>
            <w:hideMark/>
          </w:tcPr>
          <w:p w14:paraId="21936F52" w14:textId="072B9F8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302262B3" w14:textId="2F93BFC2"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32313290" w14:textId="5230346A"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0A95EA12"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18EEFED0"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Incendios forestales</w:t>
            </w:r>
          </w:p>
        </w:tc>
        <w:tc>
          <w:tcPr>
            <w:tcW w:w="1065" w:type="dxa"/>
            <w:noWrap/>
            <w:hideMark/>
          </w:tcPr>
          <w:p w14:paraId="23B226FD" w14:textId="1E57B68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048E7EF2" w14:textId="260221BA"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69A8C4E1" w14:textId="3AD49764"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403DD675"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34417175"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Erosión</w:t>
            </w:r>
          </w:p>
        </w:tc>
        <w:tc>
          <w:tcPr>
            <w:tcW w:w="1065" w:type="dxa"/>
            <w:noWrap/>
            <w:hideMark/>
          </w:tcPr>
          <w:p w14:paraId="4DAA62D4" w14:textId="08C0A15C"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1C9E4A3E" w14:textId="60FB0B94"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7F92DD39" w14:textId="19F81FB5"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13CBF9E7"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1F591EFF"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Vientos fuertes</w:t>
            </w:r>
          </w:p>
        </w:tc>
        <w:tc>
          <w:tcPr>
            <w:tcW w:w="1065" w:type="dxa"/>
            <w:noWrap/>
            <w:hideMark/>
          </w:tcPr>
          <w:p w14:paraId="3906E3F8" w14:textId="5EE52EA8"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586477EF" w14:textId="193BBCF3"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003" w:type="dxa"/>
            <w:noWrap/>
            <w:hideMark/>
          </w:tcPr>
          <w:p w14:paraId="2159F9AC" w14:textId="23CC688E"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B449B" w:rsidRPr="00ED318B" w14:paraId="2030BED5" w14:textId="77777777" w:rsidTr="00C721DD">
        <w:trPr>
          <w:trHeight w:val="315"/>
          <w:jc w:val="center"/>
        </w:trPr>
        <w:tc>
          <w:tcPr>
            <w:cnfStyle w:val="001000000000" w:firstRow="0" w:lastRow="0" w:firstColumn="1" w:lastColumn="0" w:oddVBand="0" w:evenVBand="0" w:oddHBand="0" w:evenHBand="0" w:firstRowFirstColumn="0" w:firstRowLastColumn="0" w:lastRowFirstColumn="0" w:lastRowLastColumn="0"/>
            <w:tcW w:w="2181" w:type="dxa"/>
            <w:noWrap/>
            <w:hideMark/>
          </w:tcPr>
          <w:p w14:paraId="133ED229" w14:textId="77777777" w:rsidR="001B449B" w:rsidRPr="00ED318B" w:rsidRDefault="001B449B" w:rsidP="00493C2C">
            <w:pPr>
              <w:jc w:val="both"/>
              <w:rPr>
                <w:rFonts w:ascii="Segoe UI Light" w:eastAsia="Times New Roman" w:hAnsi="Segoe UI Light" w:cs="Segoe UI Light"/>
                <w:b w:val="0"/>
                <w:bCs w:val="0"/>
                <w:color w:val="000000"/>
                <w:sz w:val="20"/>
                <w:szCs w:val="20"/>
                <w:lang w:eastAsia="es-PE"/>
              </w:rPr>
            </w:pPr>
            <w:r w:rsidRPr="00ED318B">
              <w:rPr>
                <w:rFonts w:ascii="Segoe UI Light" w:eastAsia="Times New Roman" w:hAnsi="Segoe UI Light" w:cs="Segoe UI Light"/>
                <w:b w:val="0"/>
                <w:bCs w:val="0"/>
                <w:color w:val="000000"/>
                <w:sz w:val="20"/>
                <w:szCs w:val="20"/>
                <w:lang w:eastAsia="es-PE"/>
              </w:rPr>
              <w:t xml:space="preserve">Otros: radiación solar </w:t>
            </w:r>
          </w:p>
        </w:tc>
        <w:tc>
          <w:tcPr>
            <w:tcW w:w="1065" w:type="dxa"/>
            <w:noWrap/>
            <w:hideMark/>
          </w:tcPr>
          <w:p w14:paraId="6C112E0F" w14:textId="73D3E4DA"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c>
          <w:tcPr>
            <w:tcW w:w="1532" w:type="dxa"/>
            <w:noWrap/>
            <w:hideMark/>
          </w:tcPr>
          <w:p w14:paraId="6A20D402" w14:textId="77777777"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X</w:t>
            </w:r>
          </w:p>
        </w:tc>
        <w:tc>
          <w:tcPr>
            <w:tcW w:w="1003" w:type="dxa"/>
            <w:noWrap/>
            <w:hideMark/>
          </w:tcPr>
          <w:p w14:paraId="08723390" w14:textId="22FF7429" w:rsidR="001B449B" w:rsidRPr="00ED318B" w:rsidRDefault="001B449B" w:rsidP="009241D7">
            <w:pPr>
              <w:jc w:val="center"/>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bl>
    <w:p w14:paraId="74729D7C" w14:textId="54ABAB4F" w:rsidR="0083430B" w:rsidRPr="00ED318B" w:rsidRDefault="0083430B" w:rsidP="009241D7">
      <w:pPr>
        <w:spacing w:after="0"/>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Elaboración propia según guía general</w:t>
      </w:r>
    </w:p>
    <w:p w14:paraId="58217DF1" w14:textId="77777777" w:rsidR="003B7B00" w:rsidRPr="00C721DD" w:rsidRDefault="003B7B00" w:rsidP="009241D7">
      <w:pPr>
        <w:spacing w:after="0"/>
        <w:jc w:val="center"/>
        <w:rPr>
          <w:rFonts w:ascii="Segoe UI Light" w:hAnsi="Segoe UI Light" w:cs="Segoe UI Light"/>
          <w:color w:val="000000" w:themeColor="text1"/>
          <w:sz w:val="12"/>
          <w:szCs w:val="12"/>
        </w:rPr>
      </w:pPr>
    </w:p>
    <w:p w14:paraId="7DFBB629" w14:textId="77777777" w:rsidR="00AA56E1" w:rsidRPr="00ED318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b/>
          <w:bCs/>
          <w:sz w:val="20"/>
          <w:szCs w:val="20"/>
          <w:u w:val="single"/>
          <w:shd w:val="clear" w:color="auto" w:fill="FFFFFF"/>
        </w:rPr>
        <w:t>Interpretación:</w:t>
      </w:r>
      <w:r w:rsidRPr="00ED318B">
        <w:rPr>
          <w:rFonts w:ascii="Segoe UI Light" w:hAnsi="Segoe UI Light" w:cs="Segoe UI Light"/>
          <w:sz w:val="20"/>
          <w:szCs w:val="20"/>
          <w:shd w:val="clear" w:color="auto" w:fill="FFFFFF"/>
        </w:rPr>
        <w:t xml:space="preserve"> </w:t>
      </w:r>
    </w:p>
    <w:p w14:paraId="534EFEB9" w14:textId="77777777" w:rsidR="00AA56E1" w:rsidRPr="00C721DD" w:rsidRDefault="00AA56E1" w:rsidP="009241D7">
      <w:pPr>
        <w:spacing w:after="0"/>
        <w:jc w:val="both"/>
        <w:rPr>
          <w:rFonts w:ascii="Segoe UI Light" w:hAnsi="Segoe UI Light" w:cs="Segoe UI Light"/>
          <w:sz w:val="12"/>
          <w:szCs w:val="12"/>
          <w:shd w:val="clear" w:color="auto" w:fill="FFFFFF"/>
        </w:rPr>
      </w:pPr>
    </w:p>
    <w:p w14:paraId="53D8F77A" w14:textId="3C88486B" w:rsidR="0083430B" w:rsidRPr="00ED318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según identificación de peligros en la zona de ejecución del proyecto, la ocurrencia de algún peligro más probable en la zona son las lluvias intensas</w:t>
      </w:r>
      <w:r w:rsidR="001B449B" w:rsidRPr="00ED318B">
        <w:rPr>
          <w:rFonts w:ascii="Segoe UI Light" w:hAnsi="Segoe UI Light" w:cs="Segoe UI Light"/>
          <w:sz w:val="20"/>
          <w:szCs w:val="20"/>
          <w:shd w:val="clear" w:color="auto" w:fill="FFFFFF"/>
        </w:rPr>
        <w:t>, sismos y la radiación solar</w:t>
      </w:r>
      <w:r w:rsidRPr="00ED318B">
        <w:rPr>
          <w:rFonts w:ascii="Segoe UI Light" w:hAnsi="Segoe UI Light" w:cs="Segoe UI Light"/>
          <w:sz w:val="20"/>
          <w:szCs w:val="20"/>
          <w:shd w:val="clear" w:color="auto" w:fill="FFFFFF"/>
        </w:rPr>
        <w:t>.</w:t>
      </w:r>
    </w:p>
    <w:p w14:paraId="2F41B1CE" w14:textId="77777777" w:rsidR="00AA56E1" w:rsidRPr="00C721DD" w:rsidRDefault="00AA56E1" w:rsidP="009241D7">
      <w:pPr>
        <w:spacing w:after="0"/>
        <w:jc w:val="both"/>
        <w:rPr>
          <w:rFonts w:ascii="Segoe UI Light" w:hAnsi="Segoe UI Light" w:cs="Segoe UI Light"/>
          <w:sz w:val="12"/>
          <w:szCs w:val="12"/>
          <w:shd w:val="clear" w:color="auto" w:fill="FFFFFF"/>
        </w:rPr>
      </w:pPr>
    </w:p>
    <w:p w14:paraId="6311A952" w14:textId="77777777" w:rsidR="0083430B" w:rsidRPr="00ED318B" w:rsidRDefault="0083430B" w:rsidP="00733D11">
      <w:pPr>
        <w:pStyle w:val="Prrafodelista"/>
        <w:numPr>
          <w:ilvl w:val="0"/>
          <w:numId w:val="4"/>
        </w:numPr>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t>Describir la vulnerabilidad por factores de fragilidad y resiliencia</w:t>
      </w:r>
    </w:p>
    <w:p w14:paraId="39942544" w14:textId="77777777" w:rsidR="00AA56E1" w:rsidRPr="00C721DD" w:rsidRDefault="00AA56E1" w:rsidP="00AA56E1">
      <w:pPr>
        <w:pStyle w:val="Prrafodelista"/>
        <w:spacing w:after="0" w:line="240" w:lineRule="auto"/>
        <w:ind w:left="1069"/>
        <w:jc w:val="both"/>
        <w:rPr>
          <w:rFonts w:ascii="Segoe UI Light" w:hAnsi="Segoe UI Light" w:cs="Segoe UI Light"/>
          <w:b/>
          <w:sz w:val="12"/>
          <w:szCs w:val="12"/>
        </w:rPr>
      </w:pPr>
    </w:p>
    <w:p w14:paraId="0475D887" w14:textId="77777777" w:rsidR="003B7B00" w:rsidRPr="00ED318B" w:rsidRDefault="003B7B00" w:rsidP="003B7B00">
      <w:pPr>
        <w:pStyle w:val="Prrafodelista"/>
        <w:spacing w:after="0" w:line="240" w:lineRule="auto"/>
        <w:ind w:left="1069"/>
        <w:jc w:val="both"/>
        <w:rPr>
          <w:rFonts w:ascii="Segoe UI Light" w:hAnsi="Segoe UI Light" w:cs="Segoe UI Light"/>
          <w:b/>
          <w:sz w:val="6"/>
          <w:szCs w:val="6"/>
        </w:rPr>
      </w:pPr>
    </w:p>
    <w:p w14:paraId="1B0C7848" w14:textId="77777777" w:rsidR="0083430B" w:rsidRPr="00ED318B" w:rsidRDefault="0083430B" w:rsidP="009241D7">
      <w:pPr>
        <w:spacing w:after="0"/>
        <w:jc w:val="both"/>
        <w:rPr>
          <w:rFonts w:ascii="Segoe UI Light" w:hAnsi="Segoe UI Light" w:cs="Segoe UI Light"/>
          <w:b/>
          <w:bCs/>
          <w:sz w:val="20"/>
          <w:szCs w:val="20"/>
          <w:u w:val="single"/>
          <w:shd w:val="clear" w:color="auto" w:fill="FFFFFF"/>
        </w:rPr>
      </w:pPr>
      <w:r w:rsidRPr="00ED318B">
        <w:rPr>
          <w:rFonts w:ascii="Segoe UI Light" w:hAnsi="Segoe UI Light" w:cs="Segoe UI Light"/>
          <w:b/>
          <w:bCs/>
          <w:sz w:val="20"/>
          <w:szCs w:val="20"/>
          <w:u w:val="single"/>
          <w:shd w:val="clear" w:color="auto" w:fill="FFFFFF"/>
        </w:rPr>
        <w:t>Características específicas de los peligros en la zona de estudio</w:t>
      </w:r>
    </w:p>
    <w:p w14:paraId="486F0FA3" w14:textId="77777777" w:rsidR="0083430B" w:rsidRPr="00ED318B" w:rsidRDefault="0083430B" w:rsidP="00493C2C">
      <w:pPr>
        <w:spacing w:after="0"/>
        <w:ind w:left="1276"/>
        <w:jc w:val="both"/>
        <w:rPr>
          <w:rFonts w:ascii="Segoe UI Light" w:hAnsi="Segoe UI Light" w:cs="Segoe UI Light"/>
          <w:sz w:val="8"/>
          <w:szCs w:val="8"/>
          <w:shd w:val="clear" w:color="auto" w:fill="FFFFFF"/>
        </w:rPr>
      </w:pPr>
    </w:p>
    <w:p w14:paraId="6DEC278A" w14:textId="7B1080C6" w:rsidR="0083430B" w:rsidRPr="00ED318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Las lluvias intensas se presentan en todo el Distrito de </w:t>
      </w:r>
      <w:r w:rsidR="0003206F" w:rsidRPr="00ED318B">
        <w:rPr>
          <w:rFonts w:ascii="Segoe UI Light" w:hAnsi="Segoe UI Light" w:cs="Segoe UI Light"/>
          <w:sz w:val="20"/>
          <w:szCs w:val="20"/>
          <w:shd w:val="clear" w:color="auto" w:fill="FFFFFF"/>
        </w:rPr>
        <w:t>Cerro Colorado</w:t>
      </w:r>
      <w:r w:rsidRPr="00ED318B">
        <w:rPr>
          <w:rFonts w:ascii="Segoe UI Light" w:hAnsi="Segoe UI Light" w:cs="Segoe UI Light"/>
          <w:sz w:val="20"/>
          <w:szCs w:val="20"/>
          <w:shd w:val="clear" w:color="auto" w:fill="FFFFFF"/>
        </w:rPr>
        <w:t>, es afectada por este evento natural anualmente.</w:t>
      </w:r>
      <w:r w:rsidR="009241D7" w:rsidRPr="00ED318B">
        <w:rPr>
          <w:rFonts w:ascii="Segoe UI Light" w:hAnsi="Segoe UI Light" w:cs="Segoe UI Light"/>
          <w:sz w:val="20"/>
          <w:szCs w:val="20"/>
          <w:shd w:val="clear" w:color="auto" w:fill="FFFFFF"/>
        </w:rPr>
        <w:t xml:space="preserve"> </w:t>
      </w:r>
      <w:r w:rsidRPr="00ED318B">
        <w:rPr>
          <w:rFonts w:ascii="Segoe UI Light" w:hAnsi="Segoe UI Light" w:cs="Segoe UI Light"/>
          <w:sz w:val="20"/>
          <w:szCs w:val="20"/>
          <w:shd w:val="clear" w:color="auto" w:fill="FFFFFF"/>
        </w:rPr>
        <w:t>En el área de influencia el proyecto, no está expuesto a potenciales peligros sean naturales o de otra índole, y por otro lado según la información recogida de los pobladores de la zona de influencia no existe antecedentes de potencial ocurrencia de eventos que significa peligro para el proyecto.</w:t>
      </w:r>
    </w:p>
    <w:p w14:paraId="5EF09894" w14:textId="77777777" w:rsidR="0083430B" w:rsidRPr="00ED318B" w:rsidRDefault="0083430B" w:rsidP="009241D7">
      <w:pPr>
        <w:spacing w:after="0"/>
        <w:jc w:val="center"/>
        <w:rPr>
          <w:rFonts w:ascii="Segoe UI Light" w:hAnsi="Segoe UI Light" w:cs="Segoe UI Light"/>
          <w:b/>
          <w:iCs/>
          <w:sz w:val="20"/>
          <w:szCs w:val="20"/>
        </w:rPr>
      </w:pPr>
      <w:r w:rsidRPr="00ED318B">
        <w:rPr>
          <w:rFonts w:ascii="Segoe UI Light" w:hAnsi="Segoe UI Light" w:cs="Segoe UI Light"/>
          <w:b/>
          <w:iCs/>
          <w:sz w:val="20"/>
          <w:szCs w:val="20"/>
        </w:rPr>
        <w:t>Características específicas de peligros</w:t>
      </w:r>
    </w:p>
    <w:p w14:paraId="3A9F9833" w14:textId="77777777" w:rsidR="009241D7" w:rsidRDefault="009241D7" w:rsidP="00493C2C">
      <w:pPr>
        <w:spacing w:after="0"/>
        <w:ind w:left="426"/>
        <w:jc w:val="both"/>
        <w:rPr>
          <w:rFonts w:ascii="Segoe UI Light" w:hAnsi="Segoe UI Light" w:cs="Segoe UI Light"/>
          <w:b/>
          <w:iCs/>
          <w:sz w:val="10"/>
          <w:szCs w:val="10"/>
        </w:rPr>
      </w:pPr>
    </w:p>
    <w:p w14:paraId="39480F12" w14:textId="77777777" w:rsidR="00C721DD" w:rsidRPr="00ED318B" w:rsidRDefault="00C721DD" w:rsidP="00493C2C">
      <w:pPr>
        <w:spacing w:after="0"/>
        <w:ind w:left="426"/>
        <w:jc w:val="both"/>
        <w:rPr>
          <w:rFonts w:ascii="Segoe UI Light" w:hAnsi="Segoe UI Light" w:cs="Segoe UI Light"/>
          <w:b/>
          <w:iCs/>
          <w:sz w:val="10"/>
          <w:szCs w:val="10"/>
        </w:rPr>
      </w:pPr>
    </w:p>
    <w:tbl>
      <w:tblPr>
        <w:tblW w:w="5801" w:type="pct"/>
        <w:tblInd w:w="-639" w:type="dxa"/>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ayout w:type="fixed"/>
        <w:tblCellMar>
          <w:left w:w="70" w:type="dxa"/>
          <w:right w:w="70" w:type="dxa"/>
        </w:tblCellMar>
        <w:tblLook w:val="04A0" w:firstRow="1" w:lastRow="0" w:firstColumn="1" w:lastColumn="0" w:noHBand="0" w:noVBand="1"/>
      </w:tblPr>
      <w:tblGrid>
        <w:gridCol w:w="4107"/>
        <w:gridCol w:w="287"/>
        <w:gridCol w:w="443"/>
        <w:gridCol w:w="311"/>
        <w:gridCol w:w="311"/>
        <w:gridCol w:w="266"/>
        <w:gridCol w:w="504"/>
        <w:gridCol w:w="303"/>
        <w:gridCol w:w="360"/>
        <w:gridCol w:w="311"/>
        <w:gridCol w:w="380"/>
        <w:gridCol w:w="1126"/>
        <w:gridCol w:w="1134"/>
      </w:tblGrid>
      <w:tr w:rsidR="0083430B" w:rsidRPr="00ED318B" w14:paraId="2235D3C3" w14:textId="77777777" w:rsidTr="00C721DD">
        <w:trPr>
          <w:trHeight w:val="290"/>
        </w:trPr>
        <w:tc>
          <w:tcPr>
            <w:tcW w:w="5000" w:type="pct"/>
            <w:gridSpan w:val="13"/>
            <w:noWrap/>
            <w:vAlign w:val="center"/>
          </w:tcPr>
          <w:p w14:paraId="4F1A51BD" w14:textId="77777777" w:rsidR="0083430B" w:rsidRPr="00ED318B" w:rsidRDefault="0083430B" w:rsidP="00493C2C">
            <w:pPr>
              <w:spacing w:after="0" w:line="240" w:lineRule="auto"/>
              <w:jc w:val="both"/>
              <w:rPr>
                <w:rFonts w:ascii="Segoe UI Light" w:hAnsi="Segoe UI Light" w:cs="Segoe UI Light"/>
                <w:bCs/>
                <w:sz w:val="20"/>
                <w:szCs w:val="20"/>
              </w:rPr>
            </w:pPr>
            <w:r w:rsidRPr="00ED318B">
              <w:rPr>
                <w:rFonts w:ascii="Segoe UI Light" w:hAnsi="Segoe UI Light" w:cs="Segoe UI Light"/>
                <w:bCs/>
                <w:sz w:val="20"/>
                <w:szCs w:val="20"/>
              </w:rPr>
              <w:t xml:space="preserve">Instrucciones: </w:t>
            </w:r>
          </w:p>
          <w:p w14:paraId="3FBE8FAF" w14:textId="77777777" w:rsidR="0083430B" w:rsidRPr="00ED318B" w:rsidRDefault="0083430B" w:rsidP="00493C2C">
            <w:pPr>
              <w:spacing w:after="0" w:line="240" w:lineRule="auto"/>
              <w:ind w:left="142"/>
              <w:jc w:val="both"/>
              <w:rPr>
                <w:rFonts w:ascii="Segoe UI Light" w:hAnsi="Segoe UI Light" w:cs="Segoe UI Light"/>
                <w:bCs/>
                <w:sz w:val="20"/>
                <w:szCs w:val="20"/>
              </w:rPr>
            </w:pPr>
            <w:r w:rsidRPr="00ED318B">
              <w:rPr>
                <w:rFonts w:ascii="Segoe UI Light" w:hAnsi="Segoe UI Light" w:cs="Segoe UI Light"/>
                <w:bCs/>
                <w:sz w:val="20"/>
                <w:szCs w:val="20"/>
              </w:rPr>
              <w:t>a) Para definir el grado de peligro se requiere utilizar los siguientes conceptos:</w:t>
            </w:r>
          </w:p>
          <w:p w14:paraId="0C9B061E" w14:textId="77777777" w:rsidR="0083430B" w:rsidRPr="00ED318B" w:rsidRDefault="0083430B" w:rsidP="00493C2C">
            <w:pPr>
              <w:spacing w:after="0" w:line="240" w:lineRule="auto"/>
              <w:ind w:left="142"/>
              <w:jc w:val="both"/>
              <w:rPr>
                <w:rFonts w:ascii="Segoe UI Light" w:hAnsi="Segoe UI Light" w:cs="Segoe UI Light"/>
                <w:bCs/>
                <w:sz w:val="20"/>
                <w:szCs w:val="20"/>
              </w:rPr>
            </w:pPr>
            <w:r w:rsidRPr="00ED318B">
              <w:rPr>
                <w:rFonts w:ascii="Segoe UI Light" w:hAnsi="Segoe UI Light" w:cs="Segoe UI Light"/>
                <w:bCs/>
                <w:sz w:val="20"/>
                <w:szCs w:val="20"/>
              </w:rPr>
              <w:t xml:space="preserve">Frecuencia: Se define de acuerdo con el periodo de recurrencia de cada uno de los peligros identificados, lo cual se puede realizar sobre la base de información histórica o en estudios de prospectiva. </w:t>
            </w:r>
          </w:p>
          <w:p w14:paraId="324662B3" w14:textId="77777777" w:rsidR="0083430B" w:rsidRPr="00ED318B" w:rsidRDefault="0083430B" w:rsidP="00493C2C">
            <w:pPr>
              <w:spacing w:after="0" w:line="240" w:lineRule="auto"/>
              <w:ind w:left="142"/>
              <w:jc w:val="both"/>
              <w:rPr>
                <w:rFonts w:ascii="Segoe UI Light" w:hAnsi="Segoe UI Light" w:cs="Segoe UI Light"/>
                <w:bCs/>
                <w:sz w:val="20"/>
                <w:szCs w:val="20"/>
              </w:rPr>
            </w:pPr>
            <w:r w:rsidRPr="00ED318B">
              <w:rPr>
                <w:rFonts w:ascii="Segoe UI Light" w:hAnsi="Segoe UI Light" w:cs="Segoe UI Light"/>
                <w:bCs/>
                <w:sz w:val="20"/>
                <w:szCs w:val="20"/>
              </w:rPr>
              <w:t>Severidad: Se define como el grado de impacto de un peligro específico (intensidad, área de impacto).</w:t>
            </w:r>
          </w:p>
          <w:p w14:paraId="51453089" w14:textId="77777777" w:rsidR="0083430B" w:rsidRPr="00ED318B" w:rsidRDefault="0083430B" w:rsidP="00493C2C">
            <w:pPr>
              <w:spacing w:after="0" w:line="240" w:lineRule="auto"/>
              <w:ind w:left="142"/>
              <w:jc w:val="both"/>
              <w:rPr>
                <w:rFonts w:ascii="Segoe UI Light" w:hAnsi="Segoe UI Light" w:cs="Segoe UI Light"/>
                <w:bCs/>
                <w:sz w:val="20"/>
                <w:szCs w:val="20"/>
              </w:rPr>
            </w:pPr>
            <w:r w:rsidRPr="00ED318B">
              <w:rPr>
                <w:rFonts w:ascii="Segoe UI Light" w:hAnsi="Segoe UI Light" w:cs="Segoe UI Light"/>
                <w:bCs/>
                <w:sz w:val="20"/>
                <w:szCs w:val="20"/>
              </w:rPr>
              <w:t xml:space="preserve">b) Para definir el grado de Frecuencia (a) y Severidad (b), utiliza la siguiente escala: </w:t>
            </w:r>
          </w:p>
          <w:p w14:paraId="6663EADB" w14:textId="69395AEF" w:rsidR="00C64B66" w:rsidRPr="00ED318B" w:rsidRDefault="0083430B" w:rsidP="00C64B66">
            <w:pPr>
              <w:spacing w:after="0" w:line="240" w:lineRule="auto"/>
              <w:ind w:left="284"/>
              <w:jc w:val="both"/>
              <w:rPr>
                <w:rFonts w:ascii="Segoe UI Light" w:hAnsi="Segoe UI Light" w:cs="Segoe UI Light"/>
                <w:bCs/>
                <w:sz w:val="20"/>
                <w:szCs w:val="20"/>
              </w:rPr>
            </w:pPr>
            <w:r w:rsidRPr="00ED318B">
              <w:rPr>
                <w:rFonts w:ascii="Segoe UI Light" w:hAnsi="Segoe UI Light" w:cs="Segoe UI Light"/>
                <w:bCs/>
                <w:sz w:val="20"/>
                <w:szCs w:val="20"/>
              </w:rPr>
              <w:t>B=Bajo: 1, M=Medio: 2, Alto=A: 3, S.I.=Sin Información: 4.</w:t>
            </w:r>
          </w:p>
        </w:tc>
      </w:tr>
      <w:tr w:rsidR="00C721DD" w:rsidRPr="00ED318B" w14:paraId="3235FB30" w14:textId="77777777" w:rsidTr="00C721DD">
        <w:trPr>
          <w:trHeight w:val="55"/>
        </w:trPr>
        <w:tc>
          <w:tcPr>
            <w:tcW w:w="2086" w:type="pct"/>
            <w:vMerge w:val="restart"/>
            <w:shd w:val="clear" w:color="auto" w:fill="A8D08D" w:themeFill="accent6" w:themeFillTint="99"/>
            <w:noWrap/>
            <w:vAlign w:val="center"/>
            <w:hideMark/>
          </w:tcPr>
          <w:p w14:paraId="0609B184"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Peligros</w:t>
            </w:r>
          </w:p>
        </w:tc>
        <w:tc>
          <w:tcPr>
            <w:tcW w:w="146" w:type="pct"/>
            <w:vMerge w:val="restart"/>
            <w:shd w:val="clear" w:color="auto" w:fill="A8D08D" w:themeFill="accent6" w:themeFillTint="99"/>
            <w:noWrap/>
            <w:vAlign w:val="center"/>
            <w:hideMark/>
          </w:tcPr>
          <w:p w14:paraId="3CEBC7FB" w14:textId="77777777" w:rsidR="0083430B" w:rsidRPr="00ED318B" w:rsidRDefault="0083430B" w:rsidP="00493C2C">
            <w:pPr>
              <w:spacing w:after="0" w:line="240" w:lineRule="auto"/>
              <w:ind w:left="-54"/>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SI</w:t>
            </w:r>
          </w:p>
        </w:tc>
        <w:tc>
          <w:tcPr>
            <w:tcW w:w="225" w:type="pct"/>
            <w:vMerge w:val="restart"/>
            <w:shd w:val="clear" w:color="auto" w:fill="A8D08D" w:themeFill="accent6" w:themeFillTint="99"/>
            <w:noWrap/>
            <w:vAlign w:val="center"/>
            <w:hideMark/>
          </w:tcPr>
          <w:p w14:paraId="3C63B669"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NO</w:t>
            </w:r>
          </w:p>
        </w:tc>
        <w:tc>
          <w:tcPr>
            <w:tcW w:w="707" w:type="pct"/>
            <w:gridSpan w:val="4"/>
            <w:shd w:val="clear" w:color="auto" w:fill="A8D08D" w:themeFill="accent6" w:themeFillTint="99"/>
            <w:noWrap/>
            <w:vAlign w:val="center"/>
            <w:hideMark/>
          </w:tcPr>
          <w:p w14:paraId="5859A5E5"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Frecuencia (a)</w:t>
            </w:r>
          </w:p>
        </w:tc>
        <w:tc>
          <w:tcPr>
            <w:tcW w:w="688" w:type="pct"/>
            <w:gridSpan w:val="4"/>
            <w:shd w:val="clear" w:color="auto" w:fill="A8D08D" w:themeFill="accent6" w:themeFillTint="99"/>
            <w:noWrap/>
            <w:vAlign w:val="center"/>
            <w:hideMark/>
          </w:tcPr>
          <w:p w14:paraId="023E3489"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Severidad (b)</w:t>
            </w:r>
          </w:p>
        </w:tc>
        <w:tc>
          <w:tcPr>
            <w:tcW w:w="572" w:type="pct"/>
            <w:vMerge w:val="restart"/>
            <w:shd w:val="clear" w:color="auto" w:fill="A8D08D" w:themeFill="accent6" w:themeFillTint="99"/>
            <w:noWrap/>
            <w:vAlign w:val="center"/>
            <w:hideMark/>
          </w:tcPr>
          <w:p w14:paraId="6133B967" w14:textId="7A0349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Resultad</w:t>
            </w:r>
            <w:r w:rsidR="00C721DD">
              <w:rPr>
                <w:rFonts w:ascii="Segoe UI Light" w:hAnsi="Segoe UI Light" w:cs="Segoe UI Light"/>
                <w:b/>
                <w:bCs/>
                <w:color w:val="FFFFFF" w:themeColor="background1"/>
                <w:sz w:val="20"/>
                <w:szCs w:val="20"/>
              </w:rPr>
              <w:t xml:space="preserve">o </w:t>
            </w:r>
            <w:r w:rsidRPr="00ED318B">
              <w:rPr>
                <w:rFonts w:ascii="Segoe UI Light" w:hAnsi="Segoe UI Light" w:cs="Segoe UI Light"/>
                <w:color w:val="FFFFFF" w:themeColor="background1"/>
                <w:sz w:val="20"/>
                <w:szCs w:val="20"/>
              </w:rPr>
              <w:t>(c)=(a)*(b)</w:t>
            </w:r>
          </w:p>
        </w:tc>
        <w:tc>
          <w:tcPr>
            <w:tcW w:w="576" w:type="pct"/>
            <w:shd w:val="clear" w:color="auto" w:fill="A8D08D" w:themeFill="accent6" w:themeFillTint="99"/>
            <w:vAlign w:val="center"/>
          </w:tcPr>
          <w:p w14:paraId="185C9111"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Evaluación</w:t>
            </w:r>
          </w:p>
        </w:tc>
      </w:tr>
      <w:tr w:rsidR="00C721DD" w:rsidRPr="00ED318B" w14:paraId="1A4F62B9" w14:textId="77777777" w:rsidTr="00C721DD">
        <w:trPr>
          <w:trHeight w:val="55"/>
        </w:trPr>
        <w:tc>
          <w:tcPr>
            <w:tcW w:w="2086" w:type="pct"/>
            <w:vMerge/>
            <w:shd w:val="clear" w:color="auto" w:fill="A8D08D" w:themeFill="accent6" w:themeFillTint="99"/>
            <w:vAlign w:val="center"/>
            <w:hideMark/>
          </w:tcPr>
          <w:p w14:paraId="5BF23B40"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p>
        </w:tc>
        <w:tc>
          <w:tcPr>
            <w:tcW w:w="146" w:type="pct"/>
            <w:vMerge/>
            <w:shd w:val="clear" w:color="auto" w:fill="A8D08D" w:themeFill="accent6" w:themeFillTint="99"/>
            <w:vAlign w:val="center"/>
            <w:hideMark/>
          </w:tcPr>
          <w:p w14:paraId="76D7E5C8"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p>
        </w:tc>
        <w:tc>
          <w:tcPr>
            <w:tcW w:w="225" w:type="pct"/>
            <w:vMerge/>
            <w:shd w:val="clear" w:color="auto" w:fill="A8D08D" w:themeFill="accent6" w:themeFillTint="99"/>
            <w:vAlign w:val="center"/>
            <w:hideMark/>
          </w:tcPr>
          <w:p w14:paraId="53971A33"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p>
        </w:tc>
        <w:tc>
          <w:tcPr>
            <w:tcW w:w="158" w:type="pct"/>
            <w:shd w:val="clear" w:color="auto" w:fill="A8D08D" w:themeFill="accent6" w:themeFillTint="99"/>
            <w:noWrap/>
            <w:vAlign w:val="center"/>
            <w:hideMark/>
          </w:tcPr>
          <w:p w14:paraId="66D4E9C5"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B</w:t>
            </w:r>
          </w:p>
        </w:tc>
        <w:tc>
          <w:tcPr>
            <w:tcW w:w="158" w:type="pct"/>
            <w:shd w:val="clear" w:color="auto" w:fill="A8D08D" w:themeFill="accent6" w:themeFillTint="99"/>
            <w:noWrap/>
            <w:vAlign w:val="center"/>
            <w:hideMark/>
          </w:tcPr>
          <w:p w14:paraId="11192334"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M</w:t>
            </w:r>
          </w:p>
        </w:tc>
        <w:tc>
          <w:tcPr>
            <w:tcW w:w="135" w:type="pct"/>
            <w:shd w:val="clear" w:color="auto" w:fill="A8D08D" w:themeFill="accent6" w:themeFillTint="99"/>
            <w:noWrap/>
            <w:vAlign w:val="center"/>
            <w:hideMark/>
          </w:tcPr>
          <w:p w14:paraId="0C68464E"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A</w:t>
            </w:r>
          </w:p>
        </w:tc>
        <w:tc>
          <w:tcPr>
            <w:tcW w:w="256" w:type="pct"/>
            <w:shd w:val="clear" w:color="auto" w:fill="A8D08D" w:themeFill="accent6" w:themeFillTint="99"/>
            <w:noWrap/>
            <w:vAlign w:val="center"/>
            <w:hideMark/>
          </w:tcPr>
          <w:p w14:paraId="175DCB98"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S.I.</w:t>
            </w:r>
          </w:p>
        </w:tc>
        <w:tc>
          <w:tcPr>
            <w:tcW w:w="154" w:type="pct"/>
            <w:shd w:val="clear" w:color="auto" w:fill="A8D08D" w:themeFill="accent6" w:themeFillTint="99"/>
            <w:noWrap/>
            <w:vAlign w:val="center"/>
            <w:hideMark/>
          </w:tcPr>
          <w:p w14:paraId="045854F9"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B.</w:t>
            </w:r>
          </w:p>
        </w:tc>
        <w:tc>
          <w:tcPr>
            <w:tcW w:w="183" w:type="pct"/>
            <w:shd w:val="clear" w:color="auto" w:fill="A8D08D" w:themeFill="accent6" w:themeFillTint="99"/>
            <w:noWrap/>
            <w:vAlign w:val="center"/>
            <w:hideMark/>
          </w:tcPr>
          <w:p w14:paraId="4BC08443"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M.</w:t>
            </w:r>
          </w:p>
        </w:tc>
        <w:tc>
          <w:tcPr>
            <w:tcW w:w="158" w:type="pct"/>
            <w:shd w:val="clear" w:color="auto" w:fill="A8D08D" w:themeFill="accent6" w:themeFillTint="99"/>
            <w:noWrap/>
            <w:vAlign w:val="center"/>
            <w:hideMark/>
          </w:tcPr>
          <w:p w14:paraId="339ED3D6"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A.</w:t>
            </w:r>
          </w:p>
        </w:tc>
        <w:tc>
          <w:tcPr>
            <w:tcW w:w="193" w:type="pct"/>
            <w:shd w:val="clear" w:color="auto" w:fill="A8D08D" w:themeFill="accent6" w:themeFillTint="99"/>
            <w:noWrap/>
            <w:vAlign w:val="center"/>
            <w:hideMark/>
          </w:tcPr>
          <w:p w14:paraId="6F3175E2"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S.I.</w:t>
            </w:r>
          </w:p>
        </w:tc>
        <w:tc>
          <w:tcPr>
            <w:tcW w:w="572" w:type="pct"/>
            <w:vMerge/>
            <w:shd w:val="clear" w:color="auto" w:fill="A8D08D" w:themeFill="accent6" w:themeFillTint="99"/>
            <w:vAlign w:val="center"/>
            <w:hideMark/>
          </w:tcPr>
          <w:p w14:paraId="57844155"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p>
        </w:tc>
        <w:tc>
          <w:tcPr>
            <w:tcW w:w="576" w:type="pct"/>
            <w:shd w:val="clear" w:color="auto" w:fill="A8D08D" w:themeFill="accent6" w:themeFillTint="99"/>
            <w:vAlign w:val="center"/>
          </w:tcPr>
          <w:p w14:paraId="07CB38D1" w14:textId="77777777" w:rsidR="0083430B" w:rsidRPr="00ED318B" w:rsidRDefault="0083430B" w:rsidP="00493C2C">
            <w:pPr>
              <w:spacing w:after="0" w:line="240" w:lineRule="auto"/>
              <w:jc w:val="both"/>
              <w:rPr>
                <w:rFonts w:ascii="Segoe UI Light" w:hAnsi="Segoe UI Light" w:cs="Segoe UI Light"/>
                <w:b/>
                <w:bCs/>
                <w:color w:val="FFFFFF" w:themeColor="background1"/>
                <w:sz w:val="20"/>
                <w:szCs w:val="20"/>
              </w:rPr>
            </w:pPr>
          </w:p>
        </w:tc>
      </w:tr>
      <w:tr w:rsidR="00C721DD" w:rsidRPr="00ED318B" w14:paraId="40F95BB2" w14:textId="77777777" w:rsidTr="00C721DD">
        <w:trPr>
          <w:trHeight w:val="55"/>
        </w:trPr>
        <w:tc>
          <w:tcPr>
            <w:tcW w:w="2086" w:type="pct"/>
            <w:noWrap/>
            <w:vAlign w:val="bottom"/>
            <w:hideMark/>
          </w:tcPr>
          <w:p w14:paraId="728B20E8"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b/>
                <w:bCs/>
                <w:sz w:val="20"/>
                <w:szCs w:val="20"/>
              </w:rPr>
              <w:t>Inundaciones</w:t>
            </w:r>
          </w:p>
        </w:tc>
        <w:tc>
          <w:tcPr>
            <w:tcW w:w="146" w:type="pct"/>
            <w:noWrap/>
            <w:vAlign w:val="center"/>
            <w:hideMark/>
          </w:tcPr>
          <w:p w14:paraId="5E7A4BFB" w14:textId="11AA238B" w:rsidR="0083430B" w:rsidRPr="00ED318B" w:rsidRDefault="0083430B" w:rsidP="00C721DD">
            <w:pPr>
              <w:spacing w:after="0" w:line="240" w:lineRule="auto"/>
              <w:jc w:val="center"/>
              <w:rPr>
                <w:rFonts w:ascii="Segoe UI Light" w:hAnsi="Segoe UI Light" w:cs="Segoe UI Light"/>
                <w:sz w:val="20"/>
                <w:szCs w:val="20"/>
              </w:rPr>
            </w:pPr>
          </w:p>
        </w:tc>
        <w:tc>
          <w:tcPr>
            <w:tcW w:w="225" w:type="pct"/>
            <w:noWrap/>
            <w:vAlign w:val="center"/>
            <w:hideMark/>
          </w:tcPr>
          <w:p w14:paraId="14C1C503" w14:textId="22A0CFA5" w:rsidR="0083430B" w:rsidRPr="00ED318B" w:rsidRDefault="00F67AAA"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158" w:type="pct"/>
            <w:noWrap/>
            <w:vAlign w:val="center"/>
            <w:hideMark/>
          </w:tcPr>
          <w:p w14:paraId="68AFBBFC" w14:textId="47223AED"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38CB9FB8" w14:textId="073B6F1E"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76BB2245" w14:textId="0E227D49"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041E9566" w14:textId="5C2D1383"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245625ED" w14:textId="4852790F"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17F9AD99" w14:textId="1EFB0094"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60857868" w14:textId="1E51F639"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7B6925F7" w14:textId="495FB4FC"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hideMark/>
          </w:tcPr>
          <w:p w14:paraId="0BE25C0F" w14:textId="77AEFDF0"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05F27183"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1E5A8612" w14:textId="77777777" w:rsidTr="00C721DD">
        <w:trPr>
          <w:trHeight w:val="55"/>
        </w:trPr>
        <w:tc>
          <w:tcPr>
            <w:tcW w:w="2086" w:type="pct"/>
            <w:noWrap/>
            <w:vAlign w:val="bottom"/>
            <w:hideMark/>
          </w:tcPr>
          <w:p w14:paraId="393FA2D7"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b/>
                <w:bCs/>
                <w:sz w:val="20"/>
                <w:szCs w:val="20"/>
              </w:rPr>
              <w:t>Lluvias intensas</w:t>
            </w:r>
          </w:p>
        </w:tc>
        <w:tc>
          <w:tcPr>
            <w:tcW w:w="146" w:type="pct"/>
            <w:noWrap/>
            <w:vAlign w:val="center"/>
            <w:hideMark/>
          </w:tcPr>
          <w:p w14:paraId="5956F084"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225" w:type="pct"/>
            <w:noWrap/>
            <w:vAlign w:val="center"/>
            <w:hideMark/>
          </w:tcPr>
          <w:p w14:paraId="7755CCB2" w14:textId="0F50CA9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319AB337"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158" w:type="pct"/>
            <w:noWrap/>
            <w:vAlign w:val="center"/>
            <w:hideMark/>
          </w:tcPr>
          <w:p w14:paraId="16DA03D9" w14:textId="2978B3A3"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44D25E85" w14:textId="16903136"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5580E11E" w14:textId="34BC928D"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4C491CB5"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183" w:type="pct"/>
            <w:noWrap/>
            <w:vAlign w:val="center"/>
            <w:hideMark/>
          </w:tcPr>
          <w:p w14:paraId="2BDF194E" w14:textId="414EEBF6"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28DA9F1A" w14:textId="0BBF13D0"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66167326" w14:textId="3C67C511"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hideMark/>
          </w:tcPr>
          <w:p w14:paraId="064C5652" w14:textId="73FFE0FC"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39982F47"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Peligro Bajo</w:t>
            </w:r>
          </w:p>
        </w:tc>
      </w:tr>
      <w:tr w:rsidR="00C721DD" w:rsidRPr="00ED318B" w14:paraId="59684E31" w14:textId="77777777" w:rsidTr="00C721DD">
        <w:trPr>
          <w:trHeight w:val="55"/>
        </w:trPr>
        <w:tc>
          <w:tcPr>
            <w:tcW w:w="2086" w:type="pct"/>
            <w:noWrap/>
            <w:hideMark/>
          </w:tcPr>
          <w:p w14:paraId="11D61AC3"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b/>
                <w:bCs/>
                <w:sz w:val="20"/>
                <w:szCs w:val="20"/>
              </w:rPr>
              <w:t>Derrumbes/Deslizamientos</w:t>
            </w:r>
          </w:p>
        </w:tc>
        <w:tc>
          <w:tcPr>
            <w:tcW w:w="146" w:type="pct"/>
            <w:noWrap/>
            <w:vAlign w:val="center"/>
            <w:hideMark/>
          </w:tcPr>
          <w:p w14:paraId="5DCD637C" w14:textId="3A670C26" w:rsidR="0083430B" w:rsidRPr="00ED318B" w:rsidRDefault="0083430B" w:rsidP="00C721DD">
            <w:pPr>
              <w:spacing w:after="0" w:line="240" w:lineRule="auto"/>
              <w:jc w:val="center"/>
              <w:rPr>
                <w:rFonts w:ascii="Segoe UI Light" w:hAnsi="Segoe UI Light" w:cs="Segoe UI Light"/>
                <w:sz w:val="20"/>
                <w:szCs w:val="20"/>
              </w:rPr>
            </w:pPr>
          </w:p>
        </w:tc>
        <w:tc>
          <w:tcPr>
            <w:tcW w:w="225" w:type="pct"/>
            <w:noWrap/>
            <w:vAlign w:val="center"/>
            <w:hideMark/>
          </w:tcPr>
          <w:p w14:paraId="2B6E722D"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158" w:type="pct"/>
            <w:noWrap/>
            <w:vAlign w:val="center"/>
            <w:hideMark/>
          </w:tcPr>
          <w:p w14:paraId="471EF1ED" w14:textId="1E49D729"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0933F92D" w14:textId="11D01311"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29EAF24A" w14:textId="76783E7A"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355DCA8A" w14:textId="7E01BD36"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6A2FD8D0" w14:textId="23C4BA3A"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489D84BF" w14:textId="4D29156B"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5DFA5D6A" w14:textId="3C277540"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68DE9707" w14:textId="50C9E7C0"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hideMark/>
          </w:tcPr>
          <w:p w14:paraId="3E54DA7C" w14:textId="6CCC7FDF"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584E92F3"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6D2B0907" w14:textId="77777777" w:rsidTr="00C721DD">
        <w:trPr>
          <w:trHeight w:val="55"/>
        </w:trPr>
        <w:tc>
          <w:tcPr>
            <w:tcW w:w="2086" w:type="pct"/>
            <w:noWrap/>
            <w:vAlign w:val="bottom"/>
            <w:hideMark/>
          </w:tcPr>
          <w:p w14:paraId="118C8672" w14:textId="77777777" w:rsidR="0083430B" w:rsidRPr="00ED318B" w:rsidRDefault="0083430B" w:rsidP="00493C2C">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Heladas</w:t>
            </w:r>
          </w:p>
        </w:tc>
        <w:tc>
          <w:tcPr>
            <w:tcW w:w="146" w:type="pct"/>
            <w:noWrap/>
            <w:vAlign w:val="center"/>
            <w:hideMark/>
          </w:tcPr>
          <w:p w14:paraId="570E7251" w14:textId="7C528704" w:rsidR="0083430B" w:rsidRPr="00ED318B" w:rsidRDefault="0083430B" w:rsidP="00C721DD">
            <w:pPr>
              <w:spacing w:after="0" w:line="240" w:lineRule="auto"/>
              <w:jc w:val="center"/>
              <w:rPr>
                <w:rFonts w:ascii="Segoe UI Light" w:hAnsi="Segoe UI Light" w:cs="Segoe UI Light"/>
                <w:sz w:val="20"/>
                <w:szCs w:val="20"/>
              </w:rPr>
            </w:pPr>
          </w:p>
        </w:tc>
        <w:tc>
          <w:tcPr>
            <w:tcW w:w="225" w:type="pct"/>
            <w:noWrap/>
            <w:vAlign w:val="center"/>
            <w:hideMark/>
          </w:tcPr>
          <w:p w14:paraId="60448263"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158" w:type="pct"/>
            <w:noWrap/>
            <w:vAlign w:val="center"/>
            <w:hideMark/>
          </w:tcPr>
          <w:p w14:paraId="3F4AFE8F" w14:textId="0512B225"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3B1491AF" w14:textId="3948FB80"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1F25C955" w14:textId="3FE530F8"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07A984CB" w14:textId="56948145"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0D581B18" w14:textId="1A30127B"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081415CE" w14:textId="4141A711"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05952827" w14:textId="0EB2FB5D"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46320901" w14:textId="0361DD81"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089044FB" w14:textId="77777777"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21B30DF4"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507494FC" w14:textId="77777777" w:rsidTr="00C721DD">
        <w:trPr>
          <w:trHeight w:val="55"/>
        </w:trPr>
        <w:tc>
          <w:tcPr>
            <w:tcW w:w="2086" w:type="pct"/>
            <w:noWrap/>
            <w:vAlign w:val="bottom"/>
            <w:hideMark/>
          </w:tcPr>
          <w:p w14:paraId="27064502" w14:textId="77777777" w:rsidR="0083430B" w:rsidRPr="00ED318B" w:rsidRDefault="0083430B" w:rsidP="00493C2C">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Friajes /Nevadas</w:t>
            </w:r>
          </w:p>
        </w:tc>
        <w:tc>
          <w:tcPr>
            <w:tcW w:w="146" w:type="pct"/>
            <w:noWrap/>
            <w:vAlign w:val="center"/>
            <w:hideMark/>
          </w:tcPr>
          <w:p w14:paraId="3692341F"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25" w:type="pct"/>
            <w:noWrap/>
            <w:vAlign w:val="center"/>
            <w:hideMark/>
          </w:tcPr>
          <w:p w14:paraId="21E64D4C" w14:textId="5C7B529D"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158" w:type="pct"/>
            <w:noWrap/>
            <w:vAlign w:val="center"/>
            <w:hideMark/>
          </w:tcPr>
          <w:p w14:paraId="1B3033C1"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233E301B" w14:textId="021D2615"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23C8501B" w14:textId="334AAD53"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56B5DC8C" w14:textId="52E81DBF"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19DABE4E"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77C368D6" w14:textId="2DCA1C01"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1E99C3EB" w14:textId="3DA11041"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0BFDD0B0" w14:textId="66F968CD"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233B99E6" w14:textId="09365C7D"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408BDB9B"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0DDC80D8" w14:textId="77777777" w:rsidTr="00C721DD">
        <w:trPr>
          <w:trHeight w:val="55"/>
        </w:trPr>
        <w:tc>
          <w:tcPr>
            <w:tcW w:w="2086" w:type="pct"/>
            <w:noWrap/>
            <w:vAlign w:val="bottom"/>
            <w:hideMark/>
          </w:tcPr>
          <w:p w14:paraId="238472EC" w14:textId="77777777" w:rsidR="0083430B" w:rsidRPr="00ED318B" w:rsidRDefault="0083430B" w:rsidP="00493C2C">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Sismos</w:t>
            </w:r>
          </w:p>
        </w:tc>
        <w:tc>
          <w:tcPr>
            <w:tcW w:w="146" w:type="pct"/>
            <w:noWrap/>
            <w:vAlign w:val="center"/>
            <w:hideMark/>
          </w:tcPr>
          <w:p w14:paraId="2B398660"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25" w:type="pct"/>
            <w:noWrap/>
            <w:vAlign w:val="center"/>
            <w:hideMark/>
          </w:tcPr>
          <w:p w14:paraId="58E4E505"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6032C9FB"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177B81DF"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7831F9C3"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30479F0F"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46ADC79C"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13CF7840" w14:textId="0586DCFD"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1944FB28" w14:textId="21D88485"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0663E116" w14:textId="0A60950C"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40BEBB45" w14:textId="36429FB6"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70231B55"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56042F4A" w14:textId="77777777" w:rsidTr="00C721DD">
        <w:trPr>
          <w:trHeight w:val="55"/>
        </w:trPr>
        <w:tc>
          <w:tcPr>
            <w:tcW w:w="2086" w:type="pct"/>
            <w:noWrap/>
            <w:vAlign w:val="center"/>
            <w:hideMark/>
          </w:tcPr>
          <w:p w14:paraId="5F47A6C6"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¿Existen actualmente actividad sísmica en la zona?</w:t>
            </w:r>
          </w:p>
        </w:tc>
        <w:tc>
          <w:tcPr>
            <w:tcW w:w="146" w:type="pct"/>
            <w:noWrap/>
            <w:vAlign w:val="center"/>
            <w:hideMark/>
          </w:tcPr>
          <w:p w14:paraId="5AD5DEA2"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225" w:type="pct"/>
            <w:noWrap/>
            <w:vAlign w:val="center"/>
            <w:hideMark/>
          </w:tcPr>
          <w:p w14:paraId="59CACB7C"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53ED3DB2"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158" w:type="pct"/>
            <w:noWrap/>
            <w:vAlign w:val="center"/>
            <w:hideMark/>
          </w:tcPr>
          <w:p w14:paraId="4F64B3D9"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65547208"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73A793D1"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7EDE9CE0"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183" w:type="pct"/>
            <w:noWrap/>
            <w:vAlign w:val="center"/>
            <w:hideMark/>
          </w:tcPr>
          <w:p w14:paraId="3D354991"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405413D2"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74893873" w14:textId="77777777"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4F4799D3"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576" w:type="pct"/>
            <w:vAlign w:val="center"/>
          </w:tcPr>
          <w:p w14:paraId="08E50BD9"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Peligro Bajo</w:t>
            </w:r>
          </w:p>
        </w:tc>
      </w:tr>
      <w:tr w:rsidR="00C721DD" w:rsidRPr="00ED318B" w14:paraId="76F80E8F" w14:textId="77777777" w:rsidTr="00C721DD">
        <w:trPr>
          <w:trHeight w:val="55"/>
        </w:trPr>
        <w:tc>
          <w:tcPr>
            <w:tcW w:w="2086" w:type="pct"/>
            <w:noWrap/>
            <w:vAlign w:val="center"/>
            <w:hideMark/>
          </w:tcPr>
          <w:p w14:paraId="79971135"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¿Existen zonas vulnerables a los sismos?</w:t>
            </w:r>
          </w:p>
        </w:tc>
        <w:tc>
          <w:tcPr>
            <w:tcW w:w="146" w:type="pct"/>
            <w:noWrap/>
            <w:vAlign w:val="center"/>
            <w:hideMark/>
          </w:tcPr>
          <w:p w14:paraId="337C0A9A"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225" w:type="pct"/>
            <w:noWrap/>
            <w:vAlign w:val="center"/>
            <w:hideMark/>
          </w:tcPr>
          <w:p w14:paraId="38AF8299"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4031FA74"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158" w:type="pct"/>
            <w:noWrap/>
            <w:vAlign w:val="center"/>
            <w:hideMark/>
          </w:tcPr>
          <w:p w14:paraId="586209EF"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4423EED7"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318E7FDA"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42CBAE8E"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1AF447B1"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2</w:t>
            </w:r>
          </w:p>
        </w:tc>
        <w:tc>
          <w:tcPr>
            <w:tcW w:w="158" w:type="pct"/>
            <w:noWrap/>
            <w:vAlign w:val="center"/>
            <w:hideMark/>
          </w:tcPr>
          <w:p w14:paraId="286F1D6E"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49C8CD6B" w14:textId="77777777"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377D4E26"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2</w:t>
            </w:r>
          </w:p>
        </w:tc>
        <w:tc>
          <w:tcPr>
            <w:tcW w:w="576" w:type="pct"/>
            <w:vAlign w:val="center"/>
          </w:tcPr>
          <w:p w14:paraId="5D2BDE32"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Peligro Medio</w:t>
            </w:r>
          </w:p>
        </w:tc>
      </w:tr>
      <w:tr w:rsidR="00C721DD" w:rsidRPr="00ED318B" w14:paraId="3F2423C5" w14:textId="77777777" w:rsidTr="00C721DD">
        <w:trPr>
          <w:trHeight w:val="55"/>
        </w:trPr>
        <w:tc>
          <w:tcPr>
            <w:tcW w:w="2086" w:type="pct"/>
            <w:noWrap/>
            <w:vAlign w:val="center"/>
            <w:hideMark/>
          </w:tcPr>
          <w:p w14:paraId="25538175" w14:textId="77777777" w:rsidR="0083430B" w:rsidRPr="00BF6032" w:rsidRDefault="0083430B" w:rsidP="00493C2C">
            <w:pPr>
              <w:spacing w:after="0" w:line="240" w:lineRule="auto"/>
              <w:jc w:val="both"/>
              <w:rPr>
                <w:rFonts w:ascii="Segoe UI Light" w:hAnsi="Segoe UI Light" w:cs="Segoe UI Light"/>
                <w:sz w:val="20"/>
                <w:szCs w:val="20"/>
                <w:lang w:val="pt-PT"/>
              </w:rPr>
            </w:pPr>
            <w:r w:rsidRPr="00BF6032">
              <w:rPr>
                <w:rFonts w:ascii="Segoe UI Light" w:hAnsi="Segoe UI Light" w:cs="Segoe UI Light"/>
                <w:sz w:val="20"/>
                <w:szCs w:val="20"/>
                <w:lang w:val="pt-PT"/>
              </w:rPr>
              <w:t>¿Existe antecedentes de fisuras de terreno por sismos?</w:t>
            </w:r>
          </w:p>
        </w:tc>
        <w:tc>
          <w:tcPr>
            <w:tcW w:w="146" w:type="pct"/>
            <w:noWrap/>
            <w:vAlign w:val="center"/>
            <w:hideMark/>
          </w:tcPr>
          <w:p w14:paraId="0F9A2293" w14:textId="77777777" w:rsidR="0083430B" w:rsidRPr="00BF6032" w:rsidRDefault="0083430B" w:rsidP="00C721DD">
            <w:pPr>
              <w:spacing w:after="0" w:line="240" w:lineRule="auto"/>
              <w:jc w:val="center"/>
              <w:rPr>
                <w:rFonts w:ascii="Segoe UI Light" w:hAnsi="Segoe UI Light" w:cs="Segoe UI Light"/>
                <w:sz w:val="20"/>
                <w:szCs w:val="20"/>
                <w:lang w:val="pt-PT"/>
              </w:rPr>
            </w:pPr>
          </w:p>
        </w:tc>
        <w:tc>
          <w:tcPr>
            <w:tcW w:w="225" w:type="pct"/>
            <w:noWrap/>
            <w:vAlign w:val="center"/>
            <w:hideMark/>
          </w:tcPr>
          <w:p w14:paraId="272D164E"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158" w:type="pct"/>
            <w:noWrap/>
            <w:vAlign w:val="center"/>
            <w:hideMark/>
          </w:tcPr>
          <w:p w14:paraId="07BD6AF5"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08BCEA76"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527B5FD9"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6218DD66"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6EF27C86"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67A02527"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05BE2868"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6B20CC16" w14:textId="77777777"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64424B92" w14:textId="77777777" w:rsidR="0083430B" w:rsidRPr="00ED318B" w:rsidRDefault="0083430B" w:rsidP="00C721DD">
            <w:pPr>
              <w:spacing w:after="0" w:line="240" w:lineRule="auto"/>
              <w:jc w:val="center"/>
              <w:rPr>
                <w:rFonts w:ascii="Segoe UI Light" w:hAnsi="Segoe UI Light" w:cs="Segoe UI Light"/>
                <w:sz w:val="20"/>
                <w:szCs w:val="20"/>
              </w:rPr>
            </w:pPr>
          </w:p>
        </w:tc>
        <w:tc>
          <w:tcPr>
            <w:tcW w:w="576" w:type="pct"/>
            <w:vAlign w:val="center"/>
          </w:tcPr>
          <w:p w14:paraId="5E5A0950"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2BAE25F7" w14:textId="77777777" w:rsidTr="00C721DD">
        <w:trPr>
          <w:trHeight w:val="277"/>
        </w:trPr>
        <w:tc>
          <w:tcPr>
            <w:tcW w:w="2086" w:type="pct"/>
            <w:noWrap/>
            <w:vAlign w:val="center"/>
            <w:hideMark/>
          </w:tcPr>
          <w:p w14:paraId="687D1102"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¿Existen antecedentes de inestabilidad o fallas geológicas en la zona?</w:t>
            </w:r>
          </w:p>
        </w:tc>
        <w:tc>
          <w:tcPr>
            <w:tcW w:w="146" w:type="pct"/>
            <w:noWrap/>
            <w:vAlign w:val="center"/>
            <w:hideMark/>
          </w:tcPr>
          <w:p w14:paraId="21026EC4"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225" w:type="pct"/>
            <w:noWrap/>
            <w:vAlign w:val="center"/>
            <w:hideMark/>
          </w:tcPr>
          <w:p w14:paraId="75602466"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04615D09"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158" w:type="pct"/>
            <w:noWrap/>
            <w:vAlign w:val="center"/>
            <w:hideMark/>
          </w:tcPr>
          <w:p w14:paraId="263ADF0A"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3B8B4206"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6870AD47"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45B47979"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37A4FA63"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158" w:type="pct"/>
            <w:noWrap/>
            <w:vAlign w:val="center"/>
            <w:hideMark/>
          </w:tcPr>
          <w:p w14:paraId="4F26833A"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13852B0E" w14:textId="77777777"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76D16989"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576" w:type="pct"/>
            <w:vAlign w:val="center"/>
          </w:tcPr>
          <w:p w14:paraId="5ACAA87A"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Peligro Bajo</w:t>
            </w:r>
          </w:p>
        </w:tc>
      </w:tr>
      <w:tr w:rsidR="00C721DD" w:rsidRPr="00ED318B" w14:paraId="21E14E0B" w14:textId="77777777" w:rsidTr="00C721DD">
        <w:trPr>
          <w:trHeight w:val="144"/>
        </w:trPr>
        <w:tc>
          <w:tcPr>
            <w:tcW w:w="2086" w:type="pct"/>
            <w:noWrap/>
            <w:vAlign w:val="center"/>
            <w:hideMark/>
          </w:tcPr>
          <w:p w14:paraId="52F33FCF"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lastRenderedPageBreak/>
              <w:t>¿Existe antecedentes de daños a infraestructura?</w:t>
            </w:r>
          </w:p>
        </w:tc>
        <w:tc>
          <w:tcPr>
            <w:tcW w:w="146" w:type="pct"/>
            <w:noWrap/>
            <w:vAlign w:val="center"/>
            <w:hideMark/>
          </w:tcPr>
          <w:p w14:paraId="58E3C230"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225" w:type="pct"/>
            <w:noWrap/>
            <w:vAlign w:val="center"/>
            <w:hideMark/>
          </w:tcPr>
          <w:p w14:paraId="349D8B0C"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1AEC1C82"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1</w:t>
            </w:r>
          </w:p>
        </w:tc>
        <w:tc>
          <w:tcPr>
            <w:tcW w:w="158" w:type="pct"/>
            <w:noWrap/>
            <w:vAlign w:val="center"/>
            <w:hideMark/>
          </w:tcPr>
          <w:p w14:paraId="6F0E7633"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18D96D9A"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684E7626"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25177B67"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10E5F1F7"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2</w:t>
            </w:r>
          </w:p>
        </w:tc>
        <w:tc>
          <w:tcPr>
            <w:tcW w:w="158" w:type="pct"/>
            <w:noWrap/>
            <w:vAlign w:val="center"/>
            <w:hideMark/>
          </w:tcPr>
          <w:p w14:paraId="60805883"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36D073E1" w14:textId="77777777"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75FA53DB"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2</w:t>
            </w:r>
          </w:p>
        </w:tc>
        <w:tc>
          <w:tcPr>
            <w:tcW w:w="576" w:type="pct"/>
            <w:vAlign w:val="center"/>
          </w:tcPr>
          <w:p w14:paraId="1F6FDF96"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Peligro Medio</w:t>
            </w:r>
          </w:p>
        </w:tc>
      </w:tr>
      <w:tr w:rsidR="00C721DD" w:rsidRPr="00ED318B" w14:paraId="429C3A68" w14:textId="77777777" w:rsidTr="00C721DD">
        <w:trPr>
          <w:trHeight w:val="68"/>
        </w:trPr>
        <w:tc>
          <w:tcPr>
            <w:tcW w:w="2086" w:type="pct"/>
            <w:noWrap/>
            <w:vAlign w:val="bottom"/>
            <w:hideMark/>
          </w:tcPr>
          <w:p w14:paraId="5B7BB996" w14:textId="77777777" w:rsidR="0083430B" w:rsidRPr="00ED318B" w:rsidRDefault="0083430B" w:rsidP="00493C2C">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 xml:space="preserve">Sequias </w:t>
            </w:r>
          </w:p>
        </w:tc>
        <w:tc>
          <w:tcPr>
            <w:tcW w:w="146" w:type="pct"/>
            <w:noWrap/>
            <w:vAlign w:val="center"/>
            <w:hideMark/>
          </w:tcPr>
          <w:p w14:paraId="348B952C" w14:textId="34F5E55B" w:rsidR="0083430B" w:rsidRPr="00ED318B" w:rsidRDefault="0083430B" w:rsidP="00C721DD">
            <w:pPr>
              <w:spacing w:after="0" w:line="240" w:lineRule="auto"/>
              <w:jc w:val="center"/>
              <w:rPr>
                <w:rFonts w:ascii="Segoe UI Light" w:hAnsi="Segoe UI Light" w:cs="Segoe UI Light"/>
                <w:sz w:val="20"/>
                <w:szCs w:val="20"/>
              </w:rPr>
            </w:pPr>
          </w:p>
        </w:tc>
        <w:tc>
          <w:tcPr>
            <w:tcW w:w="225" w:type="pct"/>
            <w:noWrap/>
            <w:vAlign w:val="center"/>
            <w:hideMark/>
          </w:tcPr>
          <w:p w14:paraId="69E67F1D"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158" w:type="pct"/>
            <w:noWrap/>
            <w:vAlign w:val="center"/>
            <w:hideMark/>
          </w:tcPr>
          <w:p w14:paraId="4AA77C56" w14:textId="586C9E89"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1659D24D" w14:textId="5A0ADCBD"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0EE58C66" w14:textId="6DC318DF"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1747CFEB" w14:textId="709E1786"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390019F4" w14:textId="7BF95AE6"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53F0663A" w14:textId="28212710"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488EAEF0" w14:textId="1AE44DE2"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24DA0E4C" w14:textId="438C8C00"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5C633CAB" w14:textId="01E3BEFC"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661B5BC3"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3495F9F8" w14:textId="77777777" w:rsidTr="00C721DD">
        <w:trPr>
          <w:trHeight w:val="55"/>
        </w:trPr>
        <w:tc>
          <w:tcPr>
            <w:tcW w:w="2086" w:type="pct"/>
            <w:noWrap/>
            <w:vAlign w:val="bottom"/>
            <w:hideMark/>
          </w:tcPr>
          <w:p w14:paraId="7E797734" w14:textId="77777777" w:rsidR="0083430B" w:rsidRPr="00ED318B" w:rsidRDefault="0083430B" w:rsidP="00493C2C">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Huaycos</w:t>
            </w:r>
          </w:p>
        </w:tc>
        <w:tc>
          <w:tcPr>
            <w:tcW w:w="146" w:type="pct"/>
            <w:noWrap/>
            <w:vAlign w:val="center"/>
            <w:hideMark/>
          </w:tcPr>
          <w:p w14:paraId="14DEF46A"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25" w:type="pct"/>
            <w:noWrap/>
            <w:vAlign w:val="center"/>
            <w:hideMark/>
          </w:tcPr>
          <w:p w14:paraId="485336FC"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158" w:type="pct"/>
            <w:noWrap/>
            <w:vAlign w:val="center"/>
            <w:hideMark/>
          </w:tcPr>
          <w:p w14:paraId="3B714F64" w14:textId="19227B01"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04FF941C" w14:textId="5AD58458"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5BE1B569" w14:textId="4C43108A"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7CF962AB" w14:textId="43DE5F8A"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064B3F0C" w14:textId="45041011"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0FBE6BD4" w14:textId="47E93B56"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173B6DE6" w14:textId="59961FF1"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5DF3C7C6" w14:textId="6F544840"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6C43F21C" w14:textId="0F64A814"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05AC0DB1"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73D93867" w14:textId="77777777" w:rsidTr="00C721DD">
        <w:trPr>
          <w:trHeight w:val="112"/>
        </w:trPr>
        <w:tc>
          <w:tcPr>
            <w:tcW w:w="2086" w:type="pct"/>
            <w:noWrap/>
            <w:vAlign w:val="bottom"/>
            <w:hideMark/>
          </w:tcPr>
          <w:p w14:paraId="78A3818C" w14:textId="77777777" w:rsidR="0083430B" w:rsidRPr="00ED318B" w:rsidRDefault="0083430B" w:rsidP="00493C2C">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 xml:space="preserve">Incendios </w:t>
            </w:r>
          </w:p>
        </w:tc>
        <w:tc>
          <w:tcPr>
            <w:tcW w:w="146" w:type="pct"/>
            <w:noWrap/>
            <w:vAlign w:val="center"/>
          </w:tcPr>
          <w:p w14:paraId="33ADCBA0"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25" w:type="pct"/>
            <w:noWrap/>
            <w:vAlign w:val="center"/>
          </w:tcPr>
          <w:p w14:paraId="2D698507"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158" w:type="pct"/>
            <w:noWrap/>
            <w:vAlign w:val="center"/>
          </w:tcPr>
          <w:p w14:paraId="44213775"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tcPr>
          <w:p w14:paraId="49595C25"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tcPr>
          <w:p w14:paraId="0430CCB7" w14:textId="77777777"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tcPr>
          <w:p w14:paraId="5F2A30B7"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tcPr>
          <w:p w14:paraId="709BCB12"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tcPr>
          <w:p w14:paraId="23CA75A4" w14:textId="77777777"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290FD10C" w14:textId="2390BF3D"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5ED3833D" w14:textId="030554F1"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735E98BE" w14:textId="7E98437D"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0F16AC35"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6BE9C5A8" w14:textId="77777777" w:rsidTr="00C721DD">
        <w:trPr>
          <w:trHeight w:val="55"/>
        </w:trPr>
        <w:tc>
          <w:tcPr>
            <w:tcW w:w="2086" w:type="pct"/>
            <w:noWrap/>
            <w:vAlign w:val="bottom"/>
            <w:hideMark/>
          </w:tcPr>
          <w:p w14:paraId="6F55CEBC" w14:textId="77777777" w:rsidR="0083430B" w:rsidRPr="00ED318B" w:rsidRDefault="0083430B" w:rsidP="00493C2C">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Derrames tóxicos</w:t>
            </w:r>
          </w:p>
        </w:tc>
        <w:tc>
          <w:tcPr>
            <w:tcW w:w="146" w:type="pct"/>
            <w:noWrap/>
            <w:vAlign w:val="center"/>
            <w:hideMark/>
          </w:tcPr>
          <w:p w14:paraId="49E9044C" w14:textId="32621D7B" w:rsidR="0083430B" w:rsidRPr="00ED318B" w:rsidRDefault="0083430B" w:rsidP="00C721DD">
            <w:pPr>
              <w:spacing w:after="0" w:line="240" w:lineRule="auto"/>
              <w:jc w:val="center"/>
              <w:rPr>
                <w:rFonts w:ascii="Segoe UI Light" w:hAnsi="Segoe UI Light" w:cs="Segoe UI Light"/>
                <w:sz w:val="20"/>
                <w:szCs w:val="20"/>
              </w:rPr>
            </w:pPr>
          </w:p>
        </w:tc>
        <w:tc>
          <w:tcPr>
            <w:tcW w:w="225" w:type="pct"/>
            <w:noWrap/>
            <w:vAlign w:val="center"/>
            <w:hideMark/>
          </w:tcPr>
          <w:p w14:paraId="0B56B726" w14:textId="77777777" w:rsidR="0083430B" w:rsidRPr="00ED318B" w:rsidRDefault="0083430B" w:rsidP="00C721DD">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X</w:t>
            </w:r>
          </w:p>
        </w:tc>
        <w:tc>
          <w:tcPr>
            <w:tcW w:w="158" w:type="pct"/>
            <w:noWrap/>
            <w:vAlign w:val="center"/>
            <w:hideMark/>
          </w:tcPr>
          <w:p w14:paraId="18BCD0A0" w14:textId="7911C708"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1E9C36DC" w14:textId="3A0D6575" w:rsidR="0083430B" w:rsidRPr="00ED318B" w:rsidRDefault="0083430B" w:rsidP="00C721DD">
            <w:pPr>
              <w:spacing w:after="0" w:line="240" w:lineRule="auto"/>
              <w:jc w:val="center"/>
              <w:rPr>
                <w:rFonts w:ascii="Segoe UI Light" w:hAnsi="Segoe UI Light" w:cs="Segoe UI Light"/>
                <w:sz w:val="20"/>
                <w:szCs w:val="20"/>
              </w:rPr>
            </w:pPr>
          </w:p>
        </w:tc>
        <w:tc>
          <w:tcPr>
            <w:tcW w:w="135" w:type="pct"/>
            <w:noWrap/>
            <w:vAlign w:val="center"/>
            <w:hideMark/>
          </w:tcPr>
          <w:p w14:paraId="69F15A41" w14:textId="2EFA148B" w:rsidR="0083430B" w:rsidRPr="00ED318B" w:rsidRDefault="0083430B" w:rsidP="00C721DD">
            <w:pPr>
              <w:spacing w:after="0" w:line="240" w:lineRule="auto"/>
              <w:jc w:val="center"/>
              <w:rPr>
                <w:rFonts w:ascii="Segoe UI Light" w:hAnsi="Segoe UI Light" w:cs="Segoe UI Light"/>
                <w:sz w:val="20"/>
                <w:szCs w:val="20"/>
              </w:rPr>
            </w:pPr>
          </w:p>
        </w:tc>
        <w:tc>
          <w:tcPr>
            <w:tcW w:w="256" w:type="pct"/>
            <w:noWrap/>
            <w:vAlign w:val="center"/>
            <w:hideMark/>
          </w:tcPr>
          <w:p w14:paraId="6B2062A0" w14:textId="4AF2E692" w:rsidR="0083430B" w:rsidRPr="00ED318B" w:rsidRDefault="0083430B" w:rsidP="00C721DD">
            <w:pPr>
              <w:spacing w:after="0" w:line="240" w:lineRule="auto"/>
              <w:jc w:val="center"/>
              <w:rPr>
                <w:rFonts w:ascii="Segoe UI Light" w:hAnsi="Segoe UI Light" w:cs="Segoe UI Light"/>
                <w:sz w:val="20"/>
                <w:szCs w:val="20"/>
              </w:rPr>
            </w:pPr>
          </w:p>
        </w:tc>
        <w:tc>
          <w:tcPr>
            <w:tcW w:w="154" w:type="pct"/>
            <w:noWrap/>
            <w:vAlign w:val="center"/>
            <w:hideMark/>
          </w:tcPr>
          <w:p w14:paraId="54748D5C" w14:textId="63845337" w:rsidR="0083430B" w:rsidRPr="00ED318B" w:rsidRDefault="0083430B" w:rsidP="00C721DD">
            <w:pPr>
              <w:spacing w:after="0" w:line="240" w:lineRule="auto"/>
              <w:jc w:val="center"/>
              <w:rPr>
                <w:rFonts w:ascii="Segoe UI Light" w:hAnsi="Segoe UI Light" w:cs="Segoe UI Light"/>
                <w:sz w:val="20"/>
                <w:szCs w:val="20"/>
              </w:rPr>
            </w:pPr>
          </w:p>
        </w:tc>
        <w:tc>
          <w:tcPr>
            <w:tcW w:w="183" w:type="pct"/>
            <w:noWrap/>
            <w:vAlign w:val="center"/>
            <w:hideMark/>
          </w:tcPr>
          <w:p w14:paraId="165FD85E" w14:textId="66795F90" w:rsidR="0083430B" w:rsidRPr="00ED318B" w:rsidRDefault="0083430B" w:rsidP="00C721DD">
            <w:pPr>
              <w:spacing w:after="0" w:line="240" w:lineRule="auto"/>
              <w:jc w:val="center"/>
              <w:rPr>
                <w:rFonts w:ascii="Segoe UI Light" w:hAnsi="Segoe UI Light" w:cs="Segoe UI Light"/>
                <w:sz w:val="20"/>
                <w:szCs w:val="20"/>
              </w:rPr>
            </w:pPr>
          </w:p>
        </w:tc>
        <w:tc>
          <w:tcPr>
            <w:tcW w:w="158" w:type="pct"/>
            <w:noWrap/>
            <w:vAlign w:val="center"/>
            <w:hideMark/>
          </w:tcPr>
          <w:p w14:paraId="75FC4EBC" w14:textId="5953F772" w:rsidR="0083430B" w:rsidRPr="00ED318B" w:rsidRDefault="0083430B" w:rsidP="00C721DD">
            <w:pPr>
              <w:spacing w:after="0" w:line="240" w:lineRule="auto"/>
              <w:jc w:val="center"/>
              <w:rPr>
                <w:rFonts w:ascii="Segoe UI Light" w:hAnsi="Segoe UI Light" w:cs="Segoe UI Light"/>
                <w:sz w:val="20"/>
                <w:szCs w:val="20"/>
              </w:rPr>
            </w:pPr>
          </w:p>
        </w:tc>
        <w:tc>
          <w:tcPr>
            <w:tcW w:w="193" w:type="pct"/>
            <w:noWrap/>
            <w:vAlign w:val="center"/>
            <w:hideMark/>
          </w:tcPr>
          <w:p w14:paraId="6B65722A" w14:textId="0548ABFB" w:rsidR="0083430B" w:rsidRPr="00ED318B" w:rsidRDefault="0083430B" w:rsidP="00C721DD">
            <w:pPr>
              <w:spacing w:after="0" w:line="240" w:lineRule="auto"/>
              <w:jc w:val="center"/>
              <w:rPr>
                <w:rFonts w:ascii="Segoe UI Light" w:hAnsi="Segoe UI Light" w:cs="Segoe UI Light"/>
                <w:sz w:val="20"/>
                <w:szCs w:val="20"/>
              </w:rPr>
            </w:pPr>
          </w:p>
        </w:tc>
        <w:tc>
          <w:tcPr>
            <w:tcW w:w="572" w:type="pct"/>
            <w:noWrap/>
            <w:vAlign w:val="center"/>
            <w:hideMark/>
          </w:tcPr>
          <w:p w14:paraId="2DD99671" w14:textId="4FFA6E4F" w:rsidR="0083430B" w:rsidRPr="00ED318B" w:rsidRDefault="0083430B" w:rsidP="00C721DD">
            <w:pPr>
              <w:spacing w:after="0" w:line="240" w:lineRule="auto"/>
              <w:jc w:val="center"/>
              <w:rPr>
                <w:rFonts w:ascii="Segoe UI Light" w:hAnsi="Segoe UI Light" w:cs="Segoe UI Light"/>
                <w:sz w:val="20"/>
                <w:szCs w:val="20"/>
              </w:rPr>
            </w:pPr>
          </w:p>
        </w:tc>
        <w:tc>
          <w:tcPr>
            <w:tcW w:w="576" w:type="pct"/>
          </w:tcPr>
          <w:p w14:paraId="0F6D3728"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6ADFEFBB" w14:textId="77777777" w:rsidTr="00C721DD">
        <w:trPr>
          <w:trHeight w:val="144"/>
        </w:trPr>
        <w:tc>
          <w:tcPr>
            <w:tcW w:w="2086" w:type="pct"/>
            <w:noWrap/>
            <w:vAlign w:val="bottom"/>
            <w:hideMark/>
          </w:tcPr>
          <w:p w14:paraId="0250ACDB" w14:textId="77777777" w:rsidR="0083430B" w:rsidRPr="00ED318B" w:rsidRDefault="0083430B" w:rsidP="00493C2C">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Otros (volcánico)</w:t>
            </w:r>
          </w:p>
        </w:tc>
        <w:tc>
          <w:tcPr>
            <w:tcW w:w="146" w:type="pct"/>
            <w:noWrap/>
            <w:vAlign w:val="center"/>
            <w:hideMark/>
          </w:tcPr>
          <w:p w14:paraId="6C03F38B" w14:textId="77777777" w:rsidR="0083430B" w:rsidRPr="00ED318B" w:rsidRDefault="0083430B" w:rsidP="00493C2C">
            <w:pPr>
              <w:spacing w:after="0" w:line="240" w:lineRule="auto"/>
              <w:jc w:val="both"/>
              <w:rPr>
                <w:rFonts w:ascii="Segoe UI Light" w:hAnsi="Segoe UI Light" w:cs="Segoe UI Light"/>
                <w:sz w:val="20"/>
                <w:szCs w:val="20"/>
              </w:rPr>
            </w:pPr>
          </w:p>
        </w:tc>
        <w:tc>
          <w:tcPr>
            <w:tcW w:w="225" w:type="pct"/>
            <w:noWrap/>
            <w:vAlign w:val="center"/>
            <w:hideMark/>
          </w:tcPr>
          <w:p w14:paraId="6EA31F38"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X </w:t>
            </w:r>
          </w:p>
        </w:tc>
        <w:tc>
          <w:tcPr>
            <w:tcW w:w="158" w:type="pct"/>
            <w:noWrap/>
            <w:vAlign w:val="center"/>
          </w:tcPr>
          <w:p w14:paraId="02F1A4B4" w14:textId="77777777" w:rsidR="0083430B" w:rsidRPr="00ED318B" w:rsidRDefault="0083430B" w:rsidP="00493C2C">
            <w:pPr>
              <w:spacing w:after="0" w:line="240" w:lineRule="auto"/>
              <w:jc w:val="both"/>
              <w:rPr>
                <w:rFonts w:ascii="Segoe UI Light" w:hAnsi="Segoe UI Light" w:cs="Segoe UI Light"/>
                <w:sz w:val="20"/>
                <w:szCs w:val="20"/>
              </w:rPr>
            </w:pPr>
          </w:p>
        </w:tc>
        <w:tc>
          <w:tcPr>
            <w:tcW w:w="158" w:type="pct"/>
            <w:noWrap/>
            <w:vAlign w:val="center"/>
          </w:tcPr>
          <w:p w14:paraId="0B483C86" w14:textId="77777777" w:rsidR="0083430B" w:rsidRPr="00ED318B" w:rsidRDefault="0083430B" w:rsidP="00493C2C">
            <w:pPr>
              <w:spacing w:after="0" w:line="240" w:lineRule="auto"/>
              <w:jc w:val="both"/>
              <w:rPr>
                <w:rFonts w:ascii="Segoe UI Light" w:hAnsi="Segoe UI Light" w:cs="Segoe UI Light"/>
                <w:sz w:val="20"/>
                <w:szCs w:val="20"/>
              </w:rPr>
            </w:pPr>
          </w:p>
        </w:tc>
        <w:tc>
          <w:tcPr>
            <w:tcW w:w="135" w:type="pct"/>
            <w:noWrap/>
            <w:vAlign w:val="center"/>
          </w:tcPr>
          <w:p w14:paraId="6D469DD2" w14:textId="77777777" w:rsidR="0083430B" w:rsidRPr="00ED318B" w:rsidRDefault="0083430B" w:rsidP="00493C2C">
            <w:pPr>
              <w:spacing w:after="0" w:line="240" w:lineRule="auto"/>
              <w:jc w:val="both"/>
              <w:rPr>
                <w:rFonts w:ascii="Segoe UI Light" w:hAnsi="Segoe UI Light" w:cs="Segoe UI Light"/>
                <w:sz w:val="20"/>
                <w:szCs w:val="20"/>
              </w:rPr>
            </w:pPr>
          </w:p>
        </w:tc>
        <w:tc>
          <w:tcPr>
            <w:tcW w:w="256" w:type="pct"/>
            <w:noWrap/>
            <w:vAlign w:val="center"/>
          </w:tcPr>
          <w:p w14:paraId="49217A83" w14:textId="77777777" w:rsidR="0083430B" w:rsidRPr="00ED318B" w:rsidRDefault="0083430B" w:rsidP="00493C2C">
            <w:pPr>
              <w:spacing w:after="0" w:line="240" w:lineRule="auto"/>
              <w:jc w:val="both"/>
              <w:rPr>
                <w:rFonts w:ascii="Segoe UI Light" w:hAnsi="Segoe UI Light" w:cs="Segoe UI Light"/>
                <w:sz w:val="20"/>
                <w:szCs w:val="20"/>
              </w:rPr>
            </w:pPr>
          </w:p>
        </w:tc>
        <w:tc>
          <w:tcPr>
            <w:tcW w:w="154" w:type="pct"/>
            <w:noWrap/>
            <w:vAlign w:val="center"/>
          </w:tcPr>
          <w:p w14:paraId="2465E09D" w14:textId="77777777" w:rsidR="0083430B" w:rsidRPr="00ED318B" w:rsidRDefault="0083430B" w:rsidP="00493C2C">
            <w:pPr>
              <w:spacing w:after="0" w:line="240" w:lineRule="auto"/>
              <w:jc w:val="both"/>
              <w:rPr>
                <w:rFonts w:ascii="Segoe UI Light" w:hAnsi="Segoe UI Light" w:cs="Segoe UI Light"/>
                <w:sz w:val="20"/>
                <w:szCs w:val="20"/>
              </w:rPr>
            </w:pPr>
          </w:p>
        </w:tc>
        <w:tc>
          <w:tcPr>
            <w:tcW w:w="183" w:type="pct"/>
            <w:noWrap/>
            <w:vAlign w:val="center"/>
          </w:tcPr>
          <w:p w14:paraId="7366A586" w14:textId="77777777" w:rsidR="0083430B" w:rsidRPr="00ED318B" w:rsidRDefault="0083430B" w:rsidP="00493C2C">
            <w:pPr>
              <w:spacing w:after="0" w:line="240" w:lineRule="auto"/>
              <w:jc w:val="both"/>
              <w:rPr>
                <w:rFonts w:ascii="Segoe UI Light" w:hAnsi="Segoe UI Light" w:cs="Segoe UI Light"/>
                <w:sz w:val="20"/>
                <w:szCs w:val="20"/>
              </w:rPr>
            </w:pPr>
          </w:p>
        </w:tc>
        <w:tc>
          <w:tcPr>
            <w:tcW w:w="158" w:type="pct"/>
            <w:noWrap/>
            <w:vAlign w:val="center"/>
          </w:tcPr>
          <w:p w14:paraId="43E8F240" w14:textId="77777777" w:rsidR="0083430B" w:rsidRPr="00ED318B" w:rsidRDefault="0083430B" w:rsidP="00493C2C">
            <w:pPr>
              <w:spacing w:after="0" w:line="240" w:lineRule="auto"/>
              <w:jc w:val="both"/>
              <w:rPr>
                <w:rFonts w:ascii="Segoe UI Light" w:hAnsi="Segoe UI Light" w:cs="Segoe UI Light"/>
                <w:sz w:val="20"/>
                <w:szCs w:val="20"/>
              </w:rPr>
            </w:pPr>
          </w:p>
        </w:tc>
        <w:tc>
          <w:tcPr>
            <w:tcW w:w="193" w:type="pct"/>
            <w:noWrap/>
            <w:vAlign w:val="center"/>
          </w:tcPr>
          <w:p w14:paraId="5AA262BB" w14:textId="77777777" w:rsidR="0083430B" w:rsidRPr="00ED318B" w:rsidRDefault="0083430B" w:rsidP="00493C2C">
            <w:pPr>
              <w:spacing w:after="0" w:line="240" w:lineRule="auto"/>
              <w:jc w:val="both"/>
              <w:rPr>
                <w:rFonts w:ascii="Segoe UI Light" w:hAnsi="Segoe UI Light" w:cs="Segoe UI Light"/>
                <w:sz w:val="20"/>
                <w:szCs w:val="20"/>
              </w:rPr>
            </w:pPr>
          </w:p>
        </w:tc>
        <w:tc>
          <w:tcPr>
            <w:tcW w:w="572" w:type="pct"/>
            <w:noWrap/>
            <w:vAlign w:val="center"/>
          </w:tcPr>
          <w:p w14:paraId="22B285D7" w14:textId="77777777" w:rsidR="0083430B" w:rsidRPr="00ED318B" w:rsidRDefault="0083430B" w:rsidP="00493C2C">
            <w:pPr>
              <w:spacing w:after="0" w:line="240" w:lineRule="auto"/>
              <w:jc w:val="both"/>
              <w:rPr>
                <w:rFonts w:ascii="Segoe UI Light" w:hAnsi="Segoe UI Light" w:cs="Segoe UI Light"/>
                <w:sz w:val="20"/>
                <w:szCs w:val="20"/>
              </w:rPr>
            </w:pPr>
          </w:p>
        </w:tc>
        <w:tc>
          <w:tcPr>
            <w:tcW w:w="576" w:type="pct"/>
          </w:tcPr>
          <w:p w14:paraId="35C53DC8" w14:textId="77777777" w:rsidR="0083430B" w:rsidRPr="00ED318B" w:rsidRDefault="0083430B" w:rsidP="00493C2C">
            <w:pPr>
              <w:spacing w:after="0" w:line="240" w:lineRule="auto"/>
              <w:jc w:val="both"/>
              <w:rPr>
                <w:rFonts w:ascii="Segoe UI Light" w:hAnsi="Segoe UI Light" w:cs="Segoe UI Light"/>
                <w:sz w:val="20"/>
                <w:szCs w:val="20"/>
              </w:rPr>
            </w:pPr>
          </w:p>
        </w:tc>
      </w:tr>
      <w:tr w:rsidR="00C721DD" w:rsidRPr="00ED318B" w14:paraId="74630F56" w14:textId="77777777" w:rsidTr="00C721DD">
        <w:trPr>
          <w:trHeight w:val="55"/>
        </w:trPr>
        <w:tc>
          <w:tcPr>
            <w:tcW w:w="2086" w:type="pct"/>
            <w:noWrap/>
            <w:vAlign w:val="bottom"/>
            <w:hideMark/>
          </w:tcPr>
          <w:p w14:paraId="2BFCBD1D" w14:textId="77777777" w:rsidR="0083430B" w:rsidRPr="00ED318B" w:rsidRDefault="0083430B" w:rsidP="00493C2C">
            <w:pPr>
              <w:spacing w:after="0" w:line="240" w:lineRule="auto"/>
              <w:jc w:val="both"/>
              <w:rPr>
                <w:rFonts w:ascii="Segoe UI Light" w:hAnsi="Segoe UI Light" w:cs="Segoe UI Light"/>
                <w:b/>
                <w:bCs/>
                <w:sz w:val="20"/>
                <w:szCs w:val="20"/>
              </w:rPr>
            </w:pPr>
          </w:p>
        </w:tc>
        <w:tc>
          <w:tcPr>
            <w:tcW w:w="2338" w:type="pct"/>
            <w:gridSpan w:val="11"/>
            <w:noWrap/>
            <w:vAlign w:val="center"/>
            <w:hideMark/>
          </w:tcPr>
          <w:p w14:paraId="19EFD5D5" w14:textId="77777777" w:rsidR="0083430B" w:rsidRPr="00ED318B" w:rsidRDefault="0083430B" w:rsidP="00493C2C">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Resultado de análisis de peligros:</w:t>
            </w:r>
          </w:p>
        </w:tc>
        <w:tc>
          <w:tcPr>
            <w:tcW w:w="576" w:type="pct"/>
          </w:tcPr>
          <w:p w14:paraId="20EB0D1F" w14:textId="77777777" w:rsidR="0083430B" w:rsidRPr="00ED318B" w:rsidRDefault="0083430B" w:rsidP="00493C2C">
            <w:pPr>
              <w:spacing w:after="0" w:line="240" w:lineRule="auto"/>
              <w:jc w:val="both"/>
              <w:rPr>
                <w:rFonts w:ascii="Segoe UI Light" w:hAnsi="Segoe UI Light" w:cs="Segoe UI Light"/>
                <w:sz w:val="20"/>
                <w:szCs w:val="20"/>
              </w:rPr>
            </w:pPr>
            <w:r w:rsidRPr="00ED318B">
              <w:rPr>
                <w:rFonts w:ascii="Segoe UI Light" w:hAnsi="Segoe UI Light" w:cs="Segoe UI Light"/>
                <w:b/>
                <w:bCs/>
                <w:sz w:val="20"/>
                <w:szCs w:val="20"/>
              </w:rPr>
              <w:t>Peligro Medio</w:t>
            </w:r>
          </w:p>
        </w:tc>
      </w:tr>
    </w:tbl>
    <w:p w14:paraId="17505579" w14:textId="1AA979AB" w:rsidR="0083430B" w:rsidRPr="00ED318B" w:rsidRDefault="0083430B" w:rsidP="009241D7">
      <w:pPr>
        <w:spacing w:after="0"/>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Elaboración propia en base a la guía general</w:t>
      </w:r>
    </w:p>
    <w:p w14:paraId="50653C8E" w14:textId="77777777" w:rsidR="00C64B66" w:rsidRPr="00C721DD" w:rsidRDefault="00C64B66" w:rsidP="009241D7">
      <w:pPr>
        <w:spacing w:after="0"/>
        <w:jc w:val="center"/>
        <w:rPr>
          <w:rFonts w:ascii="Segoe UI Light" w:hAnsi="Segoe UI Light" w:cs="Segoe UI Light"/>
          <w:color w:val="000000" w:themeColor="text1"/>
          <w:sz w:val="12"/>
          <w:szCs w:val="12"/>
        </w:rPr>
      </w:pPr>
    </w:p>
    <w:p w14:paraId="133AF58C" w14:textId="77777777" w:rsidR="0083430B" w:rsidRPr="00ED318B" w:rsidRDefault="0083430B" w:rsidP="00493C2C">
      <w:pPr>
        <w:spacing w:after="0"/>
        <w:ind w:left="1276"/>
        <w:jc w:val="both"/>
        <w:rPr>
          <w:rFonts w:ascii="Segoe UI Light" w:hAnsi="Segoe UI Light" w:cs="Segoe UI Light"/>
          <w:b/>
          <w:bCs/>
          <w:sz w:val="20"/>
          <w:szCs w:val="20"/>
          <w:u w:val="single"/>
          <w:shd w:val="clear" w:color="auto" w:fill="FFFFFF"/>
        </w:rPr>
      </w:pPr>
      <w:r w:rsidRPr="00ED318B">
        <w:rPr>
          <w:rFonts w:ascii="Segoe UI Light" w:hAnsi="Segoe UI Light" w:cs="Segoe UI Light"/>
          <w:b/>
          <w:bCs/>
          <w:sz w:val="20"/>
          <w:szCs w:val="20"/>
          <w:u w:val="single"/>
          <w:shd w:val="clear" w:color="auto" w:fill="FFFFFF"/>
        </w:rPr>
        <w:t>Verificación sobre la vulnerabilidad por exposición, fragilidad y Resiliencia</w:t>
      </w:r>
    </w:p>
    <w:p w14:paraId="57EABD1F" w14:textId="77777777" w:rsidR="0083430B" w:rsidRPr="00ED318B" w:rsidRDefault="0083430B" w:rsidP="00493C2C">
      <w:pPr>
        <w:spacing w:after="0"/>
        <w:ind w:left="1276"/>
        <w:jc w:val="both"/>
        <w:rPr>
          <w:rFonts w:ascii="Segoe UI Light" w:hAnsi="Segoe UI Light" w:cs="Segoe UI Light"/>
          <w:b/>
          <w:bCs/>
          <w:sz w:val="6"/>
          <w:szCs w:val="6"/>
          <w:u w:val="single"/>
          <w:shd w:val="clear" w:color="auto" w:fill="FFFFFF"/>
        </w:rPr>
      </w:pPr>
    </w:p>
    <w:p w14:paraId="26578669" w14:textId="43479603" w:rsidR="0083430B" w:rsidRPr="00ED318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La verificación sobre la Generación de Vulnerabilidades se analizará en tres factores por Exposición, Fragilidad y Resiliencia, la misma que es verificada directamente por una lista en el cual se analiza durante las fases de Ejecución y Operación del Proyecto, de tal forma se presenta en el siguiente cuadro:</w:t>
      </w:r>
    </w:p>
    <w:p w14:paraId="278223AA" w14:textId="77777777" w:rsidR="00AA56E1" w:rsidRPr="00C721DD" w:rsidRDefault="00AA56E1" w:rsidP="009241D7">
      <w:pPr>
        <w:spacing w:after="0"/>
        <w:jc w:val="both"/>
        <w:rPr>
          <w:rFonts w:ascii="Segoe UI Light" w:hAnsi="Segoe UI Light" w:cs="Segoe UI Light"/>
          <w:sz w:val="4"/>
          <w:szCs w:val="4"/>
          <w:shd w:val="clear" w:color="auto" w:fill="FFFFFF"/>
        </w:rPr>
      </w:pPr>
    </w:p>
    <w:p w14:paraId="724BD03D" w14:textId="72AD5781" w:rsidR="0083430B" w:rsidRPr="00ED318B" w:rsidRDefault="0083430B" w:rsidP="009241D7">
      <w:pPr>
        <w:spacing w:after="0"/>
        <w:jc w:val="center"/>
        <w:rPr>
          <w:rFonts w:ascii="Segoe UI Light" w:hAnsi="Segoe UI Light" w:cs="Segoe UI Light"/>
          <w:b/>
          <w:bCs/>
          <w:sz w:val="20"/>
          <w:szCs w:val="20"/>
          <w:shd w:val="clear" w:color="auto" w:fill="FFFFFF"/>
        </w:rPr>
      </w:pPr>
      <w:r w:rsidRPr="00ED318B">
        <w:rPr>
          <w:rFonts w:ascii="Segoe UI Light" w:hAnsi="Segoe UI Light" w:cs="Segoe UI Light"/>
          <w:b/>
          <w:bCs/>
          <w:sz w:val="20"/>
          <w:szCs w:val="20"/>
          <w:shd w:val="clear" w:color="auto" w:fill="FFFFFF"/>
        </w:rPr>
        <w:t>Lista de verificación sobre la generación de vulnerabilidades por exposición, fragilidad o resiliencia en el proyecto.</w:t>
      </w:r>
    </w:p>
    <w:p w14:paraId="06B766E3" w14:textId="77777777" w:rsidR="009241D7" w:rsidRPr="00ED318B" w:rsidRDefault="009241D7" w:rsidP="009241D7">
      <w:pPr>
        <w:spacing w:after="0"/>
        <w:jc w:val="center"/>
        <w:rPr>
          <w:rFonts w:ascii="Segoe UI Light" w:hAnsi="Segoe UI Light" w:cs="Segoe UI Light"/>
          <w:b/>
          <w:bCs/>
          <w:sz w:val="10"/>
          <w:szCs w:val="10"/>
          <w:shd w:val="clear" w:color="auto" w:fill="FFFFFF"/>
        </w:rPr>
      </w:pPr>
    </w:p>
    <w:tbl>
      <w:tblPr>
        <w:tblW w:w="5067" w:type="pct"/>
        <w:tblInd w:w="354" w:type="dxa"/>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ayout w:type="fixed"/>
        <w:tblCellMar>
          <w:left w:w="70" w:type="dxa"/>
          <w:right w:w="70" w:type="dxa"/>
        </w:tblCellMar>
        <w:tblLook w:val="04A0" w:firstRow="1" w:lastRow="0" w:firstColumn="1" w:lastColumn="0" w:noHBand="0" w:noVBand="1"/>
      </w:tblPr>
      <w:tblGrid>
        <w:gridCol w:w="4083"/>
        <w:gridCol w:w="285"/>
        <w:gridCol w:w="438"/>
        <w:gridCol w:w="3792"/>
      </w:tblGrid>
      <w:tr w:rsidR="0083430B" w:rsidRPr="00ED318B" w14:paraId="214AE433" w14:textId="77777777" w:rsidTr="00C721DD">
        <w:trPr>
          <w:trHeight w:val="315"/>
          <w:tblHeader/>
        </w:trPr>
        <w:tc>
          <w:tcPr>
            <w:tcW w:w="2374" w:type="pct"/>
            <w:shd w:val="clear" w:color="auto" w:fill="A8D08D" w:themeFill="accent6" w:themeFillTint="99"/>
            <w:noWrap/>
            <w:vAlign w:val="center"/>
            <w:hideMark/>
          </w:tcPr>
          <w:p w14:paraId="61809F28" w14:textId="77777777" w:rsidR="0083430B" w:rsidRPr="00ED318B" w:rsidRDefault="0083430B" w:rsidP="009241D7">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Preguntas</w:t>
            </w:r>
          </w:p>
        </w:tc>
        <w:tc>
          <w:tcPr>
            <w:tcW w:w="166" w:type="pct"/>
            <w:shd w:val="clear" w:color="auto" w:fill="A8D08D" w:themeFill="accent6" w:themeFillTint="99"/>
            <w:noWrap/>
            <w:vAlign w:val="center"/>
            <w:hideMark/>
          </w:tcPr>
          <w:p w14:paraId="1E66AA0F" w14:textId="77777777" w:rsidR="0083430B" w:rsidRPr="00ED318B" w:rsidRDefault="0083430B" w:rsidP="009241D7">
            <w:pPr>
              <w:spacing w:after="0" w:line="240" w:lineRule="auto"/>
              <w:ind w:left="-1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Si</w:t>
            </w:r>
          </w:p>
        </w:tc>
        <w:tc>
          <w:tcPr>
            <w:tcW w:w="255" w:type="pct"/>
            <w:shd w:val="clear" w:color="auto" w:fill="A8D08D" w:themeFill="accent6" w:themeFillTint="99"/>
            <w:noWrap/>
            <w:vAlign w:val="center"/>
            <w:hideMark/>
          </w:tcPr>
          <w:p w14:paraId="6396C3D5" w14:textId="77777777" w:rsidR="0083430B" w:rsidRPr="00ED318B" w:rsidRDefault="0083430B" w:rsidP="009241D7">
            <w:pPr>
              <w:spacing w:after="0" w:line="240" w:lineRule="auto"/>
              <w:ind w:left="-1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No</w:t>
            </w:r>
          </w:p>
        </w:tc>
        <w:tc>
          <w:tcPr>
            <w:tcW w:w="2206" w:type="pct"/>
            <w:shd w:val="clear" w:color="auto" w:fill="A8D08D" w:themeFill="accent6" w:themeFillTint="99"/>
            <w:noWrap/>
            <w:vAlign w:val="center"/>
            <w:hideMark/>
          </w:tcPr>
          <w:p w14:paraId="29E3C009" w14:textId="77777777" w:rsidR="0083430B" w:rsidRPr="00ED318B" w:rsidRDefault="0083430B" w:rsidP="009241D7">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Comentarios</w:t>
            </w:r>
          </w:p>
        </w:tc>
      </w:tr>
      <w:tr w:rsidR="0083430B" w:rsidRPr="00ED318B" w14:paraId="0450C99F" w14:textId="77777777" w:rsidTr="00C721DD">
        <w:trPr>
          <w:trHeight w:val="50"/>
        </w:trPr>
        <w:tc>
          <w:tcPr>
            <w:tcW w:w="5000" w:type="pct"/>
            <w:gridSpan w:val="4"/>
            <w:vAlign w:val="bottom"/>
            <w:hideMark/>
          </w:tcPr>
          <w:p w14:paraId="51214494" w14:textId="77777777" w:rsidR="0083430B" w:rsidRPr="00ED318B" w:rsidRDefault="0083430B" w:rsidP="00493C2C">
            <w:pPr>
              <w:spacing w:after="0" w:line="240" w:lineRule="auto"/>
              <w:ind w:left="283"/>
              <w:jc w:val="both"/>
              <w:rPr>
                <w:rFonts w:ascii="Segoe UI Light" w:hAnsi="Segoe UI Light" w:cs="Segoe UI Light"/>
                <w:b/>
                <w:bCs/>
                <w:sz w:val="20"/>
                <w:szCs w:val="20"/>
              </w:rPr>
            </w:pPr>
            <w:r w:rsidRPr="00ED318B">
              <w:rPr>
                <w:rFonts w:ascii="Segoe UI Light" w:hAnsi="Segoe UI Light" w:cs="Segoe UI Light"/>
                <w:b/>
                <w:bCs/>
                <w:sz w:val="20"/>
                <w:szCs w:val="20"/>
              </w:rPr>
              <w:t>A. Análisis de vulnerabilidades por exposición (localización)</w:t>
            </w:r>
          </w:p>
        </w:tc>
      </w:tr>
      <w:tr w:rsidR="0083430B" w:rsidRPr="00ED318B" w14:paraId="66EC5701" w14:textId="77777777" w:rsidTr="00C721DD">
        <w:trPr>
          <w:trHeight w:val="600"/>
        </w:trPr>
        <w:tc>
          <w:tcPr>
            <w:tcW w:w="2374" w:type="pct"/>
            <w:vAlign w:val="center"/>
            <w:hideMark/>
          </w:tcPr>
          <w:p w14:paraId="2A5382CC"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1. ¿La localización escogida para la ubicación del proyecto evita su exposición a peligros?</w:t>
            </w:r>
          </w:p>
        </w:tc>
        <w:tc>
          <w:tcPr>
            <w:tcW w:w="166" w:type="pct"/>
            <w:noWrap/>
            <w:vAlign w:val="center"/>
            <w:hideMark/>
          </w:tcPr>
          <w:p w14:paraId="60CDA220"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center"/>
            <w:hideMark/>
          </w:tcPr>
          <w:p w14:paraId="4BD1938B"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bottom"/>
            <w:hideMark/>
          </w:tcPr>
          <w:p w14:paraId="4216273E" w14:textId="09784253"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El proyecto interviene una localización específica y de menor exposición, además es una localización estratégica para el desarrollo de actividades</w:t>
            </w:r>
            <w:r w:rsidR="00EC19B3" w:rsidRPr="00ED318B">
              <w:rPr>
                <w:rFonts w:ascii="Segoe UI Light" w:hAnsi="Segoe UI Light" w:cs="Segoe UI Light"/>
                <w:sz w:val="20"/>
                <w:szCs w:val="20"/>
              </w:rPr>
              <w:t xml:space="preserve"> de recreación</w:t>
            </w:r>
            <w:r w:rsidRPr="00ED318B">
              <w:rPr>
                <w:rFonts w:ascii="Segoe UI Light" w:hAnsi="Segoe UI Light" w:cs="Segoe UI Light"/>
                <w:sz w:val="20"/>
                <w:szCs w:val="20"/>
              </w:rPr>
              <w:t>.</w:t>
            </w:r>
          </w:p>
        </w:tc>
      </w:tr>
      <w:tr w:rsidR="0083430B" w:rsidRPr="00ED318B" w14:paraId="175E6290" w14:textId="77777777" w:rsidTr="00C721DD">
        <w:trPr>
          <w:trHeight w:val="876"/>
        </w:trPr>
        <w:tc>
          <w:tcPr>
            <w:tcW w:w="2374" w:type="pct"/>
            <w:vAlign w:val="center"/>
            <w:hideMark/>
          </w:tcPr>
          <w:p w14:paraId="13D2A745"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2. Si la localización prevista por el proyecto lo expone a situaciones de peligro, ¿Es posible técnicamente cambiar la ubicación del proyecto a una zona menos expuesta?</w:t>
            </w:r>
          </w:p>
        </w:tc>
        <w:tc>
          <w:tcPr>
            <w:tcW w:w="166" w:type="pct"/>
            <w:noWrap/>
            <w:vAlign w:val="center"/>
            <w:hideMark/>
          </w:tcPr>
          <w:p w14:paraId="1367B6BE" w14:textId="77777777" w:rsidR="0083430B" w:rsidRPr="00ED318B" w:rsidRDefault="0083430B" w:rsidP="00493C2C">
            <w:pPr>
              <w:spacing w:after="0" w:line="240" w:lineRule="auto"/>
              <w:ind w:left="-13"/>
              <w:jc w:val="both"/>
              <w:rPr>
                <w:rFonts w:ascii="Segoe UI Light" w:hAnsi="Segoe UI Light" w:cs="Segoe UI Light"/>
                <w:b/>
                <w:bCs/>
                <w:sz w:val="20"/>
                <w:szCs w:val="20"/>
              </w:rPr>
            </w:pPr>
          </w:p>
        </w:tc>
        <w:tc>
          <w:tcPr>
            <w:tcW w:w="255" w:type="pct"/>
            <w:noWrap/>
            <w:vAlign w:val="center"/>
            <w:hideMark/>
          </w:tcPr>
          <w:p w14:paraId="0CDA651A"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206" w:type="pct"/>
            <w:hideMark/>
          </w:tcPr>
          <w:p w14:paraId="31655443" w14:textId="59C1BCED"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No es posible el cambio debido a que la ubicación es específica, es propiedad de la MD</w:t>
            </w:r>
            <w:r w:rsidR="00E416D6" w:rsidRPr="00ED318B">
              <w:rPr>
                <w:rFonts w:ascii="Segoe UI Light" w:hAnsi="Segoe UI Light" w:cs="Segoe UI Light"/>
                <w:sz w:val="20"/>
                <w:szCs w:val="20"/>
              </w:rPr>
              <w:t>CC</w:t>
            </w:r>
            <w:r w:rsidRPr="00ED318B">
              <w:rPr>
                <w:rFonts w:ascii="Segoe UI Light" w:hAnsi="Segoe UI Light" w:cs="Segoe UI Light"/>
                <w:sz w:val="20"/>
                <w:szCs w:val="20"/>
              </w:rPr>
              <w:t>.</w:t>
            </w:r>
          </w:p>
        </w:tc>
      </w:tr>
      <w:tr w:rsidR="0083430B" w:rsidRPr="00ED318B" w14:paraId="338F4931" w14:textId="77777777" w:rsidTr="00C721DD">
        <w:trPr>
          <w:trHeight w:val="50"/>
        </w:trPr>
        <w:tc>
          <w:tcPr>
            <w:tcW w:w="5000" w:type="pct"/>
            <w:gridSpan w:val="4"/>
            <w:vAlign w:val="bottom"/>
            <w:hideMark/>
          </w:tcPr>
          <w:p w14:paraId="1AF7E816" w14:textId="77777777" w:rsidR="0083430B" w:rsidRPr="00ED318B" w:rsidRDefault="0083430B" w:rsidP="00493C2C">
            <w:pPr>
              <w:spacing w:after="0" w:line="240" w:lineRule="auto"/>
              <w:ind w:left="283"/>
              <w:jc w:val="both"/>
              <w:rPr>
                <w:rFonts w:ascii="Segoe UI Light" w:hAnsi="Segoe UI Light" w:cs="Segoe UI Light"/>
                <w:b/>
                <w:bCs/>
                <w:sz w:val="20"/>
                <w:szCs w:val="20"/>
              </w:rPr>
            </w:pPr>
            <w:r w:rsidRPr="00ED318B">
              <w:rPr>
                <w:rFonts w:ascii="Segoe UI Light" w:hAnsi="Segoe UI Light" w:cs="Segoe UI Light"/>
                <w:b/>
                <w:bCs/>
                <w:sz w:val="20"/>
                <w:szCs w:val="20"/>
              </w:rPr>
              <w:t>B. Análisis de vulnerabilidades por fragilidad (tamaño, tecnología)</w:t>
            </w:r>
          </w:p>
        </w:tc>
      </w:tr>
      <w:tr w:rsidR="0083430B" w:rsidRPr="00ED318B" w14:paraId="5E3D41F2" w14:textId="77777777" w:rsidTr="00C721DD">
        <w:trPr>
          <w:trHeight w:val="600"/>
        </w:trPr>
        <w:tc>
          <w:tcPr>
            <w:tcW w:w="2374" w:type="pct"/>
            <w:vAlign w:val="center"/>
            <w:hideMark/>
          </w:tcPr>
          <w:p w14:paraId="1AF7B54B"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1. ¿La construcción de la infraestructura sigue la normativa vigente, de acuerdo con el tipo de infraestructura de que se trate?</w:t>
            </w:r>
          </w:p>
        </w:tc>
        <w:tc>
          <w:tcPr>
            <w:tcW w:w="166" w:type="pct"/>
            <w:noWrap/>
            <w:vAlign w:val="center"/>
            <w:hideMark/>
          </w:tcPr>
          <w:p w14:paraId="2BF2C594"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1B92959C"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bottom"/>
            <w:hideMark/>
          </w:tcPr>
          <w:p w14:paraId="61824927" w14:textId="4C77FEA0"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 xml:space="preserve">La estructura se desarrolla en cumplimiento con el Reglamento Nacional de construcción y diseños </w:t>
            </w:r>
            <w:r w:rsidR="001117EB" w:rsidRPr="00ED318B">
              <w:rPr>
                <w:rFonts w:ascii="Segoe UI Light" w:hAnsi="Segoe UI Light" w:cs="Segoe UI Light"/>
                <w:sz w:val="20"/>
                <w:szCs w:val="20"/>
              </w:rPr>
              <w:t>sismorresistentes</w:t>
            </w:r>
          </w:p>
        </w:tc>
      </w:tr>
      <w:tr w:rsidR="0083430B" w:rsidRPr="00ED318B" w14:paraId="2E64CBF6" w14:textId="77777777" w:rsidTr="00C721DD">
        <w:trPr>
          <w:trHeight w:val="600"/>
        </w:trPr>
        <w:tc>
          <w:tcPr>
            <w:tcW w:w="2374" w:type="pct"/>
            <w:vAlign w:val="center"/>
            <w:hideMark/>
          </w:tcPr>
          <w:p w14:paraId="6F17C684"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2. ¿Los materiales de construcción consideran las características geográficas y físicas de la zona de ejecución del proyecto?</w:t>
            </w:r>
          </w:p>
        </w:tc>
        <w:tc>
          <w:tcPr>
            <w:tcW w:w="166" w:type="pct"/>
            <w:noWrap/>
            <w:vAlign w:val="center"/>
            <w:hideMark/>
          </w:tcPr>
          <w:p w14:paraId="7E279B7A"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50849C51"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center"/>
            <w:hideMark/>
          </w:tcPr>
          <w:p w14:paraId="0A6DB927" w14:textId="77777777"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Materiales extraídos de cantera siguen procesos de selección y calidad</w:t>
            </w:r>
          </w:p>
        </w:tc>
      </w:tr>
      <w:tr w:rsidR="0083430B" w:rsidRPr="00ED318B" w14:paraId="5792F0A1" w14:textId="77777777" w:rsidTr="00C721DD">
        <w:trPr>
          <w:trHeight w:val="650"/>
        </w:trPr>
        <w:tc>
          <w:tcPr>
            <w:tcW w:w="2374" w:type="pct"/>
            <w:vAlign w:val="center"/>
            <w:hideMark/>
          </w:tcPr>
          <w:p w14:paraId="6BF15815"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3. ¿El diseño toma en cuenta las características geográficas y físicas de la zona de ejecución del proyecto?</w:t>
            </w:r>
          </w:p>
        </w:tc>
        <w:tc>
          <w:tcPr>
            <w:tcW w:w="166" w:type="pct"/>
            <w:noWrap/>
            <w:vAlign w:val="center"/>
            <w:hideMark/>
          </w:tcPr>
          <w:p w14:paraId="24CD14EB"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6AA83570"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center"/>
            <w:hideMark/>
          </w:tcPr>
          <w:p w14:paraId="5217011F" w14:textId="77777777"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El diseño arquitectónico toma en cuenta características geográficas de la zona</w:t>
            </w:r>
          </w:p>
        </w:tc>
      </w:tr>
      <w:tr w:rsidR="0083430B" w:rsidRPr="00ED318B" w14:paraId="7B146D83" w14:textId="77777777" w:rsidTr="00C721DD">
        <w:trPr>
          <w:trHeight w:val="600"/>
        </w:trPr>
        <w:tc>
          <w:tcPr>
            <w:tcW w:w="2374" w:type="pct"/>
            <w:vAlign w:val="center"/>
            <w:hideMark/>
          </w:tcPr>
          <w:p w14:paraId="3B263FAF"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4. ¿La decisión de tamaño del proyecto considera las características geográficas y físicas de la zona de ejecución del proyecto?</w:t>
            </w:r>
          </w:p>
        </w:tc>
        <w:tc>
          <w:tcPr>
            <w:tcW w:w="166" w:type="pct"/>
            <w:noWrap/>
            <w:vAlign w:val="center"/>
            <w:hideMark/>
          </w:tcPr>
          <w:p w14:paraId="4565E554"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711BAFAA"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center"/>
            <w:hideMark/>
          </w:tcPr>
          <w:p w14:paraId="4E2EF907" w14:textId="77777777"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El diseño planteado considera a las proyecciones</w:t>
            </w:r>
          </w:p>
        </w:tc>
      </w:tr>
      <w:tr w:rsidR="0083430B" w:rsidRPr="00ED318B" w14:paraId="3197C617" w14:textId="77777777" w:rsidTr="00C721DD">
        <w:trPr>
          <w:trHeight w:val="900"/>
        </w:trPr>
        <w:tc>
          <w:tcPr>
            <w:tcW w:w="2374" w:type="pct"/>
            <w:vAlign w:val="center"/>
            <w:hideMark/>
          </w:tcPr>
          <w:p w14:paraId="59BA30FA"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5. ¿La tecnología propuesta para el proyecto considera las características geográficas y físicas de la zona de ejecución del proyecto?</w:t>
            </w:r>
          </w:p>
        </w:tc>
        <w:tc>
          <w:tcPr>
            <w:tcW w:w="166" w:type="pct"/>
            <w:noWrap/>
            <w:vAlign w:val="center"/>
            <w:hideMark/>
          </w:tcPr>
          <w:p w14:paraId="56F5C05C"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2CE16596"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center"/>
            <w:hideMark/>
          </w:tcPr>
          <w:p w14:paraId="5E02EF00" w14:textId="77777777"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 xml:space="preserve">La tecnología de construcción propuesta considera que la zona es propensa a movimiento sísmicos </w:t>
            </w:r>
          </w:p>
        </w:tc>
      </w:tr>
      <w:tr w:rsidR="0083430B" w:rsidRPr="00ED318B" w14:paraId="0974EF86" w14:textId="77777777" w:rsidTr="00C721DD">
        <w:trPr>
          <w:trHeight w:val="915"/>
        </w:trPr>
        <w:tc>
          <w:tcPr>
            <w:tcW w:w="2374" w:type="pct"/>
            <w:vAlign w:val="center"/>
            <w:hideMark/>
          </w:tcPr>
          <w:p w14:paraId="26973A32"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lastRenderedPageBreak/>
              <w:t>6. ¿Las decisiones de fecha de inicio de ejecución de ejecución del proyecto toman en cuenta las características geográficas, climáticas y físicas de la zona de ejecución del proyecto?</w:t>
            </w:r>
          </w:p>
        </w:tc>
        <w:tc>
          <w:tcPr>
            <w:tcW w:w="166" w:type="pct"/>
            <w:noWrap/>
            <w:vAlign w:val="center"/>
            <w:hideMark/>
          </w:tcPr>
          <w:p w14:paraId="12A061D7"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2DD62822"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center"/>
            <w:hideMark/>
          </w:tcPr>
          <w:p w14:paraId="0BCE6E95" w14:textId="77777777"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Se ha tomado en cuenta en temporada de lluvias, aunque en niveles bajos se puede construir.</w:t>
            </w:r>
          </w:p>
        </w:tc>
      </w:tr>
      <w:tr w:rsidR="0083430B" w:rsidRPr="00ED318B" w14:paraId="63DA5720" w14:textId="77777777" w:rsidTr="00C721DD">
        <w:trPr>
          <w:trHeight w:val="54"/>
        </w:trPr>
        <w:tc>
          <w:tcPr>
            <w:tcW w:w="5000" w:type="pct"/>
            <w:gridSpan w:val="4"/>
            <w:vAlign w:val="bottom"/>
            <w:hideMark/>
          </w:tcPr>
          <w:p w14:paraId="66158D4B" w14:textId="36328BFE" w:rsidR="0083430B" w:rsidRPr="00ED318B" w:rsidRDefault="0083430B" w:rsidP="00493C2C">
            <w:pPr>
              <w:spacing w:after="0" w:line="240" w:lineRule="auto"/>
              <w:ind w:left="283"/>
              <w:jc w:val="both"/>
              <w:rPr>
                <w:rFonts w:ascii="Segoe UI Light" w:hAnsi="Segoe UI Light" w:cs="Segoe UI Light"/>
                <w:b/>
                <w:bCs/>
                <w:sz w:val="20"/>
                <w:szCs w:val="20"/>
              </w:rPr>
            </w:pPr>
            <w:r w:rsidRPr="00ED318B">
              <w:rPr>
                <w:rFonts w:ascii="Segoe UI Light" w:hAnsi="Segoe UI Light" w:cs="Segoe UI Light"/>
                <w:b/>
                <w:bCs/>
                <w:sz w:val="20"/>
                <w:szCs w:val="20"/>
              </w:rPr>
              <w:t xml:space="preserve">C. Análisis de vulnerabilidad por </w:t>
            </w:r>
            <w:r w:rsidR="001117EB" w:rsidRPr="00ED318B">
              <w:rPr>
                <w:rFonts w:ascii="Segoe UI Light" w:hAnsi="Segoe UI Light" w:cs="Segoe UI Light"/>
                <w:b/>
                <w:bCs/>
                <w:sz w:val="20"/>
                <w:szCs w:val="20"/>
              </w:rPr>
              <w:t>Resiliencia</w:t>
            </w:r>
          </w:p>
        </w:tc>
      </w:tr>
      <w:tr w:rsidR="0083430B" w:rsidRPr="00ED318B" w14:paraId="3BC8D294" w14:textId="77777777" w:rsidTr="00C721DD">
        <w:trPr>
          <w:trHeight w:val="600"/>
        </w:trPr>
        <w:tc>
          <w:tcPr>
            <w:tcW w:w="2374" w:type="pct"/>
            <w:vAlign w:val="center"/>
            <w:hideMark/>
          </w:tcPr>
          <w:p w14:paraId="4A4D6182"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1. En la zona de ejecución del proyecto, ¿Existen mecanismos técnicos para hacer frente a la ocurrencia de desastres?</w:t>
            </w:r>
          </w:p>
        </w:tc>
        <w:tc>
          <w:tcPr>
            <w:tcW w:w="166" w:type="pct"/>
            <w:noWrap/>
            <w:vAlign w:val="center"/>
            <w:hideMark/>
          </w:tcPr>
          <w:p w14:paraId="15A28DDF"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18296F18"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center"/>
            <w:hideMark/>
          </w:tcPr>
          <w:p w14:paraId="08979F59" w14:textId="77777777"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Municipio y Defensa Civil organizan a la población para prevención de desastres</w:t>
            </w:r>
          </w:p>
        </w:tc>
      </w:tr>
      <w:tr w:rsidR="0083430B" w:rsidRPr="00ED318B" w14:paraId="371DB470" w14:textId="77777777" w:rsidTr="00C721DD">
        <w:trPr>
          <w:trHeight w:val="54"/>
        </w:trPr>
        <w:tc>
          <w:tcPr>
            <w:tcW w:w="2374" w:type="pct"/>
            <w:vAlign w:val="center"/>
            <w:hideMark/>
          </w:tcPr>
          <w:p w14:paraId="224348EA"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2. En la zona de ejecución del proyecto ¿Existen mecanismos financieros para hacer frente a los daños ocasionados por la ocurrencia de desastres?</w:t>
            </w:r>
          </w:p>
        </w:tc>
        <w:tc>
          <w:tcPr>
            <w:tcW w:w="166" w:type="pct"/>
            <w:noWrap/>
            <w:vAlign w:val="center"/>
            <w:hideMark/>
          </w:tcPr>
          <w:p w14:paraId="0A5107FC"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61AC1341"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center"/>
            <w:hideMark/>
          </w:tcPr>
          <w:p w14:paraId="216B941C" w14:textId="77777777"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Mecanismos financieros disponibles a nivel local, regional y nacional</w:t>
            </w:r>
          </w:p>
        </w:tc>
      </w:tr>
      <w:tr w:rsidR="0083430B" w:rsidRPr="00ED318B" w14:paraId="5AC18E36" w14:textId="77777777" w:rsidTr="00C721DD">
        <w:trPr>
          <w:trHeight w:val="98"/>
        </w:trPr>
        <w:tc>
          <w:tcPr>
            <w:tcW w:w="2374" w:type="pct"/>
            <w:vAlign w:val="center"/>
            <w:hideMark/>
          </w:tcPr>
          <w:p w14:paraId="09A0045B"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3. En la zona de ejecución del proyecto ¿Existen organismos organizativos para hacer frente a los daños ocasionados por la ocurrencia de desastres?</w:t>
            </w:r>
          </w:p>
        </w:tc>
        <w:tc>
          <w:tcPr>
            <w:tcW w:w="166" w:type="pct"/>
            <w:noWrap/>
            <w:vAlign w:val="center"/>
            <w:hideMark/>
          </w:tcPr>
          <w:p w14:paraId="5AD3DE77"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0D0A590B"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center"/>
            <w:hideMark/>
          </w:tcPr>
          <w:p w14:paraId="6106BE5B" w14:textId="14291F6B" w:rsidR="0083430B" w:rsidRPr="00ED318B" w:rsidRDefault="0083430B" w:rsidP="00493C2C">
            <w:pPr>
              <w:spacing w:after="0" w:line="240" w:lineRule="auto"/>
              <w:ind w:left="138"/>
              <w:jc w:val="both"/>
              <w:rPr>
                <w:rFonts w:ascii="Segoe UI Light" w:hAnsi="Segoe UI Light" w:cs="Segoe UI Light"/>
                <w:sz w:val="20"/>
                <w:szCs w:val="20"/>
              </w:rPr>
            </w:pPr>
            <w:r w:rsidRPr="00ED318B">
              <w:rPr>
                <w:rFonts w:ascii="Segoe UI Light" w:hAnsi="Segoe UI Light" w:cs="Segoe UI Light"/>
                <w:sz w:val="20"/>
                <w:szCs w:val="20"/>
              </w:rPr>
              <w:t xml:space="preserve">Municipio y Defensa Civil actúan para rescate y recuperación de la </w:t>
            </w:r>
            <w:r w:rsidR="005A66D0">
              <w:rPr>
                <w:rFonts w:ascii="Segoe UI Light" w:hAnsi="Segoe UI Light" w:cs="Segoe UI Light"/>
                <w:sz w:val="20"/>
                <w:szCs w:val="20"/>
              </w:rPr>
              <w:t>a</w:t>
            </w:r>
            <w:r w:rsidRPr="00ED318B">
              <w:rPr>
                <w:rFonts w:ascii="Segoe UI Light" w:hAnsi="Segoe UI Light" w:cs="Segoe UI Light"/>
                <w:sz w:val="20"/>
                <w:szCs w:val="20"/>
              </w:rPr>
              <w:t>fectada</w:t>
            </w:r>
          </w:p>
        </w:tc>
      </w:tr>
      <w:tr w:rsidR="0083430B" w:rsidRPr="00ED318B" w14:paraId="114882CF" w14:textId="77777777" w:rsidTr="00C721DD">
        <w:trPr>
          <w:trHeight w:val="54"/>
        </w:trPr>
        <w:tc>
          <w:tcPr>
            <w:tcW w:w="2374" w:type="pct"/>
            <w:vAlign w:val="center"/>
            <w:hideMark/>
          </w:tcPr>
          <w:p w14:paraId="4E798FB3"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4. ¿El proyecto incluye mecanismos técnicos, financieros y/</w:t>
            </w:r>
            <w:proofErr w:type="spellStart"/>
            <w:r w:rsidRPr="00ED318B">
              <w:rPr>
                <w:rFonts w:ascii="Segoe UI Light" w:hAnsi="Segoe UI Light" w:cs="Segoe UI Light"/>
                <w:sz w:val="20"/>
                <w:szCs w:val="20"/>
              </w:rPr>
              <w:t>o</w:t>
            </w:r>
            <w:proofErr w:type="spellEnd"/>
            <w:r w:rsidRPr="00ED318B">
              <w:rPr>
                <w:rFonts w:ascii="Segoe UI Light" w:hAnsi="Segoe UI Light" w:cs="Segoe UI Light"/>
                <w:sz w:val="20"/>
                <w:szCs w:val="20"/>
              </w:rPr>
              <w:t xml:space="preserve"> organizativos para hacer frente a los daños ocasionados por la ocurrencia de desastres?</w:t>
            </w:r>
          </w:p>
        </w:tc>
        <w:tc>
          <w:tcPr>
            <w:tcW w:w="166" w:type="pct"/>
            <w:noWrap/>
            <w:vAlign w:val="center"/>
            <w:hideMark/>
          </w:tcPr>
          <w:p w14:paraId="288A96F4"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67CDC8B5"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bottom"/>
            <w:hideMark/>
          </w:tcPr>
          <w:p w14:paraId="5C99BF30"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 </w:t>
            </w:r>
          </w:p>
        </w:tc>
      </w:tr>
      <w:tr w:rsidR="0083430B" w:rsidRPr="00ED318B" w14:paraId="071BCD1B" w14:textId="77777777" w:rsidTr="00C721DD">
        <w:trPr>
          <w:trHeight w:val="915"/>
        </w:trPr>
        <w:tc>
          <w:tcPr>
            <w:tcW w:w="2374" w:type="pct"/>
            <w:vAlign w:val="center"/>
            <w:hideMark/>
          </w:tcPr>
          <w:p w14:paraId="25CF0808"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5. ¿La población beneficiaria del proyecto conoce los potenciales que se generarían si el proyecto se ve afectado por una situación de peligro?</w:t>
            </w:r>
          </w:p>
        </w:tc>
        <w:tc>
          <w:tcPr>
            <w:tcW w:w="166" w:type="pct"/>
            <w:noWrap/>
            <w:vAlign w:val="center"/>
            <w:hideMark/>
          </w:tcPr>
          <w:p w14:paraId="1273E3AA"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x</w:t>
            </w:r>
          </w:p>
        </w:tc>
        <w:tc>
          <w:tcPr>
            <w:tcW w:w="255" w:type="pct"/>
            <w:noWrap/>
            <w:vAlign w:val="bottom"/>
            <w:hideMark/>
          </w:tcPr>
          <w:p w14:paraId="02F1B28D" w14:textId="77777777" w:rsidR="0083430B" w:rsidRPr="00ED318B" w:rsidRDefault="0083430B" w:rsidP="00493C2C">
            <w:pPr>
              <w:spacing w:after="0" w:line="240" w:lineRule="auto"/>
              <w:ind w:left="-13"/>
              <w:jc w:val="both"/>
              <w:rPr>
                <w:rFonts w:ascii="Segoe UI Light" w:hAnsi="Segoe UI Light" w:cs="Segoe UI Light"/>
                <w:b/>
                <w:bCs/>
                <w:sz w:val="20"/>
                <w:szCs w:val="20"/>
              </w:rPr>
            </w:pPr>
            <w:r w:rsidRPr="00ED318B">
              <w:rPr>
                <w:rFonts w:ascii="Segoe UI Light" w:hAnsi="Segoe UI Light" w:cs="Segoe UI Light"/>
                <w:b/>
                <w:bCs/>
                <w:sz w:val="20"/>
                <w:szCs w:val="20"/>
              </w:rPr>
              <w:t> </w:t>
            </w:r>
          </w:p>
        </w:tc>
        <w:tc>
          <w:tcPr>
            <w:tcW w:w="2206" w:type="pct"/>
            <w:noWrap/>
            <w:vAlign w:val="bottom"/>
            <w:hideMark/>
          </w:tcPr>
          <w:p w14:paraId="0D5B6AC5"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 </w:t>
            </w:r>
          </w:p>
        </w:tc>
      </w:tr>
    </w:tbl>
    <w:p w14:paraId="50983E81" w14:textId="77777777" w:rsidR="0083430B" w:rsidRPr="00ED318B" w:rsidRDefault="0083430B" w:rsidP="009241D7">
      <w:pPr>
        <w:spacing w:after="0"/>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Elaboración propia según guía general</w:t>
      </w:r>
    </w:p>
    <w:p w14:paraId="655DFB7F" w14:textId="77777777" w:rsidR="00C64B66" w:rsidRPr="00ED318B" w:rsidRDefault="00C64B66" w:rsidP="009241D7">
      <w:pPr>
        <w:spacing w:after="0"/>
        <w:jc w:val="center"/>
        <w:rPr>
          <w:rFonts w:ascii="Segoe UI Light" w:hAnsi="Segoe UI Light" w:cs="Segoe UI Light"/>
          <w:color w:val="000000" w:themeColor="text1"/>
          <w:sz w:val="16"/>
          <w:szCs w:val="16"/>
        </w:rPr>
      </w:pPr>
    </w:p>
    <w:p w14:paraId="2B31F81E" w14:textId="77777777" w:rsidR="0083430B" w:rsidRPr="00ED318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b/>
          <w:bCs/>
          <w:sz w:val="20"/>
          <w:szCs w:val="20"/>
          <w:u w:val="single"/>
          <w:shd w:val="clear" w:color="auto" w:fill="FFFFFF"/>
        </w:rPr>
        <w:t>INTERPRETACIÓN</w:t>
      </w:r>
      <w:r w:rsidRPr="00ED318B">
        <w:rPr>
          <w:rFonts w:ascii="Segoe UI Light" w:hAnsi="Segoe UI Light" w:cs="Segoe UI Light"/>
          <w:b/>
          <w:bCs/>
          <w:sz w:val="20"/>
          <w:szCs w:val="20"/>
          <w:shd w:val="clear" w:color="auto" w:fill="FFFFFF"/>
        </w:rPr>
        <w:t>:</w:t>
      </w:r>
      <w:r w:rsidRPr="00ED318B">
        <w:rPr>
          <w:rFonts w:ascii="Segoe UI Light" w:hAnsi="Segoe UI Light" w:cs="Segoe UI Light"/>
          <w:sz w:val="20"/>
          <w:szCs w:val="20"/>
          <w:shd w:val="clear" w:color="auto" w:fill="FFFFFF"/>
        </w:rPr>
        <w:t xml:space="preserve"> Del cuadro anterior los ítems A y B son SI, entonces se continúa analizando las condiciones de Vulnerabilidad por Fragilidad o Resiliencia, de igual forma con el ítem C.</w:t>
      </w:r>
    </w:p>
    <w:p w14:paraId="570574EC" w14:textId="77777777" w:rsidR="0083430B" w:rsidRPr="00ED318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Identificación del grado de vulnerabilidad por factores de exposición, fragilidad y Resiliencia</w:t>
      </w:r>
    </w:p>
    <w:p w14:paraId="0A132433" w14:textId="77777777" w:rsidR="0083430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La identificación del grado de vulnerabilidad del proyecto se analizará mediante el siguiente cuadro:</w:t>
      </w:r>
    </w:p>
    <w:p w14:paraId="1B606304" w14:textId="77777777" w:rsidR="0083430B" w:rsidRPr="00ED318B" w:rsidRDefault="0083430B" w:rsidP="004315D9">
      <w:pPr>
        <w:spacing w:after="0"/>
        <w:jc w:val="both"/>
        <w:rPr>
          <w:rFonts w:ascii="Segoe UI Light" w:hAnsi="Segoe UI Light" w:cs="Segoe UI Light"/>
          <w:b/>
          <w:iCs/>
          <w:sz w:val="10"/>
          <w:szCs w:val="10"/>
        </w:rPr>
      </w:pPr>
    </w:p>
    <w:p w14:paraId="6D0373C7" w14:textId="77777777" w:rsidR="0083430B" w:rsidRPr="00ED318B" w:rsidRDefault="0083430B" w:rsidP="00493C2C">
      <w:pPr>
        <w:spacing w:after="0"/>
        <w:ind w:left="426"/>
        <w:jc w:val="both"/>
        <w:rPr>
          <w:rFonts w:ascii="Segoe UI Light" w:hAnsi="Segoe UI Light" w:cs="Segoe UI Light"/>
          <w:b/>
          <w:bCs/>
          <w:sz w:val="20"/>
          <w:szCs w:val="20"/>
          <w:shd w:val="clear" w:color="auto" w:fill="FFFFFF"/>
        </w:rPr>
      </w:pPr>
      <w:r w:rsidRPr="00ED318B">
        <w:rPr>
          <w:rFonts w:ascii="Segoe UI Light" w:hAnsi="Segoe UI Light" w:cs="Segoe UI Light"/>
          <w:b/>
          <w:bCs/>
          <w:sz w:val="20"/>
          <w:szCs w:val="20"/>
          <w:shd w:val="clear" w:color="auto" w:fill="FFFFFF"/>
        </w:rPr>
        <w:t>Identificación del grado de vulnerabilidad por factores de exposición, fragilidad y resiliencia</w:t>
      </w:r>
    </w:p>
    <w:p w14:paraId="3A29297A" w14:textId="77777777" w:rsidR="009241D7" w:rsidRPr="00ED318B" w:rsidRDefault="009241D7" w:rsidP="00493C2C">
      <w:pPr>
        <w:spacing w:after="0"/>
        <w:ind w:left="426"/>
        <w:jc w:val="both"/>
        <w:rPr>
          <w:rFonts w:ascii="Segoe UI Light" w:hAnsi="Segoe UI Light" w:cs="Segoe UI Light"/>
          <w:b/>
          <w:bCs/>
          <w:sz w:val="10"/>
          <w:szCs w:val="10"/>
          <w:shd w:val="clear" w:color="auto" w:fill="FFFFFF"/>
        </w:rPr>
      </w:pPr>
    </w:p>
    <w:tbl>
      <w:tblPr>
        <w:tblW w:w="8716"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000" w:firstRow="0" w:lastRow="0" w:firstColumn="0" w:lastColumn="0" w:noHBand="0" w:noVBand="0"/>
      </w:tblPr>
      <w:tblGrid>
        <w:gridCol w:w="1624"/>
        <w:gridCol w:w="4571"/>
        <w:gridCol w:w="782"/>
        <w:gridCol w:w="864"/>
        <w:gridCol w:w="878"/>
      </w:tblGrid>
      <w:tr w:rsidR="0083430B" w:rsidRPr="00ED318B" w14:paraId="66C951CE" w14:textId="77777777" w:rsidTr="00C721DD">
        <w:trPr>
          <w:trHeight w:val="60"/>
          <w:tblHeader/>
          <w:jc w:val="center"/>
        </w:trPr>
        <w:tc>
          <w:tcPr>
            <w:tcW w:w="1621" w:type="dxa"/>
            <w:vMerge w:val="restart"/>
            <w:shd w:val="clear" w:color="auto" w:fill="A8D08D" w:themeFill="accent6" w:themeFillTint="99"/>
            <w:vAlign w:val="center"/>
          </w:tcPr>
          <w:p w14:paraId="387D874A"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Factor de Vulnerabilidad</w:t>
            </w:r>
          </w:p>
        </w:tc>
        <w:tc>
          <w:tcPr>
            <w:tcW w:w="4571" w:type="dxa"/>
            <w:vMerge w:val="restart"/>
            <w:shd w:val="clear" w:color="auto" w:fill="A8D08D" w:themeFill="accent6" w:themeFillTint="99"/>
            <w:noWrap/>
            <w:vAlign w:val="center"/>
          </w:tcPr>
          <w:p w14:paraId="42BBEE3C"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Variable</w:t>
            </w:r>
          </w:p>
        </w:tc>
        <w:tc>
          <w:tcPr>
            <w:tcW w:w="2524" w:type="dxa"/>
            <w:gridSpan w:val="3"/>
            <w:shd w:val="clear" w:color="auto" w:fill="A8D08D" w:themeFill="accent6" w:themeFillTint="99"/>
            <w:noWrap/>
            <w:vAlign w:val="center"/>
          </w:tcPr>
          <w:p w14:paraId="3EAF5128"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Grado de vulnerabilidad</w:t>
            </w:r>
          </w:p>
        </w:tc>
      </w:tr>
      <w:tr w:rsidR="0083430B" w:rsidRPr="00ED318B" w14:paraId="4BA7982A" w14:textId="77777777" w:rsidTr="00C721DD">
        <w:trPr>
          <w:trHeight w:val="60"/>
          <w:tblHeader/>
          <w:jc w:val="center"/>
        </w:trPr>
        <w:tc>
          <w:tcPr>
            <w:tcW w:w="1621" w:type="dxa"/>
            <w:vMerge/>
            <w:shd w:val="clear" w:color="auto" w:fill="A8D08D" w:themeFill="accent6" w:themeFillTint="99"/>
            <w:vAlign w:val="center"/>
          </w:tcPr>
          <w:p w14:paraId="545449B7"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p>
        </w:tc>
        <w:tc>
          <w:tcPr>
            <w:tcW w:w="4571" w:type="dxa"/>
            <w:vMerge/>
            <w:shd w:val="clear" w:color="auto" w:fill="A8D08D" w:themeFill="accent6" w:themeFillTint="99"/>
            <w:vAlign w:val="center"/>
          </w:tcPr>
          <w:p w14:paraId="409CD150"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p>
        </w:tc>
        <w:tc>
          <w:tcPr>
            <w:tcW w:w="782" w:type="dxa"/>
            <w:shd w:val="clear" w:color="auto" w:fill="A8D08D" w:themeFill="accent6" w:themeFillTint="99"/>
            <w:noWrap/>
            <w:vAlign w:val="center"/>
          </w:tcPr>
          <w:p w14:paraId="5B16D01D" w14:textId="77777777" w:rsidR="0083430B" w:rsidRPr="00ED318B" w:rsidRDefault="0083430B" w:rsidP="008414A2">
            <w:pPr>
              <w:spacing w:after="0" w:line="240" w:lineRule="auto"/>
              <w:ind w:left="97"/>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Bajo</w:t>
            </w:r>
          </w:p>
        </w:tc>
        <w:tc>
          <w:tcPr>
            <w:tcW w:w="864" w:type="dxa"/>
            <w:shd w:val="clear" w:color="auto" w:fill="A8D08D" w:themeFill="accent6" w:themeFillTint="99"/>
            <w:noWrap/>
            <w:vAlign w:val="center"/>
          </w:tcPr>
          <w:p w14:paraId="153AD183" w14:textId="77777777" w:rsidR="0083430B" w:rsidRPr="00ED318B" w:rsidRDefault="0083430B" w:rsidP="008414A2">
            <w:pPr>
              <w:spacing w:after="0" w:line="240" w:lineRule="auto"/>
              <w:ind w:left="97"/>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Medio</w:t>
            </w:r>
          </w:p>
        </w:tc>
        <w:tc>
          <w:tcPr>
            <w:tcW w:w="878" w:type="dxa"/>
            <w:shd w:val="clear" w:color="auto" w:fill="A8D08D" w:themeFill="accent6" w:themeFillTint="99"/>
            <w:noWrap/>
            <w:vAlign w:val="center"/>
          </w:tcPr>
          <w:p w14:paraId="0C84546D"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Alto</w:t>
            </w:r>
          </w:p>
        </w:tc>
      </w:tr>
      <w:tr w:rsidR="0083430B" w:rsidRPr="00ED318B" w14:paraId="4BF9A62A" w14:textId="77777777" w:rsidTr="00C721DD">
        <w:trPr>
          <w:trHeight w:val="270"/>
          <w:jc w:val="center"/>
        </w:trPr>
        <w:tc>
          <w:tcPr>
            <w:tcW w:w="1621" w:type="dxa"/>
            <w:vMerge w:val="restart"/>
            <w:shd w:val="clear" w:color="auto" w:fill="FFFFFF"/>
            <w:noWrap/>
            <w:vAlign w:val="center"/>
          </w:tcPr>
          <w:p w14:paraId="7785506E"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EXPOSICIÓN</w:t>
            </w:r>
          </w:p>
        </w:tc>
        <w:tc>
          <w:tcPr>
            <w:tcW w:w="4571" w:type="dxa"/>
            <w:shd w:val="clear" w:color="auto" w:fill="FFFFFF"/>
            <w:noWrap/>
            <w:vAlign w:val="center"/>
          </w:tcPr>
          <w:p w14:paraId="506B8F9C" w14:textId="744AFEAE" w:rsidR="0083430B" w:rsidRPr="00ED318B" w:rsidRDefault="0083430B" w:rsidP="00493C2C">
            <w:pPr>
              <w:spacing w:after="0" w:line="240" w:lineRule="auto"/>
              <w:ind w:leftChars="-15" w:left="1" w:hangingChars="17" w:hanging="34"/>
              <w:jc w:val="both"/>
              <w:rPr>
                <w:rFonts w:ascii="Segoe UI Light" w:hAnsi="Segoe UI Light" w:cs="Segoe UI Light"/>
                <w:b/>
                <w:bCs/>
                <w:sz w:val="20"/>
                <w:szCs w:val="20"/>
              </w:rPr>
            </w:pPr>
            <w:r w:rsidRPr="00ED318B">
              <w:rPr>
                <w:rFonts w:ascii="Segoe UI Light" w:hAnsi="Segoe UI Light" w:cs="Segoe UI Light"/>
                <w:b/>
                <w:bCs/>
                <w:sz w:val="20"/>
                <w:szCs w:val="20"/>
              </w:rPr>
              <w:t>(A)</w:t>
            </w:r>
            <w:r w:rsidRPr="00ED318B">
              <w:rPr>
                <w:rFonts w:ascii="Segoe UI Light" w:hAnsi="Segoe UI Light" w:cs="Segoe UI Light"/>
                <w:sz w:val="20"/>
                <w:szCs w:val="20"/>
              </w:rPr>
              <w:t xml:space="preserve"> Localización del proyecto respecto de la condición de peligro.</w:t>
            </w:r>
          </w:p>
        </w:tc>
        <w:tc>
          <w:tcPr>
            <w:tcW w:w="782" w:type="dxa"/>
            <w:shd w:val="clear" w:color="auto" w:fill="FFFFFF"/>
            <w:noWrap/>
            <w:vAlign w:val="center"/>
          </w:tcPr>
          <w:p w14:paraId="4971330E" w14:textId="6F1803C2" w:rsidR="0083430B" w:rsidRPr="00ED318B" w:rsidRDefault="00C64B66" w:rsidP="00C64B66">
            <w:pPr>
              <w:spacing w:after="0" w:line="240" w:lineRule="auto"/>
              <w:ind w:left="97"/>
              <w:jc w:val="center"/>
              <w:rPr>
                <w:rFonts w:ascii="Segoe UI Light" w:hAnsi="Segoe UI Light" w:cs="Segoe UI Light"/>
                <w:sz w:val="20"/>
                <w:szCs w:val="20"/>
              </w:rPr>
            </w:pPr>
            <w:r w:rsidRPr="00ED318B">
              <w:rPr>
                <w:rFonts w:ascii="Segoe UI Light" w:hAnsi="Segoe UI Light" w:cs="Segoe UI Light"/>
                <w:sz w:val="20"/>
                <w:szCs w:val="20"/>
              </w:rPr>
              <w:t>X</w:t>
            </w:r>
          </w:p>
        </w:tc>
        <w:tc>
          <w:tcPr>
            <w:tcW w:w="864" w:type="dxa"/>
            <w:shd w:val="clear" w:color="auto" w:fill="FFFFFF"/>
            <w:noWrap/>
            <w:vAlign w:val="center"/>
          </w:tcPr>
          <w:p w14:paraId="16C082B2" w14:textId="77777777" w:rsidR="0083430B" w:rsidRPr="00ED318B" w:rsidRDefault="0083430B" w:rsidP="00C64B66">
            <w:pPr>
              <w:spacing w:after="0" w:line="240" w:lineRule="auto"/>
              <w:ind w:left="97"/>
              <w:jc w:val="center"/>
              <w:rPr>
                <w:rFonts w:ascii="Segoe UI Light" w:hAnsi="Segoe UI Light" w:cs="Segoe UI Light"/>
                <w:sz w:val="20"/>
                <w:szCs w:val="20"/>
              </w:rPr>
            </w:pPr>
          </w:p>
        </w:tc>
        <w:tc>
          <w:tcPr>
            <w:tcW w:w="878" w:type="dxa"/>
            <w:shd w:val="clear" w:color="auto" w:fill="FFFFFF"/>
            <w:noWrap/>
            <w:vAlign w:val="center"/>
          </w:tcPr>
          <w:p w14:paraId="72629BA3" w14:textId="77777777" w:rsidR="0083430B" w:rsidRPr="00ED318B" w:rsidRDefault="0083430B" w:rsidP="00C64B66">
            <w:pPr>
              <w:spacing w:after="0" w:line="240" w:lineRule="auto"/>
              <w:ind w:left="283"/>
              <w:jc w:val="center"/>
              <w:rPr>
                <w:rFonts w:ascii="Segoe UI Light" w:hAnsi="Segoe UI Light" w:cs="Segoe UI Light"/>
                <w:sz w:val="20"/>
                <w:szCs w:val="20"/>
              </w:rPr>
            </w:pPr>
          </w:p>
        </w:tc>
      </w:tr>
      <w:tr w:rsidR="0083430B" w:rsidRPr="00ED318B" w14:paraId="6D9DF6A2" w14:textId="77777777" w:rsidTr="00C721DD">
        <w:trPr>
          <w:trHeight w:val="285"/>
          <w:jc w:val="center"/>
        </w:trPr>
        <w:tc>
          <w:tcPr>
            <w:tcW w:w="1621" w:type="dxa"/>
            <w:vMerge/>
            <w:vAlign w:val="center"/>
          </w:tcPr>
          <w:p w14:paraId="43686D1A" w14:textId="77777777" w:rsidR="0083430B" w:rsidRPr="00ED318B" w:rsidRDefault="0083430B" w:rsidP="00493C2C">
            <w:pPr>
              <w:spacing w:after="0" w:line="240" w:lineRule="auto"/>
              <w:ind w:left="283"/>
              <w:jc w:val="both"/>
              <w:rPr>
                <w:rFonts w:ascii="Segoe UI Light" w:hAnsi="Segoe UI Light" w:cs="Segoe UI Light"/>
                <w:sz w:val="20"/>
                <w:szCs w:val="20"/>
              </w:rPr>
            </w:pPr>
          </w:p>
        </w:tc>
        <w:tc>
          <w:tcPr>
            <w:tcW w:w="4571" w:type="dxa"/>
            <w:shd w:val="clear" w:color="auto" w:fill="FFFFFF"/>
            <w:noWrap/>
            <w:vAlign w:val="center"/>
          </w:tcPr>
          <w:p w14:paraId="182E621A" w14:textId="735CEB1E" w:rsidR="0083430B" w:rsidRPr="00ED318B" w:rsidRDefault="0083430B" w:rsidP="00493C2C">
            <w:pPr>
              <w:spacing w:after="0" w:line="240" w:lineRule="auto"/>
              <w:ind w:leftChars="-15" w:left="1" w:hangingChars="17" w:hanging="34"/>
              <w:jc w:val="both"/>
              <w:rPr>
                <w:rFonts w:ascii="Segoe UI Light" w:hAnsi="Segoe UI Light" w:cs="Segoe UI Light"/>
                <w:b/>
                <w:bCs/>
                <w:sz w:val="20"/>
                <w:szCs w:val="20"/>
              </w:rPr>
            </w:pPr>
            <w:r w:rsidRPr="00ED318B">
              <w:rPr>
                <w:rFonts w:ascii="Segoe UI Light" w:hAnsi="Segoe UI Light" w:cs="Segoe UI Light"/>
                <w:b/>
                <w:bCs/>
                <w:sz w:val="20"/>
                <w:szCs w:val="20"/>
              </w:rPr>
              <w:t xml:space="preserve">(B) </w:t>
            </w:r>
            <w:r w:rsidRPr="00ED318B">
              <w:rPr>
                <w:rFonts w:ascii="Segoe UI Light" w:hAnsi="Segoe UI Light" w:cs="Segoe UI Light"/>
                <w:bCs/>
                <w:sz w:val="20"/>
                <w:szCs w:val="20"/>
              </w:rPr>
              <w:t>Características del terreno.</w:t>
            </w:r>
          </w:p>
        </w:tc>
        <w:tc>
          <w:tcPr>
            <w:tcW w:w="782" w:type="dxa"/>
            <w:shd w:val="clear" w:color="auto" w:fill="FFFFFF"/>
            <w:noWrap/>
            <w:vAlign w:val="center"/>
          </w:tcPr>
          <w:p w14:paraId="46764940" w14:textId="64E59B4E" w:rsidR="0083430B" w:rsidRPr="00ED318B" w:rsidRDefault="00C64B66" w:rsidP="00C64B66">
            <w:pPr>
              <w:spacing w:after="0" w:line="240" w:lineRule="auto"/>
              <w:ind w:left="97"/>
              <w:jc w:val="center"/>
              <w:rPr>
                <w:rFonts w:ascii="Segoe UI Light" w:hAnsi="Segoe UI Light" w:cs="Segoe UI Light"/>
                <w:sz w:val="20"/>
                <w:szCs w:val="20"/>
              </w:rPr>
            </w:pPr>
            <w:r w:rsidRPr="00ED318B">
              <w:rPr>
                <w:rFonts w:ascii="Segoe UI Light" w:hAnsi="Segoe UI Light" w:cs="Segoe UI Light"/>
                <w:sz w:val="20"/>
                <w:szCs w:val="20"/>
              </w:rPr>
              <w:t>X</w:t>
            </w:r>
          </w:p>
        </w:tc>
        <w:tc>
          <w:tcPr>
            <w:tcW w:w="864" w:type="dxa"/>
            <w:shd w:val="clear" w:color="auto" w:fill="FFFFFF"/>
            <w:noWrap/>
            <w:vAlign w:val="center"/>
          </w:tcPr>
          <w:p w14:paraId="42E4F2DE" w14:textId="77777777" w:rsidR="0083430B" w:rsidRPr="00ED318B" w:rsidRDefault="0083430B" w:rsidP="00C64B66">
            <w:pPr>
              <w:spacing w:after="0" w:line="240" w:lineRule="auto"/>
              <w:ind w:left="97"/>
              <w:jc w:val="center"/>
              <w:rPr>
                <w:rFonts w:ascii="Segoe UI Light" w:hAnsi="Segoe UI Light" w:cs="Segoe UI Light"/>
                <w:sz w:val="20"/>
                <w:szCs w:val="20"/>
              </w:rPr>
            </w:pPr>
          </w:p>
        </w:tc>
        <w:tc>
          <w:tcPr>
            <w:tcW w:w="878" w:type="dxa"/>
            <w:shd w:val="clear" w:color="auto" w:fill="FFFFFF"/>
            <w:noWrap/>
            <w:vAlign w:val="center"/>
          </w:tcPr>
          <w:p w14:paraId="64460796" w14:textId="77777777" w:rsidR="0083430B" w:rsidRPr="00ED318B" w:rsidRDefault="0083430B" w:rsidP="00C64B66">
            <w:pPr>
              <w:spacing w:after="0" w:line="240" w:lineRule="auto"/>
              <w:ind w:left="283"/>
              <w:jc w:val="center"/>
              <w:rPr>
                <w:rFonts w:ascii="Segoe UI Light" w:hAnsi="Segoe UI Light" w:cs="Segoe UI Light"/>
                <w:sz w:val="20"/>
                <w:szCs w:val="20"/>
              </w:rPr>
            </w:pPr>
          </w:p>
        </w:tc>
      </w:tr>
      <w:tr w:rsidR="0083430B" w:rsidRPr="00ED318B" w14:paraId="75B22EF3" w14:textId="77777777" w:rsidTr="00C721DD">
        <w:trPr>
          <w:trHeight w:val="270"/>
          <w:jc w:val="center"/>
        </w:trPr>
        <w:tc>
          <w:tcPr>
            <w:tcW w:w="1621" w:type="dxa"/>
            <w:vMerge w:val="restart"/>
            <w:shd w:val="clear" w:color="auto" w:fill="FFFFFF"/>
            <w:noWrap/>
            <w:vAlign w:val="center"/>
          </w:tcPr>
          <w:p w14:paraId="600B8954"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FRAGILIDAD</w:t>
            </w:r>
          </w:p>
        </w:tc>
        <w:tc>
          <w:tcPr>
            <w:tcW w:w="4571" w:type="dxa"/>
            <w:shd w:val="clear" w:color="auto" w:fill="FFFFFF"/>
            <w:noWrap/>
            <w:vAlign w:val="center"/>
          </w:tcPr>
          <w:p w14:paraId="35A04BAF" w14:textId="096EF794" w:rsidR="0083430B" w:rsidRPr="00ED318B" w:rsidRDefault="0083430B" w:rsidP="00493C2C">
            <w:pPr>
              <w:spacing w:after="0" w:line="240" w:lineRule="auto"/>
              <w:ind w:leftChars="-15" w:left="1" w:hangingChars="17" w:hanging="34"/>
              <w:jc w:val="both"/>
              <w:rPr>
                <w:rFonts w:ascii="Segoe UI Light" w:hAnsi="Segoe UI Light" w:cs="Segoe UI Light"/>
                <w:b/>
                <w:bCs/>
                <w:sz w:val="20"/>
                <w:szCs w:val="20"/>
              </w:rPr>
            </w:pPr>
            <w:r w:rsidRPr="00ED318B">
              <w:rPr>
                <w:rFonts w:ascii="Segoe UI Light" w:hAnsi="Segoe UI Light" w:cs="Segoe UI Light"/>
                <w:b/>
                <w:bCs/>
                <w:sz w:val="20"/>
                <w:szCs w:val="20"/>
              </w:rPr>
              <w:t xml:space="preserve">(C) </w:t>
            </w:r>
            <w:r w:rsidRPr="00ED318B">
              <w:rPr>
                <w:rFonts w:ascii="Segoe UI Light" w:hAnsi="Segoe UI Light" w:cs="Segoe UI Light"/>
                <w:bCs/>
                <w:sz w:val="20"/>
                <w:szCs w:val="20"/>
              </w:rPr>
              <w:t>Tipo de construcción.</w:t>
            </w:r>
          </w:p>
        </w:tc>
        <w:tc>
          <w:tcPr>
            <w:tcW w:w="782" w:type="dxa"/>
            <w:shd w:val="clear" w:color="auto" w:fill="FFFFFF"/>
            <w:noWrap/>
            <w:vAlign w:val="center"/>
          </w:tcPr>
          <w:p w14:paraId="61844F31" w14:textId="79CA7286" w:rsidR="0083430B" w:rsidRPr="00ED318B" w:rsidRDefault="00C64B66" w:rsidP="00C64B66">
            <w:pPr>
              <w:spacing w:after="0" w:line="240" w:lineRule="auto"/>
              <w:ind w:left="97"/>
              <w:jc w:val="center"/>
              <w:rPr>
                <w:rFonts w:ascii="Segoe UI Light" w:hAnsi="Segoe UI Light" w:cs="Segoe UI Light"/>
                <w:sz w:val="20"/>
                <w:szCs w:val="20"/>
              </w:rPr>
            </w:pPr>
            <w:r w:rsidRPr="00ED318B">
              <w:rPr>
                <w:rFonts w:ascii="Segoe UI Light" w:hAnsi="Segoe UI Light" w:cs="Segoe UI Light"/>
                <w:sz w:val="20"/>
                <w:szCs w:val="20"/>
              </w:rPr>
              <w:t>X</w:t>
            </w:r>
          </w:p>
        </w:tc>
        <w:tc>
          <w:tcPr>
            <w:tcW w:w="864" w:type="dxa"/>
            <w:shd w:val="clear" w:color="auto" w:fill="FFFFFF"/>
            <w:noWrap/>
            <w:vAlign w:val="center"/>
          </w:tcPr>
          <w:p w14:paraId="2BDEE3BE" w14:textId="77777777" w:rsidR="0083430B" w:rsidRPr="00ED318B" w:rsidRDefault="0083430B" w:rsidP="00C64B66">
            <w:pPr>
              <w:spacing w:after="0" w:line="240" w:lineRule="auto"/>
              <w:ind w:left="97"/>
              <w:jc w:val="center"/>
              <w:rPr>
                <w:rFonts w:ascii="Segoe UI Light" w:hAnsi="Segoe UI Light" w:cs="Segoe UI Light"/>
                <w:sz w:val="20"/>
                <w:szCs w:val="20"/>
              </w:rPr>
            </w:pPr>
          </w:p>
        </w:tc>
        <w:tc>
          <w:tcPr>
            <w:tcW w:w="878" w:type="dxa"/>
            <w:shd w:val="clear" w:color="auto" w:fill="FFFFFF"/>
            <w:noWrap/>
            <w:vAlign w:val="center"/>
          </w:tcPr>
          <w:p w14:paraId="20D3BACE" w14:textId="77777777" w:rsidR="0083430B" w:rsidRPr="00ED318B" w:rsidRDefault="0083430B" w:rsidP="00C64B66">
            <w:pPr>
              <w:spacing w:after="0" w:line="240" w:lineRule="auto"/>
              <w:ind w:left="283"/>
              <w:jc w:val="center"/>
              <w:rPr>
                <w:rFonts w:ascii="Segoe UI Light" w:hAnsi="Segoe UI Light" w:cs="Segoe UI Light"/>
                <w:sz w:val="20"/>
                <w:szCs w:val="20"/>
              </w:rPr>
            </w:pPr>
          </w:p>
        </w:tc>
      </w:tr>
      <w:tr w:rsidR="0083430B" w:rsidRPr="00ED318B" w14:paraId="4ACC29FE" w14:textId="77777777" w:rsidTr="00C721DD">
        <w:trPr>
          <w:trHeight w:val="270"/>
          <w:jc w:val="center"/>
        </w:trPr>
        <w:tc>
          <w:tcPr>
            <w:tcW w:w="1621" w:type="dxa"/>
            <w:vMerge/>
            <w:vAlign w:val="center"/>
          </w:tcPr>
          <w:p w14:paraId="4FC0105F" w14:textId="77777777" w:rsidR="0083430B" w:rsidRPr="00ED318B" w:rsidRDefault="0083430B" w:rsidP="00493C2C">
            <w:pPr>
              <w:spacing w:after="0" w:line="240" w:lineRule="auto"/>
              <w:ind w:left="283"/>
              <w:jc w:val="both"/>
              <w:rPr>
                <w:rFonts w:ascii="Segoe UI Light" w:hAnsi="Segoe UI Light" w:cs="Segoe UI Light"/>
                <w:sz w:val="20"/>
                <w:szCs w:val="20"/>
              </w:rPr>
            </w:pPr>
          </w:p>
        </w:tc>
        <w:tc>
          <w:tcPr>
            <w:tcW w:w="4571" w:type="dxa"/>
            <w:shd w:val="clear" w:color="auto" w:fill="FFFFFF"/>
            <w:noWrap/>
            <w:vAlign w:val="center"/>
          </w:tcPr>
          <w:p w14:paraId="1640DC2A" w14:textId="421E62A2" w:rsidR="0083430B" w:rsidRPr="00ED318B" w:rsidRDefault="0083430B" w:rsidP="00493C2C">
            <w:pPr>
              <w:spacing w:after="0" w:line="240" w:lineRule="auto"/>
              <w:ind w:leftChars="-15" w:left="1" w:hangingChars="17" w:hanging="34"/>
              <w:jc w:val="both"/>
              <w:rPr>
                <w:rFonts w:ascii="Segoe UI Light" w:hAnsi="Segoe UI Light" w:cs="Segoe UI Light"/>
                <w:b/>
                <w:bCs/>
                <w:sz w:val="20"/>
                <w:szCs w:val="20"/>
              </w:rPr>
            </w:pPr>
            <w:r w:rsidRPr="00ED318B">
              <w:rPr>
                <w:rFonts w:ascii="Segoe UI Light" w:hAnsi="Segoe UI Light" w:cs="Segoe UI Light"/>
                <w:b/>
                <w:bCs/>
                <w:sz w:val="20"/>
                <w:szCs w:val="20"/>
              </w:rPr>
              <w:t xml:space="preserve">(D) </w:t>
            </w:r>
            <w:r w:rsidRPr="00ED318B">
              <w:rPr>
                <w:rFonts w:ascii="Segoe UI Light" w:hAnsi="Segoe UI Light" w:cs="Segoe UI Light"/>
                <w:bCs/>
                <w:sz w:val="20"/>
                <w:szCs w:val="20"/>
              </w:rPr>
              <w:t>Aplicación de normas de construcción.</w:t>
            </w:r>
          </w:p>
        </w:tc>
        <w:tc>
          <w:tcPr>
            <w:tcW w:w="782" w:type="dxa"/>
            <w:shd w:val="clear" w:color="auto" w:fill="FFFFFF"/>
            <w:noWrap/>
            <w:vAlign w:val="center"/>
          </w:tcPr>
          <w:p w14:paraId="514AEDF4" w14:textId="01236E7B" w:rsidR="0083430B" w:rsidRPr="00ED318B" w:rsidRDefault="00C64B66" w:rsidP="00C64B66">
            <w:pPr>
              <w:spacing w:after="0" w:line="240" w:lineRule="auto"/>
              <w:ind w:left="97"/>
              <w:jc w:val="center"/>
              <w:rPr>
                <w:rFonts w:ascii="Segoe UI Light" w:hAnsi="Segoe UI Light" w:cs="Segoe UI Light"/>
                <w:sz w:val="20"/>
                <w:szCs w:val="20"/>
              </w:rPr>
            </w:pPr>
            <w:r w:rsidRPr="00ED318B">
              <w:rPr>
                <w:rFonts w:ascii="Segoe UI Light" w:hAnsi="Segoe UI Light" w:cs="Segoe UI Light"/>
                <w:sz w:val="20"/>
                <w:szCs w:val="20"/>
              </w:rPr>
              <w:t>X</w:t>
            </w:r>
          </w:p>
        </w:tc>
        <w:tc>
          <w:tcPr>
            <w:tcW w:w="864" w:type="dxa"/>
            <w:shd w:val="clear" w:color="auto" w:fill="FFFFFF"/>
            <w:noWrap/>
            <w:vAlign w:val="center"/>
          </w:tcPr>
          <w:p w14:paraId="42979A68" w14:textId="77777777" w:rsidR="0083430B" w:rsidRPr="00ED318B" w:rsidRDefault="0083430B" w:rsidP="00C64B66">
            <w:pPr>
              <w:spacing w:after="0" w:line="240" w:lineRule="auto"/>
              <w:ind w:left="97"/>
              <w:jc w:val="center"/>
              <w:rPr>
                <w:rFonts w:ascii="Segoe UI Light" w:hAnsi="Segoe UI Light" w:cs="Segoe UI Light"/>
                <w:sz w:val="20"/>
                <w:szCs w:val="20"/>
              </w:rPr>
            </w:pPr>
          </w:p>
        </w:tc>
        <w:tc>
          <w:tcPr>
            <w:tcW w:w="878" w:type="dxa"/>
            <w:shd w:val="clear" w:color="auto" w:fill="FFFFFF"/>
            <w:noWrap/>
            <w:vAlign w:val="center"/>
          </w:tcPr>
          <w:p w14:paraId="4D0B6FC8" w14:textId="77777777" w:rsidR="0083430B" w:rsidRPr="00ED318B" w:rsidRDefault="0083430B" w:rsidP="00C64B66">
            <w:pPr>
              <w:spacing w:after="0" w:line="240" w:lineRule="auto"/>
              <w:ind w:left="283"/>
              <w:jc w:val="center"/>
              <w:rPr>
                <w:rFonts w:ascii="Segoe UI Light" w:hAnsi="Segoe UI Light" w:cs="Segoe UI Light"/>
                <w:sz w:val="20"/>
                <w:szCs w:val="20"/>
              </w:rPr>
            </w:pPr>
          </w:p>
        </w:tc>
      </w:tr>
      <w:tr w:rsidR="0083430B" w:rsidRPr="00ED318B" w14:paraId="6014CAC9" w14:textId="77777777" w:rsidTr="00C721DD">
        <w:trPr>
          <w:trHeight w:val="270"/>
          <w:jc w:val="center"/>
        </w:trPr>
        <w:tc>
          <w:tcPr>
            <w:tcW w:w="1621" w:type="dxa"/>
            <w:vMerge w:val="restart"/>
            <w:shd w:val="clear" w:color="auto" w:fill="FFFFFF"/>
            <w:noWrap/>
            <w:vAlign w:val="center"/>
          </w:tcPr>
          <w:p w14:paraId="1573C30D"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RESILENCIA</w:t>
            </w:r>
          </w:p>
        </w:tc>
        <w:tc>
          <w:tcPr>
            <w:tcW w:w="4571" w:type="dxa"/>
            <w:shd w:val="clear" w:color="auto" w:fill="FFFFFF"/>
            <w:noWrap/>
            <w:vAlign w:val="center"/>
          </w:tcPr>
          <w:p w14:paraId="150E9208" w14:textId="72B83CFE" w:rsidR="0083430B" w:rsidRPr="00ED318B" w:rsidRDefault="0083430B" w:rsidP="00493C2C">
            <w:pPr>
              <w:spacing w:after="0" w:line="240" w:lineRule="auto"/>
              <w:ind w:leftChars="-15" w:left="1" w:hangingChars="17" w:hanging="34"/>
              <w:jc w:val="both"/>
              <w:rPr>
                <w:rFonts w:ascii="Segoe UI Light" w:hAnsi="Segoe UI Light" w:cs="Segoe UI Light"/>
                <w:b/>
                <w:bCs/>
                <w:sz w:val="20"/>
                <w:szCs w:val="20"/>
              </w:rPr>
            </w:pPr>
            <w:r w:rsidRPr="00ED318B">
              <w:rPr>
                <w:rFonts w:ascii="Segoe UI Light" w:hAnsi="Segoe UI Light" w:cs="Segoe UI Light"/>
                <w:b/>
                <w:bCs/>
                <w:sz w:val="20"/>
                <w:szCs w:val="20"/>
              </w:rPr>
              <w:t xml:space="preserve">(E) </w:t>
            </w:r>
            <w:r w:rsidRPr="00ED318B">
              <w:rPr>
                <w:rFonts w:ascii="Segoe UI Light" w:hAnsi="Segoe UI Light" w:cs="Segoe UI Light"/>
                <w:bCs/>
                <w:sz w:val="20"/>
                <w:szCs w:val="20"/>
              </w:rPr>
              <w:t>Capacidades de los operadores para responder ante un evento natural</w:t>
            </w:r>
          </w:p>
        </w:tc>
        <w:tc>
          <w:tcPr>
            <w:tcW w:w="782" w:type="dxa"/>
            <w:shd w:val="clear" w:color="auto" w:fill="FFFFFF"/>
            <w:noWrap/>
            <w:vAlign w:val="center"/>
          </w:tcPr>
          <w:p w14:paraId="6B04FB3F" w14:textId="77777777" w:rsidR="0083430B" w:rsidRPr="00ED318B" w:rsidRDefault="0083430B" w:rsidP="00C64B66">
            <w:pPr>
              <w:spacing w:after="0" w:line="240" w:lineRule="auto"/>
              <w:ind w:left="97"/>
              <w:jc w:val="center"/>
              <w:rPr>
                <w:rFonts w:ascii="Segoe UI Light" w:hAnsi="Segoe UI Light" w:cs="Segoe UI Light"/>
                <w:sz w:val="20"/>
                <w:szCs w:val="20"/>
              </w:rPr>
            </w:pPr>
          </w:p>
        </w:tc>
        <w:tc>
          <w:tcPr>
            <w:tcW w:w="864" w:type="dxa"/>
            <w:shd w:val="clear" w:color="auto" w:fill="FFFFFF"/>
            <w:noWrap/>
            <w:vAlign w:val="center"/>
          </w:tcPr>
          <w:p w14:paraId="39277E86" w14:textId="309E6F4A" w:rsidR="0083430B" w:rsidRPr="00ED318B" w:rsidRDefault="00C64B66" w:rsidP="00C64B66">
            <w:pPr>
              <w:spacing w:after="0" w:line="240" w:lineRule="auto"/>
              <w:ind w:left="97"/>
              <w:jc w:val="center"/>
              <w:rPr>
                <w:rFonts w:ascii="Segoe UI Light" w:hAnsi="Segoe UI Light" w:cs="Segoe UI Light"/>
                <w:sz w:val="20"/>
                <w:szCs w:val="20"/>
              </w:rPr>
            </w:pPr>
            <w:r w:rsidRPr="00ED318B">
              <w:rPr>
                <w:rFonts w:ascii="Segoe UI Light" w:hAnsi="Segoe UI Light" w:cs="Segoe UI Light"/>
                <w:sz w:val="20"/>
                <w:szCs w:val="20"/>
              </w:rPr>
              <w:t>X</w:t>
            </w:r>
          </w:p>
        </w:tc>
        <w:tc>
          <w:tcPr>
            <w:tcW w:w="878" w:type="dxa"/>
            <w:shd w:val="clear" w:color="auto" w:fill="FFFFFF"/>
            <w:noWrap/>
            <w:vAlign w:val="center"/>
          </w:tcPr>
          <w:p w14:paraId="3B2D9E0A" w14:textId="77777777" w:rsidR="0083430B" w:rsidRPr="00ED318B" w:rsidRDefault="0083430B" w:rsidP="00C64B66">
            <w:pPr>
              <w:spacing w:after="0" w:line="240" w:lineRule="auto"/>
              <w:ind w:left="283"/>
              <w:jc w:val="center"/>
              <w:rPr>
                <w:rFonts w:ascii="Segoe UI Light" w:hAnsi="Segoe UI Light" w:cs="Segoe UI Light"/>
                <w:sz w:val="20"/>
                <w:szCs w:val="20"/>
              </w:rPr>
            </w:pPr>
          </w:p>
        </w:tc>
      </w:tr>
      <w:tr w:rsidR="0083430B" w:rsidRPr="00ED318B" w14:paraId="68866262" w14:textId="77777777" w:rsidTr="00C721DD">
        <w:trPr>
          <w:trHeight w:val="270"/>
          <w:jc w:val="center"/>
        </w:trPr>
        <w:tc>
          <w:tcPr>
            <w:tcW w:w="1621" w:type="dxa"/>
            <w:vMerge/>
            <w:vAlign w:val="center"/>
          </w:tcPr>
          <w:p w14:paraId="18B4631A" w14:textId="77777777" w:rsidR="0083430B" w:rsidRPr="00ED318B" w:rsidRDefault="0083430B" w:rsidP="00493C2C">
            <w:pPr>
              <w:spacing w:after="0" w:line="240" w:lineRule="auto"/>
              <w:ind w:left="283"/>
              <w:jc w:val="both"/>
              <w:rPr>
                <w:rFonts w:ascii="Segoe UI Light" w:hAnsi="Segoe UI Light" w:cs="Segoe UI Light"/>
                <w:sz w:val="20"/>
                <w:szCs w:val="20"/>
              </w:rPr>
            </w:pPr>
          </w:p>
        </w:tc>
        <w:tc>
          <w:tcPr>
            <w:tcW w:w="4571" w:type="dxa"/>
            <w:shd w:val="clear" w:color="auto" w:fill="FFFFFF"/>
            <w:noWrap/>
            <w:vAlign w:val="center"/>
          </w:tcPr>
          <w:p w14:paraId="5B4AAD5E" w14:textId="68FCA8B9" w:rsidR="0083430B" w:rsidRPr="00ED318B" w:rsidRDefault="0083430B" w:rsidP="00493C2C">
            <w:pPr>
              <w:spacing w:after="0" w:line="240" w:lineRule="auto"/>
              <w:ind w:leftChars="-15" w:left="1" w:hangingChars="17" w:hanging="34"/>
              <w:jc w:val="both"/>
              <w:rPr>
                <w:rFonts w:ascii="Segoe UI Light" w:hAnsi="Segoe UI Light" w:cs="Segoe UI Light"/>
                <w:b/>
                <w:bCs/>
                <w:sz w:val="20"/>
                <w:szCs w:val="20"/>
              </w:rPr>
            </w:pPr>
            <w:r w:rsidRPr="00ED318B">
              <w:rPr>
                <w:rFonts w:ascii="Segoe UI Light" w:hAnsi="Segoe UI Light" w:cs="Segoe UI Light"/>
                <w:b/>
                <w:bCs/>
                <w:sz w:val="20"/>
                <w:szCs w:val="20"/>
              </w:rPr>
              <w:t xml:space="preserve">(F) </w:t>
            </w:r>
            <w:r w:rsidRPr="00ED318B">
              <w:rPr>
                <w:rFonts w:ascii="Segoe UI Light" w:hAnsi="Segoe UI Light" w:cs="Segoe UI Light"/>
                <w:bCs/>
                <w:sz w:val="20"/>
                <w:szCs w:val="20"/>
              </w:rPr>
              <w:t>Capacidades de respuesta de la organización (entidad) ante una contingencia.</w:t>
            </w:r>
          </w:p>
        </w:tc>
        <w:tc>
          <w:tcPr>
            <w:tcW w:w="782" w:type="dxa"/>
            <w:shd w:val="clear" w:color="auto" w:fill="FFFFFF"/>
            <w:noWrap/>
            <w:vAlign w:val="center"/>
          </w:tcPr>
          <w:p w14:paraId="5AE9CF94" w14:textId="77777777" w:rsidR="0083430B" w:rsidRPr="00ED318B" w:rsidRDefault="0083430B" w:rsidP="00C64B66">
            <w:pPr>
              <w:spacing w:after="0" w:line="240" w:lineRule="auto"/>
              <w:ind w:left="97"/>
              <w:jc w:val="center"/>
              <w:rPr>
                <w:rFonts w:ascii="Segoe UI Light" w:hAnsi="Segoe UI Light" w:cs="Segoe UI Light"/>
                <w:sz w:val="20"/>
                <w:szCs w:val="20"/>
              </w:rPr>
            </w:pPr>
          </w:p>
        </w:tc>
        <w:tc>
          <w:tcPr>
            <w:tcW w:w="864" w:type="dxa"/>
            <w:shd w:val="clear" w:color="auto" w:fill="FFFFFF"/>
            <w:noWrap/>
            <w:vAlign w:val="center"/>
          </w:tcPr>
          <w:p w14:paraId="56CD5833" w14:textId="72BF4550" w:rsidR="0083430B" w:rsidRPr="00ED318B" w:rsidRDefault="00C64B66" w:rsidP="00C64B66">
            <w:pPr>
              <w:spacing w:after="0" w:line="240" w:lineRule="auto"/>
              <w:ind w:left="97"/>
              <w:jc w:val="center"/>
              <w:rPr>
                <w:rFonts w:ascii="Segoe UI Light" w:hAnsi="Segoe UI Light" w:cs="Segoe UI Light"/>
                <w:sz w:val="20"/>
                <w:szCs w:val="20"/>
              </w:rPr>
            </w:pPr>
            <w:r w:rsidRPr="00ED318B">
              <w:rPr>
                <w:rFonts w:ascii="Segoe UI Light" w:hAnsi="Segoe UI Light" w:cs="Segoe UI Light"/>
                <w:sz w:val="20"/>
                <w:szCs w:val="20"/>
              </w:rPr>
              <w:t>X</w:t>
            </w:r>
          </w:p>
        </w:tc>
        <w:tc>
          <w:tcPr>
            <w:tcW w:w="878" w:type="dxa"/>
            <w:shd w:val="clear" w:color="auto" w:fill="FFFFFF"/>
            <w:noWrap/>
            <w:vAlign w:val="center"/>
          </w:tcPr>
          <w:p w14:paraId="1EBD8AE6" w14:textId="77777777" w:rsidR="0083430B" w:rsidRPr="00ED318B" w:rsidRDefault="0083430B" w:rsidP="00C64B66">
            <w:pPr>
              <w:spacing w:after="0" w:line="240" w:lineRule="auto"/>
              <w:ind w:left="283"/>
              <w:jc w:val="center"/>
              <w:rPr>
                <w:rFonts w:ascii="Segoe UI Light" w:hAnsi="Segoe UI Light" w:cs="Segoe UI Light"/>
                <w:sz w:val="20"/>
                <w:szCs w:val="20"/>
              </w:rPr>
            </w:pPr>
          </w:p>
        </w:tc>
      </w:tr>
      <w:tr w:rsidR="0083430B" w:rsidRPr="00ED318B" w14:paraId="590F63F0" w14:textId="77777777" w:rsidTr="00C721DD">
        <w:trPr>
          <w:trHeight w:val="270"/>
          <w:jc w:val="center"/>
        </w:trPr>
        <w:tc>
          <w:tcPr>
            <w:tcW w:w="1621" w:type="dxa"/>
            <w:vMerge/>
            <w:vAlign w:val="center"/>
          </w:tcPr>
          <w:p w14:paraId="067938B9" w14:textId="77777777" w:rsidR="0083430B" w:rsidRPr="00ED318B" w:rsidRDefault="0083430B" w:rsidP="00493C2C">
            <w:pPr>
              <w:spacing w:after="0" w:line="240" w:lineRule="auto"/>
              <w:ind w:left="283"/>
              <w:jc w:val="both"/>
              <w:rPr>
                <w:rFonts w:ascii="Segoe UI Light" w:hAnsi="Segoe UI Light" w:cs="Segoe UI Light"/>
                <w:sz w:val="20"/>
                <w:szCs w:val="20"/>
              </w:rPr>
            </w:pPr>
          </w:p>
        </w:tc>
        <w:tc>
          <w:tcPr>
            <w:tcW w:w="4571" w:type="dxa"/>
            <w:shd w:val="clear" w:color="auto" w:fill="FFFFFF"/>
            <w:noWrap/>
            <w:vAlign w:val="center"/>
          </w:tcPr>
          <w:p w14:paraId="7381D2FE" w14:textId="52894D88" w:rsidR="0083430B" w:rsidRPr="00ED318B" w:rsidRDefault="0083430B" w:rsidP="00493C2C">
            <w:pPr>
              <w:spacing w:after="0" w:line="240" w:lineRule="auto"/>
              <w:ind w:leftChars="-15" w:left="1" w:hangingChars="17" w:hanging="34"/>
              <w:jc w:val="both"/>
              <w:rPr>
                <w:rFonts w:ascii="Segoe UI Light" w:hAnsi="Segoe UI Light" w:cs="Segoe UI Light"/>
                <w:b/>
                <w:bCs/>
                <w:sz w:val="20"/>
                <w:szCs w:val="20"/>
              </w:rPr>
            </w:pPr>
            <w:r w:rsidRPr="00ED318B">
              <w:rPr>
                <w:rFonts w:ascii="Segoe UI Light" w:hAnsi="Segoe UI Light" w:cs="Segoe UI Light"/>
                <w:b/>
                <w:bCs/>
                <w:sz w:val="20"/>
                <w:szCs w:val="20"/>
              </w:rPr>
              <w:t xml:space="preserve">(G) </w:t>
            </w:r>
            <w:r w:rsidRPr="00ED318B">
              <w:rPr>
                <w:rFonts w:ascii="Segoe UI Light" w:hAnsi="Segoe UI Light" w:cs="Segoe UI Light"/>
                <w:bCs/>
                <w:sz w:val="20"/>
                <w:szCs w:val="20"/>
              </w:rPr>
              <w:t>Capacidades financieras de la entidad para la respuesta</w:t>
            </w:r>
          </w:p>
        </w:tc>
        <w:tc>
          <w:tcPr>
            <w:tcW w:w="782" w:type="dxa"/>
            <w:shd w:val="clear" w:color="auto" w:fill="FFFFFF"/>
            <w:noWrap/>
            <w:vAlign w:val="center"/>
          </w:tcPr>
          <w:p w14:paraId="5688468B" w14:textId="77777777" w:rsidR="0083430B" w:rsidRPr="00ED318B" w:rsidRDefault="0083430B" w:rsidP="00C64B66">
            <w:pPr>
              <w:spacing w:after="0" w:line="240" w:lineRule="auto"/>
              <w:ind w:left="97"/>
              <w:jc w:val="center"/>
              <w:rPr>
                <w:rFonts w:ascii="Segoe UI Light" w:hAnsi="Segoe UI Light" w:cs="Segoe UI Light"/>
                <w:sz w:val="20"/>
                <w:szCs w:val="20"/>
              </w:rPr>
            </w:pPr>
          </w:p>
        </w:tc>
        <w:tc>
          <w:tcPr>
            <w:tcW w:w="864" w:type="dxa"/>
            <w:shd w:val="clear" w:color="auto" w:fill="FFFFFF"/>
            <w:noWrap/>
            <w:vAlign w:val="center"/>
          </w:tcPr>
          <w:p w14:paraId="45072E78" w14:textId="6E843EBA" w:rsidR="0083430B" w:rsidRPr="00ED318B" w:rsidRDefault="00C64B66" w:rsidP="00C64B66">
            <w:pPr>
              <w:spacing w:after="0" w:line="240" w:lineRule="auto"/>
              <w:ind w:left="97"/>
              <w:jc w:val="center"/>
              <w:rPr>
                <w:rFonts w:ascii="Segoe UI Light" w:hAnsi="Segoe UI Light" w:cs="Segoe UI Light"/>
                <w:sz w:val="20"/>
                <w:szCs w:val="20"/>
              </w:rPr>
            </w:pPr>
            <w:r w:rsidRPr="00ED318B">
              <w:rPr>
                <w:rFonts w:ascii="Segoe UI Light" w:hAnsi="Segoe UI Light" w:cs="Segoe UI Light"/>
                <w:sz w:val="20"/>
                <w:szCs w:val="20"/>
              </w:rPr>
              <w:t>X</w:t>
            </w:r>
          </w:p>
        </w:tc>
        <w:tc>
          <w:tcPr>
            <w:tcW w:w="878" w:type="dxa"/>
            <w:shd w:val="clear" w:color="auto" w:fill="FFFFFF"/>
            <w:noWrap/>
            <w:vAlign w:val="center"/>
          </w:tcPr>
          <w:p w14:paraId="3F8E819E" w14:textId="77777777" w:rsidR="0083430B" w:rsidRPr="00ED318B" w:rsidRDefault="0083430B" w:rsidP="00C64B66">
            <w:pPr>
              <w:spacing w:after="0" w:line="240" w:lineRule="auto"/>
              <w:ind w:left="283"/>
              <w:jc w:val="center"/>
              <w:rPr>
                <w:rFonts w:ascii="Segoe UI Light" w:hAnsi="Segoe UI Light" w:cs="Segoe UI Light"/>
                <w:sz w:val="20"/>
                <w:szCs w:val="20"/>
              </w:rPr>
            </w:pPr>
          </w:p>
        </w:tc>
      </w:tr>
      <w:tr w:rsidR="0083430B" w:rsidRPr="00ED318B" w14:paraId="23236196" w14:textId="77777777" w:rsidTr="00C721DD">
        <w:trPr>
          <w:trHeight w:val="270"/>
          <w:jc w:val="center"/>
        </w:trPr>
        <w:tc>
          <w:tcPr>
            <w:tcW w:w="1621" w:type="dxa"/>
            <w:vMerge/>
            <w:vAlign w:val="center"/>
          </w:tcPr>
          <w:p w14:paraId="3E79CA5A" w14:textId="77777777" w:rsidR="0083430B" w:rsidRPr="00ED318B" w:rsidRDefault="0083430B" w:rsidP="00493C2C">
            <w:pPr>
              <w:spacing w:after="0" w:line="240" w:lineRule="auto"/>
              <w:ind w:left="283"/>
              <w:jc w:val="both"/>
              <w:rPr>
                <w:rFonts w:ascii="Segoe UI Light" w:hAnsi="Segoe UI Light" w:cs="Segoe UI Light"/>
                <w:sz w:val="20"/>
                <w:szCs w:val="20"/>
              </w:rPr>
            </w:pPr>
          </w:p>
        </w:tc>
        <w:tc>
          <w:tcPr>
            <w:tcW w:w="4571" w:type="dxa"/>
            <w:shd w:val="clear" w:color="auto" w:fill="FFFFFF"/>
            <w:noWrap/>
            <w:vAlign w:val="center"/>
          </w:tcPr>
          <w:p w14:paraId="6154A234" w14:textId="22A792EA" w:rsidR="0083430B" w:rsidRPr="00ED318B" w:rsidRDefault="0083430B" w:rsidP="00493C2C">
            <w:pPr>
              <w:spacing w:after="0" w:line="240" w:lineRule="auto"/>
              <w:ind w:leftChars="-15" w:left="1" w:hangingChars="17" w:hanging="34"/>
              <w:jc w:val="both"/>
              <w:rPr>
                <w:rFonts w:ascii="Segoe UI Light" w:hAnsi="Segoe UI Light" w:cs="Segoe UI Light"/>
                <w:b/>
                <w:bCs/>
                <w:sz w:val="20"/>
                <w:szCs w:val="20"/>
              </w:rPr>
            </w:pPr>
            <w:r w:rsidRPr="00ED318B">
              <w:rPr>
                <w:rFonts w:ascii="Segoe UI Light" w:hAnsi="Segoe UI Light" w:cs="Segoe UI Light"/>
                <w:b/>
                <w:bCs/>
                <w:sz w:val="20"/>
                <w:szCs w:val="20"/>
              </w:rPr>
              <w:t xml:space="preserve">(H) </w:t>
            </w:r>
            <w:r w:rsidRPr="00ED318B">
              <w:rPr>
                <w:rFonts w:ascii="Segoe UI Light" w:hAnsi="Segoe UI Light" w:cs="Segoe UI Light"/>
                <w:bCs/>
                <w:sz w:val="20"/>
                <w:szCs w:val="20"/>
              </w:rPr>
              <w:t>Existencia de recursos financieros para respuesta</w:t>
            </w:r>
          </w:p>
        </w:tc>
        <w:tc>
          <w:tcPr>
            <w:tcW w:w="782" w:type="dxa"/>
            <w:shd w:val="clear" w:color="auto" w:fill="FFFFFF"/>
            <w:noWrap/>
            <w:vAlign w:val="center"/>
          </w:tcPr>
          <w:p w14:paraId="06DF97FC" w14:textId="77777777" w:rsidR="0083430B" w:rsidRPr="00ED318B" w:rsidRDefault="0083430B" w:rsidP="00C64B66">
            <w:pPr>
              <w:spacing w:after="0" w:line="240" w:lineRule="auto"/>
              <w:ind w:left="97"/>
              <w:jc w:val="center"/>
              <w:rPr>
                <w:rFonts w:ascii="Segoe UI Light" w:hAnsi="Segoe UI Light" w:cs="Segoe UI Light"/>
                <w:sz w:val="20"/>
                <w:szCs w:val="20"/>
              </w:rPr>
            </w:pPr>
          </w:p>
        </w:tc>
        <w:tc>
          <w:tcPr>
            <w:tcW w:w="864" w:type="dxa"/>
            <w:shd w:val="clear" w:color="auto" w:fill="FFFFFF"/>
            <w:noWrap/>
            <w:vAlign w:val="center"/>
          </w:tcPr>
          <w:p w14:paraId="4AD65206" w14:textId="338750F3" w:rsidR="0083430B" w:rsidRPr="00ED318B" w:rsidRDefault="00C64B66" w:rsidP="00C64B66">
            <w:pPr>
              <w:spacing w:after="0" w:line="240" w:lineRule="auto"/>
              <w:ind w:left="97"/>
              <w:jc w:val="center"/>
              <w:rPr>
                <w:rFonts w:ascii="Segoe UI Light" w:hAnsi="Segoe UI Light" w:cs="Segoe UI Light"/>
                <w:sz w:val="20"/>
                <w:szCs w:val="20"/>
              </w:rPr>
            </w:pPr>
            <w:r w:rsidRPr="00ED318B">
              <w:rPr>
                <w:rFonts w:ascii="Segoe UI Light" w:hAnsi="Segoe UI Light" w:cs="Segoe UI Light"/>
                <w:sz w:val="20"/>
                <w:szCs w:val="20"/>
              </w:rPr>
              <w:t>X</w:t>
            </w:r>
          </w:p>
        </w:tc>
        <w:tc>
          <w:tcPr>
            <w:tcW w:w="878" w:type="dxa"/>
            <w:shd w:val="clear" w:color="auto" w:fill="FFFFFF"/>
            <w:noWrap/>
            <w:vAlign w:val="center"/>
          </w:tcPr>
          <w:p w14:paraId="1B1581DB" w14:textId="77777777" w:rsidR="0083430B" w:rsidRPr="00ED318B" w:rsidRDefault="0083430B" w:rsidP="00C64B66">
            <w:pPr>
              <w:spacing w:after="0" w:line="240" w:lineRule="auto"/>
              <w:ind w:left="283"/>
              <w:jc w:val="center"/>
              <w:rPr>
                <w:rFonts w:ascii="Segoe UI Light" w:hAnsi="Segoe UI Light" w:cs="Segoe UI Light"/>
                <w:sz w:val="20"/>
                <w:szCs w:val="20"/>
              </w:rPr>
            </w:pPr>
          </w:p>
        </w:tc>
      </w:tr>
      <w:tr w:rsidR="0083430B" w:rsidRPr="00ED318B" w14:paraId="0283EAD6" w14:textId="77777777" w:rsidTr="00C721DD">
        <w:trPr>
          <w:trHeight w:val="270"/>
          <w:jc w:val="center"/>
        </w:trPr>
        <w:tc>
          <w:tcPr>
            <w:tcW w:w="1621" w:type="dxa"/>
            <w:shd w:val="clear" w:color="auto" w:fill="E2EFD9" w:themeFill="accent6" w:themeFillTint="33"/>
            <w:vAlign w:val="center"/>
          </w:tcPr>
          <w:p w14:paraId="1F6385B8" w14:textId="77777777" w:rsidR="0083430B" w:rsidRPr="00ED318B" w:rsidRDefault="0083430B" w:rsidP="00493C2C">
            <w:pPr>
              <w:spacing w:after="0" w:line="240" w:lineRule="auto"/>
              <w:ind w:left="283"/>
              <w:jc w:val="both"/>
              <w:rPr>
                <w:rFonts w:ascii="Segoe UI Light" w:hAnsi="Segoe UI Light" w:cs="Segoe UI Light"/>
                <w:sz w:val="20"/>
                <w:szCs w:val="20"/>
              </w:rPr>
            </w:pPr>
          </w:p>
        </w:tc>
        <w:tc>
          <w:tcPr>
            <w:tcW w:w="4571" w:type="dxa"/>
            <w:shd w:val="clear" w:color="auto" w:fill="E2EFD9" w:themeFill="accent6" w:themeFillTint="33"/>
            <w:noWrap/>
            <w:vAlign w:val="center"/>
          </w:tcPr>
          <w:p w14:paraId="480DAF99" w14:textId="77777777" w:rsidR="0083430B" w:rsidRPr="00ED318B" w:rsidRDefault="0083430B" w:rsidP="00493C2C">
            <w:pPr>
              <w:spacing w:after="0" w:line="240" w:lineRule="auto"/>
              <w:ind w:left="169" w:firstLineChars="100" w:firstLine="201"/>
              <w:jc w:val="both"/>
              <w:rPr>
                <w:rFonts w:ascii="Segoe UI Light" w:hAnsi="Segoe UI Light" w:cs="Segoe UI Light"/>
                <w:b/>
                <w:bCs/>
                <w:sz w:val="20"/>
                <w:szCs w:val="20"/>
              </w:rPr>
            </w:pPr>
            <w:r w:rsidRPr="00ED318B">
              <w:rPr>
                <w:rFonts w:ascii="Segoe UI Light" w:hAnsi="Segoe UI Light" w:cs="Segoe UI Light"/>
                <w:b/>
                <w:bCs/>
                <w:sz w:val="20"/>
                <w:szCs w:val="20"/>
              </w:rPr>
              <w:t>Resultado del análisis de vulnerabilidad</w:t>
            </w:r>
          </w:p>
        </w:tc>
        <w:tc>
          <w:tcPr>
            <w:tcW w:w="2524" w:type="dxa"/>
            <w:gridSpan w:val="3"/>
            <w:shd w:val="clear" w:color="auto" w:fill="E2EFD9" w:themeFill="accent6" w:themeFillTint="33"/>
            <w:noWrap/>
            <w:vAlign w:val="center"/>
          </w:tcPr>
          <w:p w14:paraId="50164C8F"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b/>
                <w:bCs/>
                <w:sz w:val="20"/>
                <w:szCs w:val="20"/>
              </w:rPr>
              <w:t>Vulnerabilidad Bajo</w:t>
            </w:r>
          </w:p>
        </w:tc>
      </w:tr>
    </w:tbl>
    <w:p w14:paraId="19D4C1E7" w14:textId="77777777" w:rsidR="0083430B" w:rsidRPr="00ED318B" w:rsidRDefault="0083430B" w:rsidP="009241D7">
      <w:pPr>
        <w:spacing w:after="0"/>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Elaboración propia según guía general</w:t>
      </w:r>
    </w:p>
    <w:p w14:paraId="121F6A34" w14:textId="77777777" w:rsidR="0083430B" w:rsidRPr="00ED318B" w:rsidRDefault="0083430B" w:rsidP="00493C2C">
      <w:pPr>
        <w:spacing w:after="0"/>
        <w:ind w:left="851"/>
        <w:jc w:val="both"/>
        <w:rPr>
          <w:rFonts w:ascii="Segoe UI Light" w:hAnsi="Segoe UI Light" w:cs="Segoe UI Light"/>
          <w:sz w:val="10"/>
          <w:szCs w:val="10"/>
          <w:lang w:val="es-ES"/>
        </w:rPr>
      </w:pPr>
    </w:p>
    <w:p w14:paraId="5A3A089B" w14:textId="77777777" w:rsidR="0083430B" w:rsidRPr="00ED318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b/>
          <w:bCs/>
          <w:sz w:val="20"/>
          <w:szCs w:val="20"/>
          <w:u w:val="single"/>
          <w:shd w:val="clear" w:color="auto" w:fill="FFFFFF"/>
        </w:rPr>
        <w:t>Interpretación</w:t>
      </w:r>
      <w:r w:rsidRPr="00ED318B">
        <w:rPr>
          <w:rFonts w:ascii="Segoe UI Light" w:hAnsi="Segoe UI Light" w:cs="Segoe UI Light"/>
          <w:b/>
          <w:bCs/>
          <w:sz w:val="20"/>
          <w:szCs w:val="20"/>
          <w:shd w:val="clear" w:color="auto" w:fill="FFFFFF"/>
        </w:rPr>
        <w:t xml:space="preserve">: </w:t>
      </w:r>
      <w:r w:rsidRPr="00ED318B">
        <w:rPr>
          <w:rFonts w:ascii="Segoe UI Light" w:hAnsi="Segoe UI Light" w:cs="Segoe UI Light"/>
          <w:sz w:val="20"/>
          <w:szCs w:val="20"/>
          <w:shd w:val="clear" w:color="auto" w:fill="FFFFFF"/>
        </w:rPr>
        <w:t xml:space="preserve">Del cuadro anterior se puede mencionar que existe en un punto de vulnerabilidad baja en el factor de la Resiliencia y en otras vulnerabilidades media, y en otros factores bajo, entonces, se puede decir que el proyecto presenta </w:t>
      </w:r>
      <w:r w:rsidRPr="00ED318B">
        <w:rPr>
          <w:rFonts w:ascii="Segoe UI Light" w:hAnsi="Segoe UI Light" w:cs="Segoe UI Light"/>
          <w:b/>
          <w:bCs/>
          <w:sz w:val="20"/>
          <w:szCs w:val="20"/>
          <w:shd w:val="clear" w:color="auto" w:fill="FFFFFF"/>
        </w:rPr>
        <w:t>VULNERABILIDAD BAJO</w:t>
      </w:r>
      <w:r w:rsidRPr="00ED318B">
        <w:rPr>
          <w:rFonts w:ascii="Segoe UI Light" w:hAnsi="Segoe UI Light" w:cs="Segoe UI Light"/>
          <w:sz w:val="20"/>
          <w:szCs w:val="20"/>
          <w:shd w:val="clear" w:color="auto" w:fill="FFFFFF"/>
        </w:rPr>
        <w:t>.</w:t>
      </w:r>
    </w:p>
    <w:p w14:paraId="2A462FEF" w14:textId="77777777" w:rsidR="009241D7" w:rsidRPr="00ED318B" w:rsidRDefault="009241D7" w:rsidP="009241D7">
      <w:pPr>
        <w:spacing w:after="0"/>
        <w:jc w:val="both"/>
        <w:rPr>
          <w:rFonts w:ascii="Segoe UI Light" w:hAnsi="Segoe UI Light" w:cs="Segoe UI Light"/>
          <w:sz w:val="14"/>
          <w:szCs w:val="14"/>
          <w:shd w:val="clear" w:color="auto" w:fill="FFFFFF"/>
        </w:rPr>
      </w:pPr>
    </w:p>
    <w:p w14:paraId="7E07BCA6" w14:textId="35504EDA" w:rsidR="0083430B" w:rsidRPr="00ED318B" w:rsidRDefault="0083430B" w:rsidP="00493C2C">
      <w:pPr>
        <w:spacing w:after="0"/>
        <w:ind w:left="1276"/>
        <w:jc w:val="both"/>
        <w:rPr>
          <w:rFonts w:ascii="Segoe UI Light" w:hAnsi="Segoe UI Light" w:cs="Segoe UI Light"/>
          <w:b/>
          <w:bCs/>
          <w:sz w:val="20"/>
          <w:szCs w:val="20"/>
          <w:u w:val="single"/>
          <w:shd w:val="clear" w:color="auto" w:fill="FFFFFF"/>
        </w:rPr>
      </w:pPr>
      <w:r w:rsidRPr="00ED318B">
        <w:rPr>
          <w:rFonts w:ascii="Segoe UI Light" w:hAnsi="Segoe UI Light" w:cs="Segoe UI Light"/>
          <w:b/>
          <w:bCs/>
          <w:sz w:val="20"/>
          <w:szCs w:val="20"/>
          <w:u w:val="single"/>
          <w:shd w:val="clear" w:color="auto" w:fill="FFFFFF"/>
        </w:rPr>
        <w:t>Conclusión de análisis de peligro en la</w:t>
      </w:r>
      <w:r w:rsidR="00C721DD">
        <w:rPr>
          <w:rFonts w:ascii="Segoe UI Light" w:hAnsi="Segoe UI Light" w:cs="Segoe UI Light"/>
          <w:b/>
          <w:bCs/>
          <w:sz w:val="20"/>
          <w:szCs w:val="20"/>
          <w:u w:val="single"/>
          <w:shd w:val="clear" w:color="auto" w:fill="FFFFFF"/>
        </w:rPr>
        <w:t xml:space="preserve"> zona</w:t>
      </w:r>
      <w:r w:rsidRPr="00ED318B">
        <w:rPr>
          <w:rFonts w:ascii="Segoe UI Light" w:hAnsi="Segoe UI Light" w:cs="Segoe UI Light"/>
          <w:b/>
          <w:bCs/>
          <w:sz w:val="20"/>
          <w:szCs w:val="20"/>
          <w:u w:val="single"/>
          <w:shd w:val="clear" w:color="auto" w:fill="FFFFFF"/>
        </w:rPr>
        <w:t xml:space="preserve"> </w:t>
      </w:r>
      <w:r w:rsidR="00C721DD">
        <w:rPr>
          <w:rFonts w:ascii="Segoe UI Light" w:hAnsi="Segoe UI Light" w:cs="Segoe UI Light"/>
          <w:b/>
          <w:bCs/>
          <w:sz w:val="20"/>
          <w:szCs w:val="20"/>
          <w:u w:val="single"/>
          <w:shd w:val="clear" w:color="auto" w:fill="FFFFFF"/>
        </w:rPr>
        <w:t>a</w:t>
      </w:r>
      <w:r w:rsidRPr="00ED318B">
        <w:rPr>
          <w:rFonts w:ascii="Segoe UI Light" w:hAnsi="Segoe UI Light" w:cs="Segoe UI Light"/>
          <w:b/>
          <w:bCs/>
          <w:sz w:val="20"/>
          <w:szCs w:val="20"/>
          <w:u w:val="single"/>
          <w:shd w:val="clear" w:color="auto" w:fill="FFFFFF"/>
        </w:rPr>
        <w:t>fectada</w:t>
      </w:r>
    </w:p>
    <w:p w14:paraId="09DD23D2" w14:textId="77777777" w:rsidR="0083430B" w:rsidRPr="00ED318B" w:rsidRDefault="0083430B" w:rsidP="00493C2C">
      <w:pPr>
        <w:spacing w:after="0"/>
        <w:ind w:left="1276"/>
        <w:jc w:val="both"/>
        <w:rPr>
          <w:rFonts w:ascii="Segoe UI Light" w:hAnsi="Segoe UI Light" w:cs="Segoe UI Light"/>
          <w:b/>
          <w:bCs/>
          <w:sz w:val="8"/>
          <w:szCs w:val="8"/>
          <w:shd w:val="clear" w:color="auto" w:fill="FFFFFF"/>
        </w:rPr>
      </w:pPr>
    </w:p>
    <w:p w14:paraId="03B3D7FB" w14:textId="77777777" w:rsidR="0083430B" w:rsidRPr="00ED318B" w:rsidRDefault="0083430B" w:rsidP="009241D7">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Para concluir y determinar se tiene el grado de peligro Bajo y grado de Vulnerabilidad Bajo, entonces se analiza el siguiente cuadro:</w:t>
      </w:r>
    </w:p>
    <w:p w14:paraId="111F31EF" w14:textId="43CA2E84" w:rsidR="0083430B" w:rsidRPr="00ED318B" w:rsidRDefault="0083430B" w:rsidP="009241D7">
      <w:pPr>
        <w:spacing w:after="0"/>
        <w:jc w:val="center"/>
        <w:rPr>
          <w:rFonts w:ascii="Segoe UI Light" w:hAnsi="Segoe UI Light" w:cs="Segoe UI Light"/>
          <w:b/>
          <w:bCs/>
          <w:sz w:val="20"/>
          <w:szCs w:val="20"/>
          <w:shd w:val="clear" w:color="auto" w:fill="FFFFFF"/>
        </w:rPr>
      </w:pPr>
      <w:r w:rsidRPr="00ED318B">
        <w:rPr>
          <w:rFonts w:ascii="Segoe UI Light" w:hAnsi="Segoe UI Light" w:cs="Segoe UI Light"/>
          <w:b/>
          <w:bCs/>
          <w:sz w:val="20"/>
          <w:szCs w:val="20"/>
          <w:shd w:val="clear" w:color="auto" w:fill="FFFFFF"/>
        </w:rPr>
        <w:t>Cuadro N</w:t>
      </w:r>
      <w:proofErr w:type="gramStart"/>
      <w:r w:rsidRPr="00ED318B">
        <w:rPr>
          <w:rFonts w:ascii="Segoe UI Light" w:hAnsi="Segoe UI Light" w:cs="Segoe UI Light"/>
          <w:b/>
          <w:bCs/>
          <w:sz w:val="20"/>
          <w:szCs w:val="20"/>
          <w:shd w:val="clear" w:color="auto" w:fill="FFFFFF"/>
        </w:rPr>
        <w:t>° :</w:t>
      </w:r>
      <w:proofErr w:type="gramEnd"/>
      <w:r w:rsidR="009241D7" w:rsidRPr="00ED318B">
        <w:rPr>
          <w:rFonts w:ascii="Segoe UI Light" w:hAnsi="Segoe UI Light" w:cs="Segoe UI Light"/>
          <w:b/>
          <w:bCs/>
          <w:sz w:val="20"/>
          <w:szCs w:val="20"/>
          <w:shd w:val="clear" w:color="auto" w:fill="FFFFFF"/>
        </w:rPr>
        <w:t xml:space="preserve"> </w:t>
      </w:r>
      <w:r w:rsidRPr="00ED318B">
        <w:rPr>
          <w:rFonts w:ascii="Segoe UI Light" w:hAnsi="Segoe UI Light" w:cs="Segoe UI Light"/>
          <w:b/>
          <w:bCs/>
          <w:sz w:val="20"/>
          <w:szCs w:val="20"/>
          <w:shd w:val="clear" w:color="auto" w:fill="FFFFFF"/>
        </w:rPr>
        <w:t>Definición de la vulnerabilidad</w:t>
      </w:r>
    </w:p>
    <w:p w14:paraId="2FE0A8DF" w14:textId="77777777" w:rsidR="00C75250" w:rsidRPr="00ED318B" w:rsidRDefault="00C75250" w:rsidP="009241D7">
      <w:pPr>
        <w:spacing w:after="0"/>
        <w:jc w:val="center"/>
        <w:rPr>
          <w:rFonts w:ascii="Segoe UI Light" w:hAnsi="Segoe UI Light" w:cs="Segoe UI Light"/>
          <w:b/>
          <w:bCs/>
          <w:sz w:val="10"/>
          <w:szCs w:val="10"/>
          <w:shd w:val="clear" w:color="auto" w:fill="FFFFFF"/>
        </w:rPr>
      </w:pPr>
    </w:p>
    <w:tbl>
      <w:tblPr>
        <w:tblW w:w="6789"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000" w:firstRow="0" w:lastRow="0" w:firstColumn="0" w:lastColumn="0" w:noHBand="0" w:noVBand="0"/>
      </w:tblPr>
      <w:tblGrid>
        <w:gridCol w:w="2466"/>
        <w:gridCol w:w="1023"/>
        <w:gridCol w:w="956"/>
        <w:gridCol w:w="1351"/>
        <w:gridCol w:w="1053"/>
      </w:tblGrid>
      <w:tr w:rsidR="0083430B" w:rsidRPr="00ED318B" w14:paraId="67647ECD" w14:textId="77777777" w:rsidTr="00C721DD">
        <w:trPr>
          <w:trHeight w:val="60"/>
          <w:jc w:val="center"/>
        </w:trPr>
        <w:tc>
          <w:tcPr>
            <w:tcW w:w="3429" w:type="dxa"/>
            <w:gridSpan w:val="2"/>
            <w:vMerge w:val="restart"/>
            <w:shd w:val="clear" w:color="auto" w:fill="A8D08D" w:themeFill="accent6" w:themeFillTint="99"/>
            <w:vAlign w:val="center"/>
          </w:tcPr>
          <w:p w14:paraId="74CB5724"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Definición De Peligros / Vulnerabilidad</w:t>
            </w:r>
          </w:p>
        </w:tc>
        <w:tc>
          <w:tcPr>
            <w:tcW w:w="3360" w:type="dxa"/>
            <w:gridSpan w:val="3"/>
            <w:shd w:val="clear" w:color="auto" w:fill="A8D08D" w:themeFill="accent6" w:themeFillTint="99"/>
            <w:noWrap/>
            <w:vAlign w:val="center"/>
          </w:tcPr>
          <w:p w14:paraId="37DAFE8F"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Grado De Vulnerabilidad</w:t>
            </w:r>
          </w:p>
        </w:tc>
      </w:tr>
      <w:tr w:rsidR="0083430B" w:rsidRPr="00ED318B" w14:paraId="06FB4BBA" w14:textId="77777777" w:rsidTr="00C721DD">
        <w:trPr>
          <w:trHeight w:val="270"/>
          <w:jc w:val="center"/>
        </w:trPr>
        <w:tc>
          <w:tcPr>
            <w:tcW w:w="3429" w:type="dxa"/>
            <w:gridSpan w:val="2"/>
            <w:vMerge/>
            <w:shd w:val="clear" w:color="auto" w:fill="A8D08D" w:themeFill="accent6" w:themeFillTint="99"/>
            <w:vAlign w:val="center"/>
          </w:tcPr>
          <w:p w14:paraId="156169EC"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p>
        </w:tc>
        <w:tc>
          <w:tcPr>
            <w:tcW w:w="956" w:type="dxa"/>
            <w:shd w:val="clear" w:color="auto" w:fill="A8D08D" w:themeFill="accent6" w:themeFillTint="99"/>
            <w:noWrap/>
            <w:vAlign w:val="center"/>
          </w:tcPr>
          <w:p w14:paraId="55294857"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Bajo</w:t>
            </w:r>
          </w:p>
        </w:tc>
        <w:tc>
          <w:tcPr>
            <w:tcW w:w="1351" w:type="dxa"/>
            <w:shd w:val="clear" w:color="auto" w:fill="A8D08D" w:themeFill="accent6" w:themeFillTint="99"/>
            <w:noWrap/>
            <w:vAlign w:val="center"/>
          </w:tcPr>
          <w:p w14:paraId="2BC927FE"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Medio</w:t>
            </w:r>
          </w:p>
        </w:tc>
        <w:tc>
          <w:tcPr>
            <w:tcW w:w="1053" w:type="dxa"/>
            <w:shd w:val="clear" w:color="auto" w:fill="A8D08D" w:themeFill="accent6" w:themeFillTint="99"/>
            <w:noWrap/>
            <w:vAlign w:val="center"/>
          </w:tcPr>
          <w:p w14:paraId="5F1014D0" w14:textId="77777777" w:rsidR="0083430B" w:rsidRPr="00ED318B" w:rsidRDefault="0083430B" w:rsidP="008414A2">
            <w:pPr>
              <w:spacing w:after="0" w:line="240" w:lineRule="auto"/>
              <w:ind w:left="283"/>
              <w:jc w:val="center"/>
              <w:rPr>
                <w:rFonts w:ascii="Segoe UI Light" w:hAnsi="Segoe UI Light" w:cs="Segoe UI Light"/>
                <w:b/>
                <w:bCs/>
                <w:color w:val="FFFFFF" w:themeColor="background1"/>
                <w:sz w:val="20"/>
                <w:szCs w:val="20"/>
              </w:rPr>
            </w:pPr>
            <w:r w:rsidRPr="00ED318B">
              <w:rPr>
                <w:rFonts w:ascii="Segoe UI Light" w:hAnsi="Segoe UI Light" w:cs="Segoe UI Light"/>
                <w:b/>
                <w:bCs/>
                <w:color w:val="FFFFFF" w:themeColor="background1"/>
                <w:sz w:val="20"/>
                <w:szCs w:val="20"/>
              </w:rPr>
              <w:t>Alto</w:t>
            </w:r>
          </w:p>
        </w:tc>
      </w:tr>
      <w:tr w:rsidR="0083430B" w:rsidRPr="00ED318B" w14:paraId="124D91FC" w14:textId="77777777" w:rsidTr="00C721DD">
        <w:trPr>
          <w:trHeight w:val="270"/>
          <w:jc w:val="center"/>
        </w:trPr>
        <w:tc>
          <w:tcPr>
            <w:tcW w:w="2466" w:type="dxa"/>
            <w:vMerge w:val="restart"/>
            <w:noWrap/>
            <w:vAlign w:val="center"/>
          </w:tcPr>
          <w:p w14:paraId="7194E214" w14:textId="77777777" w:rsidR="0083430B" w:rsidRPr="00ED318B" w:rsidRDefault="0083430B" w:rsidP="00493C2C">
            <w:pPr>
              <w:spacing w:after="0" w:line="240" w:lineRule="auto"/>
              <w:ind w:left="283"/>
              <w:jc w:val="both"/>
              <w:rPr>
                <w:rFonts w:ascii="Segoe UI Light" w:hAnsi="Segoe UI Light" w:cs="Segoe UI Light"/>
                <w:bCs/>
                <w:sz w:val="20"/>
                <w:szCs w:val="20"/>
              </w:rPr>
            </w:pPr>
            <w:r w:rsidRPr="00ED318B">
              <w:rPr>
                <w:rFonts w:ascii="Segoe UI Light" w:hAnsi="Segoe UI Light" w:cs="Segoe UI Light"/>
                <w:bCs/>
                <w:sz w:val="20"/>
                <w:szCs w:val="20"/>
              </w:rPr>
              <w:t>Grado de peligros</w:t>
            </w:r>
          </w:p>
        </w:tc>
        <w:tc>
          <w:tcPr>
            <w:tcW w:w="963" w:type="dxa"/>
            <w:noWrap/>
            <w:vAlign w:val="center"/>
          </w:tcPr>
          <w:p w14:paraId="77B20C5A" w14:textId="77777777" w:rsidR="0083430B" w:rsidRPr="00ED318B" w:rsidRDefault="0083430B" w:rsidP="00493C2C">
            <w:pPr>
              <w:spacing w:after="0" w:line="240" w:lineRule="auto"/>
              <w:ind w:left="283"/>
              <w:jc w:val="both"/>
              <w:rPr>
                <w:rFonts w:ascii="Segoe UI Light" w:hAnsi="Segoe UI Light" w:cs="Segoe UI Light"/>
                <w:b/>
                <w:bCs/>
                <w:sz w:val="20"/>
                <w:szCs w:val="20"/>
              </w:rPr>
            </w:pPr>
            <w:r w:rsidRPr="00ED318B">
              <w:rPr>
                <w:rFonts w:ascii="Segoe UI Light" w:hAnsi="Segoe UI Light" w:cs="Segoe UI Light"/>
                <w:b/>
                <w:bCs/>
                <w:sz w:val="20"/>
                <w:szCs w:val="20"/>
              </w:rPr>
              <w:t>BAJO</w:t>
            </w:r>
          </w:p>
        </w:tc>
        <w:tc>
          <w:tcPr>
            <w:tcW w:w="956" w:type="dxa"/>
            <w:noWrap/>
            <w:vAlign w:val="center"/>
          </w:tcPr>
          <w:p w14:paraId="0490D8E7"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Bajo</w:t>
            </w:r>
          </w:p>
        </w:tc>
        <w:tc>
          <w:tcPr>
            <w:tcW w:w="1351" w:type="dxa"/>
            <w:noWrap/>
            <w:vAlign w:val="center"/>
          </w:tcPr>
          <w:p w14:paraId="43DDC14D"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Bajo</w:t>
            </w:r>
          </w:p>
        </w:tc>
        <w:tc>
          <w:tcPr>
            <w:tcW w:w="1053" w:type="dxa"/>
            <w:noWrap/>
            <w:vAlign w:val="center"/>
          </w:tcPr>
          <w:p w14:paraId="2D4D8755"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Medio</w:t>
            </w:r>
          </w:p>
        </w:tc>
      </w:tr>
      <w:tr w:rsidR="0083430B" w:rsidRPr="00ED318B" w14:paraId="365FB2C7" w14:textId="77777777" w:rsidTr="00C721DD">
        <w:trPr>
          <w:trHeight w:val="285"/>
          <w:jc w:val="center"/>
        </w:trPr>
        <w:tc>
          <w:tcPr>
            <w:tcW w:w="2466" w:type="dxa"/>
            <w:vMerge/>
            <w:vAlign w:val="center"/>
          </w:tcPr>
          <w:p w14:paraId="44E63CAD" w14:textId="77777777" w:rsidR="0083430B" w:rsidRPr="00ED318B" w:rsidRDefault="0083430B" w:rsidP="00493C2C">
            <w:pPr>
              <w:spacing w:after="0" w:line="240" w:lineRule="auto"/>
              <w:ind w:left="283"/>
              <w:jc w:val="both"/>
              <w:rPr>
                <w:rFonts w:ascii="Segoe UI Light" w:hAnsi="Segoe UI Light" w:cs="Segoe UI Light"/>
                <w:b/>
                <w:bCs/>
                <w:sz w:val="20"/>
                <w:szCs w:val="20"/>
              </w:rPr>
            </w:pPr>
          </w:p>
        </w:tc>
        <w:tc>
          <w:tcPr>
            <w:tcW w:w="963" w:type="dxa"/>
            <w:noWrap/>
            <w:vAlign w:val="center"/>
          </w:tcPr>
          <w:p w14:paraId="4FB2814D" w14:textId="77777777" w:rsidR="0083430B" w:rsidRPr="00ED318B" w:rsidRDefault="0083430B" w:rsidP="00493C2C">
            <w:pPr>
              <w:spacing w:after="0" w:line="240" w:lineRule="auto"/>
              <w:ind w:left="283"/>
              <w:jc w:val="both"/>
              <w:rPr>
                <w:rFonts w:ascii="Segoe UI Light" w:hAnsi="Segoe UI Light" w:cs="Segoe UI Light"/>
                <w:b/>
                <w:bCs/>
                <w:sz w:val="20"/>
                <w:szCs w:val="20"/>
              </w:rPr>
            </w:pPr>
            <w:r w:rsidRPr="00ED318B">
              <w:rPr>
                <w:rFonts w:ascii="Segoe UI Light" w:hAnsi="Segoe UI Light" w:cs="Segoe UI Light"/>
                <w:b/>
                <w:bCs/>
                <w:sz w:val="20"/>
                <w:szCs w:val="20"/>
              </w:rPr>
              <w:t>MEDIO</w:t>
            </w:r>
          </w:p>
        </w:tc>
        <w:tc>
          <w:tcPr>
            <w:tcW w:w="956" w:type="dxa"/>
            <w:shd w:val="clear" w:color="auto" w:fill="FFFFFF" w:themeFill="background1"/>
            <w:noWrap/>
            <w:vAlign w:val="center"/>
          </w:tcPr>
          <w:p w14:paraId="0E17599E"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BAJO</w:t>
            </w:r>
          </w:p>
        </w:tc>
        <w:tc>
          <w:tcPr>
            <w:tcW w:w="1351" w:type="dxa"/>
            <w:shd w:val="clear" w:color="auto" w:fill="00B050"/>
            <w:noWrap/>
            <w:vAlign w:val="center"/>
          </w:tcPr>
          <w:p w14:paraId="30D5B26E"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Medio</w:t>
            </w:r>
          </w:p>
        </w:tc>
        <w:tc>
          <w:tcPr>
            <w:tcW w:w="1053" w:type="dxa"/>
            <w:noWrap/>
            <w:vAlign w:val="center"/>
          </w:tcPr>
          <w:p w14:paraId="112AEA00"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Alto</w:t>
            </w:r>
          </w:p>
        </w:tc>
      </w:tr>
      <w:tr w:rsidR="0083430B" w:rsidRPr="00ED318B" w14:paraId="7015E723" w14:textId="77777777" w:rsidTr="00C721DD">
        <w:trPr>
          <w:trHeight w:val="270"/>
          <w:jc w:val="center"/>
        </w:trPr>
        <w:tc>
          <w:tcPr>
            <w:tcW w:w="2466" w:type="dxa"/>
            <w:vMerge/>
            <w:vAlign w:val="center"/>
          </w:tcPr>
          <w:p w14:paraId="105A5FA7" w14:textId="77777777" w:rsidR="0083430B" w:rsidRPr="00ED318B" w:rsidRDefault="0083430B" w:rsidP="00493C2C">
            <w:pPr>
              <w:spacing w:after="0" w:line="240" w:lineRule="auto"/>
              <w:ind w:left="283"/>
              <w:jc w:val="both"/>
              <w:rPr>
                <w:rFonts w:ascii="Segoe UI Light" w:hAnsi="Segoe UI Light" w:cs="Segoe UI Light"/>
                <w:b/>
                <w:bCs/>
                <w:sz w:val="20"/>
                <w:szCs w:val="20"/>
              </w:rPr>
            </w:pPr>
          </w:p>
        </w:tc>
        <w:tc>
          <w:tcPr>
            <w:tcW w:w="963" w:type="dxa"/>
            <w:noWrap/>
            <w:vAlign w:val="center"/>
          </w:tcPr>
          <w:p w14:paraId="76143799" w14:textId="77777777" w:rsidR="0083430B" w:rsidRPr="00ED318B" w:rsidRDefault="0083430B" w:rsidP="00493C2C">
            <w:pPr>
              <w:spacing w:after="0" w:line="240" w:lineRule="auto"/>
              <w:ind w:left="283"/>
              <w:jc w:val="both"/>
              <w:rPr>
                <w:rFonts w:ascii="Segoe UI Light" w:hAnsi="Segoe UI Light" w:cs="Segoe UI Light"/>
                <w:b/>
                <w:bCs/>
                <w:sz w:val="20"/>
                <w:szCs w:val="20"/>
              </w:rPr>
            </w:pPr>
            <w:r w:rsidRPr="00ED318B">
              <w:rPr>
                <w:rFonts w:ascii="Segoe UI Light" w:hAnsi="Segoe UI Light" w:cs="Segoe UI Light"/>
                <w:b/>
                <w:bCs/>
                <w:sz w:val="20"/>
                <w:szCs w:val="20"/>
              </w:rPr>
              <w:t>ALTO</w:t>
            </w:r>
          </w:p>
        </w:tc>
        <w:tc>
          <w:tcPr>
            <w:tcW w:w="956" w:type="dxa"/>
            <w:noWrap/>
            <w:vAlign w:val="center"/>
          </w:tcPr>
          <w:p w14:paraId="00A5CFB0"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Medio</w:t>
            </w:r>
          </w:p>
        </w:tc>
        <w:tc>
          <w:tcPr>
            <w:tcW w:w="1351" w:type="dxa"/>
            <w:noWrap/>
            <w:vAlign w:val="center"/>
          </w:tcPr>
          <w:p w14:paraId="741D4403"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Alto</w:t>
            </w:r>
          </w:p>
        </w:tc>
        <w:tc>
          <w:tcPr>
            <w:tcW w:w="1053" w:type="dxa"/>
            <w:noWrap/>
            <w:vAlign w:val="center"/>
          </w:tcPr>
          <w:p w14:paraId="21C72652" w14:textId="77777777" w:rsidR="0083430B" w:rsidRPr="00ED318B" w:rsidRDefault="0083430B" w:rsidP="00493C2C">
            <w:pPr>
              <w:spacing w:after="0" w:line="240" w:lineRule="auto"/>
              <w:ind w:left="283"/>
              <w:jc w:val="both"/>
              <w:rPr>
                <w:rFonts w:ascii="Segoe UI Light" w:hAnsi="Segoe UI Light" w:cs="Segoe UI Light"/>
                <w:sz w:val="20"/>
                <w:szCs w:val="20"/>
              </w:rPr>
            </w:pPr>
            <w:r w:rsidRPr="00ED318B">
              <w:rPr>
                <w:rFonts w:ascii="Segoe UI Light" w:hAnsi="Segoe UI Light" w:cs="Segoe UI Light"/>
                <w:sz w:val="20"/>
                <w:szCs w:val="20"/>
              </w:rPr>
              <w:t>Alto</w:t>
            </w:r>
          </w:p>
        </w:tc>
      </w:tr>
    </w:tbl>
    <w:p w14:paraId="13511145" w14:textId="77777777" w:rsidR="0083430B" w:rsidRPr="00ED318B" w:rsidRDefault="0083430B" w:rsidP="00C75250">
      <w:pPr>
        <w:spacing w:after="0"/>
        <w:jc w:val="center"/>
        <w:rPr>
          <w:rFonts w:ascii="Segoe UI Light" w:hAnsi="Segoe UI Light" w:cs="Segoe UI Light"/>
          <w:color w:val="000000" w:themeColor="text1"/>
          <w:sz w:val="16"/>
          <w:szCs w:val="16"/>
        </w:rPr>
      </w:pPr>
      <w:r w:rsidRPr="00ED318B">
        <w:rPr>
          <w:rFonts w:ascii="Segoe UI Light" w:hAnsi="Segoe UI Light" w:cs="Segoe UI Light"/>
          <w:b/>
          <w:bCs/>
          <w:color w:val="000000" w:themeColor="text1"/>
          <w:sz w:val="16"/>
          <w:szCs w:val="16"/>
        </w:rPr>
        <w:t>FUENTE</w:t>
      </w:r>
      <w:r w:rsidRPr="00ED318B">
        <w:rPr>
          <w:rFonts w:ascii="Segoe UI Light" w:hAnsi="Segoe UI Light" w:cs="Segoe UI Light"/>
          <w:color w:val="000000" w:themeColor="text1"/>
          <w:sz w:val="16"/>
          <w:szCs w:val="16"/>
        </w:rPr>
        <w:t>: Elaboración propia según guía general</w:t>
      </w:r>
    </w:p>
    <w:p w14:paraId="281038BE" w14:textId="77777777" w:rsidR="0083430B" w:rsidRPr="00ED318B" w:rsidRDefault="0083430B" w:rsidP="00493C2C">
      <w:pPr>
        <w:spacing w:after="0"/>
        <w:ind w:left="567"/>
        <w:jc w:val="both"/>
        <w:rPr>
          <w:rFonts w:ascii="Segoe UI Light" w:hAnsi="Segoe UI Light" w:cs="Segoe UI Light"/>
          <w:color w:val="000000" w:themeColor="text1"/>
          <w:sz w:val="20"/>
          <w:szCs w:val="20"/>
        </w:rPr>
      </w:pPr>
    </w:p>
    <w:p w14:paraId="115D9F1A" w14:textId="57CEB0C8" w:rsidR="0083430B" w:rsidRPr="00ED318B" w:rsidRDefault="0083430B" w:rsidP="00C75250">
      <w:pPr>
        <w:spacing w:after="0"/>
        <w:jc w:val="both"/>
        <w:rPr>
          <w:rFonts w:ascii="Segoe UI Light" w:hAnsi="Segoe UI Light" w:cs="Segoe UI Light"/>
          <w:sz w:val="20"/>
          <w:szCs w:val="20"/>
          <w:shd w:val="clear" w:color="auto" w:fill="FFFFFF"/>
        </w:rPr>
      </w:pPr>
      <w:r w:rsidRPr="00ED318B">
        <w:rPr>
          <w:rFonts w:ascii="Segoe UI Light" w:hAnsi="Segoe UI Light" w:cs="Segoe UI Light"/>
          <w:b/>
          <w:bCs/>
          <w:sz w:val="20"/>
          <w:szCs w:val="20"/>
          <w:u w:val="single"/>
          <w:shd w:val="clear" w:color="auto" w:fill="FFFFFF"/>
        </w:rPr>
        <w:t>Interpretación:</w:t>
      </w:r>
      <w:r w:rsidRPr="00ED318B">
        <w:rPr>
          <w:rFonts w:ascii="Segoe UI Light" w:hAnsi="Segoe UI Light" w:cs="Segoe UI Light"/>
          <w:sz w:val="20"/>
          <w:szCs w:val="20"/>
          <w:shd w:val="clear" w:color="auto" w:fill="FFFFFF"/>
        </w:rPr>
        <w:t xml:space="preserve"> Del análisis realizado se puede concluir que el NIVEL DE RIESGO DEL PROYECTO ES </w:t>
      </w:r>
      <w:r w:rsidR="00B85348" w:rsidRPr="00ED318B">
        <w:rPr>
          <w:rFonts w:ascii="Segoe UI Light" w:hAnsi="Segoe UI Light" w:cs="Segoe UI Light"/>
          <w:sz w:val="20"/>
          <w:szCs w:val="20"/>
          <w:shd w:val="clear" w:color="auto" w:fill="FFFFFF"/>
        </w:rPr>
        <w:t>MEDIO</w:t>
      </w:r>
      <w:r w:rsidRPr="00ED318B">
        <w:rPr>
          <w:rFonts w:ascii="Segoe UI Light" w:hAnsi="Segoe UI Light" w:cs="Segoe UI Light"/>
          <w:sz w:val="20"/>
          <w:szCs w:val="20"/>
          <w:shd w:val="clear" w:color="auto" w:fill="FFFFFF"/>
        </w:rPr>
        <w:t>, por lo tanto, no tendrá implicancia en la ejecución y operación del proyecto.</w:t>
      </w:r>
    </w:p>
    <w:p w14:paraId="77792CD2" w14:textId="77777777" w:rsidR="00AA56E1" w:rsidRPr="00ED318B" w:rsidRDefault="00AA56E1" w:rsidP="00C75250">
      <w:pPr>
        <w:spacing w:after="0"/>
        <w:jc w:val="both"/>
        <w:rPr>
          <w:rFonts w:ascii="Segoe UI Light" w:hAnsi="Segoe UI Light" w:cs="Segoe UI Light"/>
          <w:sz w:val="20"/>
          <w:szCs w:val="20"/>
          <w:shd w:val="clear" w:color="auto" w:fill="FFFFFF"/>
        </w:rPr>
      </w:pPr>
    </w:p>
    <w:p w14:paraId="04D80A16" w14:textId="77777777" w:rsidR="0083430B" w:rsidRPr="00ED318B" w:rsidRDefault="0083430B" w:rsidP="00733D11">
      <w:pPr>
        <w:pStyle w:val="Prrafodelista"/>
        <w:numPr>
          <w:ilvl w:val="0"/>
          <w:numId w:val="4"/>
        </w:numPr>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t>Los impactos ambientales que se estuviesen generando.</w:t>
      </w:r>
    </w:p>
    <w:p w14:paraId="6F07A330" w14:textId="77777777" w:rsidR="0083430B" w:rsidRPr="00ED318B" w:rsidRDefault="0083430B" w:rsidP="00493C2C">
      <w:pPr>
        <w:spacing w:after="0"/>
        <w:ind w:left="1276"/>
        <w:jc w:val="both"/>
        <w:rPr>
          <w:rFonts w:ascii="Segoe UI Light" w:hAnsi="Segoe UI Light" w:cs="Segoe UI Light"/>
          <w:sz w:val="20"/>
          <w:szCs w:val="20"/>
        </w:rPr>
      </w:pPr>
    </w:p>
    <w:p w14:paraId="17FC015E" w14:textId="77777777" w:rsidR="00D97ECD" w:rsidRPr="00ED318B" w:rsidRDefault="0083430B" w:rsidP="00C75250">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Al realizar la intervención en esta área permitirá la recuperación de la zona, eliminado los focos infecciosos e instalando áreas verdes generará mejorías del ornato del sector.</w:t>
      </w:r>
    </w:p>
    <w:p w14:paraId="2092D489" w14:textId="77777777" w:rsidR="00AA56E1" w:rsidRPr="00ED318B" w:rsidRDefault="00AA56E1" w:rsidP="00C75250">
      <w:pPr>
        <w:spacing w:after="0"/>
        <w:jc w:val="both"/>
        <w:rPr>
          <w:rFonts w:ascii="Segoe UI Light" w:hAnsi="Segoe UI Light" w:cs="Segoe UI Light"/>
          <w:sz w:val="10"/>
          <w:szCs w:val="10"/>
          <w:shd w:val="clear" w:color="auto" w:fill="FFFFFF"/>
        </w:rPr>
      </w:pPr>
    </w:p>
    <w:p w14:paraId="004194BA" w14:textId="77777777" w:rsidR="005F0D1C" w:rsidRPr="00ED318B" w:rsidRDefault="005F0D1C" w:rsidP="00493C2C">
      <w:pPr>
        <w:spacing w:after="0"/>
        <w:ind w:left="1276"/>
        <w:jc w:val="both"/>
        <w:rPr>
          <w:rFonts w:ascii="Segoe UI Light" w:hAnsi="Segoe UI Light" w:cs="Segoe UI Light"/>
          <w:sz w:val="4"/>
          <w:szCs w:val="4"/>
          <w:shd w:val="clear" w:color="auto" w:fill="FFFFFF"/>
        </w:rPr>
      </w:pPr>
    </w:p>
    <w:p w14:paraId="58EB2F09" w14:textId="72D1BFEC" w:rsidR="005F0D1C" w:rsidRPr="00ED318B" w:rsidRDefault="003724E0" w:rsidP="00D526BB">
      <w:pPr>
        <w:pStyle w:val="Ttulo3"/>
        <w:rPr>
          <w:rFonts w:ascii="Segoe UI Light" w:hAnsi="Segoe UI Light" w:cs="Segoe UI Light"/>
        </w:rPr>
      </w:pPr>
      <w:bookmarkStart w:id="20" w:name="_Toc203569341"/>
      <w:r w:rsidRPr="00ED318B">
        <w:rPr>
          <w:rFonts w:ascii="Segoe UI Light" w:hAnsi="Segoe UI Light" w:cs="Segoe UI Light"/>
        </w:rPr>
        <w:t>O</w:t>
      </w:r>
      <w:r w:rsidR="005F0D1C" w:rsidRPr="00ED318B">
        <w:rPr>
          <w:rFonts w:ascii="Segoe UI Light" w:hAnsi="Segoe UI Light" w:cs="Segoe UI Light"/>
        </w:rPr>
        <w:t>tros agentes involucrados</w:t>
      </w:r>
      <w:bookmarkEnd w:id="20"/>
      <w:r w:rsidR="005F0D1C" w:rsidRPr="00ED318B">
        <w:rPr>
          <w:rFonts w:ascii="Segoe UI Light" w:hAnsi="Segoe UI Light" w:cs="Segoe UI Light"/>
        </w:rPr>
        <w:t xml:space="preserve"> </w:t>
      </w:r>
    </w:p>
    <w:p w14:paraId="1E306384" w14:textId="77777777" w:rsidR="005F0D1C" w:rsidRPr="00ED318B" w:rsidRDefault="005F0D1C" w:rsidP="00493C2C">
      <w:pPr>
        <w:spacing w:after="0"/>
        <w:ind w:left="993"/>
        <w:jc w:val="both"/>
        <w:rPr>
          <w:rFonts w:ascii="Segoe UI Light" w:hAnsi="Segoe UI Light" w:cs="Segoe UI Light"/>
          <w:sz w:val="6"/>
          <w:szCs w:val="6"/>
        </w:rPr>
      </w:pPr>
    </w:p>
    <w:p w14:paraId="5EC5D8FB" w14:textId="6E0AC36C" w:rsidR="00AA56E1" w:rsidRPr="00ED318B" w:rsidRDefault="005F0D1C" w:rsidP="00C75250">
      <w:pPr>
        <w:spacing w:after="0"/>
        <w:jc w:val="both"/>
        <w:rPr>
          <w:rFonts w:ascii="Segoe UI Light" w:hAnsi="Segoe UI Light" w:cs="Segoe UI Light"/>
          <w:sz w:val="20"/>
          <w:szCs w:val="20"/>
        </w:rPr>
      </w:pPr>
      <w:r w:rsidRPr="00ED318B">
        <w:rPr>
          <w:rFonts w:ascii="Segoe UI Light" w:hAnsi="Segoe UI Light" w:cs="Segoe UI Light"/>
          <w:sz w:val="20"/>
          <w:szCs w:val="20"/>
        </w:rPr>
        <w:t>Involucrados; en sí son los grupos vinculados con el proyecto, en cualquiera de sus fases: Programación, Formulación y Evaluación, Ejecución y Funcionamiento.</w:t>
      </w:r>
      <w:r w:rsidR="003B5C86" w:rsidRPr="00ED318B">
        <w:rPr>
          <w:rFonts w:ascii="Segoe UI Light" w:hAnsi="Segoe UI Light" w:cs="Segoe UI Light"/>
          <w:sz w:val="20"/>
          <w:szCs w:val="20"/>
        </w:rPr>
        <w:t xml:space="preserve"> </w:t>
      </w:r>
      <w:r w:rsidRPr="00ED318B">
        <w:rPr>
          <w:rFonts w:ascii="Segoe UI Light" w:hAnsi="Segoe UI Light" w:cs="Segoe UI Light"/>
          <w:sz w:val="20"/>
          <w:szCs w:val="20"/>
        </w:rPr>
        <w:t>El proyecto ha generado una respuesta favorable de las diferentes entidades y grupos beneficiarios del área recreativa a intervenir, como también beneficiarios indirectos.</w:t>
      </w:r>
    </w:p>
    <w:p w14:paraId="26186095" w14:textId="77777777" w:rsidR="005F0D1C" w:rsidRPr="00ED318B" w:rsidRDefault="005F0D1C" w:rsidP="00493C2C">
      <w:pPr>
        <w:spacing w:after="0"/>
        <w:ind w:left="993"/>
        <w:jc w:val="both"/>
        <w:rPr>
          <w:rFonts w:ascii="Segoe UI Light" w:hAnsi="Segoe UI Light" w:cs="Segoe UI Light"/>
          <w:sz w:val="6"/>
          <w:szCs w:val="6"/>
        </w:rPr>
      </w:pPr>
    </w:p>
    <w:p w14:paraId="2AC350C4" w14:textId="3D4DD336" w:rsidR="005F0D1C" w:rsidRPr="00ED318B" w:rsidRDefault="005F0D1C" w:rsidP="00493C2C">
      <w:pPr>
        <w:spacing w:after="0"/>
        <w:ind w:left="708"/>
        <w:jc w:val="both"/>
        <w:rPr>
          <w:rFonts w:ascii="Segoe UI Light" w:hAnsi="Segoe UI Light" w:cs="Segoe UI Light"/>
          <w:b/>
          <w:bCs/>
          <w:sz w:val="20"/>
          <w:szCs w:val="20"/>
        </w:rPr>
      </w:pPr>
      <w:r w:rsidRPr="00ED318B">
        <w:rPr>
          <w:rFonts w:ascii="Segoe UI Light" w:hAnsi="Segoe UI Light" w:cs="Segoe UI Light"/>
          <w:b/>
          <w:bCs/>
          <w:sz w:val="20"/>
          <w:szCs w:val="20"/>
        </w:rPr>
        <w:t xml:space="preserve">Municipalidad Distrital de </w:t>
      </w:r>
      <w:r w:rsidR="0003206F" w:rsidRPr="00ED318B">
        <w:rPr>
          <w:rFonts w:ascii="Segoe UI Light" w:hAnsi="Segoe UI Light" w:cs="Segoe UI Light"/>
          <w:b/>
          <w:bCs/>
          <w:sz w:val="20"/>
          <w:szCs w:val="20"/>
        </w:rPr>
        <w:t>Cerro Colorado</w:t>
      </w:r>
    </w:p>
    <w:p w14:paraId="316D91E1" w14:textId="77777777" w:rsidR="005F0D1C" w:rsidRPr="00ED318B" w:rsidRDefault="005F0D1C" w:rsidP="00493C2C">
      <w:pPr>
        <w:spacing w:after="0"/>
        <w:ind w:left="708"/>
        <w:jc w:val="both"/>
        <w:rPr>
          <w:rFonts w:ascii="Segoe UI Light" w:hAnsi="Segoe UI Light" w:cs="Segoe UI Light"/>
          <w:sz w:val="6"/>
          <w:szCs w:val="6"/>
        </w:rPr>
      </w:pPr>
    </w:p>
    <w:p w14:paraId="1C9CC5CA" w14:textId="43C5D55D" w:rsidR="005F0D1C" w:rsidRPr="00ED318B" w:rsidRDefault="005F0D1C" w:rsidP="00C75250">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La Municipalidad Distrital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es la Institución de gobierno local que tiene la función de administrar los ingresos económicos, participa en el proceso al priorizar la atención de la necesidad de la comunidad de su distrito; en este caso del </w:t>
      </w:r>
      <w:r w:rsidR="003724E0" w:rsidRPr="00ED318B">
        <w:rPr>
          <w:rFonts w:ascii="Segoe UI Light" w:hAnsi="Segoe UI Light" w:cs="Segoe UI Light"/>
          <w:sz w:val="20"/>
          <w:szCs w:val="20"/>
        </w:rPr>
        <w:t>Servicios Públicos de Integración Económica y Social,</w:t>
      </w:r>
      <w:r w:rsidRPr="00ED318B">
        <w:rPr>
          <w:rFonts w:ascii="Segoe UI Light" w:hAnsi="Segoe UI Light" w:cs="Segoe UI Light"/>
          <w:sz w:val="20"/>
          <w:szCs w:val="20"/>
        </w:rPr>
        <w:t xml:space="preserve"> así como de realizar la intervención, a través de sus unidades orgánicas en las distintas etapas del proyecto como la Unidad Formuladora para la formulación y evaluación del proyecto de inversión, La </w:t>
      </w:r>
      <w:r w:rsidR="00C75250" w:rsidRPr="00ED318B">
        <w:rPr>
          <w:rFonts w:ascii="Segoe UI Light" w:hAnsi="Segoe UI Light" w:cs="Segoe UI Light"/>
          <w:sz w:val="20"/>
          <w:szCs w:val="20"/>
        </w:rPr>
        <w:t>Sub Gerencia</w:t>
      </w:r>
      <w:r w:rsidRPr="00ED318B">
        <w:rPr>
          <w:rFonts w:ascii="Segoe UI Light" w:hAnsi="Segoe UI Light" w:cs="Segoe UI Light"/>
          <w:sz w:val="20"/>
          <w:szCs w:val="20"/>
        </w:rPr>
        <w:t xml:space="preserve"> de Presupuesto</w:t>
      </w:r>
      <w:r w:rsidR="00C75250" w:rsidRPr="00ED318B">
        <w:rPr>
          <w:rFonts w:ascii="Segoe UI Light" w:hAnsi="Segoe UI Light" w:cs="Segoe UI Light"/>
          <w:sz w:val="20"/>
          <w:szCs w:val="20"/>
        </w:rPr>
        <w:t xml:space="preserve"> </w:t>
      </w:r>
      <w:r w:rsidRPr="00ED318B">
        <w:rPr>
          <w:rFonts w:ascii="Segoe UI Light" w:hAnsi="Segoe UI Light" w:cs="Segoe UI Light"/>
          <w:sz w:val="20"/>
          <w:szCs w:val="20"/>
        </w:rPr>
        <w:t xml:space="preserve">para su posterior asignación presupuestal para la ejecución del proyecto, </w:t>
      </w:r>
      <w:r w:rsidR="00C75250" w:rsidRPr="00ED318B">
        <w:rPr>
          <w:rFonts w:ascii="Segoe UI Light" w:hAnsi="Segoe UI Light" w:cs="Segoe UI Light"/>
          <w:sz w:val="20"/>
          <w:szCs w:val="20"/>
        </w:rPr>
        <w:t xml:space="preserve">así </w:t>
      </w:r>
      <w:r w:rsidRPr="00ED318B">
        <w:rPr>
          <w:rFonts w:ascii="Segoe UI Light" w:hAnsi="Segoe UI Light" w:cs="Segoe UI Light"/>
          <w:sz w:val="20"/>
          <w:szCs w:val="20"/>
        </w:rPr>
        <w:t xml:space="preserve">mismo interviene la </w:t>
      </w:r>
      <w:r w:rsidR="00C75250" w:rsidRPr="00ED318B">
        <w:rPr>
          <w:rFonts w:ascii="Segoe UI Light" w:hAnsi="Segoe UI Light" w:cs="Segoe UI Light"/>
          <w:sz w:val="20"/>
          <w:szCs w:val="20"/>
        </w:rPr>
        <w:t>G</w:t>
      </w:r>
      <w:r w:rsidRPr="00ED318B">
        <w:rPr>
          <w:rFonts w:ascii="Segoe UI Light" w:hAnsi="Segoe UI Light" w:cs="Segoe UI Light"/>
          <w:sz w:val="20"/>
          <w:szCs w:val="20"/>
        </w:rPr>
        <w:t xml:space="preserve">erencia de Obras </w:t>
      </w:r>
      <w:r w:rsidR="00C75250" w:rsidRPr="00ED318B">
        <w:rPr>
          <w:rFonts w:ascii="Segoe UI Light" w:hAnsi="Segoe UI Light" w:cs="Segoe UI Light"/>
          <w:sz w:val="20"/>
          <w:szCs w:val="20"/>
        </w:rPr>
        <w:t xml:space="preserve">de Infraestructura </w:t>
      </w:r>
      <w:r w:rsidRPr="00ED318B">
        <w:rPr>
          <w:rFonts w:ascii="Segoe UI Light" w:hAnsi="Segoe UI Light" w:cs="Segoe UI Light"/>
          <w:sz w:val="20"/>
          <w:szCs w:val="20"/>
        </w:rPr>
        <w:t xml:space="preserve">Pública, que es la encargada de la elaboración del Expediente Técnico y la ejecución del proyecto. Finalmente, la Municipalidad distrital de </w:t>
      </w:r>
      <w:r w:rsidR="0003206F" w:rsidRPr="00ED318B">
        <w:rPr>
          <w:rFonts w:ascii="Segoe UI Light" w:hAnsi="Segoe UI Light" w:cs="Segoe UI Light"/>
          <w:sz w:val="20"/>
          <w:szCs w:val="20"/>
        </w:rPr>
        <w:t xml:space="preserve">Cerro </w:t>
      </w:r>
      <w:r w:rsidR="0003206F" w:rsidRPr="00ED318B">
        <w:rPr>
          <w:rFonts w:ascii="Segoe UI Light" w:hAnsi="Segoe UI Light" w:cs="Segoe UI Light"/>
          <w:sz w:val="20"/>
          <w:szCs w:val="20"/>
        </w:rPr>
        <w:lastRenderedPageBreak/>
        <w:t>Colorado</w:t>
      </w:r>
      <w:r w:rsidRPr="00ED318B">
        <w:rPr>
          <w:rFonts w:ascii="Segoe UI Light" w:hAnsi="Segoe UI Light" w:cs="Segoe UI Light"/>
          <w:sz w:val="20"/>
          <w:szCs w:val="20"/>
        </w:rPr>
        <w:t xml:space="preserve"> será la encargada del financiamiento de los gastos en la etapa de Operación y Mantenimiento.</w:t>
      </w:r>
    </w:p>
    <w:p w14:paraId="23357CFD" w14:textId="77777777" w:rsidR="005F0D1C" w:rsidRPr="00ED318B" w:rsidRDefault="005F0D1C" w:rsidP="00493C2C">
      <w:pPr>
        <w:spacing w:after="0"/>
        <w:ind w:left="708"/>
        <w:jc w:val="both"/>
        <w:rPr>
          <w:rFonts w:ascii="Segoe UI Light" w:hAnsi="Segoe UI Light" w:cs="Segoe UI Light"/>
          <w:sz w:val="8"/>
          <w:szCs w:val="8"/>
        </w:rPr>
      </w:pPr>
    </w:p>
    <w:p w14:paraId="5608BC91" w14:textId="5A1DAD72" w:rsidR="005F0D1C" w:rsidRPr="00ED318B" w:rsidRDefault="005F0D1C" w:rsidP="00493C2C">
      <w:pPr>
        <w:spacing w:after="0"/>
        <w:ind w:left="708"/>
        <w:jc w:val="both"/>
        <w:rPr>
          <w:rFonts w:ascii="Segoe UI Light" w:hAnsi="Segoe UI Light" w:cs="Segoe UI Light"/>
          <w:b/>
          <w:bCs/>
          <w:sz w:val="20"/>
          <w:szCs w:val="20"/>
        </w:rPr>
      </w:pPr>
      <w:r w:rsidRPr="00ED318B">
        <w:rPr>
          <w:rFonts w:ascii="Segoe UI Light" w:hAnsi="Segoe UI Light" w:cs="Segoe UI Light"/>
          <w:b/>
          <w:bCs/>
          <w:sz w:val="20"/>
          <w:szCs w:val="20"/>
        </w:rPr>
        <w:t xml:space="preserve">Población </w:t>
      </w:r>
      <w:r w:rsidR="003724E0" w:rsidRPr="00ED318B">
        <w:rPr>
          <w:rFonts w:ascii="Segoe UI Light" w:hAnsi="Segoe UI Light" w:cs="Segoe UI Light"/>
          <w:b/>
          <w:bCs/>
          <w:sz w:val="20"/>
          <w:szCs w:val="20"/>
        </w:rPr>
        <w:t>beneficiaria</w:t>
      </w:r>
    </w:p>
    <w:p w14:paraId="22195DFB" w14:textId="77777777" w:rsidR="005F0D1C" w:rsidRPr="00ED318B" w:rsidRDefault="005F0D1C" w:rsidP="00493C2C">
      <w:pPr>
        <w:spacing w:after="0"/>
        <w:ind w:left="708"/>
        <w:jc w:val="both"/>
        <w:rPr>
          <w:rFonts w:ascii="Segoe UI Light" w:hAnsi="Segoe UI Light" w:cs="Segoe UI Light"/>
          <w:sz w:val="10"/>
          <w:szCs w:val="10"/>
        </w:rPr>
      </w:pPr>
    </w:p>
    <w:p w14:paraId="5DF6869D" w14:textId="6F175A28" w:rsidR="005F0D1C" w:rsidRPr="00ED318B" w:rsidRDefault="009140E9" w:rsidP="00C75250">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Los beneficiarios son los habitantes del </w:t>
      </w:r>
      <w:r w:rsidR="00BC7B48" w:rsidRPr="00ED318B">
        <w:rPr>
          <w:rFonts w:ascii="Segoe UI Light" w:hAnsi="Segoe UI Light" w:cs="Segoe UI Light"/>
          <w:sz w:val="20"/>
          <w:szCs w:val="20"/>
        </w:rPr>
        <w:t>Centro Poblado Semi-Rural Pachacutec Grupo Zonal N° 12 Zona B</w:t>
      </w:r>
      <w:r w:rsidRPr="00ED318B">
        <w:rPr>
          <w:rFonts w:ascii="Segoe UI Light" w:hAnsi="Segoe UI Light" w:cs="Segoe UI Light"/>
          <w:sz w:val="20"/>
          <w:szCs w:val="20"/>
        </w:rPr>
        <w:t xml:space="preserve">, quienes participan en el proceso de elaboración del proyecto en vista que accederán a los servicios que brindara el </w:t>
      </w:r>
      <w:r w:rsidR="00B53922">
        <w:rPr>
          <w:rFonts w:ascii="Segoe UI Light" w:hAnsi="Segoe UI Light" w:cs="Segoe UI Light"/>
          <w:sz w:val="20"/>
          <w:szCs w:val="20"/>
        </w:rPr>
        <w:t>Mercado de abastos</w:t>
      </w:r>
      <w:r w:rsidRPr="00ED318B">
        <w:rPr>
          <w:rFonts w:ascii="Segoe UI Light" w:hAnsi="Segoe UI Light" w:cs="Segoe UI Light"/>
          <w:sz w:val="20"/>
          <w:szCs w:val="20"/>
        </w:rPr>
        <w:t>.</w:t>
      </w:r>
      <w:r w:rsidR="003B5C86" w:rsidRPr="00ED318B">
        <w:rPr>
          <w:rFonts w:ascii="Segoe UI Light" w:hAnsi="Segoe UI Light" w:cs="Segoe UI Light"/>
          <w:sz w:val="20"/>
          <w:szCs w:val="20"/>
        </w:rPr>
        <w:t xml:space="preserve"> </w:t>
      </w:r>
      <w:r w:rsidRPr="00ED318B">
        <w:rPr>
          <w:rFonts w:ascii="Segoe UI Light" w:hAnsi="Segoe UI Light" w:cs="Segoe UI Light"/>
          <w:sz w:val="20"/>
          <w:szCs w:val="20"/>
        </w:rPr>
        <w:t xml:space="preserve">Se está considerando como población beneficiaria en un radio de </w:t>
      </w:r>
      <w:r w:rsidR="003F0A28" w:rsidRPr="00ED318B">
        <w:rPr>
          <w:rFonts w:ascii="Segoe UI Light" w:hAnsi="Segoe UI Light" w:cs="Segoe UI Light"/>
          <w:sz w:val="20"/>
          <w:szCs w:val="20"/>
        </w:rPr>
        <w:t>3</w:t>
      </w:r>
      <w:r w:rsidRPr="00ED318B">
        <w:rPr>
          <w:rFonts w:ascii="Segoe UI Light" w:hAnsi="Segoe UI Light" w:cs="Segoe UI Light"/>
          <w:sz w:val="20"/>
          <w:szCs w:val="20"/>
        </w:rPr>
        <w:t xml:space="preserve">00 metros, donde se tiene como población beneficiaria de </w:t>
      </w:r>
      <w:r w:rsidR="00BC7B48" w:rsidRPr="00ED318B">
        <w:rPr>
          <w:rFonts w:ascii="Segoe UI Light" w:hAnsi="Segoe UI Light" w:cs="Segoe UI Light"/>
          <w:sz w:val="20"/>
          <w:szCs w:val="20"/>
        </w:rPr>
        <w:t>2,039</w:t>
      </w:r>
      <w:r w:rsidRPr="00ED318B">
        <w:rPr>
          <w:rFonts w:ascii="Segoe UI Light" w:hAnsi="Segoe UI Light" w:cs="Segoe UI Light"/>
          <w:sz w:val="20"/>
          <w:szCs w:val="20"/>
        </w:rPr>
        <w:t xml:space="preserve"> personas.</w:t>
      </w:r>
    </w:p>
    <w:p w14:paraId="34F1D38F" w14:textId="77777777" w:rsidR="009140E9" w:rsidRPr="00ED318B" w:rsidRDefault="009140E9" w:rsidP="00493C2C">
      <w:pPr>
        <w:spacing w:after="0"/>
        <w:ind w:left="708"/>
        <w:jc w:val="both"/>
        <w:rPr>
          <w:rFonts w:ascii="Segoe UI Light" w:hAnsi="Segoe UI Light" w:cs="Segoe UI Light"/>
          <w:sz w:val="8"/>
          <w:szCs w:val="8"/>
        </w:rPr>
      </w:pPr>
    </w:p>
    <w:p w14:paraId="2044CBFD" w14:textId="77777777" w:rsidR="005F0D1C" w:rsidRPr="00ED318B" w:rsidRDefault="005F0D1C" w:rsidP="00493C2C">
      <w:pPr>
        <w:spacing w:after="0"/>
        <w:ind w:left="708"/>
        <w:jc w:val="both"/>
        <w:rPr>
          <w:rFonts w:ascii="Segoe UI Light" w:hAnsi="Segoe UI Light" w:cs="Segoe UI Light"/>
          <w:b/>
          <w:bCs/>
          <w:sz w:val="20"/>
          <w:szCs w:val="20"/>
        </w:rPr>
      </w:pPr>
      <w:r w:rsidRPr="00ED318B">
        <w:rPr>
          <w:rFonts w:ascii="Segoe UI Light" w:hAnsi="Segoe UI Light" w:cs="Segoe UI Light"/>
          <w:b/>
          <w:bCs/>
          <w:sz w:val="20"/>
          <w:szCs w:val="20"/>
        </w:rPr>
        <w:t>Matriz resumen de involucrados</w:t>
      </w:r>
    </w:p>
    <w:p w14:paraId="0A5261B6" w14:textId="77777777" w:rsidR="005F0D1C" w:rsidRPr="00ED318B" w:rsidRDefault="005F0D1C" w:rsidP="00493C2C">
      <w:pPr>
        <w:spacing w:after="0"/>
        <w:ind w:left="1416" w:hanging="708"/>
        <w:jc w:val="both"/>
        <w:rPr>
          <w:rFonts w:ascii="Segoe UI Light" w:hAnsi="Segoe UI Light" w:cs="Segoe UI Light"/>
          <w:sz w:val="8"/>
          <w:szCs w:val="8"/>
        </w:rPr>
      </w:pPr>
    </w:p>
    <w:p w14:paraId="2626F5E0" w14:textId="18D1D626" w:rsidR="0040207E" w:rsidRPr="00ED318B" w:rsidRDefault="005F0D1C" w:rsidP="00C75250">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En el cuadro siguiente se puede apreciar la matriz donde se señalan los problemas percibidos e intereses de los grupos involucrados en el proyecto. Cabe mencionar que principalmente se encuentran implicados en el presente proyecto, la Municipalidad Distrital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y la población beneficiaria.</w:t>
      </w:r>
    </w:p>
    <w:p w14:paraId="3FB355BC" w14:textId="6EFFCCE2" w:rsidR="0040207E" w:rsidRPr="00ED318B" w:rsidRDefault="0040207E" w:rsidP="00C75250">
      <w:pPr>
        <w:pStyle w:val="Descripcin"/>
        <w:tabs>
          <w:tab w:val="left" w:pos="3179"/>
          <w:tab w:val="center" w:pos="4393"/>
        </w:tabs>
        <w:jc w:val="center"/>
        <w:rPr>
          <w:rFonts w:ascii="Segoe UI Light" w:hAnsi="Segoe UI Light" w:cs="Segoe UI Light"/>
          <w:b/>
          <w:sz w:val="20"/>
        </w:rPr>
      </w:pPr>
      <w:r w:rsidRPr="00ED318B">
        <w:rPr>
          <w:rFonts w:ascii="Segoe UI Light" w:hAnsi="Segoe UI Light" w:cs="Segoe UI Light"/>
          <w:b/>
          <w:sz w:val="20"/>
        </w:rPr>
        <w:t>Matriz de Involucrados</w:t>
      </w:r>
    </w:p>
    <w:p w14:paraId="41AA2D23" w14:textId="77777777" w:rsidR="00C75250" w:rsidRPr="00ED318B" w:rsidRDefault="00C75250" w:rsidP="00C75250">
      <w:pPr>
        <w:rPr>
          <w:rFonts w:ascii="Segoe UI Light" w:hAnsi="Segoe UI Light" w:cs="Segoe UI Light"/>
          <w:sz w:val="10"/>
          <w:szCs w:val="10"/>
          <w:lang w:val="es-ES" w:eastAsia="es-MX"/>
        </w:rPr>
      </w:pPr>
    </w:p>
    <w:tbl>
      <w:tblPr>
        <w:tblW w:w="10485"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1560"/>
        <w:gridCol w:w="1034"/>
        <w:gridCol w:w="945"/>
        <w:gridCol w:w="2693"/>
        <w:gridCol w:w="1985"/>
        <w:gridCol w:w="2268"/>
      </w:tblGrid>
      <w:tr w:rsidR="004A6EB1" w:rsidRPr="00ED318B" w14:paraId="467B1FFE" w14:textId="77777777" w:rsidTr="00E46076">
        <w:trPr>
          <w:trHeight w:val="76"/>
          <w:tblHeader/>
          <w:jc w:val="center"/>
        </w:trPr>
        <w:tc>
          <w:tcPr>
            <w:tcW w:w="1560" w:type="dxa"/>
            <w:shd w:val="clear" w:color="auto" w:fill="A8D08D" w:themeFill="accent6" w:themeFillTint="99"/>
            <w:vAlign w:val="center"/>
            <w:hideMark/>
          </w:tcPr>
          <w:p w14:paraId="5DECF273" w14:textId="77777777" w:rsidR="007E7DDA" w:rsidRPr="00ED318B" w:rsidRDefault="007E7DDA" w:rsidP="00C75250">
            <w:pPr>
              <w:spacing w:after="0" w:line="240" w:lineRule="auto"/>
              <w:jc w:val="center"/>
              <w:rPr>
                <w:rFonts w:ascii="Segoe UI Light" w:eastAsia="Times New Roman" w:hAnsi="Segoe UI Light" w:cs="Segoe UI Light"/>
                <w:b/>
                <w:bCs/>
                <w:color w:val="FFFFFF" w:themeColor="background1"/>
                <w:sz w:val="20"/>
                <w:szCs w:val="20"/>
              </w:rPr>
            </w:pPr>
            <w:r w:rsidRPr="00ED318B">
              <w:rPr>
                <w:rFonts w:ascii="Segoe UI Light" w:eastAsia="Times New Roman" w:hAnsi="Segoe UI Light" w:cs="Segoe UI Light"/>
                <w:b/>
                <w:bCs/>
                <w:color w:val="FFFFFF" w:themeColor="background1"/>
                <w:sz w:val="20"/>
                <w:szCs w:val="20"/>
              </w:rPr>
              <w:t>Grupos de involucrados</w:t>
            </w:r>
          </w:p>
        </w:tc>
        <w:tc>
          <w:tcPr>
            <w:tcW w:w="1979" w:type="dxa"/>
            <w:gridSpan w:val="2"/>
            <w:shd w:val="clear" w:color="auto" w:fill="A8D08D" w:themeFill="accent6" w:themeFillTint="99"/>
            <w:vAlign w:val="center"/>
            <w:hideMark/>
          </w:tcPr>
          <w:p w14:paraId="661E07DB" w14:textId="77777777" w:rsidR="007E7DDA" w:rsidRPr="00ED318B" w:rsidRDefault="007E7DDA" w:rsidP="00C75250">
            <w:pPr>
              <w:spacing w:after="0" w:line="240" w:lineRule="auto"/>
              <w:jc w:val="center"/>
              <w:rPr>
                <w:rFonts w:ascii="Segoe UI Light" w:eastAsia="Times New Roman" w:hAnsi="Segoe UI Light" w:cs="Segoe UI Light"/>
                <w:b/>
                <w:bCs/>
                <w:color w:val="FFFFFF" w:themeColor="background1"/>
                <w:sz w:val="20"/>
                <w:szCs w:val="20"/>
              </w:rPr>
            </w:pPr>
            <w:r w:rsidRPr="00ED318B">
              <w:rPr>
                <w:rFonts w:ascii="Segoe UI Light" w:eastAsia="Times New Roman" w:hAnsi="Segoe UI Light" w:cs="Segoe UI Light"/>
                <w:b/>
                <w:bCs/>
                <w:color w:val="FFFFFF" w:themeColor="background1"/>
                <w:sz w:val="20"/>
                <w:szCs w:val="20"/>
              </w:rPr>
              <w:t>Problemas percibidos</w:t>
            </w:r>
          </w:p>
        </w:tc>
        <w:tc>
          <w:tcPr>
            <w:tcW w:w="2693" w:type="dxa"/>
            <w:shd w:val="clear" w:color="auto" w:fill="A8D08D" w:themeFill="accent6" w:themeFillTint="99"/>
            <w:vAlign w:val="center"/>
            <w:hideMark/>
          </w:tcPr>
          <w:p w14:paraId="292053D9" w14:textId="77777777" w:rsidR="007E7DDA" w:rsidRPr="00ED318B" w:rsidRDefault="007E7DDA" w:rsidP="00C75250">
            <w:pPr>
              <w:spacing w:after="0" w:line="240" w:lineRule="auto"/>
              <w:jc w:val="center"/>
              <w:rPr>
                <w:rFonts w:ascii="Segoe UI Light" w:eastAsia="Times New Roman" w:hAnsi="Segoe UI Light" w:cs="Segoe UI Light"/>
                <w:b/>
                <w:bCs/>
                <w:color w:val="FFFFFF" w:themeColor="background1"/>
                <w:sz w:val="20"/>
                <w:szCs w:val="20"/>
              </w:rPr>
            </w:pPr>
            <w:r w:rsidRPr="00ED318B">
              <w:rPr>
                <w:rFonts w:ascii="Segoe UI Light" w:eastAsia="Times New Roman" w:hAnsi="Segoe UI Light" w:cs="Segoe UI Light"/>
                <w:b/>
                <w:bCs/>
                <w:color w:val="FFFFFF" w:themeColor="background1"/>
                <w:sz w:val="20"/>
                <w:szCs w:val="20"/>
              </w:rPr>
              <w:t>Intereses</w:t>
            </w:r>
          </w:p>
        </w:tc>
        <w:tc>
          <w:tcPr>
            <w:tcW w:w="1985" w:type="dxa"/>
            <w:shd w:val="clear" w:color="auto" w:fill="A8D08D" w:themeFill="accent6" w:themeFillTint="99"/>
            <w:vAlign w:val="center"/>
          </w:tcPr>
          <w:p w14:paraId="6EE8DF00" w14:textId="0B804B72" w:rsidR="007E7DDA" w:rsidRPr="00ED318B" w:rsidRDefault="007E7DDA" w:rsidP="00C75250">
            <w:pPr>
              <w:spacing w:after="0" w:line="240" w:lineRule="auto"/>
              <w:jc w:val="center"/>
              <w:rPr>
                <w:rFonts w:ascii="Segoe UI Light" w:eastAsia="Times New Roman" w:hAnsi="Segoe UI Light" w:cs="Segoe UI Light"/>
                <w:b/>
                <w:bCs/>
                <w:color w:val="FFFFFF" w:themeColor="background1"/>
                <w:sz w:val="20"/>
                <w:szCs w:val="20"/>
              </w:rPr>
            </w:pPr>
            <w:r w:rsidRPr="00ED318B">
              <w:rPr>
                <w:rFonts w:ascii="Segoe UI Light" w:eastAsia="Times New Roman" w:hAnsi="Segoe UI Light" w:cs="Segoe UI Light"/>
                <w:b/>
                <w:bCs/>
                <w:color w:val="FFFFFF" w:themeColor="background1"/>
                <w:sz w:val="20"/>
                <w:szCs w:val="20"/>
              </w:rPr>
              <w:t>Estrategias</w:t>
            </w:r>
          </w:p>
        </w:tc>
        <w:tc>
          <w:tcPr>
            <w:tcW w:w="2268" w:type="dxa"/>
            <w:shd w:val="clear" w:color="auto" w:fill="A8D08D" w:themeFill="accent6" w:themeFillTint="99"/>
            <w:vAlign w:val="center"/>
            <w:hideMark/>
          </w:tcPr>
          <w:p w14:paraId="583D65E6" w14:textId="2340256F" w:rsidR="007E7DDA" w:rsidRPr="00ED318B" w:rsidRDefault="007E7DDA" w:rsidP="00C75250">
            <w:pPr>
              <w:spacing w:after="0" w:line="240" w:lineRule="auto"/>
              <w:jc w:val="center"/>
              <w:rPr>
                <w:rFonts w:ascii="Segoe UI Light" w:eastAsia="Times New Roman" w:hAnsi="Segoe UI Light" w:cs="Segoe UI Light"/>
                <w:b/>
                <w:bCs/>
                <w:color w:val="FFFFFF" w:themeColor="background1"/>
                <w:sz w:val="20"/>
                <w:szCs w:val="20"/>
              </w:rPr>
            </w:pPr>
            <w:r w:rsidRPr="00ED318B">
              <w:rPr>
                <w:rFonts w:ascii="Segoe UI Light" w:eastAsia="Times New Roman" w:hAnsi="Segoe UI Light" w:cs="Segoe UI Light"/>
                <w:b/>
                <w:bCs/>
                <w:color w:val="FFFFFF" w:themeColor="background1"/>
                <w:sz w:val="20"/>
                <w:szCs w:val="20"/>
              </w:rPr>
              <w:t>Compromisos asumidos</w:t>
            </w:r>
          </w:p>
        </w:tc>
      </w:tr>
      <w:tr w:rsidR="004A6EB1" w:rsidRPr="00ED318B" w14:paraId="2345D11F" w14:textId="77777777" w:rsidTr="00E46076">
        <w:trPr>
          <w:trHeight w:val="283"/>
          <w:jc w:val="center"/>
        </w:trPr>
        <w:tc>
          <w:tcPr>
            <w:tcW w:w="1560" w:type="dxa"/>
            <w:shd w:val="clear" w:color="auto" w:fill="FFFFFF" w:themeFill="background1"/>
            <w:vAlign w:val="center"/>
            <w:hideMark/>
          </w:tcPr>
          <w:p w14:paraId="355A5C1A" w14:textId="3CCB5B1B" w:rsidR="001104BC" w:rsidRPr="00ED318B" w:rsidRDefault="001104BC" w:rsidP="00493C2C">
            <w:pPr>
              <w:spacing w:after="0"/>
              <w:jc w:val="both"/>
              <w:rPr>
                <w:rFonts w:ascii="Segoe UI Light" w:hAnsi="Segoe UI Light" w:cs="Segoe UI Light"/>
                <w:b/>
                <w:bCs/>
                <w:sz w:val="20"/>
                <w:szCs w:val="20"/>
              </w:rPr>
            </w:pPr>
            <w:r w:rsidRPr="00ED318B">
              <w:rPr>
                <w:rFonts w:ascii="Segoe UI Light" w:hAnsi="Segoe UI Light" w:cs="Segoe UI Light"/>
                <w:b/>
                <w:bCs/>
                <w:sz w:val="20"/>
                <w:szCs w:val="20"/>
              </w:rPr>
              <w:t xml:space="preserve">Municipalidad Distrital de </w:t>
            </w:r>
            <w:r w:rsidR="0003206F" w:rsidRPr="00ED318B">
              <w:rPr>
                <w:rFonts w:ascii="Segoe UI Light" w:hAnsi="Segoe UI Light" w:cs="Segoe UI Light"/>
                <w:b/>
                <w:bCs/>
                <w:sz w:val="20"/>
                <w:szCs w:val="20"/>
              </w:rPr>
              <w:t>Cerro Colorado</w:t>
            </w:r>
          </w:p>
          <w:p w14:paraId="7C871B47" w14:textId="4192BC9B" w:rsidR="007E7DDA" w:rsidRPr="00ED318B" w:rsidRDefault="007E7DDA" w:rsidP="00493C2C">
            <w:pPr>
              <w:spacing w:after="0" w:line="240" w:lineRule="auto"/>
              <w:jc w:val="both"/>
              <w:rPr>
                <w:rFonts w:ascii="Segoe UI Light" w:eastAsia="Times New Roman" w:hAnsi="Segoe UI Light" w:cs="Segoe UI Light"/>
                <w:b/>
                <w:bCs/>
                <w:sz w:val="20"/>
                <w:szCs w:val="20"/>
              </w:rPr>
            </w:pPr>
          </w:p>
        </w:tc>
        <w:tc>
          <w:tcPr>
            <w:tcW w:w="1979" w:type="dxa"/>
            <w:gridSpan w:val="2"/>
            <w:shd w:val="clear" w:color="auto" w:fill="FFFFFF" w:themeFill="background1"/>
            <w:vAlign w:val="center"/>
            <w:hideMark/>
          </w:tcPr>
          <w:p w14:paraId="662E61FC" w14:textId="36B55D38" w:rsidR="007E7DDA" w:rsidRPr="00ED318B" w:rsidRDefault="007E7DDA"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sz w:val="20"/>
                <w:szCs w:val="20"/>
              </w:rPr>
              <w:t xml:space="preserve">Escasos </w:t>
            </w:r>
            <w:r w:rsidR="00861F65" w:rsidRPr="00ED318B">
              <w:rPr>
                <w:rFonts w:ascii="Segoe UI Light" w:eastAsia="Times New Roman" w:hAnsi="Segoe UI Light" w:cs="Segoe UI Light"/>
                <w:sz w:val="20"/>
                <w:szCs w:val="20"/>
              </w:rPr>
              <w:t>práctica deportiva y/o recreativa</w:t>
            </w:r>
            <w:r w:rsidRPr="00ED318B">
              <w:rPr>
                <w:rFonts w:ascii="Segoe UI Light" w:eastAsia="Times New Roman" w:hAnsi="Segoe UI Light" w:cs="Segoe UI Light"/>
                <w:sz w:val="20"/>
                <w:szCs w:val="20"/>
              </w:rPr>
              <w:t xml:space="preserve"> para recreación y sociabilización.</w:t>
            </w:r>
          </w:p>
        </w:tc>
        <w:tc>
          <w:tcPr>
            <w:tcW w:w="2693" w:type="dxa"/>
            <w:shd w:val="clear" w:color="auto" w:fill="FFFFFF" w:themeFill="background1"/>
            <w:vAlign w:val="center"/>
            <w:hideMark/>
          </w:tcPr>
          <w:p w14:paraId="1C71EFAB" w14:textId="5FF308B0" w:rsidR="007E7DDA" w:rsidRPr="00ED318B" w:rsidRDefault="007E7DDA"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sz w:val="20"/>
                <w:szCs w:val="20"/>
              </w:rPr>
              <w:t xml:space="preserve">Brindar a la población </w:t>
            </w:r>
            <w:r w:rsidR="0089410C" w:rsidRPr="00ED318B">
              <w:rPr>
                <w:rFonts w:ascii="Segoe UI Light" w:eastAsia="Times New Roman" w:hAnsi="Segoe UI Light" w:cs="Segoe UI Light"/>
                <w:sz w:val="20"/>
                <w:szCs w:val="20"/>
              </w:rPr>
              <w:t>distrital</w:t>
            </w:r>
            <w:r w:rsidRPr="00ED318B">
              <w:rPr>
                <w:rFonts w:ascii="Segoe UI Light" w:eastAsia="Times New Roman" w:hAnsi="Segoe UI Light" w:cs="Segoe UI Light"/>
                <w:sz w:val="20"/>
                <w:szCs w:val="20"/>
              </w:rPr>
              <w:t xml:space="preserve">, espacios adecuados para </w:t>
            </w:r>
            <w:r w:rsidR="00407269" w:rsidRPr="00ED318B">
              <w:rPr>
                <w:rFonts w:ascii="Segoe UI Light" w:eastAsia="Times New Roman" w:hAnsi="Segoe UI Light" w:cs="Segoe UI Light"/>
                <w:sz w:val="20"/>
                <w:szCs w:val="20"/>
              </w:rPr>
              <w:t xml:space="preserve">la </w:t>
            </w:r>
            <w:r w:rsidRPr="00ED318B">
              <w:rPr>
                <w:rFonts w:ascii="Segoe UI Light" w:eastAsia="Times New Roman" w:hAnsi="Segoe UI Light" w:cs="Segoe UI Light"/>
                <w:sz w:val="20"/>
                <w:szCs w:val="20"/>
              </w:rPr>
              <w:t>recreación y sociabilización.</w:t>
            </w:r>
          </w:p>
        </w:tc>
        <w:tc>
          <w:tcPr>
            <w:tcW w:w="1985" w:type="dxa"/>
            <w:shd w:val="clear" w:color="auto" w:fill="FFFFFF" w:themeFill="background1"/>
            <w:vAlign w:val="center"/>
          </w:tcPr>
          <w:p w14:paraId="3C289797" w14:textId="60E47F29" w:rsidR="007E7DDA" w:rsidRPr="00ED318B" w:rsidRDefault="007E7DDA"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bCs/>
                <w:sz w:val="20"/>
                <w:szCs w:val="20"/>
              </w:rPr>
              <w:t xml:space="preserve">Financiar y ejecutar proyectos de infraestructura recreativa y </w:t>
            </w:r>
            <w:r w:rsidR="0089410C" w:rsidRPr="00ED318B">
              <w:rPr>
                <w:rFonts w:ascii="Segoe UI Light" w:eastAsia="Times New Roman" w:hAnsi="Segoe UI Light" w:cs="Segoe UI Light"/>
                <w:bCs/>
                <w:sz w:val="20"/>
                <w:szCs w:val="20"/>
              </w:rPr>
              <w:t>esparcimiento</w:t>
            </w:r>
            <w:r w:rsidRPr="00ED318B">
              <w:rPr>
                <w:rFonts w:ascii="Segoe UI Light" w:eastAsia="Times New Roman" w:hAnsi="Segoe UI Light" w:cs="Segoe UI Light"/>
                <w:bCs/>
                <w:sz w:val="20"/>
                <w:szCs w:val="20"/>
              </w:rPr>
              <w:t xml:space="preserve"> </w:t>
            </w:r>
            <w:r w:rsidR="003D614D" w:rsidRPr="00ED318B">
              <w:rPr>
                <w:rFonts w:ascii="Segoe UI Light" w:eastAsia="Times New Roman" w:hAnsi="Segoe UI Light" w:cs="Segoe UI Light"/>
                <w:bCs/>
                <w:sz w:val="20"/>
                <w:szCs w:val="20"/>
              </w:rPr>
              <w:t>que permita</w:t>
            </w:r>
            <w:r w:rsidRPr="00ED318B">
              <w:rPr>
                <w:rFonts w:ascii="Segoe UI Light" w:eastAsia="Times New Roman" w:hAnsi="Segoe UI Light" w:cs="Segoe UI Light"/>
                <w:bCs/>
                <w:sz w:val="20"/>
                <w:szCs w:val="20"/>
              </w:rPr>
              <w:t xml:space="preserve"> el mejoramiento del ornato público</w:t>
            </w:r>
          </w:p>
        </w:tc>
        <w:tc>
          <w:tcPr>
            <w:tcW w:w="2268" w:type="dxa"/>
            <w:shd w:val="clear" w:color="auto" w:fill="FFFFFF" w:themeFill="background1"/>
            <w:vAlign w:val="center"/>
            <w:hideMark/>
          </w:tcPr>
          <w:p w14:paraId="5A0434E8" w14:textId="76BFEE5F" w:rsidR="007E7DDA" w:rsidRPr="00ED318B" w:rsidRDefault="007E7DDA"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sz w:val="20"/>
                <w:szCs w:val="20"/>
              </w:rPr>
              <w:t>Formular y ejecutar el proyecto de inversión.</w:t>
            </w:r>
          </w:p>
          <w:p w14:paraId="35150909" w14:textId="77777777" w:rsidR="007E7DDA" w:rsidRPr="00ED318B" w:rsidRDefault="007E7DDA"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sz w:val="20"/>
                <w:szCs w:val="20"/>
              </w:rPr>
              <w:t>Asumir los gastos de operación y mantenimiento.</w:t>
            </w:r>
          </w:p>
          <w:p w14:paraId="6E6E948D" w14:textId="59D12C0D" w:rsidR="00223499" w:rsidRPr="00ED318B" w:rsidRDefault="00223499" w:rsidP="00493C2C">
            <w:pPr>
              <w:spacing w:after="0" w:line="240" w:lineRule="auto"/>
              <w:jc w:val="both"/>
              <w:rPr>
                <w:rFonts w:ascii="Segoe UI Light" w:eastAsia="Times New Roman" w:hAnsi="Segoe UI Light" w:cs="Segoe UI Light"/>
                <w:sz w:val="20"/>
                <w:szCs w:val="20"/>
              </w:rPr>
            </w:pPr>
          </w:p>
        </w:tc>
      </w:tr>
      <w:tr w:rsidR="004A6EB1" w:rsidRPr="00ED318B" w14:paraId="2AB89609" w14:textId="77777777" w:rsidTr="00E46076">
        <w:trPr>
          <w:trHeight w:val="283"/>
          <w:jc w:val="center"/>
        </w:trPr>
        <w:tc>
          <w:tcPr>
            <w:tcW w:w="1560" w:type="dxa"/>
            <w:shd w:val="clear" w:color="auto" w:fill="FFFFFF" w:themeFill="background1"/>
            <w:vAlign w:val="center"/>
          </w:tcPr>
          <w:p w14:paraId="48745B51" w14:textId="5147E164" w:rsidR="007E7DDA" w:rsidRPr="00ED318B" w:rsidRDefault="008D4808" w:rsidP="00493C2C">
            <w:pPr>
              <w:spacing w:after="0" w:line="240" w:lineRule="auto"/>
              <w:jc w:val="both"/>
              <w:rPr>
                <w:rFonts w:ascii="Segoe UI Light" w:eastAsia="Times New Roman" w:hAnsi="Segoe UI Light" w:cs="Segoe UI Light"/>
                <w:b/>
                <w:bCs/>
                <w:sz w:val="20"/>
                <w:szCs w:val="20"/>
              </w:rPr>
            </w:pPr>
            <w:r w:rsidRPr="00ED318B">
              <w:rPr>
                <w:rFonts w:ascii="Segoe UI Light" w:eastAsia="Times New Roman" w:hAnsi="Segoe UI Light" w:cs="Segoe UI Light"/>
                <w:b/>
                <w:bCs/>
                <w:sz w:val="20"/>
                <w:szCs w:val="20"/>
              </w:rPr>
              <w:t>Beneficiarios</w:t>
            </w:r>
          </w:p>
        </w:tc>
        <w:tc>
          <w:tcPr>
            <w:tcW w:w="1979" w:type="dxa"/>
            <w:gridSpan w:val="2"/>
            <w:shd w:val="clear" w:color="auto" w:fill="FFFFFF" w:themeFill="background1"/>
            <w:vAlign w:val="center"/>
          </w:tcPr>
          <w:p w14:paraId="32E01016" w14:textId="06038E07" w:rsidR="007E7DDA" w:rsidRPr="00ED318B" w:rsidRDefault="007E7DDA"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sz w:val="20"/>
                <w:szCs w:val="20"/>
              </w:rPr>
              <w:t>Ausencia de espacios adecuados para recreación y sociabilización.</w:t>
            </w:r>
          </w:p>
        </w:tc>
        <w:tc>
          <w:tcPr>
            <w:tcW w:w="2693" w:type="dxa"/>
            <w:shd w:val="clear" w:color="auto" w:fill="FFFFFF" w:themeFill="background1"/>
            <w:vAlign w:val="center"/>
          </w:tcPr>
          <w:p w14:paraId="58D5F7C7" w14:textId="77777777" w:rsidR="007E7DDA" w:rsidRPr="00ED318B" w:rsidRDefault="007E7DDA"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sz w:val="20"/>
                <w:szCs w:val="20"/>
              </w:rPr>
              <w:t>Contar con un espacio público, seguro y en adecuadas condiciones.</w:t>
            </w:r>
          </w:p>
        </w:tc>
        <w:tc>
          <w:tcPr>
            <w:tcW w:w="1985" w:type="dxa"/>
            <w:shd w:val="clear" w:color="auto" w:fill="FFFFFF" w:themeFill="background1"/>
            <w:vAlign w:val="center"/>
          </w:tcPr>
          <w:p w14:paraId="17B41D03" w14:textId="4C91632C" w:rsidR="007E7DDA" w:rsidRPr="00ED318B" w:rsidRDefault="007E7DDA"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sz w:val="20"/>
                <w:szCs w:val="20"/>
              </w:rPr>
              <w:t xml:space="preserve">Solicitar a las autoridades el mejoramiento de su infraestructura recreativa </w:t>
            </w:r>
            <w:r w:rsidR="00EC19B3" w:rsidRPr="00ED318B">
              <w:rPr>
                <w:rFonts w:ascii="Segoe UI Light" w:eastAsia="Times New Roman" w:hAnsi="Segoe UI Light" w:cs="Segoe UI Light"/>
                <w:sz w:val="20"/>
                <w:szCs w:val="20"/>
              </w:rPr>
              <w:t>–</w:t>
            </w:r>
            <w:r w:rsidRPr="00ED318B">
              <w:rPr>
                <w:rFonts w:ascii="Segoe UI Light" w:eastAsia="Times New Roman" w:hAnsi="Segoe UI Light" w:cs="Segoe UI Light"/>
                <w:sz w:val="20"/>
                <w:szCs w:val="20"/>
              </w:rPr>
              <w:t xml:space="preserve"> </w:t>
            </w:r>
            <w:r w:rsidR="00EC19B3" w:rsidRPr="00ED318B">
              <w:rPr>
                <w:rFonts w:ascii="Segoe UI Light" w:eastAsia="Times New Roman" w:hAnsi="Segoe UI Light" w:cs="Segoe UI Light"/>
                <w:sz w:val="20"/>
                <w:szCs w:val="20"/>
              </w:rPr>
              <w:t>esparcimiento.</w:t>
            </w:r>
          </w:p>
        </w:tc>
        <w:tc>
          <w:tcPr>
            <w:tcW w:w="2268" w:type="dxa"/>
            <w:shd w:val="clear" w:color="auto" w:fill="FFFFFF" w:themeFill="background1"/>
            <w:vAlign w:val="center"/>
          </w:tcPr>
          <w:p w14:paraId="2B53CC31" w14:textId="77777777" w:rsidR="007E7DDA" w:rsidRPr="00ED318B" w:rsidRDefault="007E7DDA"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sz w:val="20"/>
                <w:szCs w:val="20"/>
              </w:rPr>
              <w:t>Colaborar con el cuidado de la infraestructura.</w:t>
            </w:r>
          </w:p>
          <w:p w14:paraId="52629345" w14:textId="48CD32B3" w:rsidR="008D4808" w:rsidRPr="00ED318B" w:rsidRDefault="008D4808" w:rsidP="00493C2C">
            <w:pPr>
              <w:spacing w:after="0" w:line="240" w:lineRule="auto"/>
              <w:jc w:val="both"/>
              <w:rPr>
                <w:rFonts w:ascii="Segoe UI Light" w:eastAsia="Times New Roman" w:hAnsi="Segoe UI Light" w:cs="Segoe UI Light"/>
                <w:sz w:val="20"/>
                <w:szCs w:val="20"/>
              </w:rPr>
            </w:pPr>
            <w:r w:rsidRPr="00ED318B">
              <w:rPr>
                <w:rFonts w:ascii="Segoe UI Light" w:eastAsia="Times New Roman" w:hAnsi="Segoe UI Light" w:cs="Segoe UI Light"/>
                <w:sz w:val="20"/>
                <w:szCs w:val="20"/>
              </w:rPr>
              <w:t>Apoyo en brindar información cualitativa y cuantitativa para la elaboración del estudio</w:t>
            </w:r>
          </w:p>
        </w:tc>
      </w:tr>
      <w:tr w:rsidR="004721C0" w:rsidRPr="00ED318B" w14:paraId="4221C2C4" w14:textId="77777777" w:rsidTr="00E46076">
        <w:trPr>
          <w:trHeight w:val="90"/>
          <w:jc w:val="center"/>
        </w:trPr>
        <w:tc>
          <w:tcPr>
            <w:tcW w:w="2594" w:type="dxa"/>
            <w:gridSpan w:val="2"/>
            <w:shd w:val="clear" w:color="auto" w:fill="FFFFFF" w:themeFill="background1"/>
          </w:tcPr>
          <w:p w14:paraId="4357EC07" w14:textId="77777777" w:rsidR="004721C0" w:rsidRPr="00ED318B" w:rsidRDefault="004721C0" w:rsidP="00493C2C">
            <w:pPr>
              <w:pStyle w:val="Prrafodelista"/>
              <w:spacing w:after="0" w:line="240" w:lineRule="auto"/>
              <w:ind w:left="0" w:right="-1"/>
              <w:jc w:val="both"/>
              <w:rPr>
                <w:rFonts w:ascii="Segoe UI Light" w:hAnsi="Segoe UI Light" w:cs="Segoe UI Light"/>
                <w:b/>
                <w:i/>
                <w:sz w:val="20"/>
                <w:szCs w:val="20"/>
              </w:rPr>
            </w:pPr>
          </w:p>
        </w:tc>
        <w:tc>
          <w:tcPr>
            <w:tcW w:w="7891" w:type="dxa"/>
            <w:gridSpan w:val="4"/>
            <w:shd w:val="clear" w:color="auto" w:fill="FFFFFF" w:themeFill="background1"/>
          </w:tcPr>
          <w:p w14:paraId="06609431" w14:textId="4849A819" w:rsidR="004721C0" w:rsidRPr="00ED318B" w:rsidRDefault="00C75250" w:rsidP="00C75250">
            <w:pPr>
              <w:pStyle w:val="Prrafodelista"/>
              <w:spacing w:after="0" w:line="240" w:lineRule="auto"/>
              <w:ind w:left="0" w:right="-1"/>
              <w:rPr>
                <w:rFonts w:ascii="Segoe UI Light" w:hAnsi="Segoe UI Light" w:cs="Segoe UI Light"/>
                <w:sz w:val="20"/>
                <w:szCs w:val="20"/>
              </w:rPr>
            </w:pPr>
            <w:r w:rsidRPr="00ED318B">
              <w:rPr>
                <w:rFonts w:ascii="Segoe UI Light" w:hAnsi="Segoe UI Light" w:cs="Segoe UI Light"/>
                <w:b/>
                <w:i/>
                <w:sz w:val="16"/>
                <w:szCs w:val="16"/>
              </w:rPr>
              <w:t xml:space="preserve">                                          </w:t>
            </w:r>
            <w:r w:rsidR="004721C0" w:rsidRPr="00ED318B">
              <w:rPr>
                <w:rFonts w:ascii="Segoe UI Light" w:hAnsi="Segoe UI Light" w:cs="Segoe UI Light"/>
                <w:b/>
                <w:i/>
                <w:sz w:val="16"/>
                <w:szCs w:val="16"/>
              </w:rPr>
              <w:t>Elaboración:</w:t>
            </w:r>
            <w:r w:rsidR="004721C0" w:rsidRPr="00ED318B">
              <w:rPr>
                <w:rFonts w:ascii="Segoe UI Light" w:hAnsi="Segoe UI Light" w:cs="Segoe UI Light"/>
                <w:sz w:val="16"/>
                <w:szCs w:val="16"/>
              </w:rPr>
              <w:t xml:space="preserve"> Propia</w:t>
            </w:r>
          </w:p>
        </w:tc>
      </w:tr>
    </w:tbl>
    <w:p w14:paraId="5E116CC9" w14:textId="43558755" w:rsidR="00C53557" w:rsidRPr="00ED318B" w:rsidRDefault="00D05329" w:rsidP="00C75250">
      <w:pPr>
        <w:pStyle w:val="Prrafodelista1"/>
        <w:ind w:left="0"/>
        <w:jc w:val="center"/>
        <w:rPr>
          <w:rFonts w:ascii="Segoe UI Light" w:hAnsi="Segoe UI Light" w:cs="Segoe UI Light"/>
          <w:b/>
          <w:color w:val="1F3E00"/>
          <w:sz w:val="20"/>
          <w:szCs w:val="20"/>
        </w:rPr>
      </w:pPr>
      <w:bookmarkStart w:id="21" w:name="_Toc29246002"/>
      <w:r w:rsidRPr="00ED318B">
        <w:rPr>
          <w:rFonts w:ascii="Segoe UI Light" w:hAnsi="Segoe UI Light" w:cs="Segoe UI Light"/>
          <w:b/>
          <w:noProof/>
          <w:color w:val="1F3E00"/>
          <w:sz w:val="20"/>
          <w:szCs w:val="20"/>
          <w:shd w:val="clear" w:color="auto" w:fill="E2EFD9" w:themeFill="accent6" w:themeFillTint="33"/>
          <w:lang w:eastAsia="es-PE"/>
        </w:rPr>
        <w:lastRenderedPageBreak/>
        <w:drawing>
          <wp:anchor distT="0" distB="0" distL="114300" distR="114300" simplePos="0" relativeHeight="252595200" behindDoc="0" locked="0" layoutInCell="1" allowOverlap="1" wp14:anchorId="2520BCC6" wp14:editId="781F2F6C">
            <wp:simplePos x="0" y="0"/>
            <wp:positionH relativeFrom="column">
              <wp:posOffset>207645</wp:posOffset>
            </wp:positionH>
            <wp:positionV relativeFrom="paragraph">
              <wp:posOffset>234950</wp:posOffset>
            </wp:positionV>
            <wp:extent cx="4914900" cy="3368040"/>
            <wp:effectExtent l="0" t="0" r="0" b="0"/>
            <wp:wrapSquare wrapText="bothSides"/>
            <wp:docPr id="1804940698" name="Diagrama 9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14:sizeRelH relativeFrom="margin">
              <wp14:pctWidth>0</wp14:pctWidth>
            </wp14:sizeRelH>
            <wp14:sizeRelV relativeFrom="margin">
              <wp14:pctHeight>0</wp14:pctHeight>
            </wp14:sizeRelV>
          </wp:anchor>
        </w:drawing>
      </w:r>
      <w:r w:rsidR="00C53557" w:rsidRPr="00ED318B">
        <w:rPr>
          <w:rFonts w:ascii="Segoe UI Light" w:hAnsi="Segoe UI Light" w:cs="Segoe UI Light"/>
          <w:b/>
          <w:color w:val="1F3E00"/>
          <w:sz w:val="20"/>
          <w:szCs w:val="20"/>
        </w:rPr>
        <w:t>DIAGRAMA DE INVOLUCRADOS</w:t>
      </w:r>
    </w:p>
    <w:p w14:paraId="15E0A540" w14:textId="1A801BD4" w:rsidR="00734DEF" w:rsidRPr="00ED318B" w:rsidRDefault="00C53557" w:rsidP="00873AF9">
      <w:pPr>
        <w:pStyle w:val="Prrafodelista1"/>
        <w:ind w:left="0"/>
        <w:jc w:val="center"/>
        <w:rPr>
          <w:rFonts w:ascii="Segoe UI Light" w:hAnsi="Segoe UI Light" w:cs="Segoe UI Light"/>
          <w:b/>
          <w:iCs/>
          <w:color w:val="1F3E00"/>
          <w:sz w:val="16"/>
          <w:szCs w:val="16"/>
        </w:rPr>
      </w:pPr>
      <w:r w:rsidRPr="00ED318B">
        <w:rPr>
          <w:rFonts w:ascii="Segoe UI Light" w:hAnsi="Segoe UI Light" w:cs="Segoe UI Light"/>
          <w:b/>
          <w:iCs/>
          <w:color w:val="1F3E00"/>
          <w:sz w:val="16"/>
          <w:szCs w:val="16"/>
        </w:rPr>
        <w:t>Fuente: Elaboración Propia</w:t>
      </w:r>
    </w:p>
    <w:p w14:paraId="2133A768" w14:textId="62B77F9A" w:rsidR="002A3E8C" w:rsidRPr="00ED318B" w:rsidRDefault="002A3E8C" w:rsidP="00873AF9">
      <w:pPr>
        <w:pStyle w:val="Prrafodelista1"/>
        <w:ind w:left="0"/>
        <w:jc w:val="center"/>
        <w:rPr>
          <w:rFonts w:ascii="Segoe UI Light" w:hAnsi="Segoe UI Light" w:cs="Segoe UI Light"/>
          <w:b/>
          <w:iCs/>
          <w:color w:val="1F3E00"/>
          <w:sz w:val="16"/>
          <w:szCs w:val="16"/>
        </w:rPr>
      </w:pPr>
    </w:p>
    <w:p w14:paraId="5171A2E1" w14:textId="61A1A979" w:rsidR="008F3980" w:rsidRPr="00ED318B" w:rsidRDefault="008F3980" w:rsidP="00D526BB">
      <w:pPr>
        <w:pStyle w:val="Ttulo2"/>
        <w:rPr>
          <w:rFonts w:ascii="Segoe UI Light" w:hAnsi="Segoe UI Light" w:cs="Segoe UI Light"/>
          <w:b/>
          <w:bCs/>
          <w:sz w:val="20"/>
          <w:szCs w:val="20"/>
        </w:rPr>
      </w:pPr>
      <w:bookmarkStart w:id="22" w:name="_Toc203569342"/>
      <w:r w:rsidRPr="00ED318B">
        <w:rPr>
          <w:rFonts w:ascii="Segoe UI Light" w:hAnsi="Segoe UI Light" w:cs="Segoe UI Light"/>
          <w:b/>
          <w:bCs/>
          <w:sz w:val="20"/>
          <w:szCs w:val="20"/>
        </w:rPr>
        <w:t>DEFINICIÓN DEL PROBLEMA, SUS CAUSAS Y EFECTOS</w:t>
      </w:r>
      <w:bookmarkEnd w:id="21"/>
      <w:bookmarkEnd w:id="22"/>
    </w:p>
    <w:p w14:paraId="1A0AF274" w14:textId="77777777" w:rsidR="00110795" w:rsidRPr="00ED318B" w:rsidRDefault="00110795" w:rsidP="00110795">
      <w:pPr>
        <w:rPr>
          <w:rFonts w:ascii="Segoe UI Light" w:hAnsi="Segoe UI Light" w:cs="Segoe UI Light"/>
          <w:b/>
          <w:bCs/>
          <w:sz w:val="20"/>
          <w:szCs w:val="20"/>
        </w:rPr>
      </w:pPr>
    </w:p>
    <w:p w14:paraId="19C79A0B" w14:textId="5C25CA31" w:rsidR="008038E1" w:rsidRPr="00ED318B" w:rsidRDefault="008038E1" w:rsidP="00D526BB">
      <w:pPr>
        <w:pStyle w:val="Ttulo3"/>
        <w:rPr>
          <w:rFonts w:ascii="Segoe UI Light" w:hAnsi="Segoe UI Light" w:cs="Segoe UI Light"/>
          <w:b/>
          <w:bCs/>
          <w:sz w:val="20"/>
          <w:szCs w:val="20"/>
        </w:rPr>
      </w:pPr>
      <w:bookmarkStart w:id="23" w:name="_Toc22172978"/>
      <w:bookmarkStart w:id="24" w:name="_Toc29246003"/>
      <w:bookmarkStart w:id="25" w:name="_Toc203569343"/>
      <w:r w:rsidRPr="00ED318B">
        <w:rPr>
          <w:rFonts w:ascii="Segoe UI Light" w:hAnsi="Segoe UI Light" w:cs="Segoe UI Light"/>
          <w:b/>
          <w:bCs/>
          <w:sz w:val="20"/>
          <w:szCs w:val="20"/>
        </w:rPr>
        <w:t>Problema Central</w:t>
      </w:r>
      <w:bookmarkEnd w:id="23"/>
      <w:bookmarkEnd w:id="24"/>
      <w:bookmarkEnd w:id="25"/>
      <w:r w:rsidRPr="00ED318B">
        <w:rPr>
          <w:rFonts w:ascii="Segoe UI Light" w:hAnsi="Segoe UI Light" w:cs="Segoe UI Light"/>
          <w:b/>
          <w:bCs/>
          <w:sz w:val="20"/>
          <w:szCs w:val="20"/>
        </w:rPr>
        <w:t xml:space="preserve"> </w:t>
      </w:r>
    </w:p>
    <w:p w14:paraId="40497429" w14:textId="77777777" w:rsidR="0035105C" w:rsidRPr="00ED318B" w:rsidRDefault="0035105C" w:rsidP="0035105C">
      <w:pPr>
        <w:tabs>
          <w:tab w:val="left" w:pos="567"/>
          <w:tab w:val="left" w:pos="1134"/>
        </w:tabs>
        <w:spacing w:after="0" w:line="240" w:lineRule="auto"/>
        <w:jc w:val="both"/>
        <w:rPr>
          <w:rFonts w:ascii="Segoe UI Light" w:hAnsi="Segoe UI Light" w:cs="Segoe UI Light"/>
          <w:b/>
          <w:bCs/>
          <w:sz w:val="20"/>
          <w:szCs w:val="20"/>
        </w:rPr>
      </w:pPr>
    </w:p>
    <w:p w14:paraId="12E39C63" w14:textId="605BE412" w:rsidR="008038E1" w:rsidRPr="00ED318B" w:rsidRDefault="008038E1" w:rsidP="0035105C">
      <w:pPr>
        <w:tabs>
          <w:tab w:val="left" w:pos="567"/>
          <w:tab w:val="left" w:pos="1134"/>
        </w:tabs>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problema central se determina basándose en el diagnóstico de la situación actual, taller de involucrados e información obtenida, siendo definido de la manera siguiente:</w:t>
      </w:r>
    </w:p>
    <w:p w14:paraId="3036ECE5" w14:textId="77777777" w:rsidR="00D05329" w:rsidRPr="00ED318B" w:rsidRDefault="00D05329" w:rsidP="0035105C">
      <w:pPr>
        <w:tabs>
          <w:tab w:val="left" w:pos="567"/>
          <w:tab w:val="left" w:pos="1134"/>
        </w:tabs>
        <w:spacing w:after="0" w:line="240" w:lineRule="auto"/>
        <w:jc w:val="both"/>
        <w:rPr>
          <w:rFonts w:ascii="Segoe UI Light" w:hAnsi="Segoe UI Light" w:cs="Segoe UI Light"/>
          <w:b/>
          <w:sz w:val="20"/>
          <w:szCs w:val="20"/>
        </w:rPr>
      </w:pPr>
    </w:p>
    <w:p w14:paraId="40F34912" w14:textId="39391441" w:rsidR="008038E1" w:rsidRPr="00ED318B" w:rsidRDefault="00045E0F" w:rsidP="00493C2C">
      <w:pPr>
        <w:tabs>
          <w:tab w:val="left" w:pos="567"/>
        </w:tabs>
        <w:spacing w:after="0" w:line="240" w:lineRule="auto"/>
        <w:ind w:left="567"/>
        <w:jc w:val="both"/>
        <w:rPr>
          <w:rFonts w:ascii="Segoe UI Light" w:hAnsi="Segoe UI Light" w:cs="Segoe UI Light"/>
          <w:sz w:val="20"/>
          <w:szCs w:val="20"/>
          <w:lang w:eastAsia="es-PE"/>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1582464" behindDoc="0" locked="0" layoutInCell="1" allowOverlap="1" wp14:anchorId="3527C333" wp14:editId="53AB6236">
                <wp:simplePos x="0" y="0"/>
                <wp:positionH relativeFrom="column">
                  <wp:posOffset>52750</wp:posOffset>
                </wp:positionH>
                <wp:positionV relativeFrom="paragraph">
                  <wp:posOffset>83286</wp:posOffset>
                </wp:positionV>
                <wp:extent cx="5429250" cy="817296"/>
                <wp:effectExtent l="0" t="0" r="19050" b="20955"/>
                <wp:wrapNone/>
                <wp:docPr id="159" name="9 Rectángulo redondeado"/>
                <wp:cNvGraphicFramePr/>
                <a:graphic xmlns:a="http://schemas.openxmlformats.org/drawingml/2006/main">
                  <a:graphicData uri="http://schemas.microsoft.com/office/word/2010/wordprocessingShape">
                    <wps:wsp>
                      <wps:cNvSpPr/>
                      <wps:spPr>
                        <a:xfrm>
                          <a:off x="0" y="0"/>
                          <a:ext cx="5429250" cy="817296"/>
                        </a:xfrm>
                        <a:prstGeom prst="roundRect">
                          <a:avLst/>
                        </a:prstGeom>
                        <a:ln>
                          <a:solidFill>
                            <a:schemeClr val="accent6">
                              <a:lumMod val="75000"/>
                            </a:schemeClr>
                          </a:solidFill>
                        </a:ln>
                      </wps:spPr>
                      <wps:style>
                        <a:lnRef idx="2">
                          <a:schemeClr val="accent2"/>
                        </a:lnRef>
                        <a:fillRef idx="1">
                          <a:schemeClr val="lt1"/>
                        </a:fillRef>
                        <a:effectRef idx="0">
                          <a:schemeClr val="accent2"/>
                        </a:effectRef>
                        <a:fontRef idx="minor">
                          <a:schemeClr val="dk1"/>
                        </a:fontRef>
                      </wps:style>
                      <wps:txbx>
                        <w:txbxContent>
                          <w:p w14:paraId="47961812" w14:textId="18762998" w:rsidR="00A97DF2" w:rsidRDefault="00A97DF2" w:rsidP="00E46076">
                            <w:pPr>
                              <w:jc w:val="center"/>
                            </w:pPr>
                            <w:r w:rsidRPr="00E46076">
                              <w:rPr>
                                <w:rFonts w:ascii="Arial Narrow" w:hAnsi="Arial Narrow" w:cs="Arial"/>
                                <w:b/>
                                <w:bCs/>
                                <w:sz w:val="20"/>
                                <w:szCs w:val="24"/>
                                <w:lang w:eastAsia="es-PE"/>
                              </w:rPr>
                              <w:t>INADECUADO ACCESO A LOS SERVICIOS DE ACCESIBILIDAD A LA ADQUISICIÓN DE PRODUCTOS DE PRIMERA NECESIDAD EN EL CENTRO CÍVICO DEL CENTRO POBLADO SEMI-RURAL PACHACUTEC GRUPO ZONAL N° 12 ZONA B, DISTRITO DE CERRO COLORADO – PROVINCIA AREQUIPA - DEPARTAMENTO AREQUIPA.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3527C333" id="9 Rectángulo redondeado" o:spid="_x0000_s1054" style="position:absolute;left:0;text-align:left;margin-left:4.15pt;margin-top:6.55pt;width:427.5pt;height:64.35pt;z-index:251582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" fillcolor="white [3201]" strokecolor="#538135 [2409]" strokeweight="1pt">
                <v:stroke joinstyle="miter"/>
                <v:textbox>
                  <w:txbxContent>
                    <w:p w14:paraId="47961812" w14:textId="18762998" w:rsidR="00A97DF2" w:rsidRDefault="00A97DF2" w:rsidP="00E46076">
                      <w:pPr>
                        <w:jc w:val="center"/>
                      </w:pPr>
                      <w:r w:rsidRPr="00E46076">
                        <w:rPr>
                          <w:rFonts w:ascii="Arial Narrow" w:hAnsi="Arial Narrow" w:cs="Arial"/>
                          <w:b/>
                          <w:bCs/>
                          <w:sz w:val="20"/>
                          <w:szCs w:val="24"/>
                          <w:lang w:eastAsia="es-PE"/>
                        </w:rPr>
                        <w:t>INADECUADO ACCESO A LOS SERVICIOS DE ACCESIBILIDAD A LA ADQUISICIÓN DE PRODUCTOS DE PRIMERA NECESIDAD EN EL CENTRO CÍVICO DEL CENTRO POBLADO SEMI-RURAL PACHACUTEC GRUPO ZONAL N° 12 ZONA B, DISTRITO DE CERRO COLORADO – PROVINCIA AREQUIPA - DEPARTAMENTO AREQUIPA.</w:t>
                      </w:r>
                    </w:p>
                  </w:txbxContent>
                </v:textbox>
              </v:roundrect>
            </w:pict>
          </mc:Fallback>
        </mc:AlternateContent>
      </w:r>
    </w:p>
    <w:p w14:paraId="50471FD7" w14:textId="6B3DB441" w:rsidR="008038E1" w:rsidRPr="00ED318B" w:rsidRDefault="008038E1" w:rsidP="00493C2C">
      <w:pPr>
        <w:tabs>
          <w:tab w:val="left" w:pos="567"/>
        </w:tabs>
        <w:spacing w:after="0" w:line="240" w:lineRule="auto"/>
        <w:ind w:left="567"/>
        <w:jc w:val="both"/>
        <w:rPr>
          <w:rFonts w:ascii="Segoe UI Light" w:hAnsi="Segoe UI Light" w:cs="Segoe UI Light"/>
          <w:sz w:val="20"/>
          <w:szCs w:val="20"/>
          <w:lang w:eastAsia="es-PE"/>
        </w:rPr>
      </w:pPr>
    </w:p>
    <w:p w14:paraId="539D4EF3" w14:textId="77777777" w:rsidR="008038E1" w:rsidRPr="00ED318B" w:rsidRDefault="008038E1" w:rsidP="00493C2C">
      <w:pPr>
        <w:tabs>
          <w:tab w:val="left" w:pos="567"/>
        </w:tabs>
        <w:spacing w:after="0" w:line="240" w:lineRule="auto"/>
        <w:ind w:left="567"/>
        <w:jc w:val="both"/>
        <w:rPr>
          <w:rFonts w:ascii="Segoe UI Light" w:hAnsi="Segoe UI Light" w:cs="Segoe UI Light"/>
          <w:sz w:val="20"/>
          <w:szCs w:val="20"/>
          <w:lang w:eastAsia="es-PE"/>
        </w:rPr>
      </w:pPr>
    </w:p>
    <w:p w14:paraId="54EAA3EE" w14:textId="77777777" w:rsidR="008038E1" w:rsidRPr="00ED318B" w:rsidRDefault="008038E1" w:rsidP="00493C2C">
      <w:pPr>
        <w:spacing w:after="0" w:line="240" w:lineRule="auto"/>
        <w:jc w:val="both"/>
        <w:rPr>
          <w:rFonts w:ascii="Segoe UI Light" w:hAnsi="Segoe UI Light" w:cs="Segoe UI Light"/>
          <w:sz w:val="20"/>
          <w:szCs w:val="20"/>
        </w:rPr>
      </w:pPr>
    </w:p>
    <w:p w14:paraId="489FD1A1" w14:textId="77777777" w:rsidR="008038E1" w:rsidRPr="00ED318B" w:rsidRDefault="008038E1" w:rsidP="00493C2C">
      <w:pPr>
        <w:spacing w:after="0" w:line="240" w:lineRule="auto"/>
        <w:jc w:val="both"/>
        <w:rPr>
          <w:rFonts w:ascii="Segoe UI Light" w:hAnsi="Segoe UI Light" w:cs="Segoe UI Light"/>
          <w:sz w:val="10"/>
          <w:szCs w:val="10"/>
        </w:rPr>
      </w:pPr>
    </w:p>
    <w:p w14:paraId="222BA302" w14:textId="77777777" w:rsidR="00D05329" w:rsidRPr="00ED318B" w:rsidRDefault="00D05329" w:rsidP="00493C2C">
      <w:pPr>
        <w:spacing w:after="0" w:line="240" w:lineRule="auto"/>
        <w:jc w:val="both"/>
        <w:rPr>
          <w:rFonts w:ascii="Segoe UI Light" w:hAnsi="Segoe UI Light" w:cs="Segoe UI Light"/>
          <w:sz w:val="10"/>
          <w:szCs w:val="10"/>
        </w:rPr>
      </w:pPr>
    </w:p>
    <w:p w14:paraId="3BA7742F" w14:textId="77777777" w:rsidR="00DC6B5F" w:rsidRPr="00ED318B" w:rsidRDefault="00DC6B5F" w:rsidP="0035105C">
      <w:pPr>
        <w:spacing w:after="0" w:line="240" w:lineRule="auto"/>
        <w:jc w:val="both"/>
        <w:rPr>
          <w:rFonts w:ascii="Segoe UI Light" w:hAnsi="Segoe UI Light" w:cs="Segoe UI Light"/>
          <w:sz w:val="20"/>
          <w:szCs w:val="20"/>
        </w:rPr>
      </w:pPr>
    </w:p>
    <w:p w14:paraId="65F0B8BF" w14:textId="1EF1C91D" w:rsidR="008038E1" w:rsidRPr="00ED318B" w:rsidRDefault="008038E1" w:rsidP="0035105C">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problema identificado, se sustenta en los siguientes indicadores:</w:t>
      </w:r>
    </w:p>
    <w:p w14:paraId="6EA2539A" w14:textId="7AEF932D" w:rsidR="00130EC5" w:rsidRPr="00ED318B" w:rsidRDefault="00130EC5" w:rsidP="00493C2C">
      <w:pPr>
        <w:spacing w:after="0" w:line="240" w:lineRule="auto"/>
        <w:ind w:firstLine="708"/>
        <w:jc w:val="both"/>
        <w:rPr>
          <w:rFonts w:ascii="Segoe UI Light" w:hAnsi="Segoe UI Light" w:cs="Segoe UI Light"/>
          <w:sz w:val="20"/>
          <w:szCs w:val="20"/>
        </w:rPr>
      </w:pPr>
    </w:p>
    <w:p w14:paraId="5EEC6887" w14:textId="5E98C53E" w:rsidR="008038E1" w:rsidRPr="00ED318B" w:rsidRDefault="00130EC5" w:rsidP="0035105C">
      <w:pPr>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Problema Identificado</w:t>
      </w:r>
    </w:p>
    <w:p w14:paraId="6B70C5A9" w14:textId="77777777" w:rsidR="0035105C" w:rsidRPr="00ED318B" w:rsidRDefault="0035105C" w:rsidP="00493C2C">
      <w:pPr>
        <w:spacing w:after="0" w:line="240" w:lineRule="auto"/>
        <w:ind w:firstLine="708"/>
        <w:jc w:val="both"/>
        <w:rPr>
          <w:rFonts w:ascii="Segoe UI Light" w:hAnsi="Segoe UI Light" w:cs="Segoe UI Light"/>
          <w:sz w:val="20"/>
          <w:szCs w:val="20"/>
        </w:rPr>
      </w:pPr>
    </w:p>
    <w:tbl>
      <w:tblPr>
        <w:tblStyle w:val="Tablaconcuadrcula"/>
        <w:tblW w:w="0" w:type="auto"/>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ook w:val="04A0" w:firstRow="1" w:lastRow="0" w:firstColumn="1" w:lastColumn="0" w:noHBand="0" w:noVBand="1"/>
      </w:tblPr>
      <w:tblGrid>
        <w:gridCol w:w="3827"/>
        <w:gridCol w:w="3963"/>
      </w:tblGrid>
      <w:tr w:rsidR="008038E1" w:rsidRPr="00ED318B" w14:paraId="7CC390CA" w14:textId="77777777" w:rsidTr="00E46076">
        <w:trPr>
          <w:jc w:val="center"/>
        </w:trPr>
        <w:tc>
          <w:tcPr>
            <w:tcW w:w="3827" w:type="dxa"/>
            <w:shd w:val="clear" w:color="auto" w:fill="A8D08D" w:themeFill="accent6" w:themeFillTint="99"/>
          </w:tcPr>
          <w:p w14:paraId="2E72E786" w14:textId="77777777" w:rsidR="008038E1" w:rsidRPr="00ED318B" w:rsidRDefault="00B05759" w:rsidP="0035105C">
            <w:pPr>
              <w:jc w:val="center"/>
              <w:rPr>
                <w:rFonts w:ascii="Segoe UI Light" w:hAnsi="Segoe UI Light" w:cs="Segoe UI Light"/>
                <w:b/>
                <w:color w:val="FFFFFF" w:themeColor="background1"/>
                <w:sz w:val="20"/>
                <w:szCs w:val="20"/>
              </w:rPr>
            </w:pPr>
            <w:r w:rsidRPr="00ED318B">
              <w:rPr>
                <w:rFonts w:ascii="Segoe UI Light" w:hAnsi="Segoe UI Light" w:cs="Segoe UI Light"/>
                <w:b/>
                <w:color w:val="FFFFFF" w:themeColor="background1"/>
                <w:sz w:val="20"/>
                <w:szCs w:val="20"/>
              </w:rPr>
              <w:t>Problema central</w:t>
            </w:r>
          </w:p>
        </w:tc>
        <w:tc>
          <w:tcPr>
            <w:tcW w:w="3963" w:type="dxa"/>
            <w:shd w:val="clear" w:color="auto" w:fill="A8D08D" w:themeFill="accent6" w:themeFillTint="99"/>
          </w:tcPr>
          <w:p w14:paraId="1302BFCC" w14:textId="77777777" w:rsidR="008038E1" w:rsidRPr="00ED318B" w:rsidRDefault="00B05759" w:rsidP="0035105C">
            <w:pPr>
              <w:jc w:val="center"/>
              <w:rPr>
                <w:rFonts w:ascii="Segoe UI Light" w:hAnsi="Segoe UI Light" w:cs="Segoe UI Light"/>
                <w:b/>
                <w:color w:val="FFFFFF" w:themeColor="background1"/>
                <w:sz w:val="20"/>
                <w:szCs w:val="20"/>
              </w:rPr>
            </w:pPr>
            <w:r w:rsidRPr="00ED318B">
              <w:rPr>
                <w:rFonts w:ascii="Segoe UI Light" w:hAnsi="Segoe UI Light" w:cs="Segoe UI Light"/>
                <w:b/>
                <w:color w:val="FFFFFF" w:themeColor="background1"/>
                <w:sz w:val="20"/>
                <w:szCs w:val="20"/>
              </w:rPr>
              <w:t>Indicadores</w:t>
            </w:r>
          </w:p>
          <w:p w14:paraId="0928C96A" w14:textId="77777777" w:rsidR="0035105C" w:rsidRPr="00ED318B" w:rsidRDefault="0035105C" w:rsidP="0035105C">
            <w:pPr>
              <w:jc w:val="center"/>
              <w:rPr>
                <w:rFonts w:ascii="Segoe UI Light" w:hAnsi="Segoe UI Light" w:cs="Segoe UI Light"/>
                <w:b/>
                <w:color w:val="FFFFFF" w:themeColor="background1"/>
                <w:sz w:val="20"/>
                <w:szCs w:val="20"/>
              </w:rPr>
            </w:pPr>
          </w:p>
        </w:tc>
      </w:tr>
      <w:tr w:rsidR="008038E1" w:rsidRPr="00ED318B" w14:paraId="644346C3" w14:textId="77777777" w:rsidTr="00E46076">
        <w:trPr>
          <w:trHeight w:val="1041"/>
          <w:jc w:val="center"/>
        </w:trPr>
        <w:tc>
          <w:tcPr>
            <w:tcW w:w="3827" w:type="dxa"/>
          </w:tcPr>
          <w:p w14:paraId="759698CE" w14:textId="1C4D3F2A" w:rsidR="008038E1" w:rsidRPr="00ED318B" w:rsidRDefault="009C1974" w:rsidP="00493C2C">
            <w:pPr>
              <w:jc w:val="both"/>
              <w:rPr>
                <w:rFonts w:ascii="Segoe UI Light" w:hAnsi="Segoe UI Light" w:cs="Segoe UI Light"/>
                <w:sz w:val="20"/>
                <w:szCs w:val="20"/>
                <w:lang w:eastAsia="es-PE"/>
              </w:rPr>
            </w:pPr>
            <w:bookmarkStart w:id="26" w:name="_Hlk223509037"/>
            <w:r w:rsidRPr="00ED318B">
              <w:rPr>
                <w:rFonts w:ascii="Segoe UI Light" w:hAnsi="Segoe UI Light" w:cs="Segoe UI Light"/>
                <w:sz w:val="20"/>
                <w:szCs w:val="20"/>
                <w:lang w:eastAsia="es-PE"/>
              </w:rPr>
              <w:t xml:space="preserve">INADECUADO ACCESO A LOS SERVICIOS </w:t>
            </w:r>
            <w:r w:rsidR="00F44499">
              <w:rPr>
                <w:rFonts w:ascii="Segoe UI Light" w:hAnsi="Segoe UI Light" w:cs="Segoe UI Light"/>
                <w:sz w:val="20"/>
                <w:szCs w:val="20"/>
                <w:lang w:eastAsia="es-PE"/>
              </w:rPr>
              <w:t>DE ACCESIBILIDAD A LA ADQUISICIÓN DE PRODUCTOS DE PRIMERA NECESIDAD</w:t>
            </w:r>
            <w:r w:rsidRPr="00ED318B">
              <w:rPr>
                <w:rFonts w:ascii="Segoe UI Light" w:hAnsi="Segoe UI Light" w:cs="Segoe UI Light"/>
                <w:sz w:val="20"/>
                <w:szCs w:val="20"/>
                <w:lang w:eastAsia="es-PE"/>
              </w:rPr>
              <w:t xml:space="preserve"> EN EL CENTRO CÍVICO DEL CENTRO POBLADO SEMI-RURAL PACHACUTEC </w:t>
            </w:r>
            <w:r w:rsidRPr="00ED318B">
              <w:rPr>
                <w:rFonts w:ascii="Segoe UI Light" w:hAnsi="Segoe UI Light" w:cs="Segoe UI Light"/>
                <w:sz w:val="20"/>
                <w:szCs w:val="20"/>
                <w:lang w:eastAsia="es-PE"/>
              </w:rPr>
              <w:lastRenderedPageBreak/>
              <w:t>GRUPO ZONAL N° 12 ZONA B, DISTRITO DE CERRO COLORADO – PROVINCIA AREQUIPA - DEPARTAMENTO AREQUIPA.</w:t>
            </w:r>
            <w:bookmarkEnd w:id="26"/>
          </w:p>
        </w:tc>
        <w:tc>
          <w:tcPr>
            <w:tcW w:w="3963" w:type="dxa"/>
            <w:vAlign w:val="center"/>
          </w:tcPr>
          <w:p w14:paraId="2D7107C1" w14:textId="734F8BAE" w:rsidR="00D32E8B" w:rsidRPr="00ED318B" w:rsidRDefault="00E46076" w:rsidP="00E46076">
            <w:pPr>
              <w:jc w:val="center"/>
              <w:rPr>
                <w:rFonts w:ascii="Segoe UI Light" w:hAnsi="Segoe UI Light" w:cs="Segoe UI Light"/>
                <w:sz w:val="20"/>
                <w:szCs w:val="20"/>
              </w:rPr>
            </w:pPr>
            <w:r w:rsidRPr="00E46076">
              <w:rPr>
                <w:rFonts w:ascii="Segoe UI Light" w:hAnsi="Segoe UI Light" w:cs="Segoe UI Light"/>
                <w:sz w:val="20"/>
                <w:szCs w:val="20"/>
                <w:lang w:eastAsia="es-PE"/>
              </w:rPr>
              <w:lastRenderedPageBreak/>
              <w:t>PORCENTAJE DE MERCADOS DE ABASTOS POR IMPLEMENTAR</w:t>
            </w:r>
          </w:p>
        </w:tc>
      </w:tr>
    </w:tbl>
    <w:p w14:paraId="03FE83E8" w14:textId="4DD7BD3B" w:rsidR="008038E1" w:rsidRPr="00ED318B" w:rsidRDefault="008038E1" w:rsidP="00D526BB">
      <w:pPr>
        <w:pStyle w:val="Ttulo3"/>
        <w:rPr>
          <w:rFonts w:ascii="Segoe UI Light" w:hAnsi="Segoe UI Light" w:cs="Segoe UI Light"/>
          <w:b/>
          <w:bCs/>
          <w:sz w:val="20"/>
          <w:szCs w:val="20"/>
        </w:rPr>
      </w:pPr>
      <w:bookmarkStart w:id="27" w:name="_Toc22172979"/>
      <w:bookmarkStart w:id="28" w:name="_Toc29246004"/>
      <w:bookmarkStart w:id="29" w:name="_Toc203569344"/>
      <w:r w:rsidRPr="00ED318B">
        <w:rPr>
          <w:rFonts w:ascii="Segoe UI Light" w:hAnsi="Segoe UI Light" w:cs="Segoe UI Light"/>
          <w:b/>
          <w:bCs/>
          <w:sz w:val="20"/>
          <w:szCs w:val="20"/>
        </w:rPr>
        <w:t>Causas Principales</w:t>
      </w:r>
      <w:bookmarkEnd w:id="27"/>
      <w:bookmarkEnd w:id="28"/>
      <w:bookmarkEnd w:id="29"/>
      <w:r w:rsidRPr="00ED318B">
        <w:rPr>
          <w:rFonts w:ascii="Segoe UI Light" w:hAnsi="Segoe UI Light" w:cs="Segoe UI Light"/>
          <w:b/>
          <w:bCs/>
          <w:sz w:val="20"/>
          <w:szCs w:val="20"/>
        </w:rPr>
        <w:t xml:space="preserve"> </w:t>
      </w:r>
    </w:p>
    <w:p w14:paraId="4D7D97A9" w14:textId="77777777" w:rsidR="00110795" w:rsidRPr="00ED318B" w:rsidRDefault="00110795" w:rsidP="00110795">
      <w:pPr>
        <w:tabs>
          <w:tab w:val="left" w:pos="567"/>
        </w:tabs>
        <w:spacing w:after="0" w:line="240" w:lineRule="auto"/>
        <w:jc w:val="both"/>
        <w:rPr>
          <w:rFonts w:ascii="Segoe UI Light" w:hAnsi="Segoe UI Light" w:cs="Segoe UI Light"/>
          <w:sz w:val="10"/>
          <w:szCs w:val="10"/>
        </w:rPr>
      </w:pPr>
    </w:p>
    <w:p w14:paraId="4B4DD4CA" w14:textId="1D046AB0" w:rsidR="008038E1" w:rsidRPr="00ED318B" w:rsidRDefault="008038E1" w:rsidP="00110795">
      <w:pPr>
        <w:tabs>
          <w:tab w:val="left" w:pos="567"/>
        </w:tabs>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La identificación de las causas del problema, son analizadas mediante las causas directas e indirectas siendo estas las siguientes:</w:t>
      </w:r>
    </w:p>
    <w:p w14:paraId="2123AF25" w14:textId="77777777" w:rsidR="00130EC5" w:rsidRPr="00ED318B" w:rsidRDefault="00130EC5" w:rsidP="00493C2C">
      <w:pPr>
        <w:tabs>
          <w:tab w:val="left" w:pos="567"/>
        </w:tabs>
        <w:spacing w:after="0" w:line="240" w:lineRule="auto"/>
        <w:ind w:left="708"/>
        <w:jc w:val="both"/>
        <w:rPr>
          <w:rFonts w:ascii="Segoe UI Light" w:hAnsi="Segoe UI Light" w:cs="Segoe UI Light"/>
          <w:sz w:val="20"/>
          <w:szCs w:val="20"/>
        </w:rPr>
      </w:pPr>
    </w:p>
    <w:p w14:paraId="22A58B9F" w14:textId="4D77809D" w:rsidR="008038E1" w:rsidRPr="00ED318B" w:rsidRDefault="008038E1" w:rsidP="00493C2C">
      <w:pPr>
        <w:pStyle w:val="Prrafodelista"/>
        <w:numPr>
          <w:ilvl w:val="0"/>
          <w:numId w:val="1"/>
        </w:numPr>
        <w:tabs>
          <w:tab w:val="left" w:pos="567"/>
        </w:tabs>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u w:val="single"/>
        </w:rPr>
        <w:t>Causa Directa 1</w:t>
      </w:r>
      <w:r w:rsidRPr="00ED318B">
        <w:rPr>
          <w:rFonts w:ascii="Segoe UI Light" w:hAnsi="Segoe UI Light" w:cs="Segoe UI Light"/>
          <w:b/>
          <w:sz w:val="20"/>
          <w:szCs w:val="20"/>
        </w:rPr>
        <w:t>:</w:t>
      </w:r>
      <w:r w:rsidRPr="00ED318B">
        <w:rPr>
          <w:rFonts w:ascii="Segoe UI Light" w:hAnsi="Segoe UI Light" w:cs="Segoe UI Light"/>
          <w:b/>
          <w:sz w:val="20"/>
          <w:szCs w:val="20"/>
        </w:rPr>
        <w:tab/>
      </w:r>
      <w:r w:rsidR="00C85986" w:rsidRPr="00ED318B">
        <w:rPr>
          <w:rFonts w:ascii="Segoe UI Light" w:hAnsi="Segoe UI Light" w:cs="Segoe UI Light"/>
          <w:b/>
          <w:sz w:val="20"/>
          <w:szCs w:val="20"/>
        </w:rPr>
        <w:t xml:space="preserve">Limitados </w:t>
      </w:r>
      <w:r w:rsidR="006C062B" w:rsidRPr="00ED318B">
        <w:rPr>
          <w:rFonts w:ascii="Segoe UI Light" w:hAnsi="Segoe UI Light" w:cs="Segoe UI Light"/>
          <w:b/>
          <w:sz w:val="20"/>
          <w:szCs w:val="20"/>
        </w:rPr>
        <w:t>espacios</w:t>
      </w:r>
      <w:r w:rsidR="005A3333">
        <w:rPr>
          <w:rFonts w:ascii="Segoe UI Light" w:hAnsi="Segoe UI Light" w:cs="Segoe UI Light"/>
          <w:b/>
          <w:sz w:val="20"/>
          <w:szCs w:val="20"/>
        </w:rPr>
        <w:t xml:space="preserve"> </w:t>
      </w:r>
      <w:r w:rsidR="005A3333" w:rsidRPr="005A3333">
        <w:rPr>
          <w:rFonts w:ascii="Segoe UI Light" w:hAnsi="Segoe UI Light" w:cs="Segoe UI Light"/>
          <w:b/>
          <w:sz w:val="20"/>
          <w:szCs w:val="20"/>
        </w:rPr>
        <w:t>para el abastecimiento de productos de primera necesidad</w:t>
      </w:r>
    </w:p>
    <w:p w14:paraId="31016886" w14:textId="77777777" w:rsidR="00D05329" w:rsidRPr="00ED318B" w:rsidRDefault="00D05329" w:rsidP="00493C2C">
      <w:pPr>
        <w:tabs>
          <w:tab w:val="left" w:pos="567"/>
        </w:tabs>
        <w:spacing w:after="0" w:line="240" w:lineRule="auto"/>
        <w:ind w:left="1080"/>
        <w:jc w:val="both"/>
        <w:rPr>
          <w:rFonts w:ascii="Segoe UI Light" w:hAnsi="Segoe UI Light" w:cs="Segoe UI Light"/>
          <w:b/>
          <w:sz w:val="10"/>
          <w:szCs w:val="10"/>
        </w:rPr>
      </w:pPr>
    </w:p>
    <w:p w14:paraId="071D3FE2" w14:textId="7E3EC4B9" w:rsidR="00D32E8B" w:rsidRPr="00ED318B" w:rsidRDefault="008038E1" w:rsidP="00493C2C">
      <w:pPr>
        <w:tabs>
          <w:tab w:val="left" w:pos="567"/>
        </w:tabs>
        <w:spacing w:after="0" w:line="240" w:lineRule="auto"/>
        <w:ind w:left="1080"/>
        <w:jc w:val="both"/>
        <w:rPr>
          <w:rFonts w:ascii="Segoe UI Light" w:hAnsi="Segoe UI Light" w:cs="Segoe UI Light"/>
          <w:sz w:val="20"/>
          <w:szCs w:val="20"/>
        </w:rPr>
      </w:pPr>
      <w:r w:rsidRPr="00ED318B">
        <w:rPr>
          <w:rFonts w:ascii="Segoe UI Light" w:hAnsi="Segoe UI Light" w:cs="Segoe UI Light"/>
          <w:b/>
          <w:sz w:val="20"/>
          <w:szCs w:val="20"/>
        </w:rPr>
        <w:t>Causa Indirecta 1:</w:t>
      </w:r>
      <w:r w:rsidRPr="00ED318B">
        <w:rPr>
          <w:rFonts w:ascii="Segoe UI Light" w:hAnsi="Segoe UI Light" w:cs="Segoe UI Light"/>
          <w:sz w:val="20"/>
          <w:szCs w:val="20"/>
        </w:rPr>
        <w:tab/>
      </w:r>
      <w:r w:rsidR="00C85986" w:rsidRPr="00ED318B">
        <w:rPr>
          <w:rFonts w:ascii="Segoe UI Light" w:hAnsi="Segoe UI Light" w:cs="Segoe UI Light"/>
          <w:sz w:val="20"/>
          <w:szCs w:val="20"/>
        </w:rPr>
        <w:t>Inadecuad</w:t>
      </w:r>
      <w:r w:rsidR="00A33DCF" w:rsidRPr="00ED318B">
        <w:rPr>
          <w:rFonts w:ascii="Segoe UI Light" w:hAnsi="Segoe UI Light" w:cs="Segoe UI Light"/>
          <w:sz w:val="20"/>
          <w:szCs w:val="20"/>
        </w:rPr>
        <w:t>a</w:t>
      </w:r>
      <w:r w:rsidR="00C85986" w:rsidRPr="00ED318B">
        <w:rPr>
          <w:rFonts w:ascii="Segoe UI Light" w:hAnsi="Segoe UI Light" w:cs="Segoe UI Light"/>
          <w:sz w:val="20"/>
          <w:szCs w:val="20"/>
        </w:rPr>
        <w:t xml:space="preserve"> </w:t>
      </w:r>
      <w:r w:rsidR="001B1474" w:rsidRPr="00ED318B">
        <w:rPr>
          <w:rFonts w:ascii="Segoe UI Light" w:hAnsi="Segoe UI Light" w:cs="Segoe UI Light"/>
          <w:sz w:val="20"/>
          <w:szCs w:val="20"/>
        </w:rPr>
        <w:t>Infraestructura</w:t>
      </w:r>
      <w:r w:rsidR="00C85986" w:rsidRPr="00ED318B">
        <w:rPr>
          <w:rFonts w:ascii="Segoe UI Light" w:hAnsi="Segoe UI Light" w:cs="Segoe UI Light"/>
          <w:sz w:val="20"/>
          <w:szCs w:val="20"/>
        </w:rPr>
        <w:t xml:space="preserve"> </w:t>
      </w:r>
      <w:r w:rsidR="007D09F4" w:rsidRPr="00ED318B">
        <w:rPr>
          <w:rFonts w:ascii="Segoe UI Light" w:hAnsi="Segoe UI Light" w:cs="Segoe UI Light"/>
          <w:sz w:val="20"/>
          <w:szCs w:val="20"/>
        </w:rPr>
        <w:t xml:space="preserve">para </w:t>
      </w:r>
      <w:r w:rsidR="009C1C1D" w:rsidRPr="00ED318B">
        <w:rPr>
          <w:rFonts w:ascii="Segoe UI Light" w:hAnsi="Segoe UI Light" w:cs="Segoe UI Light"/>
          <w:sz w:val="20"/>
          <w:szCs w:val="20"/>
        </w:rPr>
        <w:t xml:space="preserve">el </w:t>
      </w:r>
      <w:r w:rsidR="005A3333">
        <w:rPr>
          <w:rFonts w:ascii="Segoe UI Light" w:hAnsi="Segoe UI Light" w:cs="Segoe UI Light"/>
          <w:sz w:val="20"/>
          <w:szCs w:val="20"/>
        </w:rPr>
        <w:t>abastecimiento de productos de primera necesidad</w:t>
      </w:r>
    </w:p>
    <w:p w14:paraId="712C0D94" w14:textId="77777777" w:rsidR="00D05329" w:rsidRPr="00ED318B" w:rsidRDefault="00D05329" w:rsidP="00493C2C">
      <w:pPr>
        <w:tabs>
          <w:tab w:val="left" w:pos="567"/>
        </w:tabs>
        <w:spacing w:after="0" w:line="240" w:lineRule="auto"/>
        <w:ind w:left="1080"/>
        <w:jc w:val="both"/>
        <w:rPr>
          <w:rFonts w:ascii="Segoe UI Light" w:hAnsi="Segoe UI Light" w:cs="Segoe UI Light"/>
          <w:sz w:val="20"/>
          <w:szCs w:val="20"/>
        </w:rPr>
      </w:pPr>
    </w:p>
    <w:p w14:paraId="1A3F913F" w14:textId="3320ABEF" w:rsidR="00D05329" w:rsidRPr="00ED318B" w:rsidRDefault="00C85986" w:rsidP="00493C2C">
      <w:pPr>
        <w:tabs>
          <w:tab w:val="left" w:pos="567"/>
        </w:tabs>
        <w:spacing w:after="0" w:line="240" w:lineRule="auto"/>
        <w:ind w:left="1080"/>
        <w:jc w:val="both"/>
        <w:rPr>
          <w:rFonts w:ascii="Segoe UI Light" w:hAnsi="Segoe UI Light" w:cs="Segoe UI Light"/>
          <w:sz w:val="20"/>
          <w:szCs w:val="20"/>
        </w:rPr>
      </w:pPr>
      <w:r w:rsidRPr="00ED318B">
        <w:rPr>
          <w:rFonts w:ascii="Segoe UI Light" w:hAnsi="Segoe UI Light" w:cs="Segoe UI Light"/>
          <w:b/>
          <w:sz w:val="20"/>
          <w:szCs w:val="20"/>
        </w:rPr>
        <w:t>Causa Indirecta 2:</w:t>
      </w:r>
      <w:r w:rsidRPr="00ED318B">
        <w:rPr>
          <w:rFonts w:ascii="Segoe UI Light" w:hAnsi="Segoe UI Light" w:cs="Segoe UI Light"/>
          <w:sz w:val="20"/>
          <w:szCs w:val="20"/>
        </w:rPr>
        <w:tab/>
      </w:r>
      <w:r w:rsidR="00A33DCF" w:rsidRPr="00ED318B">
        <w:rPr>
          <w:rFonts w:ascii="Segoe UI Light" w:hAnsi="Segoe UI Light" w:cs="Segoe UI Light"/>
          <w:sz w:val="20"/>
          <w:szCs w:val="20"/>
        </w:rPr>
        <w:t>Inadecuado</w:t>
      </w:r>
      <w:r w:rsidR="00D05329" w:rsidRPr="00ED318B">
        <w:rPr>
          <w:rFonts w:ascii="Segoe UI Light" w:hAnsi="Segoe UI Light" w:cs="Segoe UI Light"/>
          <w:sz w:val="20"/>
          <w:szCs w:val="20"/>
        </w:rPr>
        <w:t xml:space="preserve"> equipamiento para el </w:t>
      </w:r>
      <w:r w:rsidR="005A3333">
        <w:rPr>
          <w:rFonts w:ascii="Segoe UI Light" w:hAnsi="Segoe UI Light" w:cs="Segoe UI Light"/>
          <w:sz w:val="20"/>
          <w:szCs w:val="20"/>
        </w:rPr>
        <w:t>abastecimiento de productos de primera necesidad</w:t>
      </w:r>
    </w:p>
    <w:p w14:paraId="2C3B4E03" w14:textId="77777777" w:rsidR="00D05329" w:rsidRPr="00ED318B" w:rsidRDefault="00D05329" w:rsidP="00493C2C">
      <w:pPr>
        <w:tabs>
          <w:tab w:val="left" w:pos="567"/>
        </w:tabs>
        <w:spacing w:after="0" w:line="240" w:lineRule="auto"/>
        <w:ind w:left="1080"/>
        <w:jc w:val="both"/>
        <w:rPr>
          <w:rFonts w:ascii="Segoe UI Light" w:hAnsi="Segoe UI Light" w:cs="Segoe UI Light"/>
          <w:sz w:val="20"/>
          <w:szCs w:val="20"/>
        </w:rPr>
      </w:pPr>
    </w:p>
    <w:p w14:paraId="03EA73E1" w14:textId="0BE9FC76" w:rsidR="00D05329" w:rsidRPr="00ED318B" w:rsidRDefault="00D05329" w:rsidP="00D05329">
      <w:pPr>
        <w:tabs>
          <w:tab w:val="left" w:pos="567"/>
        </w:tabs>
        <w:spacing w:after="0" w:line="240" w:lineRule="auto"/>
        <w:ind w:left="1080"/>
        <w:jc w:val="both"/>
        <w:rPr>
          <w:rFonts w:ascii="Segoe UI Light" w:hAnsi="Segoe UI Light" w:cs="Segoe UI Light"/>
          <w:sz w:val="20"/>
          <w:szCs w:val="20"/>
        </w:rPr>
      </w:pPr>
      <w:r w:rsidRPr="00ED318B">
        <w:rPr>
          <w:rFonts w:ascii="Segoe UI Light" w:hAnsi="Segoe UI Light" w:cs="Segoe UI Light"/>
          <w:b/>
          <w:sz w:val="20"/>
          <w:szCs w:val="20"/>
        </w:rPr>
        <w:t>Causa Indirecta 3:</w:t>
      </w:r>
      <w:r w:rsidRPr="00ED318B">
        <w:rPr>
          <w:rFonts w:ascii="Segoe UI Light" w:hAnsi="Segoe UI Light" w:cs="Segoe UI Light"/>
          <w:sz w:val="20"/>
          <w:szCs w:val="20"/>
        </w:rPr>
        <w:tab/>
      </w:r>
      <w:r w:rsidR="00A33DCF" w:rsidRPr="00ED318B">
        <w:rPr>
          <w:rFonts w:ascii="Segoe UI Light" w:hAnsi="Segoe UI Light" w:cs="Segoe UI Light"/>
          <w:sz w:val="20"/>
          <w:szCs w:val="20"/>
        </w:rPr>
        <w:t>Inadecuado</w:t>
      </w:r>
      <w:r w:rsidRPr="00ED318B">
        <w:rPr>
          <w:rFonts w:ascii="Segoe UI Light" w:hAnsi="Segoe UI Light" w:cs="Segoe UI Light"/>
          <w:sz w:val="20"/>
          <w:szCs w:val="20"/>
        </w:rPr>
        <w:t xml:space="preserve"> mobiliario para el </w:t>
      </w:r>
      <w:r w:rsidR="005A3333">
        <w:rPr>
          <w:rFonts w:ascii="Segoe UI Light" w:hAnsi="Segoe UI Light" w:cs="Segoe UI Light"/>
          <w:sz w:val="20"/>
          <w:szCs w:val="20"/>
        </w:rPr>
        <w:t>abastecimiento de productos de primera necesidad</w:t>
      </w:r>
    </w:p>
    <w:p w14:paraId="546C2028" w14:textId="77777777" w:rsidR="00D05329" w:rsidRPr="00ED318B" w:rsidRDefault="00D05329" w:rsidP="00D05329">
      <w:pPr>
        <w:tabs>
          <w:tab w:val="left" w:pos="567"/>
        </w:tabs>
        <w:spacing w:after="0" w:line="240" w:lineRule="auto"/>
        <w:ind w:left="1080"/>
        <w:jc w:val="both"/>
        <w:rPr>
          <w:rFonts w:ascii="Segoe UI Light" w:hAnsi="Segoe UI Light" w:cs="Segoe UI Light"/>
          <w:sz w:val="20"/>
          <w:szCs w:val="20"/>
        </w:rPr>
      </w:pPr>
    </w:p>
    <w:p w14:paraId="74F8DF24" w14:textId="77777777" w:rsidR="008038E1" w:rsidRPr="00ED318B" w:rsidRDefault="00B05759" w:rsidP="00110795">
      <w:pPr>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Matriz de evidencia de las causas del problema identificado</w:t>
      </w:r>
    </w:p>
    <w:p w14:paraId="5D1487D2" w14:textId="77777777" w:rsidR="00110795" w:rsidRPr="00ED318B" w:rsidRDefault="00110795" w:rsidP="00493C2C">
      <w:pPr>
        <w:spacing w:after="0" w:line="240" w:lineRule="auto"/>
        <w:jc w:val="both"/>
        <w:rPr>
          <w:rFonts w:ascii="Segoe UI Light" w:hAnsi="Segoe UI Light" w:cs="Segoe UI Light"/>
          <w:b/>
          <w:sz w:val="20"/>
          <w:szCs w:val="20"/>
        </w:rPr>
      </w:pPr>
    </w:p>
    <w:tbl>
      <w:tblPr>
        <w:tblStyle w:val="Tablaconcuadrcula"/>
        <w:tblW w:w="0" w:type="auto"/>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shd w:val="clear" w:color="auto" w:fill="FFFFFF" w:themeFill="background1"/>
        <w:tblLook w:val="04A0" w:firstRow="1" w:lastRow="0" w:firstColumn="1" w:lastColumn="0" w:noHBand="0" w:noVBand="1"/>
      </w:tblPr>
      <w:tblGrid>
        <w:gridCol w:w="1400"/>
        <w:gridCol w:w="3537"/>
        <w:gridCol w:w="3547"/>
      </w:tblGrid>
      <w:tr w:rsidR="008038E1" w:rsidRPr="00ED318B" w14:paraId="2E1922A9" w14:textId="77777777" w:rsidTr="005A3333">
        <w:trPr>
          <w:jc w:val="center"/>
        </w:trPr>
        <w:tc>
          <w:tcPr>
            <w:tcW w:w="1418" w:type="dxa"/>
            <w:shd w:val="clear" w:color="auto" w:fill="A8D08D" w:themeFill="accent6" w:themeFillTint="99"/>
          </w:tcPr>
          <w:p w14:paraId="0A954C1C" w14:textId="77777777" w:rsidR="008038E1" w:rsidRPr="00ED318B" w:rsidRDefault="008038E1" w:rsidP="00110795">
            <w:pPr>
              <w:tabs>
                <w:tab w:val="left" w:pos="991"/>
              </w:tabs>
              <w:jc w:val="center"/>
              <w:rPr>
                <w:rFonts w:ascii="Segoe UI Light" w:hAnsi="Segoe UI Light" w:cs="Segoe UI Light"/>
                <w:color w:val="FFFFFF" w:themeColor="background1"/>
                <w:sz w:val="20"/>
                <w:szCs w:val="20"/>
              </w:rPr>
            </w:pPr>
          </w:p>
        </w:tc>
        <w:tc>
          <w:tcPr>
            <w:tcW w:w="3611" w:type="dxa"/>
            <w:shd w:val="clear" w:color="auto" w:fill="A8D08D" w:themeFill="accent6" w:themeFillTint="99"/>
          </w:tcPr>
          <w:p w14:paraId="1C959488" w14:textId="77777777" w:rsidR="008038E1" w:rsidRPr="00ED318B" w:rsidRDefault="00B05759" w:rsidP="00110795">
            <w:pPr>
              <w:tabs>
                <w:tab w:val="left" w:pos="991"/>
              </w:tabs>
              <w:jc w:val="center"/>
              <w:rPr>
                <w:rFonts w:ascii="Segoe UI Light" w:hAnsi="Segoe UI Light" w:cs="Segoe UI Light"/>
                <w:b/>
                <w:color w:val="FFFFFF" w:themeColor="background1"/>
                <w:sz w:val="20"/>
                <w:szCs w:val="20"/>
              </w:rPr>
            </w:pPr>
            <w:r w:rsidRPr="00ED318B">
              <w:rPr>
                <w:rFonts w:ascii="Segoe UI Light" w:hAnsi="Segoe UI Light" w:cs="Segoe UI Light"/>
                <w:b/>
                <w:color w:val="FFFFFF" w:themeColor="background1"/>
                <w:sz w:val="20"/>
                <w:szCs w:val="20"/>
              </w:rPr>
              <w:t>Causas</w:t>
            </w:r>
          </w:p>
        </w:tc>
        <w:tc>
          <w:tcPr>
            <w:tcW w:w="3612" w:type="dxa"/>
            <w:shd w:val="clear" w:color="auto" w:fill="A8D08D" w:themeFill="accent6" w:themeFillTint="99"/>
          </w:tcPr>
          <w:p w14:paraId="316FEE63" w14:textId="77777777" w:rsidR="008038E1" w:rsidRPr="00ED318B" w:rsidRDefault="00B05759" w:rsidP="00110795">
            <w:pPr>
              <w:tabs>
                <w:tab w:val="left" w:pos="991"/>
              </w:tabs>
              <w:jc w:val="center"/>
              <w:rPr>
                <w:rFonts w:ascii="Segoe UI Light" w:hAnsi="Segoe UI Light" w:cs="Segoe UI Light"/>
                <w:b/>
                <w:color w:val="FFFFFF" w:themeColor="background1"/>
                <w:sz w:val="20"/>
                <w:szCs w:val="20"/>
              </w:rPr>
            </w:pPr>
            <w:r w:rsidRPr="00ED318B">
              <w:rPr>
                <w:rFonts w:ascii="Segoe UI Light" w:hAnsi="Segoe UI Light" w:cs="Segoe UI Light"/>
                <w:b/>
                <w:color w:val="FFFFFF" w:themeColor="background1"/>
                <w:sz w:val="20"/>
                <w:szCs w:val="20"/>
              </w:rPr>
              <w:t>Evidencia</w:t>
            </w:r>
          </w:p>
        </w:tc>
      </w:tr>
      <w:tr w:rsidR="008038E1" w:rsidRPr="00ED318B" w14:paraId="21A442A6" w14:textId="77777777" w:rsidTr="005A3333">
        <w:trPr>
          <w:jc w:val="center"/>
        </w:trPr>
        <w:tc>
          <w:tcPr>
            <w:tcW w:w="1418" w:type="dxa"/>
            <w:shd w:val="clear" w:color="auto" w:fill="FFFFFF" w:themeFill="background1"/>
            <w:vAlign w:val="center"/>
          </w:tcPr>
          <w:p w14:paraId="155366F1" w14:textId="5E9C9268" w:rsidR="008038E1" w:rsidRPr="00ED318B" w:rsidRDefault="008038E1"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Causa Directa</w:t>
            </w:r>
          </w:p>
          <w:p w14:paraId="3BA0F235" w14:textId="77777777" w:rsidR="008038E1" w:rsidRPr="00ED318B" w:rsidRDefault="008038E1"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1</w:t>
            </w:r>
          </w:p>
        </w:tc>
        <w:tc>
          <w:tcPr>
            <w:tcW w:w="3611" w:type="dxa"/>
            <w:shd w:val="clear" w:color="auto" w:fill="FFFFFF" w:themeFill="background1"/>
            <w:vAlign w:val="center"/>
          </w:tcPr>
          <w:p w14:paraId="43C9A602" w14:textId="1552D911" w:rsidR="001C7C39" w:rsidRPr="00ED318B" w:rsidRDefault="001C7C39" w:rsidP="00493C2C">
            <w:pPr>
              <w:tabs>
                <w:tab w:val="left" w:pos="567"/>
              </w:tabs>
              <w:jc w:val="both"/>
              <w:rPr>
                <w:rFonts w:ascii="Segoe UI Light" w:hAnsi="Segoe UI Light" w:cs="Segoe UI Light"/>
                <w:b/>
                <w:sz w:val="18"/>
                <w:szCs w:val="18"/>
              </w:rPr>
            </w:pPr>
            <w:r w:rsidRPr="00ED318B">
              <w:rPr>
                <w:rFonts w:ascii="Segoe UI Light" w:hAnsi="Segoe UI Light" w:cs="Segoe UI Light"/>
                <w:b/>
                <w:sz w:val="18"/>
                <w:szCs w:val="18"/>
              </w:rPr>
              <w:t xml:space="preserve">Limitados espacios para el </w:t>
            </w:r>
            <w:r w:rsidR="005A3333">
              <w:rPr>
                <w:rFonts w:ascii="Segoe UI Light" w:hAnsi="Segoe UI Light" w:cs="Segoe UI Light"/>
                <w:b/>
                <w:sz w:val="18"/>
                <w:szCs w:val="18"/>
              </w:rPr>
              <w:t>abastecimiento de productos de primera necesidad</w:t>
            </w:r>
            <w:r w:rsidR="001E4D6F" w:rsidRPr="00ED318B">
              <w:rPr>
                <w:rFonts w:ascii="Segoe UI Light" w:hAnsi="Segoe UI Light" w:cs="Segoe UI Light"/>
                <w:b/>
                <w:sz w:val="18"/>
                <w:szCs w:val="18"/>
              </w:rPr>
              <w:t>.</w:t>
            </w:r>
          </w:p>
          <w:p w14:paraId="2878C01C" w14:textId="4ABCB070" w:rsidR="008038E1" w:rsidRPr="00ED318B" w:rsidRDefault="008038E1" w:rsidP="00493C2C">
            <w:pPr>
              <w:tabs>
                <w:tab w:val="left" w:pos="991"/>
              </w:tabs>
              <w:jc w:val="both"/>
              <w:rPr>
                <w:rFonts w:ascii="Segoe UI Light" w:hAnsi="Segoe UI Light" w:cs="Segoe UI Light"/>
                <w:sz w:val="18"/>
                <w:szCs w:val="18"/>
              </w:rPr>
            </w:pPr>
          </w:p>
        </w:tc>
        <w:tc>
          <w:tcPr>
            <w:tcW w:w="3612" w:type="dxa"/>
            <w:shd w:val="clear" w:color="auto" w:fill="FFFFFF" w:themeFill="background1"/>
            <w:vAlign w:val="center"/>
          </w:tcPr>
          <w:p w14:paraId="3B6EB861" w14:textId="77777777" w:rsidR="008038E1" w:rsidRPr="00ED318B" w:rsidRDefault="008038E1" w:rsidP="00493C2C">
            <w:pPr>
              <w:pStyle w:val="Prrafodelista"/>
              <w:spacing w:line="240" w:lineRule="auto"/>
              <w:ind w:left="360"/>
              <w:jc w:val="both"/>
              <w:rPr>
                <w:rFonts w:ascii="Segoe UI Light" w:hAnsi="Segoe UI Light" w:cs="Segoe UI Light"/>
                <w:sz w:val="18"/>
                <w:szCs w:val="18"/>
              </w:rPr>
            </w:pPr>
          </w:p>
        </w:tc>
      </w:tr>
      <w:tr w:rsidR="008038E1" w:rsidRPr="00ED318B" w14:paraId="69BC9BF0" w14:textId="77777777" w:rsidTr="005A3333">
        <w:trPr>
          <w:jc w:val="center"/>
        </w:trPr>
        <w:tc>
          <w:tcPr>
            <w:tcW w:w="1418" w:type="dxa"/>
            <w:shd w:val="clear" w:color="auto" w:fill="FFFFFF" w:themeFill="background1"/>
            <w:vAlign w:val="center"/>
          </w:tcPr>
          <w:p w14:paraId="359D92E0" w14:textId="37A990EC" w:rsidR="008038E1" w:rsidRPr="00ED318B" w:rsidRDefault="008038E1"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Causa Indirecta</w:t>
            </w:r>
          </w:p>
          <w:p w14:paraId="79187A88" w14:textId="77777777" w:rsidR="008038E1" w:rsidRPr="00ED318B" w:rsidRDefault="008038E1"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1</w:t>
            </w:r>
          </w:p>
        </w:tc>
        <w:tc>
          <w:tcPr>
            <w:tcW w:w="3611" w:type="dxa"/>
            <w:shd w:val="clear" w:color="auto" w:fill="FFFFFF" w:themeFill="background1"/>
            <w:vAlign w:val="center"/>
          </w:tcPr>
          <w:p w14:paraId="3B21A779" w14:textId="03453118" w:rsidR="008038E1" w:rsidRPr="00ED318B" w:rsidRDefault="001C7C39" w:rsidP="00493C2C">
            <w:pPr>
              <w:tabs>
                <w:tab w:val="left" w:pos="567"/>
              </w:tabs>
              <w:jc w:val="both"/>
              <w:rPr>
                <w:rFonts w:ascii="Segoe UI Light" w:hAnsi="Segoe UI Light" w:cs="Segoe UI Light"/>
                <w:sz w:val="18"/>
                <w:szCs w:val="18"/>
              </w:rPr>
            </w:pPr>
            <w:r w:rsidRPr="00ED318B">
              <w:rPr>
                <w:rFonts w:ascii="Segoe UI Light" w:hAnsi="Segoe UI Light" w:cs="Segoe UI Light"/>
                <w:sz w:val="18"/>
                <w:szCs w:val="18"/>
              </w:rPr>
              <w:t>Inadecuad</w:t>
            </w:r>
            <w:r w:rsidR="001E4D6F" w:rsidRPr="00ED318B">
              <w:rPr>
                <w:rFonts w:ascii="Segoe UI Light" w:hAnsi="Segoe UI Light" w:cs="Segoe UI Light"/>
                <w:sz w:val="18"/>
                <w:szCs w:val="18"/>
              </w:rPr>
              <w:t>a</w:t>
            </w:r>
            <w:r w:rsidRPr="00ED318B">
              <w:rPr>
                <w:rFonts w:ascii="Segoe UI Light" w:hAnsi="Segoe UI Light" w:cs="Segoe UI Light"/>
                <w:sz w:val="18"/>
                <w:szCs w:val="18"/>
              </w:rPr>
              <w:t xml:space="preserve"> Infraestructura para</w:t>
            </w:r>
            <w:r w:rsidR="00C21E84" w:rsidRPr="00ED318B">
              <w:rPr>
                <w:rFonts w:ascii="Segoe UI Light" w:hAnsi="Segoe UI Light" w:cs="Segoe UI Light"/>
                <w:sz w:val="18"/>
                <w:szCs w:val="18"/>
              </w:rPr>
              <w:t xml:space="preserve"> </w:t>
            </w:r>
            <w:r w:rsidR="001E4D6F" w:rsidRPr="00ED318B">
              <w:rPr>
                <w:rFonts w:ascii="Segoe UI Light" w:hAnsi="Segoe UI Light" w:cs="Segoe UI Light"/>
                <w:sz w:val="18"/>
                <w:szCs w:val="18"/>
              </w:rPr>
              <w:t xml:space="preserve">el </w:t>
            </w:r>
            <w:r w:rsidR="005A3333">
              <w:rPr>
                <w:rFonts w:ascii="Segoe UI Light" w:hAnsi="Segoe UI Light" w:cs="Segoe UI Light"/>
                <w:sz w:val="18"/>
                <w:szCs w:val="18"/>
              </w:rPr>
              <w:t>abastecimiento de productos de primera necesidad</w:t>
            </w:r>
          </w:p>
        </w:tc>
        <w:tc>
          <w:tcPr>
            <w:tcW w:w="3612" w:type="dxa"/>
            <w:shd w:val="clear" w:color="auto" w:fill="FFFFFF" w:themeFill="background1"/>
            <w:vAlign w:val="center"/>
          </w:tcPr>
          <w:p w14:paraId="15228E5F" w14:textId="46E7FC71" w:rsidR="001F2165" w:rsidRPr="00ED318B" w:rsidRDefault="001F2165" w:rsidP="00493C2C">
            <w:pPr>
              <w:pStyle w:val="Prrafodelista"/>
              <w:numPr>
                <w:ilvl w:val="0"/>
                <w:numId w:val="2"/>
              </w:numPr>
              <w:spacing w:line="240" w:lineRule="auto"/>
              <w:jc w:val="both"/>
              <w:rPr>
                <w:rFonts w:ascii="Segoe UI Light" w:hAnsi="Segoe UI Light" w:cs="Segoe UI Light"/>
                <w:sz w:val="18"/>
                <w:szCs w:val="18"/>
              </w:rPr>
            </w:pPr>
            <w:r w:rsidRPr="00ED318B">
              <w:rPr>
                <w:rFonts w:ascii="Segoe UI Light" w:hAnsi="Segoe UI Light" w:cs="Segoe UI Light"/>
                <w:sz w:val="18"/>
                <w:szCs w:val="18"/>
              </w:rPr>
              <w:t>Los espacios actuales se encuentran</w:t>
            </w:r>
            <w:r w:rsidR="00A024AB" w:rsidRPr="00ED318B">
              <w:rPr>
                <w:rFonts w:ascii="Segoe UI Light" w:hAnsi="Segoe UI Light" w:cs="Segoe UI Light"/>
                <w:sz w:val="18"/>
                <w:szCs w:val="18"/>
              </w:rPr>
              <w:t xml:space="preserve"> </w:t>
            </w:r>
            <w:r w:rsidR="001C7C39" w:rsidRPr="00ED318B">
              <w:rPr>
                <w:rFonts w:ascii="Segoe UI Light" w:hAnsi="Segoe UI Light" w:cs="Segoe UI Light"/>
                <w:sz w:val="18"/>
                <w:szCs w:val="18"/>
              </w:rPr>
              <w:t>en estado natural (tierra</w:t>
            </w:r>
            <w:r w:rsidR="007A5487" w:rsidRPr="00ED318B">
              <w:rPr>
                <w:rFonts w:ascii="Segoe UI Light" w:hAnsi="Segoe UI Light" w:cs="Segoe UI Light"/>
                <w:sz w:val="18"/>
                <w:szCs w:val="18"/>
              </w:rPr>
              <w:t xml:space="preserve"> y </w:t>
            </w:r>
            <w:proofErr w:type="spellStart"/>
            <w:r w:rsidR="007A5487" w:rsidRPr="00ED318B">
              <w:rPr>
                <w:rFonts w:ascii="Segoe UI Light" w:hAnsi="Segoe UI Light" w:cs="Segoe UI Light"/>
                <w:sz w:val="18"/>
                <w:szCs w:val="18"/>
              </w:rPr>
              <w:t>cesped</w:t>
            </w:r>
            <w:proofErr w:type="spellEnd"/>
            <w:r w:rsidR="001C7C39" w:rsidRPr="00ED318B">
              <w:rPr>
                <w:rFonts w:ascii="Segoe UI Light" w:hAnsi="Segoe UI Light" w:cs="Segoe UI Light"/>
                <w:sz w:val="18"/>
                <w:szCs w:val="18"/>
              </w:rPr>
              <w:t>)</w:t>
            </w:r>
            <w:r w:rsidRPr="00ED318B">
              <w:rPr>
                <w:rFonts w:ascii="Segoe UI Light" w:hAnsi="Segoe UI Light" w:cs="Segoe UI Light"/>
                <w:sz w:val="18"/>
                <w:szCs w:val="18"/>
              </w:rPr>
              <w:t>.</w:t>
            </w:r>
          </w:p>
        </w:tc>
      </w:tr>
      <w:tr w:rsidR="00FC544B" w:rsidRPr="00ED318B" w14:paraId="5F4A5FD0" w14:textId="77777777" w:rsidTr="005A3333">
        <w:trPr>
          <w:jc w:val="center"/>
        </w:trPr>
        <w:tc>
          <w:tcPr>
            <w:tcW w:w="1418" w:type="dxa"/>
            <w:shd w:val="clear" w:color="auto" w:fill="FFFFFF" w:themeFill="background1"/>
            <w:vAlign w:val="center"/>
          </w:tcPr>
          <w:p w14:paraId="03B746B2" w14:textId="38D2DA1D" w:rsidR="00FC544B" w:rsidRPr="00ED318B" w:rsidRDefault="00FC544B" w:rsidP="004E350D">
            <w:pPr>
              <w:tabs>
                <w:tab w:val="left" w:pos="991"/>
              </w:tabs>
              <w:jc w:val="center"/>
              <w:rPr>
                <w:rFonts w:ascii="Segoe UI Light" w:hAnsi="Segoe UI Light" w:cs="Segoe UI Light"/>
                <w:b/>
                <w:sz w:val="18"/>
                <w:szCs w:val="18"/>
              </w:rPr>
            </w:pPr>
            <w:bookmarkStart w:id="30" w:name="_Hlk201247096"/>
            <w:r w:rsidRPr="00ED318B">
              <w:rPr>
                <w:rFonts w:ascii="Segoe UI Light" w:hAnsi="Segoe UI Light" w:cs="Segoe UI Light"/>
                <w:b/>
                <w:sz w:val="18"/>
                <w:szCs w:val="18"/>
              </w:rPr>
              <w:t xml:space="preserve">Causa </w:t>
            </w:r>
            <w:r w:rsidR="00CA02BE" w:rsidRPr="00ED318B">
              <w:rPr>
                <w:rFonts w:ascii="Segoe UI Light" w:hAnsi="Segoe UI Light" w:cs="Segoe UI Light"/>
                <w:b/>
                <w:sz w:val="18"/>
                <w:szCs w:val="18"/>
              </w:rPr>
              <w:t>Ind</w:t>
            </w:r>
            <w:r w:rsidRPr="00ED318B">
              <w:rPr>
                <w:rFonts w:ascii="Segoe UI Light" w:hAnsi="Segoe UI Light" w:cs="Segoe UI Light"/>
                <w:b/>
                <w:sz w:val="18"/>
                <w:szCs w:val="18"/>
              </w:rPr>
              <w:t>irecta</w:t>
            </w:r>
          </w:p>
          <w:p w14:paraId="291FBB7C" w14:textId="77777777" w:rsidR="00FC544B" w:rsidRPr="00ED318B" w:rsidRDefault="00FC544B"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2</w:t>
            </w:r>
          </w:p>
        </w:tc>
        <w:tc>
          <w:tcPr>
            <w:tcW w:w="3611" w:type="dxa"/>
            <w:shd w:val="clear" w:color="auto" w:fill="FFFFFF" w:themeFill="background1"/>
            <w:vAlign w:val="center"/>
          </w:tcPr>
          <w:p w14:paraId="41684CF4" w14:textId="0EBA5C82" w:rsidR="00FC544B" w:rsidRPr="00ED318B" w:rsidRDefault="001E4D6F" w:rsidP="001B262B">
            <w:pPr>
              <w:rPr>
                <w:rFonts w:ascii="Segoe UI Light" w:hAnsi="Segoe UI Light" w:cs="Segoe UI Light"/>
                <w:sz w:val="18"/>
                <w:szCs w:val="18"/>
              </w:rPr>
            </w:pPr>
            <w:r w:rsidRPr="00ED318B">
              <w:rPr>
                <w:rFonts w:ascii="Segoe UI Light" w:hAnsi="Segoe UI Light" w:cs="Segoe UI Light"/>
                <w:sz w:val="18"/>
                <w:szCs w:val="18"/>
              </w:rPr>
              <w:t>Inadecuado</w:t>
            </w:r>
            <w:r w:rsidR="001B262B" w:rsidRPr="00ED318B">
              <w:rPr>
                <w:rFonts w:ascii="Segoe UI Light" w:hAnsi="Segoe UI Light" w:cs="Segoe UI Light"/>
                <w:sz w:val="18"/>
                <w:szCs w:val="18"/>
              </w:rPr>
              <w:t xml:space="preserve"> equipamiento para el </w:t>
            </w:r>
            <w:r w:rsidR="005A3333">
              <w:rPr>
                <w:rFonts w:ascii="Segoe UI Light" w:hAnsi="Segoe UI Light" w:cs="Segoe UI Light"/>
                <w:sz w:val="18"/>
                <w:szCs w:val="18"/>
              </w:rPr>
              <w:t>abastecimiento de productos de primera necesidad</w:t>
            </w:r>
          </w:p>
        </w:tc>
        <w:tc>
          <w:tcPr>
            <w:tcW w:w="3612" w:type="dxa"/>
            <w:shd w:val="clear" w:color="auto" w:fill="FFFFFF" w:themeFill="background1"/>
            <w:vAlign w:val="center"/>
          </w:tcPr>
          <w:p w14:paraId="595CFC5D" w14:textId="3F7717BF" w:rsidR="00FC544B" w:rsidRPr="00ED318B" w:rsidRDefault="001E4D6F" w:rsidP="00493C2C">
            <w:pPr>
              <w:pStyle w:val="Prrafodelista"/>
              <w:numPr>
                <w:ilvl w:val="0"/>
                <w:numId w:val="2"/>
              </w:numPr>
              <w:spacing w:line="240" w:lineRule="auto"/>
              <w:jc w:val="both"/>
              <w:rPr>
                <w:rFonts w:ascii="Segoe UI Light" w:hAnsi="Segoe UI Light" w:cs="Segoe UI Light"/>
                <w:sz w:val="18"/>
                <w:szCs w:val="18"/>
              </w:rPr>
            </w:pPr>
            <w:r w:rsidRPr="00ED318B">
              <w:rPr>
                <w:rFonts w:ascii="Segoe UI Light" w:hAnsi="Segoe UI Light" w:cs="Segoe UI Light"/>
                <w:sz w:val="18"/>
                <w:szCs w:val="18"/>
              </w:rPr>
              <w:t>Equipamiento en mal estado</w:t>
            </w:r>
            <w:r w:rsidR="005A3333">
              <w:rPr>
                <w:rFonts w:ascii="Segoe UI Light" w:hAnsi="Segoe UI Light" w:cs="Segoe UI Light"/>
                <w:sz w:val="18"/>
                <w:szCs w:val="18"/>
              </w:rPr>
              <w:t xml:space="preserve"> o inexistente</w:t>
            </w:r>
            <w:r w:rsidRPr="00ED318B">
              <w:rPr>
                <w:rFonts w:ascii="Segoe UI Light" w:hAnsi="Segoe UI Light" w:cs="Segoe UI Light"/>
                <w:sz w:val="18"/>
                <w:szCs w:val="18"/>
              </w:rPr>
              <w:t>.</w:t>
            </w:r>
          </w:p>
        </w:tc>
      </w:tr>
      <w:bookmarkEnd w:id="30"/>
      <w:tr w:rsidR="001B262B" w:rsidRPr="00ED318B" w14:paraId="42B26D19" w14:textId="77777777" w:rsidTr="005A3333">
        <w:trPr>
          <w:jc w:val="center"/>
        </w:trPr>
        <w:tc>
          <w:tcPr>
            <w:tcW w:w="1418" w:type="dxa"/>
            <w:shd w:val="clear" w:color="auto" w:fill="FFFFFF" w:themeFill="background1"/>
            <w:vAlign w:val="center"/>
          </w:tcPr>
          <w:p w14:paraId="1ABD450C" w14:textId="77777777" w:rsidR="001B262B" w:rsidRPr="00ED318B" w:rsidRDefault="001B262B"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Causa Indirecta</w:t>
            </w:r>
          </w:p>
          <w:p w14:paraId="57B4B93B" w14:textId="0D8181E4" w:rsidR="001B262B" w:rsidRPr="00ED318B" w:rsidRDefault="001B262B"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3</w:t>
            </w:r>
          </w:p>
        </w:tc>
        <w:tc>
          <w:tcPr>
            <w:tcW w:w="3611" w:type="dxa"/>
            <w:shd w:val="clear" w:color="auto" w:fill="FFFFFF" w:themeFill="background1"/>
            <w:vAlign w:val="center"/>
          </w:tcPr>
          <w:p w14:paraId="4B32DE8E" w14:textId="12260826" w:rsidR="001B262B" w:rsidRPr="00ED318B" w:rsidRDefault="001B262B" w:rsidP="001B262B">
            <w:pPr>
              <w:tabs>
                <w:tab w:val="left" w:pos="567"/>
              </w:tabs>
              <w:jc w:val="both"/>
              <w:rPr>
                <w:rFonts w:ascii="Segoe UI Light" w:hAnsi="Segoe UI Light" w:cs="Segoe UI Light"/>
                <w:sz w:val="18"/>
                <w:szCs w:val="18"/>
                <w:lang w:val="es-ES_tradnl"/>
              </w:rPr>
            </w:pPr>
            <w:bookmarkStart w:id="31" w:name="_Hlk201247082"/>
            <w:r w:rsidRPr="00ED318B">
              <w:rPr>
                <w:rFonts w:ascii="Segoe UI Light" w:hAnsi="Segoe UI Light" w:cs="Segoe UI Light"/>
                <w:sz w:val="18"/>
                <w:szCs w:val="18"/>
              </w:rPr>
              <w:t>In</w:t>
            </w:r>
            <w:r w:rsidR="001E4D6F" w:rsidRPr="00ED318B">
              <w:rPr>
                <w:rFonts w:ascii="Segoe UI Light" w:hAnsi="Segoe UI Light" w:cs="Segoe UI Light"/>
                <w:sz w:val="18"/>
                <w:szCs w:val="18"/>
              </w:rPr>
              <w:t xml:space="preserve">adecuado </w:t>
            </w:r>
            <w:r w:rsidRPr="00ED318B">
              <w:rPr>
                <w:rFonts w:ascii="Segoe UI Light" w:hAnsi="Segoe UI Light" w:cs="Segoe UI Light"/>
                <w:sz w:val="18"/>
                <w:szCs w:val="18"/>
              </w:rPr>
              <w:t xml:space="preserve">mobiliario para el </w:t>
            </w:r>
            <w:r w:rsidR="005A3333">
              <w:rPr>
                <w:rFonts w:ascii="Segoe UI Light" w:hAnsi="Segoe UI Light" w:cs="Segoe UI Light"/>
                <w:sz w:val="18"/>
                <w:szCs w:val="18"/>
              </w:rPr>
              <w:t>abastecimiento de productos de primera necesidad</w:t>
            </w:r>
            <w:bookmarkEnd w:id="31"/>
          </w:p>
        </w:tc>
        <w:tc>
          <w:tcPr>
            <w:tcW w:w="3612" w:type="dxa"/>
            <w:shd w:val="clear" w:color="auto" w:fill="FFFFFF" w:themeFill="background1"/>
            <w:vAlign w:val="center"/>
          </w:tcPr>
          <w:p w14:paraId="7990CA6B" w14:textId="73115F12" w:rsidR="001B262B" w:rsidRPr="00ED318B" w:rsidRDefault="001E4D6F" w:rsidP="001B262B">
            <w:pPr>
              <w:pStyle w:val="Prrafodelista"/>
              <w:numPr>
                <w:ilvl w:val="0"/>
                <w:numId w:val="2"/>
              </w:numPr>
              <w:spacing w:line="240" w:lineRule="auto"/>
              <w:jc w:val="both"/>
              <w:rPr>
                <w:rFonts w:ascii="Segoe UI Light" w:hAnsi="Segoe UI Light" w:cs="Segoe UI Light"/>
                <w:sz w:val="18"/>
                <w:szCs w:val="18"/>
              </w:rPr>
            </w:pPr>
            <w:r w:rsidRPr="00ED318B">
              <w:rPr>
                <w:rFonts w:ascii="Segoe UI Light" w:hAnsi="Segoe UI Light" w:cs="Segoe UI Light"/>
                <w:sz w:val="18"/>
                <w:szCs w:val="18"/>
              </w:rPr>
              <w:t xml:space="preserve">Mobiliario en mal </w:t>
            </w:r>
            <w:r w:rsidR="005A3333">
              <w:rPr>
                <w:rFonts w:ascii="Segoe UI Light" w:hAnsi="Segoe UI Light" w:cs="Segoe UI Light"/>
                <w:sz w:val="18"/>
                <w:szCs w:val="18"/>
              </w:rPr>
              <w:t>estado o inexistente</w:t>
            </w:r>
            <w:r w:rsidRPr="00ED318B">
              <w:rPr>
                <w:rFonts w:ascii="Segoe UI Light" w:hAnsi="Segoe UI Light" w:cs="Segoe UI Light"/>
                <w:sz w:val="18"/>
                <w:szCs w:val="18"/>
              </w:rPr>
              <w:t>.</w:t>
            </w:r>
          </w:p>
        </w:tc>
      </w:tr>
    </w:tbl>
    <w:p w14:paraId="288D7765" w14:textId="77777777" w:rsidR="00C76EE8" w:rsidRPr="00ED318B" w:rsidRDefault="00C76EE8" w:rsidP="00493C2C">
      <w:pPr>
        <w:tabs>
          <w:tab w:val="left" w:pos="567"/>
        </w:tabs>
        <w:spacing w:after="0" w:line="240" w:lineRule="auto"/>
        <w:ind w:left="708"/>
        <w:jc w:val="both"/>
        <w:rPr>
          <w:rFonts w:ascii="Segoe UI Light" w:hAnsi="Segoe UI Light" w:cs="Segoe UI Light"/>
          <w:b/>
          <w:sz w:val="20"/>
          <w:szCs w:val="20"/>
        </w:rPr>
      </w:pPr>
      <w:bookmarkStart w:id="32" w:name="_Toc22172980"/>
      <w:bookmarkStart w:id="33" w:name="_Toc29246005"/>
    </w:p>
    <w:p w14:paraId="203128A2" w14:textId="5A9F33A7" w:rsidR="008038E1" w:rsidRPr="00ED318B" w:rsidRDefault="008038E1" w:rsidP="00D526BB">
      <w:pPr>
        <w:pStyle w:val="Ttulo3"/>
        <w:rPr>
          <w:rFonts w:ascii="Segoe UI Light" w:hAnsi="Segoe UI Light" w:cs="Segoe UI Light"/>
          <w:b/>
          <w:bCs/>
          <w:sz w:val="18"/>
          <w:szCs w:val="18"/>
        </w:rPr>
      </w:pPr>
      <w:bookmarkStart w:id="34" w:name="_Toc203569345"/>
      <w:r w:rsidRPr="00ED318B">
        <w:rPr>
          <w:rFonts w:ascii="Segoe UI Light" w:hAnsi="Segoe UI Light" w:cs="Segoe UI Light"/>
          <w:b/>
          <w:bCs/>
          <w:sz w:val="18"/>
          <w:szCs w:val="18"/>
        </w:rPr>
        <w:t>Efectos Principales</w:t>
      </w:r>
      <w:bookmarkEnd w:id="32"/>
      <w:bookmarkEnd w:id="33"/>
      <w:bookmarkEnd w:id="34"/>
      <w:r w:rsidRPr="00ED318B">
        <w:rPr>
          <w:rFonts w:ascii="Segoe UI Light" w:hAnsi="Segoe UI Light" w:cs="Segoe UI Light"/>
          <w:b/>
          <w:bCs/>
          <w:sz w:val="18"/>
          <w:szCs w:val="18"/>
        </w:rPr>
        <w:t xml:space="preserve"> </w:t>
      </w:r>
    </w:p>
    <w:p w14:paraId="18F0834E" w14:textId="77777777" w:rsidR="008038E1" w:rsidRPr="00ED318B" w:rsidRDefault="008038E1" w:rsidP="00493C2C">
      <w:pPr>
        <w:pStyle w:val="Prrafodelista"/>
        <w:autoSpaceDE w:val="0"/>
        <w:autoSpaceDN w:val="0"/>
        <w:adjustRightInd w:val="0"/>
        <w:spacing w:after="0" w:line="240" w:lineRule="auto"/>
        <w:ind w:left="1440"/>
        <w:jc w:val="both"/>
        <w:rPr>
          <w:rFonts w:ascii="Segoe UI Light" w:hAnsi="Segoe UI Light" w:cs="Segoe UI Light"/>
          <w:b/>
          <w:sz w:val="20"/>
          <w:szCs w:val="20"/>
          <w:lang w:eastAsia="es-PE"/>
        </w:rPr>
      </w:pPr>
    </w:p>
    <w:p w14:paraId="5DEA0081" w14:textId="77777777" w:rsidR="008038E1" w:rsidRPr="00ED318B" w:rsidRDefault="008038E1" w:rsidP="00493C2C">
      <w:pPr>
        <w:pStyle w:val="Prrafodelista"/>
        <w:numPr>
          <w:ilvl w:val="0"/>
          <w:numId w:val="3"/>
        </w:numPr>
        <w:tabs>
          <w:tab w:val="left" w:pos="567"/>
        </w:tabs>
        <w:spacing w:after="0" w:line="240" w:lineRule="auto"/>
        <w:jc w:val="both"/>
        <w:rPr>
          <w:rFonts w:ascii="Segoe UI Light" w:hAnsi="Segoe UI Light" w:cs="Segoe UI Light"/>
          <w:sz w:val="20"/>
          <w:szCs w:val="20"/>
        </w:rPr>
      </w:pPr>
      <w:r w:rsidRPr="00ED318B">
        <w:rPr>
          <w:rFonts w:ascii="Segoe UI Light" w:hAnsi="Segoe UI Light" w:cs="Segoe UI Light"/>
          <w:b/>
          <w:sz w:val="20"/>
          <w:szCs w:val="20"/>
          <w:u w:val="single"/>
        </w:rPr>
        <w:t>Efecto Directo 1</w:t>
      </w:r>
      <w:r w:rsidRPr="00ED318B">
        <w:rPr>
          <w:rFonts w:ascii="Segoe UI Light" w:hAnsi="Segoe UI Light" w:cs="Segoe UI Light"/>
          <w:b/>
          <w:sz w:val="20"/>
          <w:szCs w:val="20"/>
        </w:rPr>
        <w:t xml:space="preserve">: </w:t>
      </w:r>
      <w:r w:rsidR="00C85986" w:rsidRPr="00ED318B">
        <w:rPr>
          <w:rFonts w:ascii="Segoe UI Light" w:hAnsi="Segoe UI Light" w:cs="Segoe UI Light"/>
          <w:b/>
          <w:sz w:val="20"/>
          <w:szCs w:val="20"/>
        </w:rPr>
        <w:t>Espacios abandonados</w:t>
      </w:r>
    </w:p>
    <w:p w14:paraId="5E51D674" w14:textId="77777777" w:rsidR="00D05329" w:rsidRPr="00ED318B" w:rsidRDefault="00D05329" w:rsidP="00493C2C">
      <w:pPr>
        <w:pStyle w:val="Prrafodelista"/>
        <w:tabs>
          <w:tab w:val="left" w:pos="567"/>
        </w:tabs>
        <w:spacing w:after="0" w:line="240" w:lineRule="auto"/>
        <w:ind w:left="1080"/>
        <w:jc w:val="both"/>
        <w:rPr>
          <w:rFonts w:ascii="Segoe UI Light" w:hAnsi="Segoe UI Light" w:cs="Segoe UI Light"/>
          <w:b/>
          <w:i/>
          <w:sz w:val="14"/>
          <w:szCs w:val="14"/>
        </w:rPr>
      </w:pPr>
    </w:p>
    <w:p w14:paraId="3ECD79E1" w14:textId="20C91C5D" w:rsidR="008038E1" w:rsidRPr="00ED318B" w:rsidRDefault="008038E1" w:rsidP="00493C2C">
      <w:pPr>
        <w:pStyle w:val="Prrafodelista"/>
        <w:tabs>
          <w:tab w:val="left" w:pos="567"/>
        </w:tabs>
        <w:spacing w:after="0" w:line="240" w:lineRule="auto"/>
        <w:ind w:left="1080"/>
        <w:jc w:val="both"/>
        <w:rPr>
          <w:rFonts w:ascii="Segoe UI Light" w:hAnsi="Segoe UI Light" w:cs="Segoe UI Light"/>
          <w:sz w:val="20"/>
          <w:szCs w:val="20"/>
        </w:rPr>
      </w:pPr>
      <w:r w:rsidRPr="00ED318B">
        <w:rPr>
          <w:rFonts w:ascii="Segoe UI Light" w:hAnsi="Segoe UI Light" w:cs="Segoe UI Light"/>
          <w:b/>
          <w:i/>
          <w:sz w:val="20"/>
          <w:szCs w:val="20"/>
        </w:rPr>
        <w:t xml:space="preserve">Efecto Indirecto 1: </w:t>
      </w:r>
      <w:r w:rsidR="00C85986" w:rsidRPr="00ED318B">
        <w:rPr>
          <w:rFonts w:ascii="Segoe UI Light" w:hAnsi="Segoe UI Light" w:cs="Segoe UI Light"/>
          <w:sz w:val="20"/>
          <w:szCs w:val="20"/>
        </w:rPr>
        <w:t>Incremento de la contaminación visual</w:t>
      </w:r>
    </w:p>
    <w:p w14:paraId="6BC97125" w14:textId="77777777" w:rsidR="00C85986" w:rsidRPr="00ED318B" w:rsidRDefault="00C85986" w:rsidP="00493C2C">
      <w:pPr>
        <w:tabs>
          <w:tab w:val="left" w:pos="6525"/>
        </w:tabs>
        <w:autoSpaceDE w:val="0"/>
        <w:autoSpaceDN w:val="0"/>
        <w:adjustRightInd w:val="0"/>
        <w:spacing w:after="0" w:line="240" w:lineRule="auto"/>
        <w:jc w:val="both"/>
        <w:rPr>
          <w:rFonts w:ascii="Segoe UI Light" w:hAnsi="Segoe UI Light" w:cs="Segoe UI Light"/>
          <w:i/>
          <w:sz w:val="10"/>
          <w:szCs w:val="10"/>
        </w:rPr>
      </w:pPr>
    </w:p>
    <w:p w14:paraId="501B7CC7" w14:textId="32CE92A2" w:rsidR="00C85986" w:rsidRPr="00ED318B" w:rsidRDefault="00C85986" w:rsidP="00493C2C">
      <w:pPr>
        <w:pStyle w:val="Prrafodelista"/>
        <w:numPr>
          <w:ilvl w:val="0"/>
          <w:numId w:val="3"/>
        </w:numPr>
        <w:tabs>
          <w:tab w:val="left" w:pos="567"/>
        </w:tabs>
        <w:spacing w:after="0" w:line="240" w:lineRule="auto"/>
        <w:jc w:val="both"/>
        <w:rPr>
          <w:rFonts w:ascii="Segoe UI Light" w:hAnsi="Segoe UI Light" w:cs="Segoe UI Light"/>
          <w:sz w:val="20"/>
          <w:szCs w:val="20"/>
        </w:rPr>
      </w:pPr>
      <w:r w:rsidRPr="00ED318B">
        <w:rPr>
          <w:rFonts w:ascii="Segoe UI Light" w:hAnsi="Segoe UI Light" w:cs="Segoe UI Light"/>
          <w:b/>
          <w:sz w:val="20"/>
          <w:szCs w:val="20"/>
          <w:u w:val="single"/>
        </w:rPr>
        <w:t xml:space="preserve">Efecto Directo </w:t>
      </w:r>
      <w:r w:rsidR="00E74B40" w:rsidRPr="00ED318B">
        <w:rPr>
          <w:rFonts w:ascii="Segoe UI Light" w:hAnsi="Segoe UI Light" w:cs="Segoe UI Light"/>
          <w:b/>
          <w:sz w:val="20"/>
          <w:szCs w:val="20"/>
          <w:u w:val="single"/>
        </w:rPr>
        <w:t>2</w:t>
      </w:r>
      <w:r w:rsidRPr="00ED318B">
        <w:rPr>
          <w:rFonts w:ascii="Segoe UI Light" w:hAnsi="Segoe UI Light" w:cs="Segoe UI Light"/>
          <w:b/>
          <w:sz w:val="20"/>
          <w:szCs w:val="20"/>
        </w:rPr>
        <w:t>: Sensación de inseguridad en la población</w:t>
      </w:r>
    </w:p>
    <w:p w14:paraId="167974FC" w14:textId="77777777" w:rsidR="00D05329" w:rsidRPr="00ED318B" w:rsidRDefault="00D05329" w:rsidP="00D05329">
      <w:pPr>
        <w:pStyle w:val="Prrafodelista"/>
        <w:tabs>
          <w:tab w:val="left" w:pos="567"/>
        </w:tabs>
        <w:spacing w:after="0" w:line="240" w:lineRule="auto"/>
        <w:ind w:left="1080"/>
        <w:jc w:val="both"/>
        <w:rPr>
          <w:rFonts w:ascii="Segoe UI Light" w:hAnsi="Segoe UI Light" w:cs="Segoe UI Light"/>
          <w:sz w:val="20"/>
          <w:szCs w:val="20"/>
        </w:rPr>
      </w:pPr>
    </w:p>
    <w:p w14:paraId="047CB38B" w14:textId="4D7B8430" w:rsidR="008038E1" w:rsidRPr="00ED318B" w:rsidRDefault="00C85986" w:rsidP="00493C2C">
      <w:pPr>
        <w:pStyle w:val="Prrafodelista"/>
        <w:tabs>
          <w:tab w:val="left" w:pos="567"/>
        </w:tabs>
        <w:spacing w:after="0" w:line="240" w:lineRule="auto"/>
        <w:ind w:left="1080"/>
        <w:jc w:val="both"/>
        <w:rPr>
          <w:rFonts w:ascii="Segoe UI Light" w:hAnsi="Segoe UI Light" w:cs="Segoe UI Light"/>
          <w:i/>
          <w:sz w:val="20"/>
          <w:szCs w:val="20"/>
        </w:rPr>
      </w:pPr>
      <w:r w:rsidRPr="00ED318B">
        <w:rPr>
          <w:rFonts w:ascii="Segoe UI Light" w:hAnsi="Segoe UI Light" w:cs="Segoe UI Light"/>
          <w:b/>
          <w:i/>
          <w:sz w:val="20"/>
          <w:szCs w:val="20"/>
        </w:rPr>
        <w:t xml:space="preserve">Efecto Indirecto </w:t>
      </w:r>
      <w:r w:rsidR="00E74B40" w:rsidRPr="00ED318B">
        <w:rPr>
          <w:rFonts w:ascii="Segoe UI Light" w:hAnsi="Segoe UI Light" w:cs="Segoe UI Light"/>
          <w:b/>
          <w:i/>
          <w:sz w:val="20"/>
          <w:szCs w:val="20"/>
        </w:rPr>
        <w:t>2</w:t>
      </w:r>
      <w:r w:rsidRPr="00ED318B">
        <w:rPr>
          <w:rFonts w:ascii="Segoe UI Light" w:hAnsi="Segoe UI Light" w:cs="Segoe UI Light"/>
          <w:b/>
          <w:i/>
          <w:sz w:val="20"/>
          <w:szCs w:val="20"/>
        </w:rPr>
        <w:t xml:space="preserve">: </w:t>
      </w:r>
      <w:r w:rsidR="008923CC" w:rsidRPr="00ED318B">
        <w:rPr>
          <w:rFonts w:ascii="Segoe UI Light" w:hAnsi="Segoe UI Light" w:cs="Segoe UI Light"/>
          <w:bCs/>
          <w:i/>
          <w:sz w:val="20"/>
          <w:szCs w:val="20"/>
        </w:rPr>
        <w:t>Presencia de</w:t>
      </w:r>
      <w:r w:rsidR="008923CC" w:rsidRPr="00ED318B">
        <w:rPr>
          <w:rFonts w:ascii="Segoe UI Light" w:hAnsi="Segoe UI Light" w:cs="Segoe UI Light"/>
          <w:bCs/>
          <w:sz w:val="20"/>
          <w:szCs w:val="20"/>
        </w:rPr>
        <w:t xml:space="preserve"> </w:t>
      </w:r>
      <w:r w:rsidR="008923CC" w:rsidRPr="00ED318B">
        <w:rPr>
          <w:rFonts w:ascii="Segoe UI Light" w:hAnsi="Segoe UI Light" w:cs="Segoe UI Light"/>
          <w:sz w:val="20"/>
          <w:szCs w:val="20"/>
        </w:rPr>
        <w:t>personas de dudosa reputación</w:t>
      </w:r>
      <w:r w:rsidR="008038E1" w:rsidRPr="00ED318B">
        <w:rPr>
          <w:rFonts w:ascii="Segoe UI Light" w:hAnsi="Segoe UI Light" w:cs="Segoe UI Light"/>
          <w:i/>
          <w:sz w:val="20"/>
          <w:szCs w:val="20"/>
        </w:rPr>
        <w:tab/>
      </w:r>
    </w:p>
    <w:p w14:paraId="3F008D53" w14:textId="77777777" w:rsidR="008038E1" w:rsidRPr="00ED318B" w:rsidRDefault="008038E1" w:rsidP="00493C2C">
      <w:pPr>
        <w:pStyle w:val="Prrafodelista"/>
        <w:autoSpaceDE w:val="0"/>
        <w:autoSpaceDN w:val="0"/>
        <w:adjustRightInd w:val="0"/>
        <w:spacing w:after="0" w:line="240" w:lineRule="auto"/>
        <w:ind w:left="1080"/>
        <w:jc w:val="both"/>
        <w:rPr>
          <w:rFonts w:ascii="Segoe UI Light" w:hAnsi="Segoe UI Light" w:cs="Segoe UI Light"/>
          <w:sz w:val="20"/>
          <w:szCs w:val="20"/>
        </w:rPr>
      </w:pPr>
    </w:p>
    <w:p w14:paraId="3B8EAA01" w14:textId="1A3E25E4" w:rsidR="008038E1" w:rsidRPr="00ED318B" w:rsidRDefault="00E30935" w:rsidP="00110795">
      <w:pPr>
        <w:pStyle w:val="Descripcin"/>
        <w:tabs>
          <w:tab w:val="left" w:pos="3405"/>
          <w:tab w:val="center" w:pos="4252"/>
        </w:tabs>
        <w:jc w:val="center"/>
        <w:rPr>
          <w:rFonts w:ascii="Segoe UI Light" w:hAnsi="Segoe UI Light" w:cs="Segoe UI Light"/>
          <w:b/>
          <w:sz w:val="20"/>
        </w:rPr>
      </w:pPr>
      <w:r w:rsidRPr="00ED318B">
        <w:rPr>
          <w:rFonts w:ascii="Segoe UI Light" w:hAnsi="Segoe UI Light" w:cs="Segoe UI Light"/>
          <w:b/>
          <w:sz w:val="20"/>
        </w:rPr>
        <w:t xml:space="preserve">Cuadro N° </w:t>
      </w:r>
      <w:r w:rsidR="001E0CF3" w:rsidRPr="00ED318B">
        <w:rPr>
          <w:rFonts w:ascii="Segoe UI Light" w:hAnsi="Segoe UI Light" w:cs="Segoe UI Light"/>
          <w:b/>
          <w:sz w:val="20"/>
        </w:rPr>
        <w:t>2.34</w:t>
      </w:r>
      <w:r w:rsidR="00110795" w:rsidRPr="00ED318B">
        <w:rPr>
          <w:rFonts w:ascii="Segoe UI Light" w:hAnsi="Segoe UI Light" w:cs="Segoe UI Light"/>
          <w:b/>
          <w:sz w:val="20"/>
        </w:rPr>
        <w:t xml:space="preserve"> </w:t>
      </w:r>
      <w:r w:rsidRPr="00ED318B">
        <w:rPr>
          <w:rFonts w:ascii="Segoe UI Light" w:hAnsi="Segoe UI Light" w:cs="Segoe UI Light"/>
          <w:b/>
          <w:sz w:val="20"/>
        </w:rPr>
        <w:t>Matriz de evidencia de las causas del problema identificado</w:t>
      </w:r>
    </w:p>
    <w:p w14:paraId="06409FBF" w14:textId="77777777" w:rsidR="00110795" w:rsidRPr="00ED318B" w:rsidRDefault="00110795" w:rsidP="00110795">
      <w:pPr>
        <w:rPr>
          <w:rFonts w:ascii="Segoe UI Light" w:hAnsi="Segoe UI Light" w:cs="Segoe UI Light"/>
          <w:sz w:val="10"/>
          <w:szCs w:val="10"/>
          <w:lang w:val="es-ES" w:eastAsia="es-MX"/>
        </w:rPr>
      </w:pPr>
    </w:p>
    <w:tbl>
      <w:tblPr>
        <w:tblStyle w:val="Tablaconcuadrcula"/>
        <w:tblW w:w="0" w:type="auto"/>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shd w:val="clear" w:color="auto" w:fill="FFFFFF" w:themeFill="background1"/>
        <w:tblLook w:val="04A0" w:firstRow="1" w:lastRow="0" w:firstColumn="1" w:lastColumn="0" w:noHBand="0" w:noVBand="1"/>
      </w:tblPr>
      <w:tblGrid>
        <w:gridCol w:w="1657"/>
        <w:gridCol w:w="3219"/>
        <w:gridCol w:w="3481"/>
      </w:tblGrid>
      <w:tr w:rsidR="008038E1" w:rsidRPr="00ED318B" w14:paraId="1B41E287" w14:textId="77777777" w:rsidTr="005A3333">
        <w:trPr>
          <w:jc w:val="center"/>
        </w:trPr>
        <w:tc>
          <w:tcPr>
            <w:tcW w:w="1657" w:type="dxa"/>
            <w:shd w:val="clear" w:color="auto" w:fill="A8D08D" w:themeFill="accent6" w:themeFillTint="99"/>
          </w:tcPr>
          <w:p w14:paraId="6B1CB4DD" w14:textId="77777777" w:rsidR="008038E1" w:rsidRPr="00ED318B" w:rsidRDefault="008038E1" w:rsidP="00110795">
            <w:pPr>
              <w:tabs>
                <w:tab w:val="left" w:pos="991"/>
              </w:tabs>
              <w:jc w:val="center"/>
              <w:rPr>
                <w:rFonts w:ascii="Segoe UI Light" w:hAnsi="Segoe UI Light" w:cs="Segoe UI Light"/>
                <w:b/>
                <w:color w:val="FFFFFF" w:themeColor="background1"/>
                <w:sz w:val="20"/>
                <w:szCs w:val="20"/>
              </w:rPr>
            </w:pPr>
          </w:p>
        </w:tc>
        <w:tc>
          <w:tcPr>
            <w:tcW w:w="3219" w:type="dxa"/>
            <w:shd w:val="clear" w:color="auto" w:fill="A8D08D" w:themeFill="accent6" w:themeFillTint="99"/>
          </w:tcPr>
          <w:p w14:paraId="47536D95" w14:textId="77777777" w:rsidR="008038E1" w:rsidRPr="00ED318B" w:rsidRDefault="00E30935" w:rsidP="00110795">
            <w:pPr>
              <w:tabs>
                <w:tab w:val="left" w:pos="991"/>
              </w:tabs>
              <w:jc w:val="center"/>
              <w:rPr>
                <w:rFonts w:ascii="Segoe UI Light" w:hAnsi="Segoe UI Light" w:cs="Segoe UI Light"/>
                <w:b/>
                <w:color w:val="FFFFFF" w:themeColor="background1"/>
                <w:sz w:val="20"/>
                <w:szCs w:val="20"/>
              </w:rPr>
            </w:pPr>
            <w:r w:rsidRPr="00ED318B">
              <w:rPr>
                <w:rFonts w:ascii="Segoe UI Light" w:hAnsi="Segoe UI Light" w:cs="Segoe UI Light"/>
                <w:b/>
                <w:color w:val="FFFFFF" w:themeColor="background1"/>
                <w:sz w:val="20"/>
                <w:szCs w:val="20"/>
              </w:rPr>
              <w:t>Efecto</w:t>
            </w:r>
          </w:p>
        </w:tc>
        <w:tc>
          <w:tcPr>
            <w:tcW w:w="3481" w:type="dxa"/>
            <w:shd w:val="clear" w:color="auto" w:fill="A8D08D" w:themeFill="accent6" w:themeFillTint="99"/>
          </w:tcPr>
          <w:p w14:paraId="669FCB29" w14:textId="77777777" w:rsidR="008038E1" w:rsidRPr="00ED318B" w:rsidRDefault="00E30935" w:rsidP="00110795">
            <w:pPr>
              <w:tabs>
                <w:tab w:val="left" w:pos="991"/>
              </w:tabs>
              <w:jc w:val="center"/>
              <w:rPr>
                <w:rFonts w:ascii="Segoe UI Light" w:hAnsi="Segoe UI Light" w:cs="Segoe UI Light"/>
                <w:b/>
                <w:color w:val="FFFFFF" w:themeColor="background1"/>
                <w:sz w:val="20"/>
                <w:szCs w:val="20"/>
              </w:rPr>
            </w:pPr>
            <w:r w:rsidRPr="00ED318B">
              <w:rPr>
                <w:rFonts w:ascii="Segoe UI Light" w:hAnsi="Segoe UI Light" w:cs="Segoe UI Light"/>
                <w:b/>
                <w:color w:val="FFFFFF" w:themeColor="background1"/>
                <w:sz w:val="20"/>
                <w:szCs w:val="20"/>
              </w:rPr>
              <w:t>Evidencia</w:t>
            </w:r>
          </w:p>
        </w:tc>
      </w:tr>
      <w:tr w:rsidR="008038E1" w:rsidRPr="00ED318B" w14:paraId="365253BE" w14:textId="77777777" w:rsidTr="005A3333">
        <w:trPr>
          <w:jc w:val="center"/>
        </w:trPr>
        <w:tc>
          <w:tcPr>
            <w:tcW w:w="1657" w:type="dxa"/>
            <w:shd w:val="clear" w:color="auto" w:fill="FFFFFF" w:themeFill="background1"/>
            <w:vAlign w:val="center"/>
          </w:tcPr>
          <w:p w14:paraId="01D769CE" w14:textId="7FB6F9E7" w:rsidR="008038E1" w:rsidRPr="00ED318B" w:rsidRDefault="008038E1"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lastRenderedPageBreak/>
              <w:t>Efecto</w:t>
            </w:r>
            <w:r w:rsidR="004E350D" w:rsidRPr="00ED318B">
              <w:rPr>
                <w:rFonts w:ascii="Segoe UI Light" w:hAnsi="Segoe UI Light" w:cs="Segoe UI Light"/>
                <w:b/>
                <w:sz w:val="18"/>
                <w:szCs w:val="18"/>
              </w:rPr>
              <w:t xml:space="preserve"> </w:t>
            </w:r>
            <w:r w:rsidRPr="00ED318B">
              <w:rPr>
                <w:rFonts w:ascii="Segoe UI Light" w:hAnsi="Segoe UI Light" w:cs="Segoe UI Light"/>
                <w:b/>
                <w:sz w:val="18"/>
                <w:szCs w:val="18"/>
              </w:rPr>
              <w:t>Directo</w:t>
            </w:r>
          </w:p>
          <w:p w14:paraId="4002A3D5" w14:textId="77777777" w:rsidR="008038E1" w:rsidRPr="00ED318B" w:rsidRDefault="008038E1"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1</w:t>
            </w:r>
          </w:p>
        </w:tc>
        <w:tc>
          <w:tcPr>
            <w:tcW w:w="3219" w:type="dxa"/>
            <w:shd w:val="clear" w:color="auto" w:fill="FFFFFF" w:themeFill="background1"/>
            <w:vAlign w:val="center"/>
          </w:tcPr>
          <w:p w14:paraId="4053EB5D" w14:textId="1C543E4B" w:rsidR="008038E1" w:rsidRPr="00ED318B" w:rsidRDefault="00C85986" w:rsidP="00493C2C">
            <w:pPr>
              <w:tabs>
                <w:tab w:val="left" w:pos="567"/>
              </w:tabs>
              <w:jc w:val="both"/>
              <w:rPr>
                <w:rFonts w:ascii="Segoe UI Light" w:hAnsi="Segoe UI Light" w:cs="Segoe UI Light"/>
                <w:sz w:val="18"/>
                <w:szCs w:val="18"/>
              </w:rPr>
            </w:pPr>
            <w:r w:rsidRPr="00ED318B">
              <w:rPr>
                <w:rFonts w:ascii="Segoe UI Light" w:hAnsi="Segoe UI Light" w:cs="Segoe UI Light"/>
                <w:sz w:val="18"/>
                <w:szCs w:val="18"/>
              </w:rPr>
              <w:t>Espacios</w:t>
            </w:r>
            <w:r w:rsidR="00D077D4" w:rsidRPr="00ED318B">
              <w:rPr>
                <w:rFonts w:ascii="Segoe UI Light" w:hAnsi="Segoe UI Light" w:cs="Segoe UI Light"/>
                <w:sz w:val="18"/>
                <w:szCs w:val="18"/>
              </w:rPr>
              <w:t xml:space="preserve"> de recreación descuidados y </w:t>
            </w:r>
            <w:r w:rsidRPr="00ED318B">
              <w:rPr>
                <w:rFonts w:ascii="Segoe UI Light" w:hAnsi="Segoe UI Light" w:cs="Segoe UI Light"/>
                <w:sz w:val="18"/>
                <w:szCs w:val="18"/>
              </w:rPr>
              <w:t>abandonados</w:t>
            </w:r>
          </w:p>
        </w:tc>
        <w:tc>
          <w:tcPr>
            <w:tcW w:w="3481" w:type="dxa"/>
            <w:shd w:val="clear" w:color="auto" w:fill="FFFFFF" w:themeFill="background1"/>
            <w:vAlign w:val="center"/>
          </w:tcPr>
          <w:p w14:paraId="6E79161D" w14:textId="5675A37E" w:rsidR="008038E1" w:rsidRPr="00ED318B" w:rsidRDefault="00C85986" w:rsidP="00493C2C">
            <w:pPr>
              <w:tabs>
                <w:tab w:val="left" w:pos="991"/>
              </w:tabs>
              <w:jc w:val="both"/>
              <w:rPr>
                <w:rFonts w:ascii="Segoe UI Light" w:hAnsi="Segoe UI Light" w:cs="Segoe UI Light"/>
                <w:sz w:val="18"/>
                <w:szCs w:val="18"/>
              </w:rPr>
            </w:pPr>
            <w:r w:rsidRPr="00ED318B">
              <w:rPr>
                <w:rFonts w:ascii="Segoe UI Light" w:hAnsi="Segoe UI Light" w:cs="Segoe UI Light"/>
                <w:sz w:val="18"/>
                <w:szCs w:val="18"/>
              </w:rPr>
              <w:t xml:space="preserve">Terreno destinado para la </w:t>
            </w:r>
            <w:r w:rsidR="005A3333">
              <w:rPr>
                <w:rFonts w:ascii="Segoe UI Light" w:hAnsi="Segoe UI Light" w:cs="Segoe UI Light"/>
                <w:sz w:val="18"/>
                <w:szCs w:val="18"/>
              </w:rPr>
              <w:t>interacción</w:t>
            </w:r>
            <w:r w:rsidRPr="00ED318B">
              <w:rPr>
                <w:rFonts w:ascii="Segoe UI Light" w:hAnsi="Segoe UI Light" w:cs="Segoe UI Light"/>
                <w:sz w:val="18"/>
                <w:szCs w:val="18"/>
              </w:rPr>
              <w:t xml:space="preserve"> pública en estado de abandono</w:t>
            </w:r>
          </w:p>
        </w:tc>
      </w:tr>
      <w:tr w:rsidR="008038E1" w:rsidRPr="00ED318B" w14:paraId="4B6AEB58" w14:textId="77777777" w:rsidTr="005A3333">
        <w:trPr>
          <w:jc w:val="center"/>
        </w:trPr>
        <w:tc>
          <w:tcPr>
            <w:tcW w:w="1657" w:type="dxa"/>
            <w:shd w:val="clear" w:color="auto" w:fill="FFFFFF" w:themeFill="background1"/>
            <w:vAlign w:val="center"/>
          </w:tcPr>
          <w:p w14:paraId="0D2A2A3D" w14:textId="299E0B54" w:rsidR="008038E1" w:rsidRPr="00ED318B" w:rsidRDefault="008038E1"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Efecto</w:t>
            </w:r>
            <w:r w:rsidR="004E350D" w:rsidRPr="00ED318B">
              <w:rPr>
                <w:rFonts w:ascii="Segoe UI Light" w:hAnsi="Segoe UI Light" w:cs="Segoe UI Light"/>
                <w:b/>
                <w:sz w:val="18"/>
                <w:szCs w:val="18"/>
              </w:rPr>
              <w:t xml:space="preserve"> </w:t>
            </w:r>
            <w:r w:rsidRPr="00ED318B">
              <w:rPr>
                <w:rFonts w:ascii="Segoe UI Light" w:hAnsi="Segoe UI Light" w:cs="Segoe UI Light"/>
                <w:b/>
                <w:sz w:val="18"/>
                <w:szCs w:val="18"/>
              </w:rPr>
              <w:t>Indirecto</w:t>
            </w:r>
          </w:p>
          <w:p w14:paraId="25A32E2B" w14:textId="77777777" w:rsidR="008038E1" w:rsidRPr="00ED318B" w:rsidRDefault="008038E1" w:rsidP="004E350D">
            <w:pPr>
              <w:tabs>
                <w:tab w:val="left" w:pos="991"/>
              </w:tabs>
              <w:jc w:val="center"/>
              <w:rPr>
                <w:rFonts w:ascii="Segoe UI Light" w:hAnsi="Segoe UI Light" w:cs="Segoe UI Light"/>
                <w:b/>
                <w:sz w:val="18"/>
                <w:szCs w:val="18"/>
              </w:rPr>
            </w:pPr>
            <w:r w:rsidRPr="00ED318B">
              <w:rPr>
                <w:rFonts w:ascii="Segoe UI Light" w:hAnsi="Segoe UI Light" w:cs="Segoe UI Light"/>
                <w:b/>
                <w:sz w:val="18"/>
                <w:szCs w:val="18"/>
              </w:rPr>
              <w:t>2</w:t>
            </w:r>
          </w:p>
        </w:tc>
        <w:tc>
          <w:tcPr>
            <w:tcW w:w="3219" w:type="dxa"/>
            <w:shd w:val="clear" w:color="auto" w:fill="FFFFFF" w:themeFill="background1"/>
            <w:vAlign w:val="center"/>
          </w:tcPr>
          <w:p w14:paraId="002EF075" w14:textId="77777777" w:rsidR="008038E1" w:rsidRPr="00ED318B" w:rsidRDefault="00C85986" w:rsidP="00493C2C">
            <w:pPr>
              <w:tabs>
                <w:tab w:val="left" w:pos="567"/>
              </w:tabs>
              <w:jc w:val="both"/>
              <w:rPr>
                <w:rFonts w:ascii="Segoe UI Light" w:hAnsi="Segoe UI Light" w:cs="Segoe UI Light"/>
                <w:sz w:val="18"/>
                <w:szCs w:val="18"/>
              </w:rPr>
            </w:pPr>
            <w:r w:rsidRPr="00ED318B">
              <w:rPr>
                <w:rFonts w:ascii="Segoe UI Light" w:hAnsi="Segoe UI Light" w:cs="Segoe UI Light"/>
                <w:sz w:val="18"/>
                <w:szCs w:val="18"/>
              </w:rPr>
              <w:t>Sensación de inseguridad en la población</w:t>
            </w:r>
          </w:p>
        </w:tc>
        <w:tc>
          <w:tcPr>
            <w:tcW w:w="3481" w:type="dxa"/>
            <w:shd w:val="clear" w:color="auto" w:fill="FFFFFF" w:themeFill="background1"/>
            <w:vAlign w:val="center"/>
          </w:tcPr>
          <w:p w14:paraId="23CB5AE6" w14:textId="37CBC639" w:rsidR="008038E1" w:rsidRPr="00ED318B" w:rsidRDefault="00D077D4" w:rsidP="00493C2C">
            <w:pPr>
              <w:tabs>
                <w:tab w:val="left" w:pos="567"/>
              </w:tabs>
              <w:jc w:val="both"/>
              <w:rPr>
                <w:rFonts w:ascii="Segoe UI Light" w:hAnsi="Segoe UI Light" w:cs="Segoe UI Light"/>
                <w:sz w:val="18"/>
                <w:szCs w:val="18"/>
              </w:rPr>
            </w:pPr>
            <w:r w:rsidRPr="00ED318B">
              <w:rPr>
                <w:rFonts w:ascii="Segoe UI Light" w:hAnsi="Segoe UI Light" w:cs="Segoe UI Light"/>
                <w:sz w:val="18"/>
                <w:szCs w:val="18"/>
              </w:rPr>
              <w:t xml:space="preserve">Ingreso de personas de dudosa reputación </w:t>
            </w:r>
            <w:r w:rsidR="005A3333">
              <w:rPr>
                <w:rFonts w:ascii="Segoe UI Light" w:hAnsi="Segoe UI Light" w:cs="Segoe UI Light"/>
                <w:sz w:val="18"/>
                <w:szCs w:val="18"/>
              </w:rPr>
              <w:t xml:space="preserve">en el terreno </w:t>
            </w:r>
            <w:r w:rsidRPr="00ED318B">
              <w:rPr>
                <w:rFonts w:ascii="Segoe UI Light" w:hAnsi="Segoe UI Light" w:cs="Segoe UI Light"/>
                <w:sz w:val="18"/>
                <w:szCs w:val="18"/>
              </w:rPr>
              <w:t>por falta de control.</w:t>
            </w:r>
          </w:p>
        </w:tc>
      </w:tr>
    </w:tbl>
    <w:p w14:paraId="5FD36343" w14:textId="77777777" w:rsidR="008038E1" w:rsidRPr="00ED318B" w:rsidRDefault="008038E1" w:rsidP="00493C2C">
      <w:pPr>
        <w:spacing w:after="0" w:line="240" w:lineRule="auto"/>
        <w:jc w:val="both"/>
        <w:rPr>
          <w:rFonts w:ascii="Segoe UI Light" w:hAnsi="Segoe UI Light" w:cs="Segoe UI Light"/>
          <w:sz w:val="20"/>
          <w:szCs w:val="20"/>
        </w:rPr>
      </w:pPr>
    </w:p>
    <w:p w14:paraId="4B93E871" w14:textId="77777777" w:rsidR="008038E1" w:rsidRPr="00ED318B" w:rsidRDefault="008038E1" w:rsidP="00110795">
      <w:pPr>
        <w:tabs>
          <w:tab w:val="left" w:pos="567"/>
        </w:tabs>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De acuerdo al análisis realizado en los ítems anteriores, se puede definir como efecto final el siguiente:</w:t>
      </w:r>
    </w:p>
    <w:p w14:paraId="58CB776E" w14:textId="77777777" w:rsidR="00266693" w:rsidRDefault="00266693" w:rsidP="00110795">
      <w:pPr>
        <w:tabs>
          <w:tab w:val="left" w:pos="567"/>
        </w:tabs>
        <w:spacing w:after="0" w:line="240" w:lineRule="auto"/>
        <w:jc w:val="both"/>
        <w:rPr>
          <w:rFonts w:ascii="Segoe UI Light" w:hAnsi="Segoe UI Light" w:cs="Segoe UI Light"/>
          <w:sz w:val="20"/>
          <w:szCs w:val="20"/>
        </w:rPr>
      </w:pPr>
    </w:p>
    <w:p w14:paraId="3CBD5387" w14:textId="77777777" w:rsidR="005A3333" w:rsidRDefault="005A3333" w:rsidP="00110795">
      <w:pPr>
        <w:tabs>
          <w:tab w:val="left" w:pos="567"/>
        </w:tabs>
        <w:spacing w:after="0" w:line="240" w:lineRule="auto"/>
        <w:jc w:val="both"/>
        <w:rPr>
          <w:rFonts w:ascii="Segoe UI Light" w:hAnsi="Segoe UI Light" w:cs="Segoe UI Light"/>
          <w:sz w:val="20"/>
          <w:szCs w:val="20"/>
        </w:rPr>
      </w:pPr>
    </w:p>
    <w:p w14:paraId="4BA6693F" w14:textId="77777777" w:rsidR="005A3333" w:rsidRPr="005A3333" w:rsidRDefault="005A3333" w:rsidP="00493C2C">
      <w:pPr>
        <w:tabs>
          <w:tab w:val="left" w:pos="567"/>
        </w:tabs>
        <w:spacing w:after="0" w:line="240" w:lineRule="auto"/>
        <w:ind w:left="567"/>
        <w:jc w:val="both"/>
        <w:rPr>
          <w:rFonts w:ascii="Segoe UI Light" w:hAnsi="Segoe UI Light" w:cs="Segoe UI Light"/>
          <w:sz w:val="14"/>
          <w:szCs w:val="14"/>
          <w:highlight w:val="yellow"/>
          <w:lang w:eastAsia="es-PE"/>
        </w:rPr>
      </w:pPr>
    </w:p>
    <w:p w14:paraId="01BDD0A4" w14:textId="4C67F81E" w:rsidR="008038E1" w:rsidRPr="00ED318B" w:rsidRDefault="00CA02BE" w:rsidP="00493C2C">
      <w:pPr>
        <w:tabs>
          <w:tab w:val="left" w:pos="567"/>
        </w:tabs>
        <w:spacing w:after="0" w:line="240" w:lineRule="auto"/>
        <w:ind w:left="567"/>
        <w:jc w:val="both"/>
        <w:rPr>
          <w:rFonts w:ascii="Segoe UI Light" w:hAnsi="Segoe UI Light" w:cs="Segoe UI Light"/>
          <w:sz w:val="20"/>
          <w:szCs w:val="20"/>
          <w:highlight w:val="yellow"/>
          <w:lang w:eastAsia="es-PE"/>
        </w:rPr>
      </w:pPr>
      <w:r w:rsidRPr="00ED318B">
        <w:rPr>
          <w:rFonts w:ascii="Segoe UI Light" w:hAnsi="Segoe UI Light" w:cs="Segoe UI Light"/>
          <w:noProof/>
          <w:sz w:val="20"/>
          <w:szCs w:val="20"/>
          <w:highlight w:val="yellow"/>
          <w:lang w:eastAsia="es-PE"/>
        </w:rPr>
        <mc:AlternateContent>
          <mc:Choice Requires="wps">
            <w:drawing>
              <wp:anchor distT="0" distB="0" distL="114300" distR="114300" simplePos="0" relativeHeight="251583488" behindDoc="0" locked="0" layoutInCell="1" allowOverlap="1" wp14:anchorId="0D7EAAB5" wp14:editId="0E95134C">
                <wp:simplePos x="0" y="0"/>
                <wp:positionH relativeFrom="column">
                  <wp:posOffset>337185</wp:posOffset>
                </wp:positionH>
                <wp:positionV relativeFrom="paragraph">
                  <wp:posOffset>9526</wp:posOffset>
                </wp:positionV>
                <wp:extent cx="4899804" cy="548640"/>
                <wp:effectExtent l="0" t="0" r="15240" b="22860"/>
                <wp:wrapNone/>
                <wp:docPr id="68690" name="9 Rectángulo redondeado"/>
                <wp:cNvGraphicFramePr/>
                <a:graphic xmlns:a="http://schemas.openxmlformats.org/drawingml/2006/main">
                  <a:graphicData uri="http://schemas.microsoft.com/office/word/2010/wordprocessingShape">
                    <wps:wsp>
                      <wps:cNvSpPr/>
                      <wps:spPr>
                        <a:xfrm>
                          <a:off x="0" y="0"/>
                          <a:ext cx="4899804" cy="548640"/>
                        </a:xfrm>
                        <a:prstGeom prst="roundRect">
                          <a:avLst/>
                        </a:prstGeom>
                        <a:ln>
                          <a:solidFill>
                            <a:schemeClr val="accent6">
                              <a:lumMod val="75000"/>
                            </a:schemeClr>
                          </a:solidFill>
                        </a:ln>
                      </wps:spPr>
                      <wps:style>
                        <a:lnRef idx="2">
                          <a:schemeClr val="accent2"/>
                        </a:lnRef>
                        <a:fillRef idx="1">
                          <a:schemeClr val="lt1"/>
                        </a:fillRef>
                        <a:effectRef idx="0">
                          <a:schemeClr val="accent2"/>
                        </a:effectRef>
                        <a:fontRef idx="minor">
                          <a:schemeClr val="dk1"/>
                        </a:fontRef>
                      </wps:style>
                      <wps:txbx>
                        <w:txbxContent>
                          <w:p w14:paraId="0FD794E8" w14:textId="626F3CEA" w:rsidR="00A97DF2" w:rsidRPr="00706284" w:rsidRDefault="00A97DF2" w:rsidP="008038E1">
                            <w:pPr>
                              <w:jc w:val="center"/>
                              <w:rPr>
                                <w:rFonts w:ascii="Arial Narrow" w:hAnsi="Arial Narrow" w:cs="Arial"/>
                                <w:sz w:val="18"/>
                              </w:rPr>
                            </w:pPr>
                            <w:bookmarkStart w:id="35" w:name="_Hlk188654789"/>
                            <w:r w:rsidRPr="00706284">
                              <w:rPr>
                                <w:rFonts w:ascii="Arial Narrow" w:hAnsi="Arial Narrow" w:cs="Arial"/>
                                <w:sz w:val="18"/>
                              </w:rPr>
                              <w:t xml:space="preserve">DISMINUCIÓN DE LA CALIDAD DE VIDA EN LOS POBLADORES </w:t>
                            </w:r>
                            <w:r w:rsidRPr="00706284">
                              <w:rPr>
                                <w:rFonts w:ascii="Arial Narrow" w:hAnsi="Arial Narrow" w:cs="Arial"/>
                                <w:sz w:val="18"/>
                                <w:lang w:eastAsia="es-PE"/>
                              </w:rPr>
                              <w:t>D</w:t>
                            </w:r>
                            <w:r>
                              <w:rPr>
                                <w:rFonts w:ascii="Arial Narrow" w:hAnsi="Arial Narrow" w:cs="Arial"/>
                                <w:sz w:val="18"/>
                                <w:lang w:eastAsia="es-PE"/>
                              </w:rPr>
                              <w:t xml:space="preserve">EL </w:t>
                            </w:r>
                            <w:r w:rsidRPr="00C80174">
                              <w:rPr>
                                <w:rFonts w:ascii="Arial Narrow" w:hAnsi="Arial Narrow" w:cs="Arial"/>
                                <w:sz w:val="18"/>
                                <w:lang w:eastAsia="es-PE"/>
                              </w:rPr>
                              <w:t>CENTRO POBLADO SEMI-RURAL PACHACUTEC GRUPO ZONAL N.º 12 ZONA B</w:t>
                            </w:r>
                            <w:r w:rsidRPr="00706284">
                              <w:rPr>
                                <w:rFonts w:ascii="Arial Narrow" w:hAnsi="Arial Narrow" w:cs="Arial"/>
                                <w:sz w:val="18"/>
                                <w:lang w:eastAsia="es-PE"/>
                              </w:rPr>
                              <w:t>, DISTRITO DE CERRO COLORADO DE LA PROVINCIA DE AREQUIPA DEL DEPARTAMENTO DE AREQUIPA</w:t>
                            </w:r>
                            <w:bookmarkEnd w:id="35"/>
                            <w:r w:rsidRPr="00706284">
                              <w:rPr>
                                <w:rFonts w:ascii="Arial Narrow" w:hAnsi="Arial Narrow" w:cs="Arial"/>
                                <w:sz w:val="18"/>
                                <w:lang w:eastAsia="es-P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7EAAB5" id="_x0000_s1055" style="position:absolute;left:0;text-align:left;margin-left:26.55pt;margin-top:.75pt;width:385.8pt;height:43.2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" fillcolor="white [3201]" strokecolor="#538135 [2409]" strokeweight="1pt">
                <v:stroke joinstyle="miter"/>
                <v:textbox>
                  <w:txbxContent>
                    <w:p w14:paraId="0FD794E8" w14:textId="626F3CEA" w:rsidR="00A97DF2" w:rsidRPr="00706284" w:rsidRDefault="00A97DF2" w:rsidP="008038E1">
                      <w:pPr>
                        <w:jc w:val="center"/>
                        <w:rPr>
                          <w:rFonts w:ascii="Arial Narrow" w:hAnsi="Arial Narrow" w:cs="Arial"/>
                          <w:sz w:val="18"/>
                        </w:rPr>
                      </w:pPr>
                      <w:bookmarkStart w:id="36" w:name="_Hlk188654789"/>
                      <w:r w:rsidRPr="00706284">
                        <w:rPr>
                          <w:rFonts w:ascii="Arial Narrow" w:hAnsi="Arial Narrow" w:cs="Arial"/>
                          <w:sz w:val="18"/>
                        </w:rPr>
                        <w:t xml:space="preserve">DISMINUCIÓN DE LA CALIDAD DE VIDA EN LOS POBLADORES </w:t>
                      </w:r>
                      <w:r w:rsidRPr="00706284">
                        <w:rPr>
                          <w:rFonts w:ascii="Arial Narrow" w:hAnsi="Arial Narrow" w:cs="Arial"/>
                          <w:sz w:val="18"/>
                          <w:lang w:eastAsia="es-PE"/>
                        </w:rPr>
                        <w:t>D</w:t>
                      </w:r>
                      <w:r>
                        <w:rPr>
                          <w:rFonts w:ascii="Arial Narrow" w:hAnsi="Arial Narrow" w:cs="Arial"/>
                          <w:sz w:val="18"/>
                          <w:lang w:eastAsia="es-PE"/>
                        </w:rPr>
                        <w:t xml:space="preserve">EL </w:t>
                      </w:r>
                      <w:r w:rsidRPr="00C80174">
                        <w:rPr>
                          <w:rFonts w:ascii="Arial Narrow" w:hAnsi="Arial Narrow" w:cs="Arial"/>
                          <w:sz w:val="18"/>
                          <w:lang w:eastAsia="es-PE"/>
                        </w:rPr>
                        <w:t>CENTRO POBLADO SEMI-RURAL PACHACUTEC GRUPO ZONAL N.º 12 ZONA B</w:t>
                      </w:r>
                      <w:r w:rsidRPr="00706284">
                        <w:rPr>
                          <w:rFonts w:ascii="Arial Narrow" w:hAnsi="Arial Narrow" w:cs="Arial"/>
                          <w:sz w:val="18"/>
                          <w:lang w:eastAsia="es-PE"/>
                        </w:rPr>
                        <w:t>, DISTRITO DE CERRO COLORADO DE LA PROVINCIA DE AREQUIPA DEL DEPARTAMENTO DE AREQUIPA</w:t>
                      </w:r>
                      <w:bookmarkEnd w:id="36"/>
                      <w:r w:rsidRPr="00706284">
                        <w:rPr>
                          <w:rFonts w:ascii="Arial Narrow" w:hAnsi="Arial Narrow" w:cs="Arial"/>
                          <w:sz w:val="18"/>
                          <w:lang w:eastAsia="es-PE"/>
                        </w:rPr>
                        <w:t>.</w:t>
                      </w:r>
                    </w:p>
                  </w:txbxContent>
                </v:textbox>
              </v:roundrect>
            </w:pict>
          </mc:Fallback>
        </mc:AlternateContent>
      </w:r>
    </w:p>
    <w:p w14:paraId="69F9E763" w14:textId="77777777" w:rsidR="008038E1" w:rsidRPr="00ED318B" w:rsidRDefault="008038E1" w:rsidP="00493C2C">
      <w:pPr>
        <w:spacing w:after="0" w:line="240" w:lineRule="auto"/>
        <w:jc w:val="both"/>
        <w:rPr>
          <w:rFonts w:ascii="Segoe UI Light" w:hAnsi="Segoe UI Light" w:cs="Segoe UI Light"/>
          <w:sz w:val="20"/>
          <w:szCs w:val="20"/>
          <w:highlight w:val="yellow"/>
        </w:rPr>
      </w:pPr>
    </w:p>
    <w:p w14:paraId="0F16771E" w14:textId="77777777" w:rsidR="00C80174" w:rsidRPr="00ED318B" w:rsidRDefault="00C80174" w:rsidP="00493C2C">
      <w:pPr>
        <w:spacing w:after="0" w:line="240" w:lineRule="auto"/>
        <w:jc w:val="both"/>
        <w:rPr>
          <w:rFonts w:ascii="Segoe UI Light" w:hAnsi="Segoe UI Light" w:cs="Segoe UI Light"/>
          <w:sz w:val="20"/>
          <w:szCs w:val="20"/>
          <w:highlight w:val="yellow"/>
        </w:rPr>
      </w:pPr>
    </w:p>
    <w:p w14:paraId="2D762AAE" w14:textId="77777777" w:rsidR="003B5C86" w:rsidRPr="00ED318B" w:rsidRDefault="003B5C86" w:rsidP="00493C2C">
      <w:pPr>
        <w:spacing w:after="0" w:line="240" w:lineRule="auto"/>
        <w:jc w:val="both"/>
        <w:rPr>
          <w:rFonts w:ascii="Segoe UI Light" w:hAnsi="Segoe UI Light" w:cs="Segoe UI Light"/>
          <w:sz w:val="20"/>
          <w:szCs w:val="20"/>
          <w:highlight w:val="yellow"/>
        </w:rPr>
      </w:pPr>
    </w:p>
    <w:p w14:paraId="42E43A22" w14:textId="51E99C80" w:rsidR="00325BDA" w:rsidRPr="00ED318B" w:rsidRDefault="00325BDA" w:rsidP="00493C2C">
      <w:pPr>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t>Árbol de Causas – Problemas – Efectos</w:t>
      </w:r>
    </w:p>
    <w:p w14:paraId="6361D022" w14:textId="77777777" w:rsidR="005206F6" w:rsidRPr="00ED318B" w:rsidRDefault="005206F6" w:rsidP="00493C2C">
      <w:pPr>
        <w:spacing w:after="0" w:line="240" w:lineRule="auto"/>
        <w:jc w:val="both"/>
        <w:rPr>
          <w:rFonts w:ascii="Segoe UI Light" w:hAnsi="Segoe UI Light" w:cs="Segoe UI Light"/>
          <w:b/>
          <w:sz w:val="20"/>
          <w:szCs w:val="20"/>
        </w:rPr>
      </w:pPr>
    </w:p>
    <w:p w14:paraId="226FDF84" w14:textId="511774D2" w:rsidR="005206F6" w:rsidRPr="00ED318B" w:rsidRDefault="003C58B6" w:rsidP="003C58B6">
      <w:pPr>
        <w:spacing w:after="0" w:line="240" w:lineRule="auto"/>
        <w:ind w:hanging="567"/>
        <w:jc w:val="both"/>
        <w:rPr>
          <w:rFonts w:ascii="Segoe UI Light" w:hAnsi="Segoe UI Light" w:cs="Segoe UI Light"/>
          <w:b/>
          <w:sz w:val="20"/>
          <w:szCs w:val="20"/>
        </w:rPr>
      </w:pPr>
      <w:r w:rsidRPr="00ED318B">
        <w:rPr>
          <w:rFonts w:ascii="Segoe UI Light" w:hAnsi="Segoe UI Light" w:cs="Segoe UI Light"/>
          <w:sz w:val="28"/>
          <w:szCs w:val="28"/>
        </w:rPr>
        <w:object w:dxaOrig="11243" w:dyaOrig="13092" w14:anchorId="776BA5A4">
          <v:shape id="_x0000_i1026" type="#_x0000_t75" style="width:488.5pt;height:569.5pt" o:ole="">
            <v:imagedata r:id="rId49" o:title=""/>
          </v:shape>
          <o:OLEObject Type="Embed" ProgID="Visio.Drawing.15" ShapeID="_x0000_i1026" DrawAspect="Content" ObjectID="_1838992808" r:id="rId50"/>
        </w:object>
      </w:r>
    </w:p>
    <w:p w14:paraId="7DAE47B1" w14:textId="77777777" w:rsidR="005206F6" w:rsidRPr="00ED318B" w:rsidRDefault="005206F6" w:rsidP="00493C2C">
      <w:pPr>
        <w:spacing w:after="0" w:line="240" w:lineRule="auto"/>
        <w:jc w:val="both"/>
        <w:rPr>
          <w:rFonts w:ascii="Segoe UI Light" w:hAnsi="Segoe UI Light" w:cs="Segoe UI Light"/>
          <w:b/>
          <w:sz w:val="20"/>
          <w:szCs w:val="20"/>
        </w:rPr>
      </w:pPr>
    </w:p>
    <w:p w14:paraId="7E245B11" w14:textId="77777777" w:rsidR="005206F6" w:rsidRPr="00ED318B" w:rsidRDefault="005206F6" w:rsidP="00493C2C">
      <w:pPr>
        <w:spacing w:after="0" w:line="240" w:lineRule="auto"/>
        <w:jc w:val="both"/>
        <w:rPr>
          <w:rFonts w:ascii="Segoe UI Light" w:hAnsi="Segoe UI Light" w:cs="Segoe UI Light"/>
          <w:b/>
          <w:sz w:val="20"/>
          <w:szCs w:val="20"/>
        </w:rPr>
      </w:pPr>
    </w:p>
    <w:p w14:paraId="22DA717B" w14:textId="5F924650" w:rsidR="00F03752" w:rsidRPr="00ED318B" w:rsidRDefault="009B24AB" w:rsidP="00D526BB">
      <w:pPr>
        <w:pStyle w:val="Ttulo2"/>
        <w:rPr>
          <w:rFonts w:ascii="Segoe UI Light" w:hAnsi="Segoe UI Light" w:cs="Segoe UI Light"/>
          <w:b/>
          <w:bCs/>
          <w:sz w:val="20"/>
          <w:szCs w:val="20"/>
        </w:rPr>
      </w:pPr>
      <w:bookmarkStart w:id="37" w:name="_Toc29246007"/>
      <w:bookmarkStart w:id="38" w:name="_Toc203569346"/>
      <w:bookmarkStart w:id="39" w:name="_Toc22172983"/>
      <w:r w:rsidRPr="00ED318B">
        <w:rPr>
          <w:rFonts w:ascii="Segoe UI Light" w:hAnsi="Segoe UI Light" w:cs="Segoe UI Light"/>
          <w:b/>
          <w:bCs/>
          <w:sz w:val="20"/>
          <w:szCs w:val="20"/>
        </w:rPr>
        <w:t>PLANTEAMIENTO</w:t>
      </w:r>
      <w:r w:rsidR="00F03752" w:rsidRPr="00ED318B">
        <w:rPr>
          <w:rFonts w:ascii="Segoe UI Light" w:hAnsi="Segoe UI Light" w:cs="Segoe UI Light"/>
          <w:b/>
          <w:bCs/>
          <w:sz w:val="20"/>
          <w:szCs w:val="20"/>
        </w:rPr>
        <w:t xml:space="preserve"> DEL PROYECTO</w:t>
      </w:r>
      <w:bookmarkEnd w:id="37"/>
      <w:bookmarkEnd w:id="38"/>
    </w:p>
    <w:p w14:paraId="314041BE" w14:textId="77777777" w:rsidR="00F03752" w:rsidRPr="00ED318B" w:rsidRDefault="00F03752" w:rsidP="00493C2C">
      <w:pPr>
        <w:pStyle w:val="Prrafodelista"/>
        <w:autoSpaceDE w:val="0"/>
        <w:autoSpaceDN w:val="0"/>
        <w:adjustRightInd w:val="0"/>
        <w:spacing w:after="0" w:line="240" w:lineRule="auto"/>
        <w:ind w:left="709"/>
        <w:jc w:val="both"/>
        <w:rPr>
          <w:rFonts w:ascii="Segoe UI Light" w:hAnsi="Segoe UI Light" w:cs="Segoe UI Light"/>
          <w:sz w:val="20"/>
          <w:szCs w:val="20"/>
          <w:lang w:eastAsia="es-PE"/>
        </w:rPr>
      </w:pPr>
    </w:p>
    <w:p w14:paraId="0926E97F" w14:textId="28923FE9" w:rsidR="00021B81" w:rsidRPr="00ED318B" w:rsidRDefault="00021B81" w:rsidP="00493C2C">
      <w:pPr>
        <w:pStyle w:val="Prrafodelista"/>
        <w:autoSpaceDE w:val="0"/>
        <w:autoSpaceDN w:val="0"/>
        <w:adjustRightInd w:val="0"/>
        <w:spacing w:after="0" w:line="240" w:lineRule="auto"/>
        <w:ind w:left="709"/>
        <w:jc w:val="both"/>
        <w:rPr>
          <w:rFonts w:ascii="Segoe UI Light" w:hAnsi="Segoe UI Light" w:cs="Segoe UI Light"/>
          <w:b/>
          <w:bCs/>
          <w:sz w:val="20"/>
          <w:szCs w:val="20"/>
          <w:lang w:eastAsia="es-PE"/>
        </w:rPr>
      </w:pPr>
      <w:bookmarkStart w:id="40" w:name="_Toc29246008"/>
      <w:r w:rsidRPr="00ED318B">
        <w:rPr>
          <w:rFonts w:ascii="Segoe UI Light" w:hAnsi="Segoe UI Light" w:cs="Segoe UI Light"/>
          <w:b/>
          <w:bCs/>
          <w:sz w:val="20"/>
          <w:szCs w:val="20"/>
          <w:lang w:eastAsia="es-PE"/>
        </w:rPr>
        <w:t>Objetivo Central</w:t>
      </w:r>
      <w:bookmarkEnd w:id="39"/>
      <w:bookmarkEnd w:id="40"/>
      <w:r w:rsidRPr="00ED318B">
        <w:rPr>
          <w:rFonts w:ascii="Segoe UI Light" w:hAnsi="Segoe UI Light" w:cs="Segoe UI Light"/>
          <w:b/>
          <w:bCs/>
          <w:sz w:val="20"/>
          <w:szCs w:val="20"/>
          <w:lang w:eastAsia="es-PE"/>
        </w:rPr>
        <w:t xml:space="preserve"> </w:t>
      </w:r>
    </w:p>
    <w:p w14:paraId="105F138F" w14:textId="77777777" w:rsidR="0067320D" w:rsidRPr="00ED318B" w:rsidRDefault="0067320D" w:rsidP="0067320D">
      <w:pPr>
        <w:autoSpaceDE w:val="0"/>
        <w:autoSpaceDN w:val="0"/>
        <w:adjustRightInd w:val="0"/>
        <w:spacing w:after="0" w:line="240" w:lineRule="auto"/>
        <w:jc w:val="both"/>
        <w:rPr>
          <w:rFonts w:ascii="Segoe UI Light" w:hAnsi="Segoe UI Light" w:cs="Segoe UI Light"/>
          <w:sz w:val="20"/>
          <w:szCs w:val="20"/>
          <w:lang w:eastAsia="es-PE"/>
        </w:rPr>
      </w:pPr>
    </w:p>
    <w:p w14:paraId="5AB8E612" w14:textId="4488066F"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r w:rsidRPr="00ED318B">
        <w:rPr>
          <w:noProof/>
          <w:highlight w:val="yellow"/>
          <w:lang w:eastAsia="es-PE"/>
        </w:rPr>
        <w:lastRenderedPageBreak/>
        <mc:AlternateContent>
          <mc:Choice Requires="wps">
            <w:drawing>
              <wp:anchor distT="0" distB="0" distL="114300" distR="114300" simplePos="0" relativeHeight="251586560" behindDoc="0" locked="0" layoutInCell="1" allowOverlap="1" wp14:anchorId="436CF8E8" wp14:editId="04E1CC7B">
                <wp:simplePos x="0" y="0"/>
                <wp:positionH relativeFrom="column">
                  <wp:posOffset>3362325</wp:posOffset>
                </wp:positionH>
                <wp:positionV relativeFrom="paragraph">
                  <wp:posOffset>330835</wp:posOffset>
                </wp:positionV>
                <wp:extent cx="2194560" cy="1615440"/>
                <wp:effectExtent l="38100" t="38100" r="110490" b="118110"/>
                <wp:wrapNone/>
                <wp:docPr id="68692" name="449 Rectángulo redondeado"/>
                <wp:cNvGraphicFramePr/>
                <a:graphic xmlns:a="http://schemas.openxmlformats.org/drawingml/2006/main">
                  <a:graphicData uri="http://schemas.microsoft.com/office/word/2010/wordprocessingShape">
                    <wps:wsp>
                      <wps:cNvSpPr/>
                      <wps:spPr>
                        <a:xfrm>
                          <a:off x="0" y="0"/>
                          <a:ext cx="2194560" cy="1615440"/>
                        </a:xfrm>
                        <a:prstGeom prst="roundRect">
                          <a:avLst/>
                        </a:prstGeom>
                        <a:solidFill>
                          <a:schemeClr val="accent6">
                            <a:lumMod val="40000"/>
                            <a:lumOff val="60000"/>
                          </a:schemeClr>
                        </a:solidFill>
                        <a:ln>
                          <a:solidFill>
                            <a:schemeClr val="accent5">
                              <a:lumMod val="20000"/>
                              <a:lumOff val="80000"/>
                            </a:schemeClr>
                          </a:solidFill>
                        </a:ln>
                        <a:effectLst>
                          <a:outerShdw blurRad="50800" dist="38100" dir="2700000" algn="tl" rotWithShape="0">
                            <a:prstClr val="black">
                              <a:alpha val="40000"/>
                            </a:prstClr>
                          </a:outerShdw>
                        </a:effectLst>
                      </wps:spPr>
                      <wps:style>
                        <a:lnRef idx="1">
                          <a:schemeClr val="accent6"/>
                        </a:lnRef>
                        <a:fillRef idx="2">
                          <a:schemeClr val="accent6"/>
                        </a:fillRef>
                        <a:effectRef idx="1">
                          <a:schemeClr val="accent6"/>
                        </a:effectRef>
                        <a:fontRef idx="minor">
                          <a:schemeClr val="dk1"/>
                        </a:fontRef>
                      </wps:style>
                      <wps:txbx>
                        <w:txbxContent>
                          <w:p w14:paraId="4D4F00F2" w14:textId="55360E56" w:rsidR="00A97DF2" w:rsidRPr="00DD3539" w:rsidRDefault="00A97DF2" w:rsidP="00DD3539">
                            <w:pPr>
                              <w:tabs>
                                <w:tab w:val="left" w:pos="567"/>
                              </w:tabs>
                              <w:spacing w:after="0" w:line="240" w:lineRule="auto"/>
                              <w:jc w:val="center"/>
                              <w:rPr>
                                <w:rFonts w:ascii="Segoe UI Light" w:hAnsi="Segoe UI Light" w:cs="Segoe UI Light"/>
                                <w:b/>
                                <w:sz w:val="16"/>
                                <w:szCs w:val="16"/>
                                <w:u w:val="single"/>
                                <w:lang w:eastAsia="es-PE"/>
                              </w:rPr>
                            </w:pPr>
                            <w:r w:rsidRPr="00DD3539">
                              <w:rPr>
                                <w:rFonts w:ascii="Segoe UI Light" w:hAnsi="Segoe UI Light" w:cs="Segoe UI Light"/>
                                <w:b/>
                                <w:sz w:val="16"/>
                                <w:szCs w:val="16"/>
                                <w:u w:val="single"/>
                                <w:lang w:eastAsia="es-PE"/>
                              </w:rPr>
                              <w:t>OBJETIVO CENTRAL</w:t>
                            </w:r>
                          </w:p>
                          <w:p w14:paraId="26F67F8D" w14:textId="77777777" w:rsidR="00A97DF2" w:rsidRPr="00DD3539" w:rsidRDefault="00A97DF2" w:rsidP="0067320D">
                            <w:pPr>
                              <w:tabs>
                                <w:tab w:val="left" w:pos="567"/>
                              </w:tabs>
                              <w:spacing w:after="0" w:line="240" w:lineRule="auto"/>
                              <w:jc w:val="center"/>
                              <w:rPr>
                                <w:rFonts w:ascii="Segoe UI Light" w:hAnsi="Segoe UI Light" w:cs="Segoe UI Light"/>
                                <w:b/>
                                <w:sz w:val="16"/>
                                <w:szCs w:val="16"/>
                                <w:lang w:eastAsia="es-PE"/>
                              </w:rPr>
                            </w:pPr>
                          </w:p>
                          <w:p w14:paraId="15D0CB37" w14:textId="1440A64C" w:rsidR="00A97DF2" w:rsidRPr="00DD3539" w:rsidRDefault="003115B1" w:rsidP="00582407">
                            <w:pPr>
                              <w:tabs>
                                <w:tab w:val="left" w:pos="567"/>
                              </w:tabs>
                              <w:spacing w:after="0" w:line="240" w:lineRule="auto"/>
                              <w:jc w:val="both"/>
                              <w:rPr>
                                <w:rFonts w:ascii="Segoe UI Light" w:hAnsi="Segoe UI Light" w:cs="Segoe UI Light"/>
                                <w:b/>
                                <w:sz w:val="16"/>
                                <w:szCs w:val="16"/>
                                <w:lang w:eastAsia="es-PE"/>
                              </w:rPr>
                            </w:pPr>
                            <w:r w:rsidRPr="003115B1">
                              <w:rPr>
                                <w:rFonts w:ascii="Segoe UI Light" w:eastAsia="Times New Roman" w:hAnsi="Segoe UI Light" w:cs="Segoe UI Light"/>
                                <w:sz w:val="16"/>
                                <w:szCs w:val="16"/>
                                <w:lang w:eastAsia="es-PE"/>
                              </w:rPr>
                              <w:t>“ADECUADAS CONDICIONES DE PRESTACIÓN DE SERVICIO DE ACCESIBILIDAD A LA ADQUISICIÓN DE PRODUCTOS DE PRIMERA NECESIDAD EN EL MERCADO DE ABASTOS DEL CENTRO POBLADO SEMI-RURAL PACHACUTEC GRUPO ZONAL N.º 12 ZONA B DEL DISTRITO DE CERRO COLORADO</w:t>
                            </w:r>
                            <w:proofErr w:type="gramStart"/>
                            <w:r w:rsidRPr="003115B1">
                              <w:rPr>
                                <w:rFonts w:ascii="Segoe UI Light" w:eastAsia="Times New Roman" w:hAnsi="Segoe UI Light" w:cs="Segoe UI Light"/>
                                <w:sz w:val="16"/>
                                <w:szCs w:val="16"/>
                                <w:lang w:eastAsia="es-PE"/>
                              </w:rPr>
                              <w:t>”.</w:t>
                            </w:r>
                            <w:r w:rsidR="00A97DF2">
                              <w:rPr>
                                <w:rFonts w:ascii="Segoe UI Light" w:eastAsia="Times New Roman" w:hAnsi="Segoe UI Light" w:cs="Segoe UI Light"/>
                                <w:sz w:val="16"/>
                                <w:szCs w:val="16"/>
                                <w:lang w:eastAsia="es-PE"/>
                              </w:rPr>
                              <w:t>.</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6CF8E8" id="449 Rectángulo redondeado" o:spid="_x0000_s1056" style="position:absolute;left:0;text-align:left;margin-left:264.75pt;margin-top:26.05pt;width:172.8pt;height:127.2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" fillcolor="#c5e0b3 [1305]" strokecolor="#d9e2f3 [664]" strokeweight=".5pt">
                <v:stroke joinstyle="miter"/>
                <v:shadow on="t" color="black" opacity="26214f" origin="-.5,-.5" offset=".74836mm,.74836mm"/>
                <v:textbox>
                  <w:txbxContent>
                    <w:p w14:paraId="4D4F00F2" w14:textId="55360E56" w:rsidR="00A97DF2" w:rsidRPr="00DD3539" w:rsidRDefault="00A97DF2" w:rsidP="00DD3539">
                      <w:pPr>
                        <w:tabs>
                          <w:tab w:val="left" w:pos="567"/>
                        </w:tabs>
                        <w:spacing w:after="0" w:line="240" w:lineRule="auto"/>
                        <w:jc w:val="center"/>
                        <w:rPr>
                          <w:rFonts w:ascii="Segoe UI Light" w:hAnsi="Segoe UI Light" w:cs="Segoe UI Light"/>
                          <w:b/>
                          <w:sz w:val="16"/>
                          <w:szCs w:val="16"/>
                          <w:u w:val="single"/>
                          <w:lang w:eastAsia="es-PE"/>
                        </w:rPr>
                      </w:pPr>
                      <w:r w:rsidRPr="00DD3539">
                        <w:rPr>
                          <w:rFonts w:ascii="Segoe UI Light" w:hAnsi="Segoe UI Light" w:cs="Segoe UI Light"/>
                          <w:b/>
                          <w:sz w:val="16"/>
                          <w:szCs w:val="16"/>
                          <w:u w:val="single"/>
                          <w:lang w:eastAsia="es-PE"/>
                        </w:rPr>
                        <w:t>OBJETIVO CENTRAL</w:t>
                      </w:r>
                    </w:p>
                    <w:p w14:paraId="26F67F8D" w14:textId="77777777" w:rsidR="00A97DF2" w:rsidRPr="00DD3539" w:rsidRDefault="00A97DF2" w:rsidP="0067320D">
                      <w:pPr>
                        <w:tabs>
                          <w:tab w:val="left" w:pos="567"/>
                        </w:tabs>
                        <w:spacing w:after="0" w:line="240" w:lineRule="auto"/>
                        <w:jc w:val="center"/>
                        <w:rPr>
                          <w:rFonts w:ascii="Segoe UI Light" w:hAnsi="Segoe UI Light" w:cs="Segoe UI Light"/>
                          <w:b/>
                          <w:sz w:val="16"/>
                          <w:szCs w:val="16"/>
                          <w:lang w:eastAsia="es-PE"/>
                        </w:rPr>
                      </w:pPr>
                    </w:p>
                    <w:p w14:paraId="15D0CB37" w14:textId="1440A64C" w:rsidR="00A97DF2" w:rsidRPr="00DD3539" w:rsidRDefault="003115B1" w:rsidP="00582407">
                      <w:pPr>
                        <w:tabs>
                          <w:tab w:val="left" w:pos="567"/>
                        </w:tabs>
                        <w:spacing w:after="0" w:line="240" w:lineRule="auto"/>
                        <w:jc w:val="both"/>
                        <w:rPr>
                          <w:rFonts w:ascii="Segoe UI Light" w:hAnsi="Segoe UI Light" w:cs="Segoe UI Light"/>
                          <w:b/>
                          <w:sz w:val="16"/>
                          <w:szCs w:val="16"/>
                          <w:lang w:eastAsia="es-PE"/>
                        </w:rPr>
                      </w:pPr>
                      <w:r w:rsidRPr="003115B1">
                        <w:rPr>
                          <w:rFonts w:ascii="Segoe UI Light" w:eastAsia="Times New Roman" w:hAnsi="Segoe UI Light" w:cs="Segoe UI Light"/>
                          <w:sz w:val="16"/>
                          <w:szCs w:val="16"/>
                          <w:lang w:eastAsia="es-PE"/>
                        </w:rPr>
                        <w:t>“ADECUADAS CONDICIONES DE PRESTACIÓN DE SERVICIO DE ACCESIBILIDAD A LA ADQUISICIÓN DE PRODUCTOS DE PRIMERA NECESIDAD EN EL MERCADO DE ABASTOS DEL CENTRO POBLADO SEMI-RURAL PACHACUTEC GRUPO ZONAL N.º 12 ZONA B DEL DISTRITO DE CERRO COLORADO</w:t>
                      </w:r>
                      <w:proofErr w:type="gramStart"/>
                      <w:r w:rsidRPr="003115B1">
                        <w:rPr>
                          <w:rFonts w:ascii="Segoe UI Light" w:eastAsia="Times New Roman" w:hAnsi="Segoe UI Light" w:cs="Segoe UI Light"/>
                          <w:sz w:val="16"/>
                          <w:szCs w:val="16"/>
                          <w:lang w:eastAsia="es-PE"/>
                        </w:rPr>
                        <w:t>”.</w:t>
                      </w:r>
                      <w:r w:rsidR="00A97DF2">
                        <w:rPr>
                          <w:rFonts w:ascii="Segoe UI Light" w:eastAsia="Times New Roman" w:hAnsi="Segoe UI Light" w:cs="Segoe UI Light"/>
                          <w:sz w:val="16"/>
                          <w:szCs w:val="16"/>
                          <w:lang w:eastAsia="es-PE"/>
                        </w:rPr>
                        <w:t>.</w:t>
                      </w:r>
                      <w:proofErr w:type="gramEnd"/>
                    </w:p>
                  </w:txbxContent>
                </v:textbox>
              </v:roundrect>
            </w:pict>
          </mc:Fallback>
        </mc:AlternateContent>
      </w:r>
      <w:r w:rsidR="00021B81" w:rsidRPr="00ED318B">
        <w:rPr>
          <w:rFonts w:ascii="Segoe UI Light" w:hAnsi="Segoe UI Light" w:cs="Segoe UI Light"/>
          <w:sz w:val="20"/>
          <w:szCs w:val="20"/>
          <w:lang w:eastAsia="es-PE"/>
        </w:rPr>
        <w:t>El objetivo del proyecto es la situación negativa que se quiere cambiar, en tal sentido, el objetivo del presente proyecto está definido como sigue:</w:t>
      </w:r>
    </w:p>
    <w:p w14:paraId="19216345" w14:textId="533C1F42"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r w:rsidRPr="00ED318B">
        <w:rPr>
          <w:noProof/>
          <w:highlight w:val="yellow"/>
          <w:lang w:eastAsia="es-PE"/>
        </w:rPr>
        <mc:AlternateContent>
          <mc:Choice Requires="wps">
            <w:drawing>
              <wp:anchor distT="0" distB="0" distL="114300" distR="114300" simplePos="0" relativeHeight="251584512" behindDoc="0" locked="0" layoutInCell="1" allowOverlap="1" wp14:anchorId="161C3657" wp14:editId="382CC570">
                <wp:simplePos x="0" y="0"/>
                <wp:positionH relativeFrom="column">
                  <wp:posOffset>22860</wp:posOffset>
                </wp:positionH>
                <wp:positionV relativeFrom="paragraph">
                  <wp:posOffset>95885</wp:posOffset>
                </wp:positionV>
                <wp:extent cx="2249805" cy="1508760"/>
                <wp:effectExtent l="38100" t="38100" r="112395" b="110490"/>
                <wp:wrapNone/>
                <wp:docPr id="68693" name="18 Rectángulo redondeado"/>
                <wp:cNvGraphicFramePr/>
                <a:graphic xmlns:a="http://schemas.openxmlformats.org/drawingml/2006/main">
                  <a:graphicData uri="http://schemas.microsoft.com/office/word/2010/wordprocessingShape">
                    <wps:wsp>
                      <wps:cNvSpPr/>
                      <wps:spPr>
                        <a:xfrm>
                          <a:off x="0" y="0"/>
                          <a:ext cx="2249805" cy="1508760"/>
                        </a:xfrm>
                        <a:prstGeom prst="roundRect">
                          <a:avLst/>
                        </a:prstGeom>
                        <a:solidFill>
                          <a:srgbClr val="56B275"/>
                        </a:solidFill>
                        <a:ln>
                          <a:solidFill>
                            <a:schemeClr val="tx2">
                              <a:lumMod val="60000"/>
                              <a:lumOff val="40000"/>
                            </a:schemeClr>
                          </a:solidFill>
                        </a:ln>
                        <a:effectLst>
                          <a:outerShdw blurRad="50800" dist="38100" dir="2700000" algn="tl" rotWithShape="0">
                            <a:prstClr val="black">
                              <a:alpha val="40000"/>
                            </a:prstClr>
                          </a:outerShdw>
                        </a:effectLst>
                      </wps:spPr>
                      <wps:style>
                        <a:lnRef idx="1">
                          <a:schemeClr val="accent6"/>
                        </a:lnRef>
                        <a:fillRef idx="2">
                          <a:schemeClr val="accent6"/>
                        </a:fillRef>
                        <a:effectRef idx="1">
                          <a:schemeClr val="accent6"/>
                        </a:effectRef>
                        <a:fontRef idx="minor">
                          <a:schemeClr val="dk1"/>
                        </a:fontRef>
                      </wps:style>
                      <wps:txbx>
                        <w:txbxContent>
                          <w:p w14:paraId="09FB65C6" w14:textId="77777777" w:rsidR="00A97DF2" w:rsidRPr="00DD3539" w:rsidRDefault="00A97DF2" w:rsidP="0067320D">
                            <w:pPr>
                              <w:tabs>
                                <w:tab w:val="left" w:pos="567"/>
                              </w:tabs>
                              <w:spacing w:after="0" w:line="240" w:lineRule="auto"/>
                              <w:jc w:val="center"/>
                              <w:rPr>
                                <w:rFonts w:ascii="Arial Narrow" w:hAnsi="Arial Narrow" w:cs="Arial"/>
                                <w:b/>
                                <w:sz w:val="18"/>
                                <w:szCs w:val="18"/>
                                <w:u w:val="single"/>
                                <w:lang w:eastAsia="es-PE"/>
                              </w:rPr>
                            </w:pPr>
                            <w:r w:rsidRPr="00DD3539">
                              <w:rPr>
                                <w:rFonts w:ascii="Arial Narrow" w:hAnsi="Arial Narrow" w:cs="Arial"/>
                                <w:b/>
                                <w:sz w:val="18"/>
                                <w:szCs w:val="18"/>
                                <w:u w:val="single"/>
                                <w:lang w:eastAsia="es-PE"/>
                              </w:rPr>
                              <w:t>PROBLEMA CENTRAL</w:t>
                            </w:r>
                          </w:p>
                          <w:p w14:paraId="2CF1A24F" w14:textId="77777777" w:rsidR="00A97DF2" w:rsidRPr="00FC544B" w:rsidRDefault="00A97DF2" w:rsidP="0067320D">
                            <w:pPr>
                              <w:tabs>
                                <w:tab w:val="left" w:pos="567"/>
                              </w:tabs>
                              <w:spacing w:after="0" w:line="240" w:lineRule="auto"/>
                              <w:jc w:val="center"/>
                              <w:rPr>
                                <w:rFonts w:ascii="Arial Narrow" w:hAnsi="Arial Narrow" w:cs="Arial"/>
                                <w:b/>
                                <w:sz w:val="18"/>
                                <w:szCs w:val="18"/>
                                <w:lang w:eastAsia="es-PE"/>
                              </w:rPr>
                            </w:pPr>
                          </w:p>
                          <w:p w14:paraId="0C7C21F1" w14:textId="5F0FE4AC" w:rsidR="00A97DF2" w:rsidRPr="00D00EDD" w:rsidRDefault="003115B1" w:rsidP="003115B1">
                            <w:pPr>
                              <w:jc w:val="both"/>
                              <w:rPr>
                                <w:rFonts w:ascii="Arial" w:hAnsi="Arial" w:cs="Arial"/>
                                <w:sz w:val="12"/>
                                <w:szCs w:val="16"/>
                                <w:lang w:val="es-ES_tradnl"/>
                              </w:rPr>
                            </w:pPr>
                            <w:r w:rsidRPr="003115B1">
                              <w:rPr>
                                <w:rFonts w:ascii="Arial Narrow" w:eastAsia="Times New Roman" w:hAnsi="Arial Narrow" w:cs="Arial"/>
                                <w:sz w:val="16"/>
                                <w:szCs w:val="20"/>
                                <w:lang w:eastAsia="es-PE"/>
                              </w:rPr>
                              <w:t>“INADECUADAS CONDICIONES DE PRESTACIÓN DE SERVICIO DE ACCESIBILIDAD A LA ADQUISICIÓN DE PRODUCTOS DE PRIMERA NECESIDAD EN EL MERCADO DE ABASTOS DEL CENTRO POBLADO SEMI-RURAL PACHACUTEC GRUPO ZONAL N.º 12 ZONA B DEL DISTRITO DE CERRO COLORADO”.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1C3657" id="18 Rectángulo redondeado" o:spid="_x0000_s1057" style="position:absolute;left:0;text-align:left;margin-left:1.8pt;margin-top:7.55pt;width:177.15pt;height:118.8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" fillcolor="#56b275" strokecolor="#8496b0 [1951]" strokeweight=".5pt">
                <v:stroke joinstyle="miter"/>
                <v:shadow on="t" color="black" opacity="26214f" origin="-.5,-.5" offset=".74836mm,.74836mm"/>
                <v:textbox>
                  <w:txbxContent>
                    <w:p w14:paraId="09FB65C6" w14:textId="77777777" w:rsidR="00A97DF2" w:rsidRPr="00DD3539" w:rsidRDefault="00A97DF2" w:rsidP="0067320D">
                      <w:pPr>
                        <w:tabs>
                          <w:tab w:val="left" w:pos="567"/>
                        </w:tabs>
                        <w:spacing w:after="0" w:line="240" w:lineRule="auto"/>
                        <w:jc w:val="center"/>
                        <w:rPr>
                          <w:rFonts w:ascii="Arial Narrow" w:hAnsi="Arial Narrow" w:cs="Arial"/>
                          <w:b/>
                          <w:sz w:val="18"/>
                          <w:szCs w:val="18"/>
                          <w:u w:val="single"/>
                          <w:lang w:eastAsia="es-PE"/>
                        </w:rPr>
                      </w:pPr>
                      <w:r w:rsidRPr="00DD3539">
                        <w:rPr>
                          <w:rFonts w:ascii="Arial Narrow" w:hAnsi="Arial Narrow" w:cs="Arial"/>
                          <w:b/>
                          <w:sz w:val="18"/>
                          <w:szCs w:val="18"/>
                          <w:u w:val="single"/>
                          <w:lang w:eastAsia="es-PE"/>
                        </w:rPr>
                        <w:t>PROBLEMA CENTRAL</w:t>
                      </w:r>
                    </w:p>
                    <w:p w14:paraId="2CF1A24F" w14:textId="77777777" w:rsidR="00A97DF2" w:rsidRPr="00FC544B" w:rsidRDefault="00A97DF2" w:rsidP="0067320D">
                      <w:pPr>
                        <w:tabs>
                          <w:tab w:val="left" w:pos="567"/>
                        </w:tabs>
                        <w:spacing w:after="0" w:line="240" w:lineRule="auto"/>
                        <w:jc w:val="center"/>
                        <w:rPr>
                          <w:rFonts w:ascii="Arial Narrow" w:hAnsi="Arial Narrow" w:cs="Arial"/>
                          <w:b/>
                          <w:sz w:val="18"/>
                          <w:szCs w:val="18"/>
                          <w:lang w:eastAsia="es-PE"/>
                        </w:rPr>
                      </w:pPr>
                    </w:p>
                    <w:p w14:paraId="0C7C21F1" w14:textId="5F0FE4AC" w:rsidR="00A97DF2" w:rsidRPr="00D00EDD" w:rsidRDefault="003115B1" w:rsidP="003115B1">
                      <w:pPr>
                        <w:jc w:val="both"/>
                        <w:rPr>
                          <w:rFonts w:ascii="Arial" w:hAnsi="Arial" w:cs="Arial"/>
                          <w:sz w:val="12"/>
                          <w:szCs w:val="16"/>
                          <w:lang w:val="es-ES_tradnl"/>
                        </w:rPr>
                      </w:pPr>
                      <w:r w:rsidRPr="003115B1">
                        <w:rPr>
                          <w:rFonts w:ascii="Arial Narrow" w:eastAsia="Times New Roman" w:hAnsi="Arial Narrow" w:cs="Arial"/>
                          <w:sz w:val="16"/>
                          <w:szCs w:val="20"/>
                          <w:lang w:eastAsia="es-PE"/>
                        </w:rPr>
                        <w:t>“INADECUADAS CONDICIONES DE PRESTACIÓN DE SERVICIO DE ACCESIBILIDAD A LA ADQUISICIÓN DE PRODUCTOS DE PRIMERA NECESIDAD EN EL MERCADO DE ABASTOS DEL CENTRO POBLADO SEMI-RURAL PACHACUTEC GRUPO ZONAL N.º 12 ZONA B DEL DISTRITO DE CERRO COLORADO”.</w:t>
                      </w:r>
                    </w:p>
                  </w:txbxContent>
                </v:textbox>
              </v:roundrect>
            </w:pict>
          </mc:Fallback>
        </mc:AlternateContent>
      </w:r>
    </w:p>
    <w:p w14:paraId="1E947FCA" w14:textId="124AA383"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p>
    <w:p w14:paraId="44C5C11D" w14:textId="5D40BC9C"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p>
    <w:bookmarkStart w:id="41" w:name="_Toc22172984"/>
    <w:bookmarkStart w:id="42" w:name="_Toc29246009"/>
    <w:bookmarkStart w:id="43" w:name="_Toc203569347"/>
    <w:p w14:paraId="17F4F57D" w14:textId="44EC0025"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r w:rsidRPr="00ED318B">
        <w:rPr>
          <w:noProof/>
          <w:color w:val="70AD47" w:themeColor="accent6"/>
          <w:highlight w:val="yellow"/>
          <w:lang w:eastAsia="es-PE"/>
        </w:rPr>
        <mc:AlternateContent>
          <mc:Choice Requires="wps">
            <w:drawing>
              <wp:anchor distT="0" distB="0" distL="114300" distR="114300" simplePos="0" relativeHeight="251585536" behindDoc="0" locked="0" layoutInCell="1" allowOverlap="1" wp14:anchorId="73AF8B8A" wp14:editId="58997A8F">
                <wp:simplePos x="0" y="0"/>
                <wp:positionH relativeFrom="column">
                  <wp:posOffset>2512695</wp:posOffset>
                </wp:positionH>
                <wp:positionV relativeFrom="paragraph">
                  <wp:posOffset>95885</wp:posOffset>
                </wp:positionV>
                <wp:extent cx="604520" cy="624840"/>
                <wp:effectExtent l="95250" t="38100" r="62230" b="118110"/>
                <wp:wrapSquare wrapText="bothSides"/>
                <wp:docPr id="68691" name="31 Flecha derecha"/>
                <wp:cNvGraphicFramePr/>
                <a:graphic xmlns:a="http://schemas.openxmlformats.org/drawingml/2006/main">
                  <a:graphicData uri="http://schemas.microsoft.com/office/word/2010/wordprocessingShape">
                    <wps:wsp>
                      <wps:cNvSpPr/>
                      <wps:spPr>
                        <a:xfrm>
                          <a:off x="0" y="0"/>
                          <a:ext cx="604520" cy="624840"/>
                        </a:xfrm>
                        <a:prstGeom prst="rightArrow">
                          <a:avLst/>
                        </a:prstGeom>
                        <a:solidFill>
                          <a:srgbClr val="498771"/>
                        </a:solidFill>
                        <a:ln>
                          <a:solidFill>
                            <a:schemeClr val="tx2">
                              <a:lumMod val="60000"/>
                              <a:lumOff val="40000"/>
                            </a:schemeClr>
                          </a:solidFill>
                        </a:ln>
                        <a:effectLst>
                          <a:outerShdw blurRad="50800" dist="38100" dir="8100000" algn="tr" rotWithShape="0">
                            <a:prstClr val="black">
                              <a:alpha val="40000"/>
                            </a:prstClr>
                          </a:outerShdw>
                        </a:effectLst>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497D31AD" id="31 Flecha derecha" o:spid="_x0000_s1026" type="#_x0000_t13" style="position:absolute;margin-left:197.85pt;margin-top:7.55pt;width:47.6pt;height:49.2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" adj="10800" fillcolor="#498771" strokecolor="#8496b0 [1951]">
                <v:shadow on="t" color="black" opacity="26214f" origin=".5,-.5" offset="-.74836mm,.74836mm"/>
                <w10:wrap type="square"/>
              </v:shape>
            </w:pict>
          </mc:Fallback>
        </mc:AlternateContent>
      </w:r>
    </w:p>
    <w:p w14:paraId="1733BA53" w14:textId="3A90C1D0"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p>
    <w:p w14:paraId="5CFD2C6F" w14:textId="6ED02C04"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p>
    <w:p w14:paraId="17C4DA4B" w14:textId="722B00C7"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p>
    <w:p w14:paraId="242CEE31" w14:textId="765E8A1C"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p>
    <w:p w14:paraId="142BA25C" w14:textId="77777777" w:rsid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p>
    <w:p w14:paraId="4D3AC56A" w14:textId="1B99AA45" w:rsidR="00477F97" w:rsidRPr="00477F97" w:rsidRDefault="00477F97" w:rsidP="00477F97">
      <w:pPr>
        <w:autoSpaceDE w:val="0"/>
        <w:autoSpaceDN w:val="0"/>
        <w:adjustRightInd w:val="0"/>
        <w:spacing w:after="0" w:line="240" w:lineRule="auto"/>
        <w:jc w:val="both"/>
        <w:rPr>
          <w:rFonts w:ascii="Segoe UI Light" w:hAnsi="Segoe UI Light" w:cs="Segoe UI Light"/>
          <w:sz w:val="10"/>
          <w:szCs w:val="10"/>
          <w:lang w:eastAsia="es-PE"/>
        </w:rPr>
      </w:pPr>
    </w:p>
    <w:p w14:paraId="3B03A62C" w14:textId="7CCFA4A3" w:rsidR="00477F97" w:rsidRPr="00477F97" w:rsidRDefault="00477F97" w:rsidP="00477F97">
      <w:pPr>
        <w:autoSpaceDE w:val="0"/>
        <w:autoSpaceDN w:val="0"/>
        <w:adjustRightInd w:val="0"/>
        <w:spacing w:after="0" w:line="240" w:lineRule="auto"/>
        <w:jc w:val="both"/>
        <w:rPr>
          <w:rFonts w:ascii="Segoe UI Light" w:hAnsi="Segoe UI Light" w:cs="Segoe UI Light"/>
          <w:sz w:val="20"/>
          <w:szCs w:val="20"/>
          <w:lang w:eastAsia="es-PE"/>
        </w:rPr>
      </w:pPr>
    </w:p>
    <w:p w14:paraId="2087A0F8" w14:textId="5BE3C7EE" w:rsidR="00021B81" w:rsidRPr="00ED318B" w:rsidRDefault="00021B81" w:rsidP="00D526BB">
      <w:pPr>
        <w:pStyle w:val="Ttulo3"/>
        <w:rPr>
          <w:rFonts w:ascii="Segoe UI Light" w:hAnsi="Segoe UI Light" w:cs="Segoe UI Light"/>
          <w:b/>
          <w:bCs/>
          <w:sz w:val="20"/>
          <w:szCs w:val="20"/>
        </w:rPr>
      </w:pPr>
      <w:r w:rsidRPr="00ED318B">
        <w:rPr>
          <w:rFonts w:ascii="Segoe UI Light" w:hAnsi="Segoe UI Light" w:cs="Segoe UI Light"/>
          <w:b/>
          <w:bCs/>
          <w:sz w:val="20"/>
          <w:szCs w:val="20"/>
        </w:rPr>
        <w:t>Objetivos Específicos</w:t>
      </w:r>
      <w:bookmarkEnd w:id="41"/>
      <w:bookmarkEnd w:id="42"/>
      <w:bookmarkEnd w:id="43"/>
      <w:r w:rsidRPr="00ED318B">
        <w:rPr>
          <w:rFonts w:ascii="Segoe UI Light" w:hAnsi="Segoe UI Light" w:cs="Segoe UI Light"/>
          <w:b/>
          <w:bCs/>
          <w:sz w:val="20"/>
          <w:szCs w:val="20"/>
        </w:rPr>
        <w:t xml:space="preserve"> </w:t>
      </w:r>
    </w:p>
    <w:p w14:paraId="0E370A16" w14:textId="77777777" w:rsidR="00021B81" w:rsidRPr="00ED318B" w:rsidRDefault="00021B81" w:rsidP="00493C2C">
      <w:pPr>
        <w:spacing w:after="0" w:line="240" w:lineRule="auto"/>
        <w:jc w:val="both"/>
        <w:rPr>
          <w:rFonts w:ascii="Segoe UI Light" w:hAnsi="Segoe UI Light" w:cs="Segoe UI Light"/>
          <w:sz w:val="20"/>
          <w:szCs w:val="20"/>
        </w:rPr>
      </w:pPr>
    </w:p>
    <w:p w14:paraId="1D3DA80D" w14:textId="5FE13D5E" w:rsidR="00582407" w:rsidRPr="00ED318B" w:rsidRDefault="00021B81" w:rsidP="00493C2C">
      <w:pPr>
        <w:pStyle w:val="Prrafodelista"/>
        <w:autoSpaceDE w:val="0"/>
        <w:autoSpaceDN w:val="0"/>
        <w:adjustRightInd w:val="0"/>
        <w:spacing w:after="0" w:line="240" w:lineRule="auto"/>
        <w:ind w:left="709"/>
        <w:jc w:val="both"/>
        <w:rPr>
          <w:rFonts w:ascii="Segoe UI Light" w:hAnsi="Segoe UI Light" w:cs="Segoe UI Light"/>
          <w:sz w:val="20"/>
          <w:szCs w:val="20"/>
          <w:lang w:eastAsia="es-PE"/>
        </w:rPr>
      </w:pPr>
      <w:bookmarkStart w:id="44" w:name="_Hlk135581927"/>
      <w:r w:rsidRPr="00ED318B">
        <w:rPr>
          <w:rFonts w:ascii="Segoe UI Light" w:hAnsi="Segoe UI Light" w:cs="Segoe UI Light"/>
          <w:b/>
          <w:bCs/>
          <w:sz w:val="20"/>
          <w:szCs w:val="20"/>
          <w:lang w:eastAsia="es-PE"/>
        </w:rPr>
        <w:t>Medio de Primer Nivel 1:</w:t>
      </w:r>
      <w:r w:rsidRPr="00ED318B">
        <w:rPr>
          <w:rFonts w:ascii="Segoe UI Light" w:hAnsi="Segoe UI Light" w:cs="Segoe UI Light"/>
          <w:sz w:val="20"/>
          <w:szCs w:val="20"/>
          <w:lang w:eastAsia="es-PE"/>
        </w:rPr>
        <w:t xml:space="preserve"> </w:t>
      </w:r>
      <w:r w:rsidR="00AB48A8" w:rsidRPr="00ED318B">
        <w:rPr>
          <w:rFonts w:ascii="Segoe UI Light" w:hAnsi="Segoe UI Light" w:cs="Segoe UI Light"/>
          <w:sz w:val="20"/>
          <w:szCs w:val="20"/>
          <w:lang w:eastAsia="es-PE"/>
        </w:rPr>
        <w:t xml:space="preserve">Adecuados </w:t>
      </w:r>
      <w:r w:rsidR="00582407" w:rsidRPr="00ED318B">
        <w:rPr>
          <w:rFonts w:ascii="Segoe UI Light" w:hAnsi="Segoe UI Light" w:cs="Segoe UI Light"/>
          <w:sz w:val="20"/>
          <w:szCs w:val="20"/>
          <w:lang w:eastAsia="es-PE"/>
        </w:rPr>
        <w:t xml:space="preserve">espacios para el </w:t>
      </w:r>
      <w:r w:rsidR="005A3333">
        <w:rPr>
          <w:rFonts w:ascii="Segoe UI Light" w:hAnsi="Segoe UI Light" w:cs="Segoe UI Light"/>
          <w:sz w:val="20"/>
          <w:szCs w:val="20"/>
          <w:lang w:eastAsia="es-PE"/>
        </w:rPr>
        <w:t>abastecimiento de productos de primera necesidad</w:t>
      </w:r>
    </w:p>
    <w:p w14:paraId="708AA61C" w14:textId="6EA10A84" w:rsidR="00021B81" w:rsidRPr="00ED318B" w:rsidRDefault="00021B81" w:rsidP="00493C2C">
      <w:pPr>
        <w:tabs>
          <w:tab w:val="left" w:pos="709"/>
          <w:tab w:val="left" w:pos="3402"/>
        </w:tabs>
        <w:spacing w:after="0" w:line="240" w:lineRule="auto"/>
        <w:jc w:val="both"/>
        <w:rPr>
          <w:rFonts w:ascii="Segoe UI Light" w:hAnsi="Segoe UI Light" w:cs="Segoe UI Light"/>
          <w:b/>
          <w:sz w:val="20"/>
          <w:szCs w:val="20"/>
        </w:rPr>
      </w:pPr>
    </w:p>
    <w:p w14:paraId="11789151" w14:textId="0C03694C" w:rsidR="00FC544B" w:rsidRPr="00ED318B" w:rsidRDefault="00F03752" w:rsidP="00493C2C">
      <w:pPr>
        <w:pStyle w:val="Prrafodelista"/>
        <w:autoSpaceDE w:val="0"/>
        <w:autoSpaceDN w:val="0"/>
        <w:adjustRightInd w:val="0"/>
        <w:spacing w:after="0" w:line="240" w:lineRule="auto"/>
        <w:ind w:left="709"/>
        <w:jc w:val="both"/>
        <w:rPr>
          <w:rFonts w:ascii="Segoe UI Light" w:hAnsi="Segoe UI Light" w:cs="Segoe UI Light"/>
          <w:sz w:val="20"/>
          <w:szCs w:val="20"/>
          <w:lang w:eastAsia="es-PE"/>
        </w:rPr>
      </w:pPr>
      <w:r w:rsidRPr="00ED318B">
        <w:rPr>
          <w:rFonts w:ascii="Segoe UI Light" w:hAnsi="Segoe UI Light" w:cs="Segoe UI Light"/>
          <w:b/>
          <w:bCs/>
          <w:sz w:val="20"/>
          <w:szCs w:val="20"/>
          <w:lang w:eastAsia="es-PE"/>
        </w:rPr>
        <w:t>Medio f</w:t>
      </w:r>
      <w:r w:rsidR="00021B81" w:rsidRPr="00ED318B">
        <w:rPr>
          <w:rFonts w:ascii="Segoe UI Light" w:hAnsi="Segoe UI Light" w:cs="Segoe UI Light"/>
          <w:b/>
          <w:bCs/>
          <w:sz w:val="20"/>
          <w:szCs w:val="20"/>
          <w:lang w:eastAsia="es-PE"/>
        </w:rPr>
        <w:t xml:space="preserve">undamental 1: </w:t>
      </w:r>
      <w:r w:rsidR="001F6959" w:rsidRPr="00ED318B">
        <w:rPr>
          <w:rFonts w:ascii="Segoe UI Light" w:hAnsi="Segoe UI Light" w:cs="Segoe UI Light"/>
          <w:sz w:val="20"/>
          <w:szCs w:val="20"/>
          <w:lang w:eastAsia="es-PE"/>
        </w:rPr>
        <w:t>Adecuad</w:t>
      </w:r>
      <w:r w:rsidR="00AB48A8" w:rsidRPr="00ED318B">
        <w:rPr>
          <w:rFonts w:ascii="Segoe UI Light" w:hAnsi="Segoe UI Light" w:cs="Segoe UI Light"/>
          <w:sz w:val="20"/>
          <w:szCs w:val="20"/>
          <w:lang w:eastAsia="es-PE"/>
        </w:rPr>
        <w:t>a</w:t>
      </w:r>
      <w:r w:rsidR="00621784" w:rsidRPr="00ED318B">
        <w:rPr>
          <w:rFonts w:ascii="Segoe UI Light" w:hAnsi="Segoe UI Light" w:cs="Segoe UI Light"/>
          <w:sz w:val="20"/>
          <w:szCs w:val="20"/>
          <w:lang w:eastAsia="es-PE"/>
        </w:rPr>
        <w:t xml:space="preserve"> infraestructura</w:t>
      </w:r>
      <w:r w:rsidR="001F6959" w:rsidRPr="00ED318B">
        <w:rPr>
          <w:rFonts w:ascii="Segoe UI Light" w:hAnsi="Segoe UI Light" w:cs="Segoe UI Light"/>
          <w:sz w:val="20"/>
          <w:szCs w:val="20"/>
          <w:lang w:eastAsia="es-PE"/>
        </w:rPr>
        <w:t xml:space="preserve"> </w:t>
      </w:r>
      <w:r w:rsidR="00582407" w:rsidRPr="00ED318B">
        <w:rPr>
          <w:rFonts w:ascii="Segoe UI Light" w:hAnsi="Segoe UI Light" w:cs="Segoe UI Light"/>
          <w:sz w:val="20"/>
          <w:szCs w:val="20"/>
          <w:lang w:eastAsia="es-PE"/>
        </w:rPr>
        <w:t xml:space="preserve">para </w:t>
      </w:r>
      <w:r w:rsidR="005A3333">
        <w:rPr>
          <w:rFonts w:ascii="Segoe UI Light" w:hAnsi="Segoe UI Light" w:cs="Segoe UI Light"/>
          <w:sz w:val="20"/>
          <w:szCs w:val="20"/>
          <w:lang w:eastAsia="es-PE"/>
        </w:rPr>
        <w:t>abastecimiento de productos de primera necesidad</w:t>
      </w:r>
    </w:p>
    <w:p w14:paraId="0C874DFA" w14:textId="77777777" w:rsidR="0067320D" w:rsidRPr="00ED318B" w:rsidRDefault="0067320D" w:rsidP="00493C2C">
      <w:pPr>
        <w:pStyle w:val="Prrafodelista"/>
        <w:autoSpaceDE w:val="0"/>
        <w:autoSpaceDN w:val="0"/>
        <w:adjustRightInd w:val="0"/>
        <w:spacing w:after="0" w:line="240" w:lineRule="auto"/>
        <w:ind w:left="709"/>
        <w:jc w:val="both"/>
        <w:rPr>
          <w:rFonts w:ascii="Segoe UI Light" w:hAnsi="Segoe UI Light" w:cs="Segoe UI Light"/>
          <w:sz w:val="20"/>
          <w:szCs w:val="20"/>
          <w:lang w:eastAsia="es-PE"/>
        </w:rPr>
      </w:pPr>
    </w:p>
    <w:p w14:paraId="41D7CCF2" w14:textId="4FA0D2D8" w:rsidR="00580001" w:rsidRPr="00ED318B" w:rsidRDefault="00F03752" w:rsidP="00493C2C">
      <w:pPr>
        <w:pStyle w:val="Prrafodelista"/>
        <w:autoSpaceDE w:val="0"/>
        <w:autoSpaceDN w:val="0"/>
        <w:adjustRightInd w:val="0"/>
        <w:spacing w:after="0" w:line="240" w:lineRule="auto"/>
        <w:ind w:left="709"/>
        <w:jc w:val="both"/>
        <w:rPr>
          <w:rFonts w:ascii="Segoe UI Light" w:hAnsi="Segoe UI Light" w:cs="Segoe UI Light"/>
          <w:sz w:val="20"/>
          <w:szCs w:val="20"/>
          <w:lang w:eastAsia="es-PE"/>
        </w:rPr>
      </w:pPr>
      <w:r w:rsidRPr="00ED318B">
        <w:rPr>
          <w:rFonts w:ascii="Segoe UI Light" w:hAnsi="Segoe UI Light" w:cs="Segoe UI Light"/>
          <w:b/>
          <w:bCs/>
          <w:sz w:val="20"/>
          <w:szCs w:val="20"/>
          <w:lang w:eastAsia="es-PE"/>
        </w:rPr>
        <w:t xml:space="preserve">Medio fundamental 2: </w:t>
      </w:r>
      <w:r w:rsidR="00DD3539" w:rsidRPr="00ED318B">
        <w:rPr>
          <w:rFonts w:ascii="Segoe UI Light" w:hAnsi="Segoe UI Light" w:cs="Segoe UI Light"/>
          <w:sz w:val="20"/>
          <w:szCs w:val="20"/>
          <w:lang w:eastAsia="es-PE"/>
        </w:rPr>
        <w:t>Adecuado</w:t>
      </w:r>
      <w:r w:rsidR="00582407" w:rsidRPr="00ED318B">
        <w:rPr>
          <w:rFonts w:ascii="Segoe UI Light" w:hAnsi="Segoe UI Light" w:cs="Segoe UI Light"/>
          <w:sz w:val="20"/>
          <w:szCs w:val="20"/>
          <w:lang w:eastAsia="es-PE"/>
        </w:rPr>
        <w:t xml:space="preserve"> equipamiento</w:t>
      </w:r>
      <w:r w:rsidR="00DD3539" w:rsidRPr="00ED318B">
        <w:rPr>
          <w:rFonts w:ascii="Segoe UI Light" w:hAnsi="Segoe UI Light" w:cs="Segoe UI Light"/>
          <w:sz w:val="20"/>
          <w:szCs w:val="20"/>
          <w:lang w:eastAsia="es-PE"/>
        </w:rPr>
        <w:t xml:space="preserve"> </w:t>
      </w:r>
      <w:r w:rsidR="00582407" w:rsidRPr="00ED318B">
        <w:rPr>
          <w:rFonts w:ascii="Segoe UI Light" w:hAnsi="Segoe UI Light" w:cs="Segoe UI Light"/>
          <w:sz w:val="20"/>
          <w:szCs w:val="20"/>
          <w:lang w:eastAsia="es-PE"/>
        </w:rPr>
        <w:t xml:space="preserve">para </w:t>
      </w:r>
      <w:r w:rsidR="005A3333">
        <w:rPr>
          <w:rFonts w:ascii="Segoe UI Light" w:hAnsi="Segoe UI Light" w:cs="Segoe UI Light"/>
          <w:sz w:val="20"/>
          <w:szCs w:val="20"/>
          <w:lang w:eastAsia="es-PE"/>
        </w:rPr>
        <w:t>abastecimiento de productos de primera necesidad</w:t>
      </w:r>
      <w:r w:rsidR="00DD3539" w:rsidRPr="00ED318B">
        <w:rPr>
          <w:rFonts w:ascii="Segoe UI Light" w:hAnsi="Segoe UI Light" w:cs="Segoe UI Light"/>
          <w:sz w:val="20"/>
          <w:szCs w:val="20"/>
          <w:lang w:eastAsia="es-PE"/>
        </w:rPr>
        <w:t xml:space="preserve"> </w:t>
      </w:r>
    </w:p>
    <w:p w14:paraId="79C1BB46" w14:textId="77777777" w:rsidR="00903865" w:rsidRPr="00ED318B" w:rsidRDefault="00903865" w:rsidP="00493C2C">
      <w:pPr>
        <w:pStyle w:val="Prrafodelista"/>
        <w:autoSpaceDE w:val="0"/>
        <w:autoSpaceDN w:val="0"/>
        <w:adjustRightInd w:val="0"/>
        <w:spacing w:after="0" w:line="240" w:lineRule="auto"/>
        <w:ind w:left="709"/>
        <w:jc w:val="both"/>
        <w:rPr>
          <w:rFonts w:ascii="Segoe UI Light" w:hAnsi="Segoe UI Light" w:cs="Segoe UI Light"/>
          <w:sz w:val="20"/>
          <w:szCs w:val="20"/>
          <w:lang w:eastAsia="es-PE"/>
        </w:rPr>
      </w:pPr>
    </w:p>
    <w:bookmarkEnd w:id="44"/>
    <w:p w14:paraId="1C9BC54D" w14:textId="79D43293" w:rsidR="00FC544B" w:rsidRPr="00ED318B" w:rsidRDefault="00903865" w:rsidP="00493C2C">
      <w:pPr>
        <w:pStyle w:val="Prrafodelista"/>
        <w:autoSpaceDE w:val="0"/>
        <w:autoSpaceDN w:val="0"/>
        <w:adjustRightInd w:val="0"/>
        <w:spacing w:after="0" w:line="240" w:lineRule="auto"/>
        <w:ind w:left="709"/>
        <w:jc w:val="both"/>
        <w:rPr>
          <w:rFonts w:ascii="Segoe UI Light" w:hAnsi="Segoe UI Light" w:cs="Segoe UI Light"/>
          <w:sz w:val="20"/>
          <w:szCs w:val="20"/>
          <w:lang w:eastAsia="es-PE"/>
        </w:rPr>
      </w:pPr>
      <w:r w:rsidRPr="00ED318B">
        <w:rPr>
          <w:rFonts w:ascii="Segoe UI Light" w:hAnsi="Segoe UI Light" w:cs="Segoe UI Light"/>
          <w:b/>
          <w:bCs/>
          <w:sz w:val="20"/>
          <w:szCs w:val="20"/>
          <w:lang w:eastAsia="es-PE"/>
        </w:rPr>
        <w:t xml:space="preserve">Medio fundamental 3: </w:t>
      </w:r>
      <w:r w:rsidR="00DD3539" w:rsidRPr="00ED318B">
        <w:rPr>
          <w:rFonts w:ascii="Segoe UI Light" w:hAnsi="Segoe UI Light" w:cs="Segoe UI Light"/>
          <w:sz w:val="20"/>
          <w:szCs w:val="20"/>
          <w:lang w:eastAsia="es-PE"/>
        </w:rPr>
        <w:t xml:space="preserve">Adecuado </w:t>
      </w:r>
      <w:r w:rsidRPr="00ED318B">
        <w:rPr>
          <w:rFonts w:ascii="Segoe UI Light" w:hAnsi="Segoe UI Light" w:cs="Segoe UI Light"/>
          <w:sz w:val="20"/>
          <w:szCs w:val="20"/>
          <w:lang w:eastAsia="es-PE"/>
        </w:rPr>
        <w:t xml:space="preserve">mobiliario para el </w:t>
      </w:r>
      <w:r w:rsidR="005A3333">
        <w:rPr>
          <w:rFonts w:ascii="Segoe UI Light" w:hAnsi="Segoe UI Light" w:cs="Segoe UI Light"/>
          <w:sz w:val="20"/>
          <w:szCs w:val="20"/>
          <w:lang w:eastAsia="es-PE"/>
        </w:rPr>
        <w:t>abastecimiento de productos de primera necesidad</w:t>
      </w:r>
    </w:p>
    <w:p w14:paraId="3DEDEB7B" w14:textId="77777777" w:rsidR="00903865" w:rsidRPr="00ED318B" w:rsidRDefault="00903865" w:rsidP="00493C2C">
      <w:pPr>
        <w:pStyle w:val="Prrafodelista"/>
        <w:autoSpaceDE w:val="0"/>
        <w:autoSpaceDN w:val="0"/>
        <w:adjustRightInd w:val="0"/>
        <w:spacing w:after="0" w:line="240" w:lineRule="auto"/>
        <w:ind w:left="709"/>
        <w:jc w:val="both"/>
        <w:rPr>
          <w:rFonts w:ascii="Segoe UI Light" w:hAnsi="Segoe UI Light" w:cs="Segoe UI Light"/>
          <w:b/>
          <w:bCs/>
          <w:sz w:val="20"/>
          <w:szCs w:val="20"/>
          <w:lang w:eastAsia="es-PE"/>
        </w:rPr>
      </w:pPr>
    </w:p>
    <w:p w14:paraId="1EECD68B" w14:textId="77777777" w:rsidR="00021B81" w:rsidRPr="00ED318B" w:rsidRDefault="00021B81" w:rsidP="00493C2C">
      <w:pPr>
        <w:pStyle w:val="Prrafodelista"/>
        <w:spacing w:after="0" w:line="240" w:lineRule="auto"/>
        <w:ind w:left="1068"/>
        <w:jc w:val="both"/>
        <w:rPr>
          <w:rFonts w:ascii="Segoe UI Light" w:hAnsi="Segoe UI Light" w:cs="Segoe UI Light"/>
          <w:b/>
          <w:spacing w:val="3"/>
          <w:sz w:val="20"/>
          <w:szCs w:val="20"/>
        </w:rPr>
      </w:pPr>
      <w:r w:rsidRPr="00ED318B">
        <w:rPr>
          <w:rFonts w:ascii="Segoe UI Light" w:hAnsi="Segoe UI Light" w:cs="Segoe UI Light"/>
          <w:b/>
          <w:spacing w:val="3"/>
          <w:sz w:val="20"/>
          <w:szCs w:val="20"/>
          <w:u w:val="single"/>
        </w:rPr>
        <w:t>Fin Directo 1</w:t>
      </w:r>
      <w:r w:rsidRPr="00ED318B">
        <w:rPr>
          <w:rFonts w:ascii="Segoe UI Light" w:hAnsi="Segoe UI Light" w:cs="Segoe UI Light"/>
          <w:b/>
          <w:spacing w:val="3"/>
          <w:sz w:val="20"/>
          <w:szCs w:val="20"/>
        </w:rPr>
        <w:t xml:space="preserve">:  </w:t>
      </w:r>
      <w:r w:rsidR="00A143F8" w:rsidRPr="00ED318B">
        <w:rPr>
          <w:rFonts w:ascii="Segoe UI Light" w:hAnsi="Segoe UI Light" w:cs="Segoe UI Light"/>
          <w:b/>
          <w:spacing w:val="3"/>
          <w:sz w:val="20"/>
          <w:szCs w:val="20"/>
        </w:rPr>
        <w:t>Espacios recuperados</w:t>
      </w:r>
    </w:p>
    <w:p w14:paraId="4AD649E3" w14:textId="77777777" w:rsidR="00DC1B97" w:rsidRPr="00ED318B" w:rsidRDefault="00DC1B97" w:rsidP="00493C2C">
      <w:pPr>
        <w:pStyle w:val="Prrafodelista"/>
        <w:spacing w:after="0" w:line="240" w:lineRule="auto"/>
        <w:ind w:left="1068"/>
        <w:jc w:val="both"/>
        <w:rPr>
          <w:rFonts w:ascii="Segoe UI Light" w:hAnsi="Segoe UI Light" w:cs="Segoe UI Light"/>
          <w:b/>
          <w:spacing w:val="3"/>
          <w:sz w:val="20"/>
          <w:szCs w:val="20"/>
          <w:u w:val="single"/>
        </w:rPr>
      </w:pPr>
    </w:p>
    <w:p w14:paraId="3EAF385C" w14:textId="77777777" w:rsidR="00021B81" w:rsidRPr="00ED318B" w:rsidRDefault="00021B81" w:rsidP="00493C2C">
      <w:pPr>
        <w:pStyle w:val="Normal1"/>
        <w:spacing w:after="0" w:line="240" w:lineRule="auto"/>
        <w:ind w:left="1068"/>
        <w:jc w:val="both"/>
        <w:rPr>
          <w:rFonts w:ascii="Segoe UI Light" w:eastAsia="Arial" w:hAnsi="Segoe UI Light" w:cs="Segoe UI Light"/>
          <w:color w:val="auto"/>
          <w:sz w:val="20"/>
          <w:szCs w:val="20"/>
        </w:rPr>
      </w:pPr>
      <w:r w:rsidRPr="00ED318B">
        <w:rPr>
          <w:rFonts w:ascii="Segoe UI Light" w:eastAsia="Arial" w:hAnsi="Segoe UI Light" w:cs="Segoe UI Light"/>
          <w:b/>
          <w:i/>
          <w:color w:val="auto"/>
          <w:sz w:val="20"/>
          <w:szCs w:val="20"/>
        </w:rPr>
        <w:t xml:space="preserve">Fin Indirecto 1: </w:t>
      </w:r>
      <w:r w:rsidR="00A143F8" w:rsidRPr="00ED318B">
        <w:rPr>
          <w:rFonts w:ascii="Segoe UI Light" w:eastAsia="Arial" w:hAnsi="Segoe UI Light" w:cs="Segoe UI Light"/>
          <w:color w:val="auto"/>
          <w:sz w:val="20"/>
          <w:szCs w:val="20"/>
        </w:rPr>
        <w:t>Disminución de la contaminación visual</w:t>
      </w:r>
    </w:p>
    <w:p w14:paraId="6311F1D1" w14:textId="77777777" w:rsidR="00FC544B" w:rsidRPr="00ED318B" w:rsidRDefault="00FC544B" w:rsidP="00493C2C">
      <w:pPr>
        <w:pStyle w:val="Normal1"/>
        <w:spacing w:after="0" w:line="240" w:lineRule="auto"/>
        <w:ind w:left="1068"/>
        <w:jc w:val="both"/>
        <w:rPr>
          <w:rFonts w:ascii="Segoe UI Light" w:eastAsia="Arial" w:hAnsi="Segoe UI Light" w:cs="Segoe UI Light"/>
          <w:color w:val="auto"/>
          <w:sz w:val="20"/>
          <w:szCs w:val="20"/>
        </w:rPr>
      </w:pPr>
    </w:p>
    <w:p w14:paraId="71BBD7E5" w14:textId="77777777" w:rsidR="00A143F8" w:rsidRPr="00ED318B" w:rsidRDefault="00A143F8" w:rsidP="00493C2C">
      <w:pPr>
        <w:pStyle w:val="Prrafodelista"/>
        <w:spacing w:after="0" w:line="240" w:lineRule="auto"/>
        <w:ind w:left="1068"/>
        <w:jc w:val="both"/>
        <w:rPr>
          <w:rFonts w:ascii="Segoe UI Light" w:hAnsi="Segoe UI Light" w:cs="Segoe UI Light"/>
          <w:b/>
          <w:spacing w:val="3"/>
          <w:sz w:val="20"/>
          <w:szCs w:val="20"/>
        </w:rPr>
      </w:pPr>
      <w:r w:rsidRPr="00ED318B">
        <w:rPr>
          <w:rFonts w:ascii="Segoe UI Light" w:hAnsi="Segoe UI Light" w:cs="Segoe UI Light"/>
          <w:b/>
          <w:spacing w:val="3"/>
          <w:sz w:val="20"/>
          <w:szCs w:val="20"/>
          <w:u w:val="single"/>
        </w:rPr>
        <w:t>Fin Directo 3</w:t>
      </w:r>
      <w:r w:rsidRPr="00ED318B">
        <w:rPr>
          <w:rFonts w:ascii="Segoe UI Light" w:hAnsi="Segoe UI Light" w:cs="Segoe UI Light"/>
          <w:b/>
          <w:spacing w:val="3"/>
          <w:sz w:val="20"/>
          <w:szCs w:val="20"/>
        </w:rPr>
        <w:t>: Sensación de seguridad en la población</w:t>
      </w:r>
    </w:p>
    <w:p w14:paraId="41894182" w14:textId="77777777" w:rsidR="00DC1B97" w:rsidRPr="00ED318B" w:rsidRDefault="00DC1B97" w:rsidP="00493C2C">
      <w:pPr>
        <w:pStyle w:val="Prrafodelista"/>
        <w:spacing w:after="0" w:line="240" w:lineRule="auto"/>
        <w:ind w:left="1068"/>
        <w:jc w:val="both"/>
        <w:rPr>
          <w:rFonts w:ascii="Segoe UI Light" w:hAnsi="Segoe UI Light" w:cs="Segoe UI Light"/>
          <w:b/>
          <w:spacing w:val="3"/>
          <w:sz w:val="20"/>
          <w:szCs w:val="20"/>
        </w:rPr>
      </w:pPr>
    </w:p>
    <w:p w14:paraId="6002C47B" w14:textId="09EBF7CD" w:rsidR="00A143F8" w:rsidRPr="00ED318B" w:rsidRDefault="00A143F8" w:rsidP="00493C2C">
      <w:pPr>
        <w:pStyle w:val="Normal1"/>
        <w:spacing w:after="0" w:line="240" w:lineRule="auto"/>
        <w:ind w:left="1068"/>
        <w:jc w:val="both"/>
        <w:rPr>
          <w:rFonts w:ascii="Segoe UI Light" w:eastAsia="Arial" w:hAnsi="Segoe UI Light" w:cs="Segoe UI Light"/>
          <w:color w:val="auto"/>
          <w:sz w:val="20"/>
          <w:szCs w:val="20"/>
        </w:rPr>
      </w:pPr>
      <w:r w:rsidRPr="00ED318B">
        <w:rPr>
          <w:rFonts w:ascii="Segoe UI Light" w:eastAsia="Arial" w:hAnsi="Segoe UI Light" w:cs="Segoe UI Light"/>
          <w:b/>
          <w:i/>
          <w:color w:val="auto"/>
          <w:sz w:val="20"/>
          <w:szCs w:val="20"/>
        </w:rPr>
        <w:t xml:space="preserve">Fin Indirecto 3: </w:t>
      </w:r>
      <w:r w:rsidR="00B914DC" w:rsidRPr="00ED318B">
        <w:rPr>
          <w:rFonts w:ascii="Segoe UI Light" w:eastAsia="Arial" w:hAnsi="Segoe UI Light" w:cs="Segoe UI Light"/>
          <w:bCs/>
          <w:iCs/>
          <w:color w:val="auto"/>
          <w:sz w:val="20"/>
          <w:szCs w:val="20"/>
        </w:rPr>
        <w:t>Disminución</w:t>
      </w:r>
      <w:r w:rsidR="00B63754" w:rsidRPr="00ED318B">
        <w:rPr>
          <w:rFonts w:ascii="Segoe UI Light" w:eastAsia="Arial" w:hAnsi="Segoe UI Light" w:cs="Segoe UI Light"/>
          <w:bCs/>
          <w:iCs/>
          <w:color w:val="auto"/>
          <w:sz w:val="20"/>
          <w:szCs w:val="20"/>
        </w:rPr>
        <w:t xml:space="preserve"> </w:t>
      </w:r>
      <w:r w:rsidR="00B63754" w:rsidRPr="00ED318B">
        <w:rPr>
          <w:rFonts w:ascii="Segoe UI Light" w:eastAsia="Arial" w:hAnsi="Segoe UI Light" w:cs="Segoe UI Light"/>
          <w:color w:val="auto"/>
          <w:sz w:val="20"/>
          <w:szCs w:val="20"/>
        </w:rPr>
        <w:t>de personas de dudosa reputación</w:t>
      </w:r>
    </w:p>
    <w:p w14:paraId="6538873C" w14:textId="77777777" w:rsidR="00A143F8" w:rsidRPr="00ED318B" w:rsidRDefault="00A143F8" w:rsidP="00493C2C">
      <w:pPr>
        <w:pStyle w:val="Normal1"/>
        <w:spacing w:after="0" w:line="240" w:lineRule="auto"/>
        <w:ind w:left="1068"/>
        <w:jc w:val="both"/>
        <w:rPr>
          <w:rFonts w:ascii="Segoe UI Light" w:hAnsi="Segoe UI Light" w:cs="Segoe UI Light"/>
          <w:sz w:val="20"/>
          <w:szCs w:val="20"/>
          <w:highlight w:val="yellow"/>
        </w:rPr>
      </w:pPr>
    </w:p>
    <w:p w14:paraId="44A8FFDC" w14:textId="5CA15775" w:rsidR="00021B81" w:rsidRPr="00ED318B" w:rsidRDefault="00021B81" w:rsidP="00493C2C">
      <w:pPr>
        <w:tabs>
          <w:tab w:val="left" w:pos="3195"/>
        </w:tabs>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De acuerdo al análisis realizado en los ítems anteriores, se puede definir como Fin último del proyecto el siguiente:</w:t>
      </w:r>
    </w:p>
    <w:p w14:paraId="34A50AAF" w14:textId="77777777" w:rsidR="001F6959" w:rsidRPr="00ED318B" w:rsidRDefault="001F6959" w:rsidP="00493C2C">
      <w:pPr>
        <w:tabs>
          <w:tab w:val="left" w:pos="3195"/>
        </w:tabs>
        <w:spacing w:after="0" w:line="240" w:lineRule="auto"/>
        <w:jc w:val="both"/>
        <w:rPr>
          <w:rFonts w:ascii="Segoe UI Light" w:hAnsi="Segoe UI Light" w:cs="Segoe UI Light"/>
          <w:sz w:val="20"/>
          <w:szCs w:val="20"/>
        </w:rPr>
      </w:pPr>
    </w:p>
    <w:p w14:paraId="226C6674" w14:textId="7B07C74F" w:rsidR="00AF62C2" w:rsidRPr="00ED318B" w:rsidRDefault="00045E0F" w:rsidP="00493C2C">
      <w:pPr>
        <w:tabs>
          <w:tab w:val="left" w:pos="567"/>
        </w:tabs>
        <w:spacing w:after="0" w:line="240" w:lineRule="auto"/>
        <w:ind w:left="567"/>
        <w:jc w:val="both"/>
        <w:rPr>
          <w:rFonts w:ascii="Segoe UI Light" w:hAnsi="Segoe UI Light" w:cs="Segoe UI Light"/>
          <w:sz w:val="20"/>
          <w:szCs w:val="20"/>
          <w:highlight w:val="yellow"/>
          <w:lang w:eastAsia="es-PE"/>
        </w:rPr>
      </w:pPr>
      <w:r w:rsidRPr="00ED318B">
        <w:rPr>
          <w:rFonts w:ascii="Segoe UI Light" w:hAnsi="Segoe UI Light" w:cs="Segoe UI Light"/>
          <w:noProof/>
          <w:sz w:val="20"/>
          <w:szCs w:val="20"/>
          <w:highlight w:val="yellow"/>
          <w:lang w:eastAsia="es-PE"/>
        </w:rPr>
        <mc:AlternateContent>
          <mc:Choice Requires="wps">
            <w:drawing>
              <wp:anchor distT="0" distB="0" distL="114300" distR="114300" simplePos="0" relativeHeight="251587584" behindDoc="0" locked="0" layoutInCell="1" allowOverlap="1" wp14:anchorId="7A19622E" wp14:editId="38A1EE13">
                <wp:simplePos x="0" y="0"/>
                <wp:positionH relativeFrom="column">
                  <wp:posOffset>299085</wp:posOffset>
                </wp:positionH>
                <wp:positionV relativeFrom="paragraph">
                  <wp:posOffset>76200</wp:posOffset>
                </wp:positionV>
                <wp:extent cx="4968240" cy="777240"/>
                <wp:effectExtent l="38100" t="38100" r="118110" b="118110"/>
                <wp:wrapNone/>
                <wp:docPr id="68694" name="9 Rectángulo redondeado"/>
                <wp:cNvGraphicFramePr/>
                <a:graphic xmlns:a="http://schemas.openxmlformats.org/drawingml/2006/main">
                  <a:graphicData uri="http://schemas.microsoft.com/office/word/2010/wordprocessingShape">
                    <wps:wsp>
                      <wps:cNvSpPr/>
                      <wps:spPr>
                        <a:xfrm>
                          <a:off x="0" y="0"/>
                          <a:ext cx="4968240" cy="777240"/>
                        </a:xfrm>
                        <a:prstGeom prst="roundRect">
                          <a:avLst/>
                        </a:prstGeom>
                        <a:ln>
                          <a:solidFill>
                            <a:schemeClr val="accent6">
                              <a:lumMod val="75000"/>
                            </a:schemeClr>
                          </a:solidFill>
                        </a:ln>
                        <a:effectLst>
                          <a:outerShdw blurRad="50800" dist="38100" dir="2700000" algn="tl" rotWithShape="0">
                            <a:prstClr val="black">
                              <a:alpha val="40000"/>
                            </a:prstClr>
                          </a:outerShdw>
                        </a:effectLst>
                      </wps:spPr>
                      <wps:style>
                        <a:lnRef idx="2">
                          <a:schemeClr val="accent2"/>
                        </a:lnRef>
                        <a:fillRef idx="1">
                          <a:schemeClr val="lt1"/>
                        </a:fillRef>
                        <a:effectRef idx="0">
                          <a:schemeClr val="accent2"/>
                        </a:effectRef>
                        <a:fontRef idx="minor">
                          <a:schemeClr val="dk1"/>
                        </a:fontRef>
                      </wps:style>
                      <wps:txbx>
                        <w:txbxContent>
                          <w:p w14:paraId="074C92DE" w14:textId="33FFC4C5" w:rsidR="00A97DF2" w:rsidRPr="00716EB5" w:rsidRDefault="00A97DF2" w:rsidP="00582407">
                            <w:pPr>
                              <w:pStyle w:val="NormalWeb"/>
                              <w:spacing w:before="0" w:beforeAutospacing="0" w:after="0" w:afterAutospacing="0"/>
                              <w:jc w:val="center"/>
                              <w:rPr>
                                <w:rFonts w:ascii="Corbel" w:hAnsi="Corbel" w:cstheme="minorBidi"/>
                                <w:sz w:val="18"/>
                                <w:szCs w:val="18"/>
                                <w:lang w:val="es-ES_tradnl"/>
                              </w:rPr>
                            </w:pPr>
                            <w:r w:rsidRPr="00716EB5">
                              <w:rPr>
                                <w:rFonts w:ascii="Arial Narrow" w:hAnsi="Arial Narrow" w:cs="Arial"/>
                                <w:sz w:val="20"/>
                              </w:rPr>
                              <w:t>INCREMENTO DE LA CALIDAD DE VIDA EN LOS POBLADORES</w:t>
                            </w:r>
                            <w:r>
                              <w:rPr>
                                <w:rFonts w:ascii="Arial Narrow" w:hAnsi="Arial Narrow" w:cs="Arial"/>
                                <w:sz w:val="20"/>
                              </w:rPr>
                              <w:t xml:space="preserve"> </w:t>
                            </w:r>
                            <w:r w:rsidRPr="00477F97">
                              <w:rPr>
                                <w:rFonts w:ascii="Arial Narrow" w:hAnsi="Arial Narrow" w:cs="Arial"/>
                                <w:sz w:val="20"/>
                              </w:rPr>
                              <w:t>EN EL MERCADO DE ABASTOS DEL CENTRO POBLADO SEMI-RURAL PACHACUTEC GRUPO ZONAL N.º 12 ZONA B</w:t>
                            </w:r>
                            <w:r w:rsidRPr="00716EB5">
                              <w:rPr>
                                <w:rFonts w:ascii="Arial Narrow" w:hAnsi="Arial Narrow" w:cs="Arial"/>
                                <w:sz w:val="20"/>
                              </w:rPr>
                              <w:t>, DISTRITO DE CERRO COLORADO DE LA PROVINCIA DE AREQUIPA DEL DEPARTAMENTO DE AREQUIPA</w:t>
                            </w:r>
                          </w:p>
                          <w:p w14:paraId="446CAD78" w14:textId="1FAB099F" w:rsidR="00A97DF2" w:rsidRPr="00716EB5" w:rsidRDefault="00A97DF2" w:rsidP="00021B81">
                            <w:pPr>
                              <w:jc w:val="center"/>
                              <w:rPr>
                                <w:rFonts w:ascii="Arial Narrow" w:hAnsi="Arial Narrow" w:cs="Arial"/>
                                <w:sz w:val="20"/>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A19622E" id="_x0000_s1058" style="position:absolute;left:0;text-align:left;margin-left:23.55pt;margin-top:6pt;width:391.2pt;height:61.2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" fillcolor="white [3201]" strokecolor="#538135 [2409]" strokeweight="1pt">
                <v:stroke joinstyle="miter"/>
                <v:shadow on="t" color="black" opacity="26214f" origin="-.5,-.5" offset=".74836mm,.74836mm"/>
                <v:textbox>
                  <w:txbxContent>
                    <w:p w14:paraId="074C92DE" w14:textId="33FFC4C5" w:rsidR="00A97DF2" w:rsidRPr="00716EB5" w:rsidRDefault="00A97DF2" w:rsidP="00582407">
                      <w:pPr>
                        <w:pStyle w:val="NormalWeb"/>
                        <w:spacing w:before="0" w:beforeAutospacing="0" w:after="0" w:afterAutospacing="0"/>
                        <w:jc w:val="center"/>
                        <w:rPr>
                          <w:rFonts w:ascii="Corbel" w:hAnsi="Corbel" w:cstheme="minorBidi"/>
                          <w:sz w:val="18"/>
                          <w:szCs w:val="18"/>
                          <w:lang w:val="es-ES_tradnl"/>
                        </w:rPr>
                      </w:pPr>
                      <w:r w:rsidRPr="00716EB5">
                        <w:rPr>
                          <w:rFonts w:ascii="Arial Narrow" w:hAnsi="Arial Narrow" w:cs="Arial"/>
                          <w:sz w:val="20"/>
                        </w:rPr>
                        <w:t>INCREMENTO DE LA CALIDAD DE VIDA EN LOS POBLADORES</w:t>
                      </w:r>
                      <w:r>
                        <w:rPr>
                          <w:rFonts w:ascii="Arial Narrow" w:hAnsi="Arial Narrow" w:cs="Arial"/>
                          <w:sz w:val="20"/>
                        </w:rPr>
                        <w:t xml:space="preserve"> </w:t>
                      </w:r>
                      <w:r w:rsidRPr="00477F97">
                        <w:rPr>
                          <w:rFonts w:ascii="Arial Narrow" w:hAnsi="Arial Narrow" w:cs="Arial"/>
                          <w:sz w:val="20"/>
                        </w:rPr>
                        <w:t>EN EL MERCADO DE ABASTOS DEL CENTRO POBLADO SEMI-RURAL PACHACUTEC GRUPO ZONAL N.º 12 ZONA B</w:t>
                      </w:r>
                      <w:r w:rsidRPr="00716EB5">
                        <w:rPr>
                          <w:rFonts w:ascii="Arial Narrow" w:hAnsi="Arial Narrow" w:cs="Arial"/>
                          <w:sz w:val="20"/>
                        </w:rPr>
                        <w:t>, DISTRITO DE CERRO COLORADO DE LA PROVINCIA DE AREQUIPA DEL DEPARTAMENTO DE AREQUIPA</w:t>
                      </w:r>
                    </w:p>
                    <w:p w14:paraId="446CAD78" w14:textId="1FAB099F" w:rsidR="00A97DF2" w:rsidRPr="00716EB5" w:rsidRDefault="00A97DF2" w:rsidP="00021B81">
                      <w:pPr>
                        <w:jc w:val="center"/>
                        <w:rPr>
                          <w:rFonts w:ascii="Arial Narrow" w:hAnsi="Arial Narrow" w:cs="Arial"/>
                          <w:sz w:val="20"/>
                          <w:szCs w:val="24"/>
                        </w:rPr>
                      </w:pPr>
                    </w:p>
                  </w:txbxContent>
                </v:textbox>
              </v:roundrect>
            </w:pict>
          </mc:Fallback>
        </mc:AlternateContent>
      </w:r>
    </w:p>
    <w:p w14:paraId="33A32737" w14:textId="6C5103B2" w:rsidR="00AF62C2" w:rsidRPr="00ED318B" w:rsidRDefault="00AF62C2" w:rsidP="00493C2C">
      <w:pPr>
        <w:tabs>
          <w:tab w:val="left" w:pos="567"/>
        </w:tabs>
        <w:spacing w:after="0" w:line="240" w:lineRule="auto"/>
        <w:ind w:left="567"/>
        <w:jc w:val="both"/>
        <w:rPr>
          <w:rFonts w:ascii="Segoe UI Light" w:hAnsi="Segoe UI Light" w:cs="Segoe UI Light"/>
          <w:sz w:val="20"/>
          <w:szCs w:val="20"/>
          <w:highlight w:val="yellow"/>
          <w:lang w:eastAsia="es-PE"/>
        </w:rPr>
      </w:pPr>
    </w:p>
    <w:p w14:paraId="15242FDE" w14:textId="77777777" w:rsidR="00AF62C2" w:rsidRPr="00ED318B" w:rsidRDefault="00AF62C2" w:rsidP="00493C2C">
      <w:pPr>
        <w:tabs>
          <w:tab w:val="left" w:pos="567"/>
        </w:tabs>
        <w:spacing w:after="0" w:line="240" w:lineRule="auto"/>
        <w:ind w:left="567"/>
        <w:jc w:val="both"/>
        <w:rPr>
          <w:rFonts w:ascii="Segoe UI Light" w:hAnsi="Segoe UI Light" w:cs="Segoe UI Light"/>
          <w:sz w:val="20"/>
          <w:szCs w:val="20"/>
          <w:highlight w:val="yellow"/>
          <w:lang w:eastAsia="es-PE"/>
        </w:rPr>
      </w:pPr>
    </w:p>
    <w:p w14:paraId="284D04AF" w14:textId="77777777" w:rsidR="00AF62C2" w:rsidRPr="00ED318B" w:rsidRDefault="00AF62C2" w:rsidP="00493C2C">
      <w:pPr>
        <w:tabs>
          <w:tab w:val="left" w:pos="567"/>
        </w:tabs>
        <w:spacing w:after="0" w:line="240" w:lineRule="auto"/>
        <w:ind w:left="567"/>
        <w:jc w:val="both"/>
        <w:rPr>
          <w:rFonts w:ascii="Segoe UI Light" w:hAnsi="Segoe UI Light" w:cs="Segoe UI Light"/>
          <w:sz w:val="20"/>
          <w:szCs w:val="20"/>
          <w:highlight w:val="yellow"/>
          <w:lang w:eastAsia="es-PE"/>
        </w:rPr>
      </w:pPr>
    </w:p>
    <w:p w14:paraId="4584B6E3" w14:textId="77777777" w:rsidR="00761377" w:rsidRPr="00ED318B" w:rsidRDefault="00761377" w:rsidP="00DC1B97">
      <w:pPr>
        <w:rPr>
          <w:rFonts w:ascii="Segoe UI Light" w:hAnsi="Segoe UI Light" w:cs="Segoe UI Light"/>
        </w:rPr>
      </w:pPr>
    </w:p>
    <w:p w14:paraId="346B3B5A" w14:textId="77777777" w:rsidR="00D526BB" w:rsidRPr="00ED318B" w:rsidRDefault="00D526BB" w:rsidP="00DC1B97">
      <w:pPr>
        <w:rPr>
          <w:rFonts w:ascii="Segoe UI Light" w:hAnsi="Segoe UI Light" w:cs="Segoe UI Light"/>
        </w:rPr>
      </w:pPr>
    </w:p>
    <w:p w14:paraId="31B8C727" w14:textId="77777777" w:rsidR="00D526BB" w:rsidRPr="00ED318B" w:rsidRDefault="00D526BB" w:rsidP="00DC1B97">
      <w:pPr>
        <w:rPr>
          <w:rFonts w:ascii="Segoe UI Light" w:hAnsi="Segoe UI Light" w:cs="Segoe UI Light"/>
        </w:rPr>
      </w:pPr>
    </w:p>
    <w:p w14:paraId="6864EEA0" w14:textId="77777777" w:rsidR="00D526BB" w:rsidRPr="00ED318B" w:rsidRDefault="00D526BB" w:rsidP="00D526BB">
      <w:pPr>
        <w:pStyle w:val="Ttulo2"/>
        <w:numPr>
          <w:ilvl w:val="0"/>
          <w:numId w:val="0"/>
        </w:numPr>
        <w:spacing w:before="0" w:line="240" w:lineRule="auto"/>
        <w:jc w:val="both"/>
        <w:rPr>
          <w:rFonts w:ascii="Segoe UI Light" w:hAnsi="Segoe UI Light" w:cs="Segoe UI Light"/>
          <w:b/>
          <w:color w:val="auto"/>
          <w:sz w:val="20"/>
          <w:szCs w:val="20"/>
        </w:rPr>
      </w:pPr>
      <w:bookmarkStart w:id="45" w:name="_Toc203569348"/>
      <w:r w:rsidRPr="00ED318B">
        <w:rPr>
          <w:rFonts w:ascii="Segoe UI Light" w:hAnsi="Segoe UI Light" w:cs="Segoe UI Light"/>
          <w:b/>
          <w:color w:val="auto"/>
          <w:sz w:val="20"/>
          <w:szCs w:val="20"/>
        </w:rPr>
        <w:lastRenderedPageBreak/>
        <w:t>Árbol de Medios – Objetivo – Fines</w:t>
      </w:r>
      <w:bookmarkEnd w:id="45"/>
    </w:p>
    <w:p w14:paraId="00E40057" w14:textId="77777777" w:rsidR="00D526BB" w:rsidRPr="00ED318B" w:rsidRDefault="00D526BB" w:rsidP="00D526BB">
      <w:pPr>
        <w:rPr>
          <w:rFonts w:ascii="Segoe UI Light" w:hAnsi="Segoe UI Light" w:cs="Segoe UI Light"/>
        </w:rPr>
      </w:pPr>
    </w:p>
    <w:p w14:paraId="13642193" w14:textId="6B205D83" w:rsidR="00761377" w:rsidRPr="00ED318B" w:rsidRDefault="003C58B6" w:rsidP="003C58B6">
      <w:pPr>
        <w:ind w:left="-142" w:hanging="426"/>
        <w:rPr>
          <w:rFonts w:ascii="Segoe UI Light" w:hAnsi="Segoe UI Light" w:cs="Segoe UI Light"/>
        </w:rPr>
      </w:pPr>
      <w:r w:rsidRPr="00ED318B">
        <w:rPr>
          <w:rFonts w:ascii="Segoe UI Light" w:hAnsi="Segoe UI Light" w:cs="Segoe UI Light"/>
        </w:rPr>
        <w:object w:dxaOrig="11243" w:dyaOrig="13092" w14:anchorId="5349EC66">
          <v:shape id="_x0000_i1027" type="#_x0000_t75" style="width:468.85pt;height:545.95pt" o:ole="">
            <v:imagedata r:id="rId51" o:title=""/>
          </v:shape>
          <o:OLEObject Type="Embed" ProgID="Visio.Drawing.15" ShapeID="_x0000_i1027" DrawAspect="Content" ObjectID="_1838992809" r:id="rId52"/>
        </w:object>
      </w:r>
      <w:bookmarkStart w:id="46" w:name="_Toc29246011"/>
    </w:p>
    <w:p w14:paraId="6E539F04" w14:textId="77777777" w:rsidR="00344383" w:rsidRPr="00ED318B" w:rsidRDefault="00344383" w:rsidP="00761377">
      <w:pPr>
        <w:rPr>
          <w:rFonts w:ascii="Segoe UI Light" w:hAnsi="Segoe UI Light" w:cs="Segoe UI Light"/>
          <w:sz w:val="10"/>
          <w:szCs w:val="10"/>
        </w:rPr>
      </w:pPr>
    </w:p>
    <w:p w14:paraId="230A9117" w14:textId="7DBB3EC6" w:rsidR="00B519E2" w:rsidRPr="00ED318B" w:rsidRDefault="00B519E2" w:rsidP="00344383">
      <w:pPr>
        <w:pStyle w:val="Ttulo2"/>
        <w:rPr>
          <w:rFonts w:ascii="Segoe UI Light" w:hAnsi="Segoe UI Light" w:cs="Segoe UI Light"/>
        </w:rPr>
      </w:pPr>
      <w:bookmarkStart w:id="47" w:name="_Toc203569349"/>
      <w:r w:rsidRPr="00ED318B">
        <w:rPr>
          <w:rFonts w:ascii="Segoe UI Light" w:hAnsi="Segoe UI Light" w:cs="Segoe UI Light"/>
        </w:rPr>
        <w:t>Planteamiento de la Alternativa de Solución</w:t>
      </w:r>
      <w:bookmarkEnd w:id="46"/>
      <w:bookmarkEnd w:id="47"/>
    </w:p>
    <w:p w14:paraId="3D2F95B2" w14:textId="77777777" w:rsidR="008F3283" w:rsidRPr="00ED318B" w:rsidRDefault="008F3283" w:rsidP="008F3283">
      <w:pPr>
        <w:pStyle w:val="Normal1"/>
        <w:spacing w:after="0" w:line="240" w:lineRule="auto"/>
        <w:jc w:val="both"/>
        <w:rPr>
          <w:rFonts w:ascii="Segoe UI Light" w:eastAsia="Arial" w:hAnsi="Segoe UI Light" w:cs="Segoe UI Light"/>
          <w:color w:val="auto"/>
          <w:sz w:val="20"/>
          <w:szCs w:val="20"/>
          <w:highlight w:val="white"/>
        </w:rPr>
      </w:pPr>
    </w:p>
    <w:p w14:paraId="6747600D" w14:textId="76B94323" w:rsidR="00B764EE" w:rsidRPr="00ED318B" w:rsidRDefault="00B764EE" w:rsidP="00B764EE">
      <w:pPr>
        <w:pStyle w:val="Normal1"/>
        <w:spacing w:after="0" w:line="240" w:lineRule="auto"/>
        <w:jc w:val="both"/>
        <w:rPr>
          <w:rFonts w:ascii="Segoe UI Light" w:eastAsia="Arial" w:hAnsi="Segoe UI Light" w:cs="Segoe UI Light"/>
          <w:color w:val="auto"/>
          <w:sz w:val="20"/>
          <w:szCs w:val="20"/>
        </w:rPr>
      </w:pPr>
      <w:r w:rsidRPr="00ED318B">
        <w:rPr>
          <w:rFonts w:ascii="Segoe UI Light" w:eastAsia="Arial" w:hAnsi="Segoe UI Light" w:cs="Segoe UI Light"/>
          <w:color w:val="auto"/>
          <w:sz w:val="20"/>
          <w:szCs w:val="20"/>
        </w:rPr>
        <w:lastRenderedPageBreak/>
        <w:t xml:space="preserve">La intervención contempla el diseño y </w:t>
      </w:r>
      <w:r w:rsidR="003C58B6">
        <w:rPr>
          <w:rFonts w:ascii="Segoe UI Light" w:eastAsia="Arial" w:hAnsi="Segoe UI Light" w:cs="Segoe UI Light"/>
          <w:color w:val="auto"/>
          <w:sz w:val="20"/>
          <w:szCs w:val="20"/>
        </w:rPr>
        <w:t xml:space="preserve">creación </w:t>
      </w:r>
      <w:r w:rsidRPr="00ED318B">
        <w:rPr>
          <w:rFonts w:ascii="Segoe UI Light" w:eastAsia="Arial" w:hAnsi="Segoe UI Light" w:cs="Segoe UI Light"/>
          <w:color w:val="auto"/>
          <w:sz w:val="20"/>
          <w:szCs w:val="20"/>
        </w:rPr>
        <w:t xml:space="preserve">integral de un espacio público urbano con carácter recreativo, </w:t>
      </w:r>
      <w:r w:rsidR="003C58B6">
        <w:rPr>
          <w:rFonts w:ascii="Segoe UI Light" w:eastAsia="Arial" w:hAnsi="Segoe UI Light" w:cs="Segoe UI Light"/>
          <w:color w:val="auto"/>
          <w:sz w:val="20"/>
          <w:szCs w:val="20"/>
        </w:rPr>
        <w:t>y de intercambio comercial</w:t>
      </w:r>
      <w:r w:rsidRPr="00ED318B">
        <w:rPr>
          <w:rFonts w:ascii="Segoe UI Light" w:eastAsia="Arial" w:hAnsi="Segoe UI Light" w:cs="Segoe UI Light"/>
          <w:color w:val="auto"/>
          <w:sz w:val="20"/>
          <w:szCs w:val="20"/>
        </w:rPr>
        <w:t xml:space="preserve">, ubicado en </w:t>
      </w:r>
      <w:r w:rsidR="00660DE7" w:rsidRPr="00ED318B">
        <w:rPr>
          <w:rFonts w:ascii="Segoe UI Light" w:eastAsia="Arial" w:hAnsi="Segoe UI Light" w:cs="Segoe UI Light"/>
          <w:color w:val="auto"/>
          <w:sz w:val="20"/>
          <w:szCs w:val="20"/>
        </w:rPr>
        <w:t>el Centro Poblado Semi – Rural Pachacutec, grupo zonal N° 12 zona B</w:t>
      </w:r>
      <w:r w:rsidRPr="00ED318B">
        <w:rPr>
          <w:rFonts w:ascii="Segoe UI Light" w:eastAsia="Arial" w:hAnsi="Segoe UI Light" w:cs="Segoe UI Light"/>
          <w:color w:val="auto"/>
          <w:sz w:val="20"/>
          <w:szCs w:val="20"/>
        </w:rPr>
        <w:t>, distrito de Cerro Colorado. El proyecto busca responder a las necesidades sociales, ambientales y de accesibilidad de la población local, consolidando un entorno funcional, seguro e inclusivo.</w:t>
      </w:r>
    </w:p>
    <w:p w14:paraId="1CBFF094" w14:textId="77777777" w:rsidR="00B764EE" w:rsidRPr="00ED318B" w:rsidRDefault="00B764EE" w:rsidP="00B764EE">
      <w:pPr>
        <w:pStyle w:val="Normal1"/>
        <w:spacing w:after="0" w:line="240" w:lineRule="auto"/>
        <w:jc w:val="both"/>
        <w:rPr>
          <w:rFonts w:ascii="Segoe UI Light" w:eastAsia="Arial" w:hAnsi="Segoe UI Light" w:cs="Segoe UI Light"/>
          <w:color w:val="auto"/>
          <w:sz w:val="20"/>
          <w:szCs w:val="20"/>
        </w:rPr>
      </w:pPr>
    </w:p>
    <w:p w14:paraId="7468DBB4" w14:textId="5460B300" w:rsidR="00AE52A2" w:rsidRPr="00ED318B" w:rsidRDefault="00AE52A2" w:rsidP="00B764EE">
      <w:pPr>
        <w:pStyle w:val="Normal1"/>
        <w:spacing w:after="0" w:line="240" w:lineRule="auto"/>
        <w:jc w:val="both"/>
        <w:rPr>
          <w:rFonts w:ascii="Segoe UI Light" w:eastAsia="Arial" w:hAnsi="Segoe UI Light" w:cs="Segoe UI Light"/>
          <w:color w:val="auto"/>
          <w:sz w:val="20"/>
          <w:szCs w:val="20"/>
          <w:highlight w:val="white"/>
        </w:rPr>
      </w:pPr>
      <w:r w:rsidRPr="00ED318B">
        <w:rPr>
          <w:rFonts w:ascii="Segoe UI Light" w:eastAsia="Arial" w:hAnsi="Segoe UI Light" w:cs="Segoe UI Light"/>
          <w:color w:val="auto"/>
          <w:sz w:val="20"/>
          <w:szCs w:val="20"/>
          <w:highlight w:val="white"/>
        </w:rPr>
        <w:t>Con la finalidad de plantear la alternativa de solución, se analizaron los 03 Medios Fundamentales descritos en el Árbol de Medios y Fines, planteándose por lo menos 0</w:t>
      </w:r>
      <w:r w:rsidR="00E83EAA" w:rsidRPr="00ED318B">
        <w:rPr>
          <w:rFonts w:ascii="Segoe UI Light" w:eastAsia="Arial" w:hAnsi="Segoe UI Light" w:cs="Segoe UI Light"/>
          <w:color w:val="auto"/>
          <w:sz w:val="20"/>
          <w:szCs w:val="20"/>
          <w:highlight w:val="white"/>
        </w:rPr>
        <w:t>1 acción</w:t>
      </w:r>
      <w:r w:rsidRPr="00ED318B">
        <w:rPr>
          <w:rFonts w:ascii="Segoe UI Light" w:eastAsia="Arial" w:hAnsi="Segoe UI Light" w:cs="Segoe UI Light"/>
          <w:color w:val="auto"/>
          <w:sz w:val="20"/>
          <w:szCs w:val="20"/>
          <w:highlight w:val="white"/>
        </w:rPr>
        <w:t xml:space="preserve"> por cada Medio Fundamental.</w:t>
      </w:r>
    </w:p>
    <w:p w14:paraId="22AF874C" w14:textId="77777777" w:rsidR="00153140" w:rsidRPr="00ED318B" w:rsidRDefault="00153140" w:rsidP="00493C2C">
      <w:pPr>
        <w:spacing w:after="0"/>
        <w:ind w:left="993"/>
        <w:jc w:val="both"/>
        <w:rPr>
          <w:rFonts w:ascii="Segoe UI Light" w:hAnsi="Segoe UI Light" w:cs="Segoe UI Light"/>
          <w:sz w:val="20"/>
          <w:szCs w:val="20"/>
          <w:lang w:val="es-ES"/>
        </w:rPr>
      </w:pPr>
    </w:p>
    <w:p w14:paraId="679FE998" w14:textId="4633B2A9" w:rsidR="00716EB5" w:rsidRPr="00ED318B" w:rsidRDefault="007C0759" w:rsidP="00733D11">
      <w:pPr>
        <w:pStyle w:val="Prrafodelista"/>
        <w:numPr>
          <w:ilvl w:val="0"/>
          <w:numId w:val="27"/>
        </w:numPr>
        <w:spacing w:after="200" w:line="276" w:lineRule="auto"/>
        <w:ind w:left="709"/>
        <w:jc w:val="both"/>
        <w:rPr>
          <w:rFonts w:ascii="Segoe UI Light" w:hAnsi="Segoe UI Light" w:cs="Segoe UI Light"/>
          <w:b/>
          <w:sz w:val="20"/>
          <w:szCs w:val="20"/>
          <w:u w:val="single"/>
        </w:rPr>
      </w:pPr>
      <w:r w:rsidRPr="00ED318B">
        <w:rPr>
          <w:rFonts w:ascii="Segoe UI Light" w:hAnsi="Segoe UI Light" w:cs="Segoe UI Light"/>
          <w:b/>
          <w:sz w:val="20"/>
          <w:szCs w:val="20"/>
          <w:u w:val="single"/>
        </w:rPr>
        <w:t xml:space="preserve">Adecuada Infraestructura </w:t>
      </w:r>
      <w:bookmarkStart w:id="48" w:name="_Hlk223509391"/>
      <w:r w:rsidR="00E8390D" w:rsidRPr="00ED318B">
        <w:rPr>
          <w:rFonts w:ascii="Segoe UI Light" w:hAnsi="Segoe UI Light" w:cs="Segoe UI Light"/>
          <w:b/>
          <w:sz w:val="20"/>
          <w:szCs w:val="20"/>
          <w:u w:val="single"/>
        </w:rPr>
        <w:t xml:space="preserve">para el </w:t>
      </w:r>
      <w:r w:rsidR="005A3333">
        <w:rPr>
          <w:rFonts w:ascii="Segoe UI Light" w:hAnsi="Segoe UI Light" w:cs="Segoe UI Light"/>
          <w:b/>
          <w:sz w:val="20"/>
          <w:szCs w:val="20"/>
          <w:u w:val="single"/>
        </w:rPr>
        <w:t>abastecimiento de productos de primera necesidad</w:t>
      </w:r>
      <w:bookmarkEnd w:id="48"/>
    </w:p>
    <w:p w14:paraId="7CD16334" w14:textId="77777777" w:rsidR="00716EB5" w:rsidRPr="00ED318B" w:rsidRDefault="00716EB5" w:rsidP="00716EB5">
      <w:pPr>
        <w:pStyle w:val="Prrafodelista"/>
        <w:spacing w:after="200" w:line="276" w:lineRule="auto"/>
        <w:ind w:left="709"/>
        <w:jc w:val="both"/>
        <w:rPr>
          <w:rFonts w:ascii="Segoe UI Light" w:hAnsi="Segoe UI Light" w:cs="Segoe UI Light"/>
          <w:bCs/>
          <w:sz w:val="10"/>
          <w:szCs w:val="10"/>
        </w:rPr>
      </w:pPr>
    </w:p>
    <w:p w14:paraId="3B8A0520" w14:textId="77777777" w:rsidR="003C58B6" w:rsidRPr="003C58B6" w:rsidRDefault="003C58B6" w:rsidP="003C58B6">
      <w:pPr>
        <w:pStyle w:val="Prrafodelista"/>
        <w:spacing w:after="200" w:line="276" w:lineRule="auto"/>
        <w:ind w:left="709"/>
        <w:jc w:val="both"/>
        <w:rPr>
          <w:rFonts w:ascii="Segoe UI Light" w:hAnsi="Segoe UI Light" w:cs="Segoe UI Light"/>
          <w:bCs/>
          <w:sz w:val="20"/>
          <w:szCs w:val="20"/>
        </w:rPr>
      </w:pPr>
      <w:r w:rsidRPr="003C58B6">
        <w:rPr>
          <w:rFonts w:ascii="Segoe UI Light" w:hAnsi="Segoe UI Light" w:cs="Segoe UI Light"/>
          <w:bCs/>
          <w:sz w:val="20"/>
          <w:szCs w:val="20"/>
        </w:rPr>
        <w:t>Acción 1.1: Construcción de ambiente de articulación comercial</w:t>
      </w:r>
    </w:p>
    <w:p w14:paraId="38F36BFA" w14:textId="6C01CA6A" w:rsidR="003C58B6" w:rsidRPr="003C58B6" w:rsidRDefault="003C58B6" w:rsidP="003C58B6">
      <w:pPr>
        <w:pStyle w:val="Prrafodelista"/>
        <w:spacing w:after="200" w:line="276" w:lineRule="auto"/>
        <w:ind w:left="709"/>
        <w:jc w:val="both"/>
        <w:rPr>
          <w:rFonts w:ascii="Segoe UI Light" w:hAnsi="Segoe UI Light" w:cs="Segoe UI Light"/>
          <w:bCs/>
          <w:sz w:val="20"/>
          <w:szCs w:val="20"/>
        </w:rPr>
      </w:pPr>
      <w:r w:rsidRPr="003C58B6">
        <w:rPr>
          <w:rFonts w:ascii="Segoe UI Light" w:hAnsi="Segoe UI Light" w:cs="Segoe UI Light"/>
          <w:bCs/>
          <w:sz w:val="20"/>
          <w:szCs w:val="20"/>
        </w:rPr>
        <w:t xml:space="preserve">Acción 1.2: Construcción de </w:t>
      </w:r>
      <w:r w:rsidR="007D4AB9">
        <w:rPr>
          <w:rFonts w:ascii="Segoe UI Light" w:hAnsi="Segoe UI Light" w:cs="Segoe UI Light"/>
          <w:bCs/>
          <w:sz w:val="20"/>
          <w:szCs w:val="20"/>
        </w:rPr>
        <w:t>espacio de circulación horizontal y/o vertical</w:t>
      </w:r>
    </w:p>
    <w:p w14:paraId="6D821701" w14:textId="77777777" w:rsidR="003C58B6" w:rsidRPr="003C58B6" w:rsidRDefault="003C58B6" w:rsidP="003C58B6">
      <w:pPr>
        <w:pStyle w:val="Prrafodelista"/>
        <w:spacing w:after="200" w:line="276" w:lineRule="auto"/>
        <w:ind w:left="709"/>
        <w:jc w:val="both"/>
        <w:rPr>
          <w:rFonts w:ascii="Segoe UI Light" w:hAnsi="Segoe UI Light" w:cs="Segoe UI Light"/>
          <w:bCs/>
          <w:sz w:val="20"/>
          <w:szCs w:val="20"/>
        </w:rPr>
      </w:pPr>
      <w:r w:rsidRPr="003C58B6">
        <w:rPr>
          <w:rFonts w:ascii="Segoe UI Light" w:hAnsi="Segoe UI Light" w:cs="Segoe UI Light"/>
          <w:bCs/>
          <w:sz w:val="20"/>
          <w:szCs w:val="20"/>
        </w:rPr>
        <w:t xml:space="preserve">Acción 1.3: Construcción de Servicios Higiénicos y/o vestidores </w:t>
      </w:r>
    </w:p>
    <w:p w14:paraId="0E748F72" w14:textId="32B9829E" w:rsidR="00716EB5" w:rsidRDefault="003C58B6" w:rsidP="003C58B6">
      <w:pPr>
        <w:pStyle w:val="Prrafodelista"/>
        <w:spacing w:after="200" w:line="276" w:lineRule="auto"/>
        <w:ind w:left="709"/>
        <w:jc w:val="both"/>
        <w:rPr>
          <w:rFonts w:ascii="Segoe UI Light" w:hAnsi="Segoe UI Light" w:cs="Segoe UI Light"/>
          <w:bCs/>
          <w:sz w:val="20"/>
          <w:szCs w:val="20"/>
        </w:rPr>
      </w:pPr>
      <w:r w:rsidRPr="003C58B6">
        <w:rPr>
          <w:rFonts w:ascii="Segoe UI Light" w:hAnsi="Segoe UI Light" w:cs="Segoe UI Light"/>
          <w:bCs/>
          <w:sz w:val="20"/>
          <w:szCs w:val="20"/>
        </w:rPr>
        <w:t>Acción 1.4: Construcción de Área Verde</w:t>
      </w:r>
    </w:p>
    <w:p w14:paraId="262EFF10" w14:textId="77777777" w:rsidR="003C58B6" w:rsidRPr="00ED318B" w:rsidRDefault="003C58B6" w:rsidP="003C58B6">
      <w:pPr>
        <w:pStyle w:val="Prrafodelista"/>
        <w:spacing w:after="200" w:line="276" w:lineRule="auto"/>
        <w:ind w:left="709"/>
        <w:jc w:val="both"/>
        <w:rPr>
          <w:rFonts w:ascii="Segoe UI Light" w:hAnsi="Segoe UI Light" w:cs="Segoe UI Light"/>
          <w:bCs/>
          <w:sz w:val="20"/>
          <w:szCs w:val="20"/>
        </w:rPr>
      </w:pPr>
    </w:p>
    <w:p w14:paraId="28AFB719" w14:textId="7B41157F" w:rsidR="00716EB5" w:rsidRPr="00ED318B" w:rsidRDefault="00716EB5" w:rsidP="00733D11">
      <w:pPr>
        <w:pStyle w:val="Prrafodelista"/>
        <w:numPr>
          <w:ilvl w:val="0"/>
          <w:numId w:val="27"/>
        </w:numPr>
        <w:spacing w:after="200" w:line="276" w:lineRule="auto"/>
        <w:ind w:left="709"/>
        <w:jc w:val="both"/>
        <w:rPr>
          <w:rFonts w:ascii="Segoe UI Light" w:hAnsi="Segoe UI Light" w:cs="Segoe UI Light"/>
          <w:b/>
          <w:sz w:val="20"/>
          <w:szCs w:val="20"/>
          <w:u w:val="single"/>
        </w:rPr>
      </w:pPr>
      <w:r w:rsidRPr="00ED318B">
        <w:rPr>
          <w:rFonts w:ascii="Segoe UI Light" w:hAnsi="Segoe UI Light" w:cs="Segoe UI Light"/>
          <w:b/>
          <w:sz w:val="20"/>
          <w:szCs w:val="20"/>
          <w:u w:val="single"/>
        </w:rPr>
        <w:t xml:space="preserve">Adecuado Equipamiento </w:t>
      </w:r>
      <w:r w:rsidR="00E8390D" w:rsidRPr="00ED318B">
        <w:rPr>
          <w:rFonts w:ascii="Segoe UI Light" w:hAnsi="Segoe UI Light" w:cs="Segoe UI Light"/>
          <w:b/>
          <w:sz w:val="20"/>
          <w:szCs w:val="20"/>
          <w:u w:val="single"/>
        </w:rPr>
        <w:t xml:space="preserve">para el </w:t>
      </w:r>
      <w:r w:rsidR="005A3333">
        <w:rPr>
          <w:rFonts w:ascii="Segoe UI Light" w:hAnsi="Segoe UI Light" w:cs="Segoe UI Light"/>
          <w:b/>
          <w:sz w:val="20"/>
          <w:szCs w:val="20"/>
          <w:u w:val="single"/>
        </w:rPr>
        <w:t>abastecimiento de productos de primera necesidad</w:t>
      </w:r>
    </w:p>
    <w:p w14:paraId="780FF3C6" w14:textId="77777777" w:rsidR="00716EB5" w:rsidRPr="00ED318B" w:rsidRDefault="00716EB5" w:rsidP="00716EB5">
      <w:pPr>
        <w:pStyle w:val="Prrafodelista"/>
        <w:spacing w:after="200" w:line="276" w:lineRule="auto"/>
        <w:ind w:left="709"/>
        <w:jc w:val="both"/>
        <w:rPr>
          <w:rFonts w:ascii="Segoe UI Light" w:hAnsi="Segoe UI Light" w:cs="Segoe UI Light"/>
          <w:b/>
          <w:sz w:val="10"/>
          <w:szCs w:val="10"/>
          <w:u w:val="single"/>
        </w:rPr>
      </w:pPr>
    </w:p>
    <w:p w14:paraId="2A2A17EC" w14:textId="77777777" w:rsidR="003C58B6" w:rsidRDefault="003C58B6" w:rsidP="003C58B6">
      <w:pPr>
        <w:pStyle w:val="Prrafodelista"/>
        <w:spacing w:after="200" w:line="276" w:lineRule="auto"/>
        <w:ind w:left="709"/>
        <w:jc w:val="both"/>
        <w:rPr>
          <w:rFonts w:ascii="Segoe UI Light" w:hAnsi="Segoe UI Light" w:cs="Segoe UI Light"/>
          <w:bCs/>
          <w:sz w:val="20"/>
          <w:szCs w:val="20"/>
        </w:rPr>
      </w:pPr>
      <w:r w:rsidRPr="003C58B6">
        <w:rPr>
          <w:rFonts w:ascii="Segoe UI Light" w:hAnsi="Segoe UI Light" w:cs="Segoe UI Light"/>
          <w:bCs/>
          <w:sz w:val="20"/>
          <w:szCs w:val="20"/>
        </w:rPr>
        <w:t>Acción 2.1: Implementación de ambiente de preparación y expendio de alimentos</w:t>
      </w:r>
    </w:p>
    <w:p w14:paraId="39022309" w14:textId="77777777" w:rsidR="003C58B6" w:rsidRPr="003C58B6" w:rsidRDefault="003C58B6" w:rsidP="003C58B6">
      <w:pPr>
        <w:pStyle w:val="Prrafodelista"/>
        <w:spacing w:after="200" w:line="276" w:lineRule="auto"/>
        <w:ind w:left="709"/>
        <w:jc w:val="both"/>
        <w:rPr>
          <w:rFonts w:ascii="Segoe UI Light" w:hAnsi="Segoe UI Light" w:cs="Segoe UI Light"/>
          <w:bCs/>
          <w:sz w:val="20"/>
          <w:szCs w:val="20"/>
        </w:rPr>
      </w:pPr>
    </w:p>
    <w:p w14:paraId="32B27818" w14:textId="3581552D" w:rsidR="00716EB5" w:rsidRPr="00ED318B" w:rsidRDefault="00716EB5" w:rsidP="00733D11">
      <w:pPr>
        <w:pStyle w:val="Prrafodelista"/>
        <w:numPr>
          <w:ilvl w:val="0"/>
          <w:numId w:val="27"/>
        </w:numPr>
        <w:spacing w:after="200" w:line="276" w:lineRule="auto"/>
        <w:ind w:left="709"/>
        <w:jc w:val="both"/>
        <w:rPr>
          <w:rFonts w:ascii="Segoe UI Light" w:hAnsi="Segoe UI Light" w:cs="Segoe UI Light"/>
          <w:b/>
          <w:sz w:val="20"/>
          <w:szCs w:val="20"/>
          <w:u w:val="single"/>
        </w:rPr>
      </w:pPr>
      <w:r w:rsidRPr="00ED318B">
        <w:rPr>
          <w:rFonts w:ascii="Segoe UI Light" w:hAnsi="Segoe UI Light" w:cs="Segoe UI Light"/>
          <w:b/>
          <w:sz w:val="20"/>
          <w:szCs w:val="20"/>
          <w:u w:val="single"/>
        </w:rPr>
        <w:t xml:space="preserve">Adecuado Mobiliario </w:t>
      </w:r>
      <w:r w:rsidR="00E8390D" w:rsidRPr="00ED318B">
        <w:rPr>
          <w:rFonts w:ascii="Segoe UI Light" w:hAnsi="Segoe UI Light" w:cs="Segoe UI Light"/>
          <w:b/>
          <w:sz w:val="20"/>
          <w:szCs w:val="20"/>
          <w:u w:val="single"/>
        </w:rPr>
        <w:t xml:space="preserve">para el </w:t>
      </w:r>
      <w:r w:rsidR="005A3333">
        <w:rPr>
          <w:rFonts w:ascii="Segoe UI Light" w:hAnsi="Segoe UI Light" w:cs="Segoe UI Light"/>
          <w:b/>
          <w:sz w:val="20"/>
          <w:szCs w:val="20"/>
          <w:u w:val="single"/>
        </w:rPr>
        <w:t>abastecimiento de productos de primera necesidad</w:t>
      </w:r>
    </w:p>
    <w:p w14:paraId="7935E7D3" w14:textId="4A153691" w:rsidR="00716EB5" w:rsidRPr="00ED318B" w:rsidRDefault="00716EB5" w:rsidP="00716EB5">
      <w:pPr>
        <w:pStyle w:val="Normal1"/>
        <w:spacing w:after="0" w:line="240" w:lineRule="auto"/>
        <w:ind w:left="709"/>
        <w:jc w:val="both"/>
        <w:rPr>
          <w:rFonts w:ascii="Segoe UI Light" w:eastAsia="Arial" w:hAnsi="Segoe UI Light" w:cs="Segoe UI Light"/>
          <w:color w:val="auto"/>
          <w:sz w:val="20"/>
          <w:szCs w:val="20"/>
        </w:rPr>
      </w:pPr>
      <w:r w:rsidRPr="00ED318B">
        <w:rPr>
          <w:rFonts w:ascii="Segoe UI Light" w:eastAsia="Arial" w:hAnsi="Segoe UI Light" w:cs="Segoe UI Light"/>
          <w:color w:val="auto"/>
          <w:sz w:val="20"/>
          <w:szCs w:val="20"/>
        </w:rPr>
        <w:t>Acción 3.1:  Implementación de</w:t>
      </w:r>
      <w:r w:rsidR="00E8390D" w:rsidRPr="00ED318B">
        <w:rPr>
          <w:rFonts w:ascii="Segoe UI Light" w:eastAsia="Arial" w:hAnsi="Segoe UI Light" w:cs="Segoe UI Light"/>
          <w:color w:val="auto"/>
          <w:sz w:val="20"/>
          <w:szCs w:val="20"/>
        </w:rPr>
        <w:t xml:space="preserve"> </w:t>
      </w:r>
      <w:r w:rsidRPr="00ED318B">
        <w:rPr>
          <w:rFonts w:ascii="Segoe UI Light" w:eastAsia="Arial" w:hAnsi="Segoe UI Light" w:cs="Segoe UI Light"/>
          <w:color w:val="auto"/>
          <w:sz w:val="20"/>
          <w:szCs w:val="20"/>
        </w:rPr>
        <w:t xml:space="preserve">Mobiliario </w:t>
      </w:r>
      <w:r w:rsidR="003C58B6">
        <w:rPr>
          <w:rFonts w:ascii="Segoe UI Light" w:eastAsia="Arial" w:hAnsi="Segoe UI Light" w:cs="Segoe UI Light"/>
          <w:color w:val="auto"/>
          <w:sz w:val="20"/>
          <w:szCs w:val="20"/>
        </w:rPr>
        <w:t>Urbano</w:t>
      </w:r>
    </w:p>
    <w:p w14:paraId="2064AF30" w14:textId="77777777" w:rsidR="00153140" w:rsidRPr="00ED318B" w:rsidRDefault="00153140" w:rsidP="00493C2C">
      <w:pPr>
        <w:pStyle w:val="Normal1"/>
        <w:spacing w:after="0" w:line="240" w:lineRule="auto"/>
        <w:ind w:left="709"/>
        <w:jc w:val="both"/>
        <w:rPr>
          <w:rFonts w:ascii="Segoe UI Light" w:hAnsi="Segoe UI Light" w:cs="Segoe UI Light"/>
          <w:b/>
          <w:sz w:val="20"/>
          <w:szCs w:val="20"/>
        </w:rPr>
      </w:pPr>
    </w:p>
    <w:p w14:paraId="2B785F06" w14:textId="77777777" w:rsidR="00FB4E96" w:rsidRPr="00ED318B" w:rsidRDefault="00FB4E96" w:rsidP="008F3283">
      <w:pPr>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t>JUSTIFICACION DE PLANTEAMIENTO DE UNICA ALTERNATIVA</w:t>
      </w:r>
    </w:p>
    <w:p w14:paraId="6B4F5444" w14:textId="77777777" w:rsidR="008F3283" w:rsidRPr="00ED318B" w:rsidRDefault="008F3283" w:rsidP="00493C2C">
      <w:pPr>
        <w:spacing w:after="0" w:line="240" w:lineRule="auto"/>
        <w:ind w:left="567"/>
        <w:jc w:val="both"/>
        <w:rPr>
          <w:rFonts w:ascii="Segoe UI Light" w:hAnsi="Segoe UI Light" w:cs="Segoe UI Light"/>
          <w:sz w:val="20"/>
          <w:szCs w:val="20"/>
        </w:rPr>
      </w:pPr>
    </w:p>
    <w:p w14:paraId="4DCC5800" w14:textId="4CCBF8D4" w:rsidR="00E8390D" w:rsidRPr="00ED318B" w:rsidRDefault="00FB4E96" w:rsidP="00E8390D">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proyecto plantea una única alternativa, esto debido a que se ha considerado los resultados del trabajo de campo realizado en la zona de estudio, donde se ha identificado que existe infraestructuras recreativas</w:t>
      </w:r>
      <w:r w:rsidR="00E8390D" w:rsidRPr="00ED318B">
        <w:rPr>
          <w:rFonts w:ascii="Segoe UI Light" w:hAnsi="Segoe UI Light" w:cs="Segoe UI Light"/>
          <w:sz w:val="20"/>
          <w:szCs w:val="20"/>
        </w:rPr>
        <w:t xml:space="preserve"> y cívicas </w:t>
      </w:r>
      <w:r w:rsidRPr="00ED318B">
        <w:rPr>
          <w:rFonts w:ascii="Segoe UI Light" w:hAnsi="Segoe UI Light" w:cs="Segoe UI Light"/>
          <w:sz w:val="20"/>
          <w:szCs w:val="20"/>
        </w:rPr>
        <w:t>en la zona con las mismas características y equipamiento urbanos dentro del alcance del proyecto</w:t>
      </w:r>
      <w:r w:rsidR="00E8390D" w:rsidRPr="00ED318B">
        <w:rPr>
          <w:rFonts w:ascii="Segoe UI Light" w:hAnsi="Segoe UI Light" w:cs="Segoe UI Light"/>
          <w:sz w:val="20"/>
          <w:szCs w:val="20"/>
        </w:rPr>
        <w:t xml:space="preserve">. </w:t>
      </w:r>
      <w:r w:rsidR="003C58B6" w:rsidRPr="003C58B6">
        <w:rPr>
          <w:rFonts w:ascii="Segoe UI Light" w:hAnsi="Segoe UI Light" w:cs="Segoe UI Light"/>
          <w:sz w:val="20"/>
          <w:szCs w:val="20"/>
        </w:rPr>
        <w:t>El presente proyecto se encuentra acorde al RNE, va de acuerdo a la NORMA A 0.70 COMERCIO, donde se detallan las características principales de una edificación comercial destinada a desarrollar actividades cuya finalidad es la comercialización de bienes o servicios, en este caso, un mercado de abastos zonal.</w:t>
      </w:r>
      <w:r w:rsidR="003C58B6">
        <w:rPr>
          <w:rFonts w:ascii="Segoe UI Light" w:hAnsi="Segoe UI Light" w:cs="Segoe UI Light"/>
          <w:sz w:val="20"/>
          <w:szCs w:val="20"/>
        </w:rPr>
        <w:t xml:space="preserve"> </w:t>
      </w:r>
      <w:r w:rsidR="003C58B6" w:rsidRPr="003C58B6">
        <w:rPr>
          <w:rFonts w:ascii="Segoe UI Light" w:hAnsi="Segoe UI Light" w:cs="Segoe UI Light"/>
          <w:sz w:val="20"/>
          <w:szCs w:val="20"/>
        </w:rPr>
        <w:t>El mercado cuenta con una iluminación artificial, por medio de un sistema eléctrico; y una iluminación natural, por medio de celosías laterales, ventanales en la fachada y un lucernario superior; ambas garantizan la clara visibilidad de los productos que se expenden, sin alterar sus condiciones naturales</w:t>
      </w:r>
      <w:r w:rsidR="003C58B6">
        <w:rPr>
          <w:rFonts w:ascii="Segoe UI Light" w:hAnsi="Segoe UI Light" w:cs="Segoe UI Light"/>
          <w:sz w:val="20"/>
          <w:szCs w:val="20"/>
        </w:rPr>
        <w:t xml:space="preserve">. </w:t>
      </w:r>
      <w:r w:rsidR="003C58B6" w:rsidRPr="003C58B6">
        <w:rPr>
          <w:rFonts w:ascii="Segoe UI Light" w:hAnsi="Segoe UI Light" w:cs="Segoe UI Light"/>
          <w:sz w:val="20"/>
          <w:szCs w:val="20"/>
        </w:rPr>
        <w:t>El mercado cuenta un sistema de ventilación natural, la misma que es cruzada gracias a las celosías superiores y los vanos, así mismo, el área mínima de los vanos que abren deberá ser superior al 10% del área del ambiente que ventilan.</w:t>
      </w:r>
      <w:r w:rsidR="0080575D">
        <w:rPr>
          <w:rFonts w:ascii="Segoe UI Light" w:hAnsi="Segoe UI Light" w:cs="Segoe UI Light"/>
          <w:sz w:val="20"/>
          <w:szCs w:val="20"/>
        </w:rPr>
        <w:t xml:space="preserve"> </w:t>
      </w:r>
      <w:r w:rsidR="003C58B6" w:rsidRPr="003C58B6">
        <w:rPr>
          <w:rFonts w:ascii="Segoe UI Light" w:hAnsi="Segoe UI Light" w:cs="Segoe UI Light"/>
          <w:sz w:val="20"/>
          <w:szCs w:val="20"/>
        </w:rPr>
        <w:t>Cuenta con sistemas de detección y extinción de incendios, así como condiciones de seguridad de acuerdo a lo establecido en la Norma A 130: Requisitos de Seguridad del RNE.</w:t>
      </w:r>
      <w:r w:rsidR="0080575D">
        <w:rPr>
          <w:rFonts w:ascii="Segoe UI Light" w:hAnsi="Segoe UI Light" w:cs="Segoe UI Light"/>
          <w:sz w:val="20"/>
          <w:szCs w:val="20"/>
        </w:rPr>
        <w:t xml:space="preserve"> </w:t>
      </w:r>
      <w:r w:rsidR="003C58B6" w:rsidRPr="003C58B6">
        <w:rPr>
          <w:rFonts w:ascii="Segoe UI Light" w:hAnsi="Segoe UI Light" w:cs="Segoe UI Light"/>
          <w:sz w:val="20"/>
          <w:szCs w:val="20"/>
        </w:rPr>
        <w:t>Los ingresos para personas y mercadería son diferenciados, así mismo facilita el desplazamiento para personas con discapacidad, los vanos de acceso son mayores a 1.00 evitando dificultades de acceso y salida, los ambientes cuentan con una altura mínima de 3.80 m</w:t>
      </w:r>
      <w:r w:rsidR="00E8390D" w:rsidRPr="00ED318B">
        <w:rPr>
          <w:rFonts w:ascii="Segoe UI Light" w:hAnsi="Segoe UI Light" w:cs="Segoe UI Light"/>
          <w:sz w:val="20"/>
          <w:szCs w:val="20"/>
        </w:rPr>
        <w:t>.</w:t>
      </w:r>
    </w:p>
    <w:p w14:paraId="211582D6" w14:textId="6D2EE6D5" w:rsidR="00D40EA9" w:rsidRPr="00ED318B" w:rsidRDefault="00FB4E96" w:rsidP="008F3283">
      <w:pPr>
        <w:jc w:val="both"/>
        <w:rPr>
          <w:rFonts w:ascii="Segoe UI Light" w:hAnsi="Segoe UI Light" w:cs="Segoe UI Light"/>
          <w:sz w:val="20"/>
          <w:szCs w:val="20"/>
        </w:rPr>
      </w:pPr>
      <w:r w:rsidRPr="00ED318B">
        <w:rPr>
          <w:rFonts w:ascii="Segoe UI Light" w:hAnsi="Segoe UI Light" w:cs="Segoe UI Light"/>
          <w:sz w:val="20"/>
          <w:szCs w:val="20"/>
        </w:rPr>
        <w:t>El dimensionamiento o Tamaño se ha definido a partir de la brecha Oferta - Demanda., de manera que se ha adecuado gradualmente a la demanda.</w:t>
      </w:r>
      <w:r w:rsidR="00BE354F" w:rsidRPr="00ED318B">
        <w:rPr>
          <w:rFonts w:ascii="Segoe UI Light" w:hAnsi="Segoe UI Light" w:cs="Segoe UI Light"/>
          <w:sz w:val="20"/>
          <w:szCs w:val="20"/>
        </w:rPr>
        <w:t xml:space="preserve"> </w:t>
      </w:r>
      <w:r w:rsidRPr="00ED318B">
        <w:rPr>
          <w:rFonts w:ascii="Segoe UI Light" w:hAnsi="Segoe UI Light" w:cs="Segoe UI Light"/>
          <w:sz w:val="20"/>
          <w:szCs w:val="20"/>
        </w:rPr>
        <w:t>Se ha considerado una Alternativa Única por los criterios expuestos líneas arriba y bajo un criterio de materiales costos que al fin se evaluado la función del servicio</w:t>
      </w:r>
      <w:r w:rsidR="0080575D">
        <w:rPr>
          <w:rFonts w:ascii="Segoe UI Light" w:hAnsi="Segoe UI Light" w:cs="Segoe UI Light"/>
          <w:sz w:val="20"/>
          <w:szCs w:val="20"/>
        </w:rPr>
        <w:t>.</w:t>
      </w:r>
    </w:p>
    <w:p w14:paraId="51490B81" w14:textId="77777777" w:rsidR="00D40EA9" w:rsidRPr="00ED318B" w:rsidRDefault="00D40EA9" w:rsidP="00493C2C">
      <w:pPr>
        <w:jc w:val="both"/>
        <w:rPr>
          <w:rFonts w:ascii="Segoe UI Light" w:hAnsi="Segoe UI Light" w:cs="Segoe UI Light"/>
          <w:sz w:val="20"/>
          <w:szCs w:val="20"/>
        </w:rPr>
      </w:pPr>
    </w:p>
    <w:p w14:paraId="518BFEB2" w14:textId="77777777" w:rsidR="00344383" w:rsidRPr="00ED318B" w:rsidRDefault="00344383" w:rsidP="00493C2C">
      <w:pPr>
        <w:jc w:val="both"/>
        <w:rPr>
          <w:rFonts w:ascii="Segoe UI Light" w:hAnsi="Segoe UI Light" w:cs="Segoe UI Light"/>
          <w:sz w:val="20"/>
          <w:szCs w:val="20"/>
        </w:rPr>
      </w:pPr>
    </w:p>
    <w:p w14:paraId="372B7371" w14:textId="77777777" w:rsidR="00344383" w:rsidRPr="00ED318B" w:rsidRDefault="00344383" w:rsidP="00493C2C">
      <w:pPr>
        <w:jc w:val="both"/>
        <w:rPr>
          <w:rFonts w:ascii="Segoe UI Light" w:hAnsi="Segoe UI Light" w:cs="Segoe UI Light"/>
          <w:sz w:val="20"/>
          <w:szCs w:val="20"/>
        </w:rPr>
      </w:pPr>
    </w:p>
    <w:p w14:paraId="77BC5379" w14:textId="77777777" w:rsidR="00344383" w:rsidRPr="00ED318B" w:rsidRDefault="00344383" w:rsidP="00493C2C">
      <w:pPr>
        <w:jc w:val="both"/>
        <w:rPr>
          <w:rFonts w:ascii="Segoe UI Light" w:hAnsi="Segoe UI Light" w:cs="Segoe UI Light"/>
          <w:sz w:val="20"/>
          <w:szCs w:val="20"/>
        </w:rPr>
      </w:pPr>
    </w:p>
    <w:p w14:paraId="03925845" w14:textId="77777777" w:rsidR="00344383" w:rsidRDefault="00344383" w:rsidP="00493C2C">
      <w:pPr>
        <w:jc w:val="both"/>
        <w:rPr>
          <w:rFonts w:ascii="Segoe UI Light" w:hAnsi="Segoe UI Light" w:cs="Segoe UI Light"/>
          <w:sz w:val="20"/>
          <w:szCs w:val="20"/>
        </w:rPr>
      </w:pPr>
    </w:p>
    <w:p w14:paraId="18368378" w14:textId="77777777" w:rsidR="0080575D" w:rsidRDefault="0080575D" w:rsidP="00493C2C">
      <w:pPr>
        <w:jc w:val="both"/>
        <w:rPr>
          <w:rFonts w:ascii="Segoe UI Light" w:hAnsi="Segoe UI Light" w:cs="Segoe UI Light"/>
          <w:sz w:val="20"/>
          <w:szCs w:val="20"/>
        </w:rPr>
      </w:pPr>
    </w:p>
    <w:p w14:paraId="02C405EE" w14:textId="77777777" w:rsidR="0080575D" w:rsidRDefault="0080575D" w:rsidP="00493C2C">
      <w:pPr>
        <w:jc w:val="both"/>
        <w:rPr>
          <w:rFonts w:ascii="Segoe UI Light" w:hAnsi="Segoe UI Light" w:cs="Segoe UI Light"/>
          <w:sz w:val="20"/>
          <w:szCs w:val="20"/>
        </w:rPr>
      </w:pPr>
    </w:p>
    <w:p w14:paraId="46ED4D16" w14:textId="77777777" w:rsidR="0080575D" w:rsidRPr="00ED318B" w:rsidRDefault="0080575D" w:rsidP="00493C2C">
      <w:pPr>
        <w:jc w:val="both"/>
        <w:rPr>
          <w:rFonts w:ascii="Segoe UI Light" w:hAnsi="Segoe UI Light" w:cs="Segoe UI Light"/>
          <w:sz w:val="20"/>
          <w:szCs w:val="20"/>
        </w:rPr>
      </w:pPr>
    </w:p>
    <w:p w14:paraId="1D3AB91E" w14:textId="77777777" w:rsidR="00344383" w:rsidRPr="00ED318B" w:rsidRDefault="00344383" w:rsidP="00493C2C">
      <w:pPr>
        <w:jc w:val="both"/>
        <w:rPr>
          <w:rFonts w:ascii="Segoe UI Light" w:hAnsi="Segoe UI Light" w:cs="Segoe UI Light"/>
          <w:sz w:val="20"/>
          <w:szCs w:val="20"/>
        </w:rPr>
      </w:pPr>
    </w:p>
    <w:p w14:paraId="1CA23D2F" w14:textId="77777777" w:rsidR="00344383" w:rsidRPr="00ED318B" w:rsidRDefault="00344383" w:rsidP="00493C2C">
      <w:pPr>
        <w:jc w:val="both"/>
        <w:rPr>
          <w:rFonts w:ascii="Segoe UI Light" w:hAnsi="Segoe UI Light" w:cs="Segoe UI Light"/>
          <w:sz w:val="20"/>
          <w:szCs w:val="20"/>
        </w:rPr>
      </w:pPr>
    </w:p>
    <w:p w14:paraId="780D66CC" w14:textId="77777777" w:rsidR="00344383" w:rsidRPr="00ED318B" w:rsidRDefault="00344383" w:rsidP="00493C2C">
      <w:pPr>
        <w:jc w:val="both"/>
        <w:rPr>
          <w:rFonts w:ascii="Segoe UI Light" w:hAnsi="Segoe UI Light" w:cs="Segoe UI Light"/>
          <w:sz w:val="20"/>
          <w:szCs w:val="20"/>
        </w:rPr>
      </w:pPr>
    </w:p>
    <w:p w14:paraId="165F116F" w14:textId="77777777" w:rsidR="00344383" w:rsidRPr="00ED318B" w:rsidRDefault="00344383" w:rsidP="00493C2C">
      <w:pPr>
        <w:jc w:val="both"/>
        <w:rPr>
          <w:rFonts w:ascii="Segoe UI Light" w:hAnsi="Segoe UI Light" w:cs="Segoe UI Light"/>
          <w:sz w:val="20"/>
          <w:szCs w:val="20"/>
        </w:rPr>
      </w:pPr>
    </w:p>
    <w:p w14:paraId="5769B474" w14:textId="77777777" w:rsidR="00344383" w:rsidRPr="00ED318B" w:rsidRDefault="00344383" w:rsidP="00493C2C">
      <w:pPr>
        <w:jc w:val="both"/>
        <w:rPr>
          <w:rFonts w:ascii="Segoe UI Light" w:hAnsi="Segoe UI Light" w:cs="Segoe UI Light"/>
          <w:sz w:val="20"/>
          <w:szCs w:val="20"/>
        </w:rPr>
      </w:pPr>
    </w:p>
    <w:p w14:paraId="2F232DF5" w14:textId="77777777" w:rsidR="00344383" w:rsidRPr="00ED318B" w:rsidRDefault="00344383" w:rsidP="00493C2C">
      <w:pPr>
        <w:jc w:val="both"/>
        <w:rPr>
          <w:rFonts w:ascii="Segoe UI Light" w:hAnsi="Segoe UI Light" w:cs="Segoe UI Light"/>
          <w:sz w:val="20"/>
          <w:szCs w:val="20"/>
        </w:rPr>
      </w:pPr>
    </w:p>
    <w:p w14:paraId="15D8AC6D" w14:textId="7374A221" w:rsidR="00344383" w:rsidRPr="00ED318B" w:rsidRDefault="00344383" w:rsidP="00493C2C">
      <w:pPr>
        <w:jc w:val="both"/>
        <w:rPr>
          <w:rFonts w:ascii="Segoe UI Light" w:hAnsi="Segoe UI Light" w:cs="Segoe UI Light"/>
          <w:sz w:val="20"/>
          <w:szCs w:val="20"/>
        </w:rPr>
      </w:pPr>
    </w:p>
    <w:p w14:paraId="6911641A" w14:textId="778DC465" w:rsidR="00344383" w:rsidRPr="00ED318B" w:rsidRDefault="00344383" w:rsidP="00493C2C">
      <w:pPr>
        <w:jc w:val="both"/>
        <w:rPr>
          <w:rFonts w:ascii="Segoe UI Light" w:hAnsi="Segoe UI Light" w:cs="Segoe UI Light"/>
          <w:sz w:val="20"/>
          <w:szCs w:val="20"/>
        </w:rPr>
      </w:pPr>
    </w:p>
    <w:p w14:paraId="1CDD8E82" w14:textId="14B4406B" w:rsidR="00344383" w:rsidRPr="00ED318B" w:rsidRDefault="00344383" w:rsidP="00493C2C">
      <w:pPr>
        <w:jc w:val="both"/>
        <w:rPr>
          <w:rFonts w:ascii="Segoe UI Light" w:hAnsi="Segoe UI Light" w:cs="Segoe UI Light"/>
          <w:sz w:val="20"/>
          <w:szCs w:val="20"/>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2690432" behindDoc="0" locked="0" layoutInCell="1" allowOverlap="1" wp14:anchorId="0E6D0567" wp14:editId="57C2146A">
                <wp:simplePos x="0" y="0"/>
                <wp:positionH relativeFrom="column">
                  <wp:posOffset>2456180</wp:posOffset>
                </wp:positionH>
                <wp:positionV relativeFrom="paragraph">
                  <wp:posOffset>38100</wp:posOffset>
                </wp:positionV>
                <wp:extent cx="2914015" cy="628015"/>
                <wp:effectExtent l="0" t="0" r="0" b="0"/>
                <wp:wrapSquare wrapText="bothSides"/>
                <wp:docPr id="1781345124" name="WordArt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914015" cy="628015"/>
                        </a:xfrm>
                        <a:prstGeom prst="rect">
                          <a:avLst/>
                        </a:prstGeom>
                      </wps:spPr>
                      <wps:txbx>
                        <w:txbxContent>
                          <w:p w14:paraId="53469105" w14:textId="4B960405" w:rsidR="00A97DF2" w:rsidRPr="0080575D" w:rsidRDefault="00A97DF2" w:rsidP="00344383">
                            <w:pPr>
                              <w:pStyle w:val="NormalWeb"/>
                              <w:spacing w:before="0" w:beforeAutospacing="0" w:after="0" w:afterAutospacing="0"/>
                              <w:jc w:val="center"/>
                              <w:rPr>
                                <w:rFonts w:ascii="Arial Narrow" w:hAnsi="Arial Narrow"/>
                                <w:b/>
                                <w:color w:val="538135" w:themeColor="accent6" w:themeShade="BF"/>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pPr>
                            <w:r w:rsidRPr="0080575D">
                              <w:rPr>
                                <w:rFonts w:ascii="Arial Narrow" w:hAnsi="Arial Narrow"/>
                                <w:b/>
                                <w:color w:val="538135" w:themeColor="accent6" w:themeShade="BF"/>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MODULO III</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0E6D0567" id="_x0000_s1059" type="#_x0000_t202" style="position:absolute;left:0;text-align:left;margin-left:193.4pt;margin-top:3pt;width:229.45pt;height:49.45pt;z-index:2526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" filled="f" stroked="f">
                <o:lock v:ext="edit" shapetype="t"/>
                <v:textbox style="mso-fit-shape-to-text:t">
                  <w:txbxContent>
                    <w:p w14:paraId="53469105" w14:textId="4B960405" w:rsidR="00A97DF2" w:rsidRPr="0080575D" w:rsidRDefault="00A97DF2" w:rsidP="00344383">
                      <w:pPr>
                        <w:pStyle w:val="NormalWeb"/>
                        <w:spacing w:before="0" w:beforeAutospacing="0" w:after="0" w:afterAutospacing="0"/>
                        <w:jc w:val="center"/>
                        <w:rPr>
                          <w:rFonts w:ascii="Arial Narrow" w:hAnsi="Arial Narrow"/>
                          <w:b/>
                          <w:color w:val="538135" w:themeColor="accent6" w:themeShade="BF"/>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pPr>
                      <w:r w:rsidRPr="0080575D">
                        <w:rPr>
                          <w:rFonts w:ascii="Arial Narrow" w:hAnsi="Arial Narrow"/>
                          <w:b/>
                          <w:color w:val="538135" w:themeColor="accent6" w:themeShade="BF"/>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MODULO III</w:t>
                      </w:r>
                    </w:p>
                  </w:txbxContent>
                </v:textbox>
                <w10:wrap type="square"/>
              </v:shape>
            </w:pict>
          </mc:Fallback>
        </mc:AlternateContent>
      </w:r>
      <w:r w:rsidRPr="00ED318B">
        <w:rPr>
          <w:rFonts w:ascii="Segoe UI Light" w:hAnsi="Segoe UI Light" w:cs="Segoe UI Light"/>
          <w:noProof/>
          <w:sz w:val="20"/>
          <w:szCs w:val="20"/>
          <w:lang w:eastAsia="es-PE"/>
        </w:rPr>
        <mc:AlternateContent>
          <mc:Choice Requires="wps">
            <w:drawing>
              <wp:anchor distT="4294967291" distB="4294967291" distL="114300" distR="114300" simplePos="0" relativeHeight="252689408" behindDoc="0" locked="0" layoutInCell="1" allowOverlap="1" wp14:anchorId="1EBA2746" wp14:editId="3A991686">
                <wp:simplePos x="0" y="0"/>
                <wp:positionH relativeFrom="column">
                  <wp:posOffset>2174240</wp:posOffset>
                </wp:positionH>
                <wp:positionV relativeFrom="paragraph">
                  <wp:posOffset>951865</wp:posOffset>
                </wp:positionV>
                <wp:extent cx="3811905" cy="0"/>
                <wp:effectExtent l="0" t="19050" r="36195" b="19050"/>
                <wp:wrapNone/>
                <wp:docPr id="211909606" name="Conector recto de flecha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1905" cy="0"/>
                        </a:xfrm>
                        <a:prstGeom prst="straightConnector1">
                          <a:avLst/>
                        </a:prstGeom>
                        <a:ln w="28575">
                          <a:solidFill>
                            <a:schemeClr val="accent6">
                              <a:lumMod val="75000"/>
                            </a:schemeClr>
                          </a:solidFill>
                          <a:headEnd/>
                          <a:tailEnd/>
                        </a:ln>
                      </wps:spPr>
                      <wps:style>
                        <a:lnRef idx="3">
                          <a:schemeClr val="accent6"/>
                        </a:lnRef>
                        <a:fillRef idx="0">
                          <a:schemeClr val="accent6"/>
                        </a:fillRef>
                        <a:effectRef idx="2">
                          <a:schemeClr val="accent6"/>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23BD9A33" id="Conector recto de flecha 80" o:spid="_x0000_s1026" type="#_x0000_t32" style="position:absolute;margin-left:171.2pt;margin-top:74.95pt;width:300.15pt;height:0;z-index:2526894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" strokecolor="#538135 [2409]" strokeweight="2.25pt">
                <v:stroke joinstyle="miter"/>
              </v:shape>
            </w:pict>
          </mc:Fallback>
        </mc:AlternateContent>
      </w:r>
    </w:p>
    <w:p w14:paraId="18CD3D6A" w14:textId="10F6B8CA" w:rsidR="00344383" w:rsidRPr="00ED318B" w:rsidRDefault="00344383" w:rsidP="00493C2C">
      <w:pPr>
        <w:jc w:val="both"/>
        <w:rPr>
          <w:rFonts w:ascii="Segoe UI Light" w:hAnsi="Segoe UI Light" w:cs="Segoe UI Light"/>
          <w:sz w:val="20"/>
          <w:szCs w:val="20"/>
        </w:rPr>
      </w:pPr>
    </w:p>
    <w:p w14:paraId="26D12E00" w14:textId="072C43E3" w:rsidR="00344383" w:rsidRPr="00ED318B" w:rsidRDefault="00344383" w:rsidP="00493C2C">
      <w:pPr>
        <w:jc w:val="both"/>
        <w:rPr>
          <w:rFonts w:ascii="Segoe UI Light" w:hAnsi="Segoe UI Light" w:cs="Segoe UI Light"/>
          <w:sz w:val="20"/>
          <w:szCs w:val="20"/>
        </w:rPr>
      </w:pPr>
    </w:p>
    <w:p w14:paraId="3CCADB87" w14:textId="3F6E0646" w:rsidR="00344383" w:rsidRPr="0080575D" w:rsidRDefault="005618B7" w:rsidP="0077189B">
      <w:pPr>
        <w:ind w:left="708"/>
        <w:jc w:val="both"/>
        <w:rPr>
          <w:rFonts w:ascii="Segoe UI Light" w:hAnsi="Segoe UI Light" w:cs="Segoe UI Light"/>
          <w:b/>
          <w:bCs/>
          <w:color w:val="538135" w:themeColor="accent6" w:themeShade="BF"/>
          <w:sz w:val="28"/>
          <w:szCs w:val="28"/>
        </w:rPr>
      </w:pPr>
      <w:r w:rsidRPr="0080575D">
        <w:rPr>
          <w:rFonts w:ascii="Segoe UI Light" w:hAnsi="Segoe UI Light" w:cs="Segoe UI Light"/>
          <w:b/>
          <w:bCs/>
          <w:color w:val="538135" w:themeColor="accent6" w:themeShade="BF"/>
          <w:sz w:val="28"/>
          <w:szCs w:val="28"/>
        </w:rPr>
        <w:t>FORMULACIÓN</w:t>
      </w:r>
    </w:p>
    <w:p w14:paraId="661B9A08" w14:textId="20BE392A" w:rsidR="00344383" w:rsidRPr="00ED318B" w:rsidRDefault="00344383" w:rsidP="00493C2C">
      <w:pPr>
        <w:jc w:val="both"/>
        <w:rPr>
          <w:rFonts w:ascii="Segoe UI Light" w:hAnsi="Segoe UI Light" w:cs="Segoe UI Light"/>
          <w:sz w:val="20"/>
          <w:szCs w:val="20"/>
        </w:rPr>
      </w:pPr>
    </w:p>
    <w:p w14:paraId="1484F647" w14:textId="11473927" w:rsidR="00344383" w:rsidRPr="00ED318B" w:rsidRDefault="00344383" w:rsidP="00493C2C">
      <w:pPr>
        <w:jc w:val="both"/>
        <w:rPr>
          <w:rFonts w:ascii="Segoe UI Light" w:hAnsi="Segoe UI Light" w:cs="Segoe UI Light"/>
          <w:sz w:val="20"/>
          <w:szCs w:val="20"/>
        </w:rPr>
      </w:pPr>
    </w:p>
    <w:p w14:paraId="52CC5D0B" w14:textId="77777777" w:rsidR="00344383" w:rsidRPr="00ED318B" w:rsidRDefault="00344383" w:rsidP="00493C2C">
      <w:pPr>
        <w:jc w:val="both"/>
        <w:rPr>
          <w:rFonts w:ascii="Segoe UI Light" w:hAnsi="Segoe UI Light" w:cs="Segoe UI Light"/>
          <w:sz w:val="20"/>
          <w:szCs w:val="20"/>
        </w:rPr>
      </w:pPr>
    </w:p>
    <w:p w14:paraId="5FF55960" w14:textId="77777777" w:rsidR="00344383" w:rsidRPr="00ED318B" w:rsidRDefault="00344383" w:rsidP="00493C2C">
      <w:pPr>
        <w:jc w:val="both"/>
        <w:rPr>
          <w:rFonts w:ascii="Segoe UI Light" w:hAnsi="Segoe UI Light" w:cs="Segoe UI Light"/>
          <w:sz w:val="20"/>
          <w:szCs w:val="20"/>
        </w:rPr>
      </w:pPr>
    </w:p>
    <w:p w14:paraId="1258AA05" w14:textId="77777777" w:rsidR="00344383" w:rsidRPr="00ED318B" w:rsidRDefault="00344383" w:rsidP="00493C2C">
      <w:pPr>
        <w:jc w:val="both"/>
        <w:rPr>
          <w:rFonts w:ascii="Segoe UI Light" w:hAnsi="Segoe UI Light" w:cs="Segoe UI Light"/>
          <w:sz w:val="20"/>
          <w:szCs w:val="20"/>
        </w:rPr>
      </w:pPr>
    </w:p>
    <w:p w14:paraId="1892DE77" w14:textId="77777777" w:rsidR="00344383" w:rsidRPr="00ED318B" w:rsidRDefault="00344383" w:rsidP="00493C2C">
      <w:pPr>
        <w:jc w:val="both"/>
        <w:rPr>
          <w:rFonts w:ascii="Segoe UI Light" w:hAnsi="Segoe UI Light" w:cs="Segoe UI Light"/>
          <w:sz w:val="20"/>
          <w:szCs w:val="20"/>
        </w:rPr>
      </w:pPr>
    </w:p>
    <w:p w14:paraId="280C240D" w14:textId="77777777" w:rsidR="00344383" w:rsidRPr="00ED318B" w:rsidRDefault="00344383" w:rsidP="00493C2C">
      <w:pPr>
        <w:jc w:val="both"/>
        <w:rPr>
          <w:rFonts w:ascii="Segoe UI Light" w:hAnsi="Segoe UI Light" w:cs="Segoe UI Light"/>
          <w:sz w:val="20"/>
          <w:szCs w:val="20"/>
        </w:rPr>
      </w:pPr>
    </w:p>
    <w:p w14:paraId="6DA7111B" w14:textId="77777777" w:rsidR="00344383" w:rsidRPr="00ED318B" w:rsidRDefault="00344383" w:rsidP="00493C2C">
      <w:pPr>
        <w:jc w:val="both"/>
        <w:rPr>
          <w:rFonts w:ascii="Segoe UI Light" w:hAnsi="Segoe UI Light" w:cs="Segoe UI Light"/>
          <w:sz w:val="20"/>
          <w:szCs w:val="20"/>
        </w:rPr>
      </w:pPr>
    </w:p>
    <w:p w14:paraId="7CF92701" w14:textId="77777777" w:rsidR="00344383" w:rsidRPr="00ED318B" w:rsidRDefault="00344383" w:rsidP="00493C2C">
      <w:pPr>
        <w:jc w:val="both"/>
        <w:rPr>
          <w:rFonts w:ascii="Segoe UI Light" w:hAnsi="Segoe UI Light" w:cs="Segoe UI Light"/>
          <w:sz w:val="20"/>
          <w:szCs w:val="20"/>
        </w:rPr>
      </w:pPr>
    </w:p>
    <w:p w14:paraId="2447985C" w14:textId="77777777" w:rsidR="00310188" w:rsidRPr="00ED318B" w:rsidRDefault="00310188" w:rsidP="00344383">
      <w:pPr>
        <w:pStyle w:val="Ttulo1"/>
        <w:rPr>
          <w:rFonts w:ascii="Segoe UI Light" w:hAnsi="Segoe UI Light" w:cs="Segoe UI Light"/>
          <w:b/>
          <w:bCs/>
          <w:sz w:val="20"/>
          <w:szCs w:val="20"/>
        </w:rPr>
      </w:pPr>
      <w:bookmarkStart w:id="49" w:name="_Toc203569350"/>
      <w:bookmarkStart w:id="50" w:name="_Toc24061663"/>
      <w:bookmarkStart w:id="51" w:name="_Toc44629323"/>
      <w:r w:rsidRPr="00ED318B">
        <w:rPr>
          <w:rFonts w:ascii="Segoe UI Light" w:hAnsi="Segoe UI Light" w:cs="Segoe UI Light"/>
          <w:b/>
          <w:bCs/>
          <w:sz w:val="20"/>
          <w:szCs w:val="20"/>
        </w:rPr>
        <w:lastRenderedPageBreak/>
        <w:t>FORMULACIÓN</w:t>
      </w:r>
      <w:bookmarkEnd w:id="49"/>
    </w:p>
    <w:p w14:paraId="1C3A7148" w14:textId="77777777" w:rsidR="0077189B" w:rsidRPr="0080575D" w:rsidRDefault="0077189B" w:rsidP="0077189B">
      <w:pPr>
        <w:rPr>
          <w:rFonts w:ascii="Segoe UI Light" w:hAnsi="Segoe UI Light" w:cs="Segoe UI Light"/>
          <w:sz w:val="8"/>
          <w:szCs w:val="8"/>
        </w:rPr>
      </w:pPr>
    </w:p>
    <w:p w14:paraId="543B4705" w14:textId="6A3F9518" w:rsidR="004C2EDD" w:rsidRPr="00ED318B" w:rsidRDefault="004C2EDD" w:rsidP="00310188">
      <w:pPr>
        <w:pStyle w:val="Ttulo2"/>
        <w:rPr>
          <w:rFonts w:ascii="Segoe UI Light" w:hAnsi="Segoe UI Light" w:cs="Segoe UI Light"/>
          <w:b/>
          <w:bCs/>
          <w:sz w:val="20"/>
          <w:szCs w:val="20"/>
        </w:rPr>
      </w:pPr>
      <w:bookmarkStart w:id="52" w:name="_Toc203569351"/>
      <w:r w:rsidRPr="00ED318B">
        <w:rPr>
          <w:rFonts w:ascii="Segoe UI Light" w:hAnsi="Segoe UI Light" w:cs="Segoe UI Light"/>
          <w:b/>
          <w:bCs/>
          <w:sz w:val="20"/>
          <w:szCs w:val="20"/>
        </w:rPr>
        <w:t>DEFINICIÓN DEL HORIZONTE DE EVALUACIÓN DEL PROYECTO</w:t>
      </w:r>
      <w:bookmarkEnd w:id="50"/>
      <w:bookmarkEnd w:id="51"/>
      <w:bookmarkEnd w:id="52"/>
    </w:p>
    <w:p w14:paraId="35C9C9F5" w14:textId="77777777" w:rsidR="00590BDA" w:rsidRPr="00ED318B" w:rsidRDefault="00590BDA" w:rsidP="00590BDA">
      <w:pPr>
        <w:tabs>
          <w:tab w:val="left" w:pos="1237"/>
        </w:tabs>
        <w:spacing w:after="0" w:line="240" w:lineRule="auto"/>
        <w:jc w:val="both"/>
        <w:rPr>
          <w:rFonts w:ascii="Segoe UI Light" w:hAnsi="Segoe UI Light" w:cs="Segoe UI Light"/>
          <w:sz w:val="20"/>
          <w:szCs w:val="20"/>
        </w:rPr>
      </w:pPr>
    </w:p>
    <w:p w14:paraId="56E1433D" w14:textId="21DCFC5A" w:rsidR="004C2EDD" w:rsidRPr="00ED318B" w:rsidRDefault="004C2EDD" w:rsidP="00590BDA">
      <w:pPr>
        <w:tabs>
          <w:tab w:val="left" w:pos="1237"/>
        </w:tabs>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El Ciclo de Inversión es el proceso mediante el cual un proyecto de inversión es concebido, diseñado, evaluado, ejecutado y genera sus beneficios para la efectiva prestación de servicios y la provisión de la infraestructura necesaria para el desarrollo del país. Consta de las 04 fases siguientes:</w:t>
      </w:r>
    </w:p>
    <w:p w14:paraId="1ADD6AA8" w14:textId="77777777" w:rsidR="004C2EDD" w:rsidRPr="00ED318B" w:rsidRDefault="004C2EDD" w:rsidP="00493C2C">
      <w:pPr>
        <w:spacing w:after="0" w:line="240" w:lineRule="auto"/>
        <w:jc w:val="both"/>
        <w:rPr>
          <w:rFonts w:ascii="Segoe UI Light" w:hAnsi="Segoe UI Light" w:cs="Segoe UI Light"/>
          <w:noProof/>
          <w:sz w:val="20"/>
          <w:szCs w:val="20"/>
          <w:lang w:eastAsia="es-PE"/>
        </w:rPr>
      </w:pPr>
    </w:p>
    <w:p w14:paraId="3B5178C3" w14:textId="0BBA8050" w:rsidR="004C2EDD" w:rsidRPr="00ED318B" w:rsidRDefault="00536858" w:rsidP="00590BDA">
      <w:pPr>
        <w:pStyle w:val="Descripcin"/>
        <w:jc w:val="center"/>
        <w:rPr>
          <w:rFonts w:ascii="Segoe UI Light" w:hAnsi="Segoe UI Light" w:cs="Segoe UI Light"/>
          <w:b/>
          <w:sz w:val="20"/>
        </w:rPr>
      </w:pPr>
      <w:r w:rsidRPr="00ED318B">
        <w:rPr>
          <w:rFonts w:ascii="Segoe UI Light" w:hAnsi="Segoe UI Light" w:cs="Segoe UI Light"/>
          <w:b/>
          <w:sz w:val="20"/>
        </w:rPr>
        <w:t>Gráfico</w:t>
      </w:r>
      <w:r w:rsidR="004C2EDD" w:rsidRPr="00ED318B">
        <w:rPr>
          <w:rFonts w:ascii="Segoe UI Light" w:hAnsi="Segoe UI Light" w:cs="Segoe UI Light"/>
          <w:b/>
          <w:sz w:val="20"/>
        </w:rPr>
        <w:t xml:space="preserve"> N° </w:t>
      </w:r>
      <w:r w:rsidR="008D2391" w:rsidRPr="00ED318B">
        <w:rPr>
          <w:rFonts w:ascii="Segoe UI Light" w:hAnsi="Segoe UI Light" w:cs="Segoe UI Light"/>
          <w:b/>
          <w:sz w:val="20"/>
        </w:rPr>
        <w:t>3.1</w:t>
      </w:r>
    </w:p>
    <w:p w14:paraId="3F92A07D" w14:textId="77777777" w:rsidR="004C2EDD" w:rsidRPr="00ED318B" w:rsidRDefault="004C2EDD" w:rsidP="00590BDA">
      <w:pPr>
        <w:spacing w:after="0" w:line="240" w:lineRule="auto"/>
        <w:jc w:val="center"/>
        <w:rPr>
          <w:rFonts w:ascii="Segoe UI Light" w:hAnsi="Segoe UI Light" w:cs="Segoe UI Light"/>
          <w:b/>
          <w:sz w:val="20"/>
          <w:szCs w:val="20"/>
          <w:lang w:val="es-ES" w:eastAsia="es-MX"/>
        </w:rPr>
      </w:pPr>
      <w:r w:rsidRPr="00ED318B">
        <w:rPr>
          <w:rFonts w:ascii="Segoe UI Light" w:hAnsi="Segoe UI Light" w:cs="Segoe UI Light"/>
          <w:b/>
          <w:sz w:val="20"/>
          <w:szCs w:val="20"/>
          <w:lang w:val="es-ES" w:eastAsia="es-MX"/>
        </w:rPr>
        <w:t>Ciclo de inversión</w:t>
      </w:r>
    </w:p>
    <w:p w14:paraId="7723B878" w14:textId="6C3E01EE" w:rsidR="004C2EDD" w:rsidRPr="00ED318B" w:rsidRDefault="00590BDA" w:rsidP="00493C2C">
      <w:pPr>
        <w:spacing w:after="0" w:line="240" w:lineRule="auto"/>
        <w:ind w:left="360"/>
        <w:jc w:val="both"/>
        <w:rPr>
          <w:rFonts w:ascii="Segoe UI Light" w:hAnsi="Segoe UI Light" w:cs="Segoe UI Light"/>
          <w:sz w:val="20"/>
          <w:szCs w:val="20"/>
        </w:rPr>
      </w:pPr>
      <w:r w:rsidRPr="00ED318B">
        <w:rPr>
          <w:rFonts w:ascii="Segoe UI Light" w:hAnsi="Segoe UI Light" w:cs="Segoe UI Light"/>
          <w:noProof/>
          <w:sz w:val="20"/>
          <w:szCs w:val="20"/>
          <w:lang w:eastAsia="es-PE"/>
        </w:rPr>
        <w:drawing>
          <wp:anchor distT="0" distB="0" distL="114300" distR="114300" simplePos="0" relativeHeight="251590656" behindDoc="0" locked="0" layoutInCell="1" allowOverlap="1" wp14:anchorId="70B455BA" wp14:editId="7BE88E1F">
            <wp:simplePos x="0" y="0"/>
            <wp:positionH relativeFrom="margin">
              <wp:posOffset>1670050</wp:posOffset>
            </wp:positionH>
            <wp:positionV relativeFrom="paragraph">
              <wp:posOffset>60325</wp:posOffset>
            </wp:positionV>
            <wp:extent cx="2106930" cy="1855470"/>
            <wp:effectExtent l="0" t="0" r="7620" b="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extLst>
                        <a:ext uri="{28A0092B-C50C-407E-A947-70E740481C1C}">
                          <a14:useLocalDpi xmlns:a14="http://schemas.microsoft.com/office/drawing/2010/main" val="0"/>
                        </a:ext>
                      </a:extLst>
                    </a:blip>
                    <a:srcRect l="43391" t="44333" r="35090" b="21965"/>
                    <a:stretch/>
                  </pic:blipFill>
                  <pic:spPr bwMode="auto">
                    <a:xfrm>
                      <a:off x="0" y="0"/>
                      <a:ext cx="2106930" cy="18554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68C45D" w14:textId="63DE8FC2" w:rsidR="004C2EDD" w:rsidRPr="00ED318B" w:rsidRDefault="004C2EDD" w:rsidP="00493C2C">
      <w:pPr>
        <w:spacing w:after="0" w:line="240" w:lineRule="auto"/>
        <w:ind w:left="360"/>
        <w:jc w:val="both"/>
        <w:rPr>
          <w:rFonts w:ascii="Segoe UI Light" w:hAnsi="Segoe UI Light" w:cs="Segoe UI Light"/>
          <w:sz w:val="20"/>
          <w:szCs w:val="20"/>
        </w:rPr>
      </w:pPr>
    </w:p>
    <w:p w14:paraId="3E41E57F"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010E1E72"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15B29EB5"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007F4E71"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2EF0E502"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6A8E5667"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7195A4DA"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14E22D91"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43FADC95"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09ED0FDB"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66860239"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3E10315A" w14:textId="77777777" w:rsidR="004C2EDD" w:rsidRPr="00ED318B" w:rsidRDefault="004C2EDD" w:rsidP="00493C2C">
      <w:pPr>
        <w:spacing w:after="0" w:line="240" w:lineRule="auto"/>
        <w:ind w:left="360"/>
        <w:jc w:val="both"/>
        <w:rPr>
          <w:rFonts w:ascii="Segoe UI Light" w:hAnsi="Segoe UI Light" w:cs="Segoe UI Light"/>
          <w:sz w:val="20"/>
          <w:szCs w:val="20"/>
        </w:rPr>
      </w:pPr>
    </w:p>
    <w:p w14:paraId="7EFABC9C" w14:textId="77777777" w:rsidR="004C2EDD" w:rsidRPr="00ED318B" w:rsidRDefault="004C2EDD" w:rsidP="00733D11">
      <w:pPr>
        <w:pStyle w:val="Prrafodelista"/>
        <w:numPr>
          <w:ilvl w:val="0"/>
          <w:numId w:val="6"/>
        </w:numPr>
        <w:tabs>
          <w:tab w:val="left" w:pos="1237"/>
        </w:tabs>
        <w:spacing w:after="0" w:line="240" w:lineRule="auto"/>
        <w:jc w:val="both"/>
        <w:rPr>
          <w:rFonts w:ascii="Segoe UI Light" w:hAnsi="Segoe UI Light" w:cs="Segoe UI Light"/>
          <w:sz w:val="20"/>
          <w:szCs w:val="20"/>
        </w:rPr>
      </w:pPr>
      <w:r w:rsidRPr="00ED318B">
        <w:rPr>
          <w:rFonts w:ascii="Segoe UI Light" w:hAnsi="Segoe UI Light" w:cs="Segoe UI Light"/>
          <w:b/>
          <w:i/>
          <w:sz w:val="20"/>
          <w:szCs w:val="20"/>
        </w:rPr>
        <w:t xml:space="preserve">Programación Multianual de Inversiones (PMI): </w:t>
      </w:r>
      <w:r w:rsidRPr="00ED318B">
        <w:rPr>
          <w:rFonts w:ascii="Segoe UI Light" w:hAnsi="Segoe UI Light" w:cs="Segoe UI Light"/>
          <w:sz w:val="20"/>
          <w:szCs w:val="20"/>
        </w:rPr>
        <w:t>Tiene como objetivo lograr la vinculación entre el planeamiento estratégico y el proceso presupuestario, mediante la elaboración y selección de una cartera de inversiones orientada al cierre de brechas prioritarias, ajustada a los objetivos y metas de desarrollo nacional, sectorial y/o territorial.</w:t>
      </w:r>
    </w:p>
    <w:p w14:paraId="7422A621" w14:textId="77777777" w:rsidR="004C2EDD" w:rsidRPr="00ED318B" w:rsidRDefault="004C2EDD" w:rsidP="00493C2C">
      <w:pPr>
        <w:pStyle w:val="Prrafodelista"/>
        <w:tabs>
          <w:tab w:val="left" w:pos="1237"/>
        </w:tabs>
        <w:spacing w:after="0" w:line="240" w:lineRule="auto"/>
        <w:jc w:val="both"/>
        <w:rPr>
          <w:rFonts w:ascii="Segoe UI Light" w:hAnsi="Segoe UI Light" w:cs="Segoe UI Light"/>
          <w:sz w:val="20"/>
          <w:szCs w:val="20"/>
        </w:rPr>
      </w:pPr>
    </w:p>
    <w:p w14:paraId="704C2AC2" w14:textId="77777777" w:rsidR="004C2EDD" w:rsidRPr="00ED318B" w:rsidRDefault="004C2EDD" w:rsidP="00733D11">
      <w:pPr>
        <w:pStyle w:val="Prrafodelista"/>
        <w:numPr>
          <w:ilvl w:val="0"/>
          <w:numId w:val="6"/>
        </w:numPr>
        <w:tabs>
          <w:tab w:val="left" w:pos="1237"/>
        </w:tabs>
        <w:spacing w:after="0" w:line="240" w:lineRule="auto"/>
        <w:jc w:val="both"/>
        <w:rPr>
          <w:rFonts w:ascii="Segoe UI Light" w:hAnsi="Segoe UI Light" w:cs="Segoe UI Light"/>
          <w:sz w:val="20"/>
          <w:szCs w:val="20"/>
        </w:rPr>
      </w:pPr>
      <w:r w:rsidRPr="00ED318B">
        <w:rPr>
          <w:rFonts w:ascii="Segoe UI Light" w:hAnsi="Segoe UI Light" w:cs="Segoe UI Light"/>
          <w:b/>
          <w:i/>
          <w:sz w:val="20"/>
          <w:szCs w:val="20"/>
        </w:rPr>
        <w:t>Formulación y Evaluación (F Y E):</w:t>
      </w:r>
      <w:r w:rsidRPr="00ED318B">
        <w:rPr>
          <w:rFonts w:ascii="Segoe UI Light" w:hAnsi="Segoe UI Light" w:cs="Segoe UI Light"/>
          <w:sz w:val="20"/>
          <w:szCs w:val="20"/>
        </w:rPr>
        <w:t xml:space="preserve"> Comprende la formulación del proyecto, de aquellas propuestas de inversión necesarias para alcanzar las metas establecidas en la programación multianual de inversiones, y la evaluación respectiva sobre la pertinencia del planteamiento técnico del proyecto de inversión considerando los estándares de calidad y niveles de servicio aprobados por el Sector, el análisis de su rentabilidad social, así como las condiciones necesarias para su sostenibilidad.</w:t>
      </w:r>
    </w:p>
    <w:p w14:paraId="35114E89" w14:textId="77777777" w:rsidR="004C2EDD" w:rsidRPr="00ED318B" w:rsidRDefault="004C2EDD" w:rsidP="00493C2C">
      <w:pPr>
        <w:pStyle w:val="Prrafodelista"/>
        <w:spacing w:after="0" w:line="240" w:lineRule="auto"/>
        <w:jc w:val="both"/>
        <w:rPr>
          <w:rFonts w:ascii="Segoe UI Light" w:hAnsi="Segoe UI Light" w:cs="Segoe UI Light"/>
          <w:b/>
          <w:i/>
          <w:sz w:val="20"/>
          <w:szCs w:val="20"/>
        </w:rPr>
      </w:pPr>
    </w:p>
    <w:p w14:paraId="73FEB38F" w14:textId="77777777" w:rsidR="004C2EDD" w:rsidRPr="00ED318B" w:rsidRDefault="004C2EDD" w:rsidP="00733D11">
      <w:pPr>
        <w:pStyle w:val="Prrafodelista"/>
        <w:numPr>
          <w:ilvl w:val="0"/>
          <w:numId w:val="6"/>
        </w:numPr>
        <w:tabs>
          <w:tab w:val="left" w:pos="1237"/>
        </w:tabs>
        <w:spacing w:after="0" w:line="240" w:lineRule="auto"/>
        <w:jc w:val="both"/>
        <w:rPr>
          <w:rFonts w:ascii="Segoe UI Light" w:hAnsi="Segoe UI Light" w:cs="Segoe UI Light"/>
          <w:sz w:val="20"/>
          <w:szCs w:val="20"/>
        </w:rPr>
      </w:pPr>
      <w:r w:rsidRPr="00ED318B">
        <w:rPr>
          <w:rFonts w:ascii="Segoe UI Light" w:hAnsi="Segoe UI Light" w:cs="Segoe UI Light"/>
          <w:b/>
          <w:i/>
          <w:sz w:val="20"/>
          <w:szCs w:val="20"/>
        </w:rPr>
        <w:t>Ejecución:</w:t>
      </w:r>
      <w:r w:rsidRPr="00ED318B">
        <w:rPr>
          <w:rFonts w:ascii="Segoe UI Light" w:hAnsi="Segoe UI Light" w:cs="Segoe UI Light"/>
          <w:sz w:val="20"/>
          <w:szCs w:val="20"/>
        </w:rPr>
        <w:t xml:space="preserve"> Comprende la elaboración del expediente técnico o documento equivalente y la ejecución física de las inversiones. Asimismo, se desarrollan labores de seguimiento físico y financiero a través del Sistema de Seguimiento de Inversiones (SSI).</w:t>
      </w:r>
    </w:p>
    <w:p w14:paraId="0D3B7455" w14:textId="77777777" w:rsidR="004C2EDD" w:rsidRPr="00ED318B" w:rsidRDefault="004C2EDD" w:rsidP="00493C2C">
      <w:pPr>
        <w:pStyle w:val="Prrafodelista"/>
        <w:spacing w:after="0" w:line="240" w:lineRule="auto"/>
        <w:jc w:val="both"/>
        <w:rPr>
          <w:rFonts w:ascii="Segoe UI Light" w:hAnsi="Segoe UI Light" w:cs="Segoe UI Light"/>
          <w:sz w:val="20"/>
          <w:szCs w:val="20"/>
        </w:rPr>
      </w:pPr>
    </w:p>
    <w:p w14:paraId="3CEA8C43" w14:textId="77777777" w:rsidR="004C2EDD" w:rsidRPr="00ED318B" w:rsidRDefault="004C2EDD" w:rsidP="00733D11">
      <w:pPr>
        <w:pStyle w:val="Prrafodelista"/>
        <w:numPr>
          <w:ilvl w:val="0"/>
          <w:numId w:val="6"/>
        </w:numPr>
        <w:tabs>
          <w:tab w:val="left" w:pos="1237"/>
        </w:tabs>
        <w:spacing w:after="0" w:line="240" w:lineRule="auto"/>
        <w:jc w:val="both"/>
        <w:rPr>
          <w:rFonts w:ascii="Segoe UI Light" w:hAnsi="Segoe UI Light" w:cs="Segoe UI Light"/>
          <w:sz w:val="20"/>
          <w:szCs w:val="20"/>
        </w:rPr>
      </w:pPr>
      <w:r w:rsidRPr="00ED318B">
        <w:rPr>
          <w:rFonts w:ascii="Segoe UI Light" w:hAnsi="Segoe UI Light" w:cs="Segoe UI Light"/>
          <w:b/>
          <w:i/>
          <w:sz w:val="20"/>
          <w:szCs w:val="20"/>
        </w:rPr>
        <w:t>Funcionamiento:</w:t>
      </w:r>
      <w:r w:rsidRPr="00ED318B">
        <w:rPr>
          <w:rFonts w:ascii="Segoe UI Light" w:hAnsi="Segoe UI Light" w:cs="Segoe UI Light"/>
          <w:sz w:val="20"/>
          <w:szCs w:val="20"/>
        </w:rPr>
        <w:t xml:space="preserve"> Comprende la operación y mantenimiento de los activos generados con la ejecución de la inversión y la provisión de los servicios implementados con dicha inversión. En esta fase las inversiones pueden ser objeto de evaluaciones ex post con el fin de obtener lecciones aprendidas que permitan mejoras en futuras inversiones, así como la rendición de cuentas.</w:t>
      </w:r>
    </w:p>
    <w:p w14:paraId="0D13C6B3" w14:textId="77777777" w:rsidR="004C2EDD" w:rsidRPr="00ED318B" w:rsidRDefault="004C2EDD" w:rsidP="00493C2C">
      <w:pPr>
        <w:shd w:val="clear" w:color="auto" w:fill="FFFFFF"/>
        <w:spacing w:after="0" w:line="240" w:lineRule="auto"/>
        <w:jc w:val="both"/>
        <w:textAlignment w:val="baseline"/>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 </w:t>
      </w:r>
    </w:p>
    <w:p w14:paraId="6A2D1DC4" w14:textId="4815B043" w:rsidR="00485331" w:rsidRPr="00ED318B" w:rsidRDefault="004C2EDD" w:rsidP="004315D9">
      <w:pPr>
        <w:tabs>
          <w:tab w:val="left" w:pos="1237"/>
        </w:tabs>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Para el presente proyecto de inversión se considera un Horizonte de Evaluación de 1</w:t>
      </w:r>
      <w:r w:rsidR="00FD3E91" w:rsidRPr="00ED318B">
        <w:rPr>
          <w:rFonts w:ascii="Segoe UI Light" w:hAnsi="Segoe UI Light" w:cs="Segoe UI Light"/>
          <w:sz w:val="20"/>
          <w:szCs w:val="20"/>
        </w:rPr>
        <w:t>0</w:t>
      </w:r>
      <w:r w:rsidRPr="00ED318B">
        <w:rPr>
          <w:rFonts w:ascii="Segoe UI Light" w:hAnsi="Segoe UI Light" w:cs="Segoe UI Light"/>
          <w:sz w:val="20"/>
          <w:szCs w:val="20"/>
        </w:rPr>
        <w:t xml:space="preserve"> años</w:t>
      </w:r>
      <w:r w:rsidR="00FD3E91" w:rsidRPr="00ED318B">
        <w:rPr>
          <w:rFonts w:ascii="Segoe UI Light" w:hAnsi="Segoe UI Light" w:cs="Segoe UI Light"/>
          <w:sz w:val="20"/>
          <w:szCs w:val="20"/>
        </w:rPr>
        <w:t xml:space="preserve"> y </w:t>
      </w:r>
      <w:r w:rsidR="0080575D">
        <w:rPr>
          <w:rFonts w:ascii="Segoe UI Light" w:hAnsi="Segoe UI Light" w:cs="Segoe UI Light"/>
          <w:sz w:val="20"/>
          <w:szCs w:val="20"/>
        </w:rPr>
        <w:t>13</w:t>
      </w:r>
      <w:r w:rsidR="00812212" w:rsidRPr="00ED318B">
        <w:rPr>
          <w:rFonts w:ascii="Segoe UI Light" w:hAnsi="Segoe UI Light" w:cs="Segoe UI Light"/>
          <w:sz w:val="20"/>
          <w:szCs w:val="20"/>
        </w:rPr>
        <w:t xml:space="preserve"> </w:t>
      </w:r>
      <w:r w:rsidR="00FD3E91" w:rsidRPr="00ED318B">
        <w:rPr>
          <w:rFonts w:ascii="Segoe UI Light" w:hAnsi="Segoe UI Light" w:cs="Segoe UI Light"/>
          <w:sz w:val="20"/>
          <w:szCs w:val="20"/>
        </w:rPr>
        <w:t>meses</w:t>
      </w:r>
      <w:r w:rsidR="00812212" w:rsidRPr="00ED318B">
        <w:rPr>
          <w:rFonts w:ascii="Segoe UI Light" w:hAnsi="Segoe UI Light" w:cs="Segoe UI Light"/>
          <w:sz w:val="20"/>
          <w:szCs w:val="20"/>
        </w:rPr>
        <w:t>;</w:t>
      </w:r>
      <w:r w:rsidRPr="00ED318B">
        <w:rPr>
          <w:rFonts w:ascii="Segoe UI Light" w:hAnsi="Segoe UI Light" w:cs="Segoe UI Light"/>
          <w:sz w:val="20"/>
          <w:szCs w:val="20"/>
        </w:rPr>
        <w:t xml:space="preserve"> </w:t>
      </w:r>
      <w:r w:rsidR="0080575D">
        <w:rPr>
          <w:rFonts w:ascii="Segoe UI Light" w:hAnsi="Segoe UI Light" w:cs="Segoe UI Light"/>
          <w:sz w:val="20"/>
          <w:szCs w:val="20"/>
        </w:rPr>
        <w:t>13</w:t>
      </w:r>
      <w:r w:rsidR="00485331" w:rsidRPr="00ED318B">
        <w:rPr>
          <w:rFonts w:ascii="Segoe UI Light" w:hAnsi="Segoe UI Light" w:cs="Segoe UI Light"/>
          <w:sz w:val="20"/>
          <w:szCs w:val="20"/>
        </w:rPr>
        <w:t xml:space="preserve"> </w:t>
      </w:r>
      <w:r w:rsidR="00094142" w:rsidRPr="00ED318B">
        <w:rPr>
          <w:rFonts w:ascii="Segoe UI Light" w:hAnsi="Segoe UI Light" w:cs="Segoe UI Light"/>
          <w:sz w:val="20"/>
          <w:szCs w:val="20"/>
        </w:rPr>
        <w:t>meses</w:t>
      </w:r>
      <w:r w:rsidRPr="00ED318B">
        <w:rPr>
          <w:rFonts w:ascii="Segoe UI Light" w:hAnsi="Segoe UI Light" w:cs="Segoe UI Light"/>
          <w:sz w:val="20"/>
          <w:szCs w:val="20"/>
        </w:rPr>
        <w:t xml:space="preserve"> para la fase de ejecución y 10 años para la fase de funcionamiento.</w:t>
      </w:r>
    </w:p>
    <w:p w14:paraId="6D2FE76D" w14:textId="4E5E8069" w:rsidR="004C2EDD" w:rsidRPr="00ED318B" w:rsidRDefault="004C2EDD" w:rsidP="00493C2C">
      <w:pPr>
        <w:tabs>
          <w:tab w:val="left" w:pos="2645"/>
        </w:tabs>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lastRenderedPageBreak/>
        <w:t>Horizonte de evaluación</w:t>
      </w:r>
    </w:p>
    <w:p w14:paraId="5BFFA0BB" w14:textId="77777777" w:rsidR="00590BDA" w:rsidRPr="00ED318B" w:rsidRDefault="00590BDA" w:rsidP="00493C2C">
      <w:pPr>
        <w:tabs>
          <w:tab w:val="left" w:pos="2645"/>
        </w:tabs>
        <w:spacing w:after="0" w:line="240" w:lineRule="auto"/>
        <w:jc w:val="both"/>
        <w:rPr>
          <w:rFonts w:ascii="Segoe UI Light" w:hAnsi="Segoe UI Light" w:cs="Segoe UI Light"/>
          <w:b/>
          <w:sz w:val="8"/>
          <w:szCs w:val="8"/>
        </w:rPr>
      </w:pPr>
    </w:p>
    <w:tbl>
      <w:tblPr>
        <w:tblW w:w="8965" w:type="dxa"/>
        <w:tblCellMar>
          <w:left w:w="70" w:type="dxa"/>
          <w:right w:w="70" w:type="dxa"/>
        </w:tblCellMar>
        <w:tblLook w:val="04A0" w:firstRow="1" w:lastRow="0" w:firstColumn="1" w:lastColumn="0" w:noHBand="0" w:noVBand="1"/>
      </w:tblPr>
      <w:tblGrid>
        <w:gridCol w:w="223"/>
        <w:gridCol w:w="1907"/>
        <w:gridCol w:w="198"/>
        <w:gridCol w:w="244"/>
        <w:gridCol w:w="244"/>
        <w:gridCol w:w="248"/>
        <w:gridCol w:w="244"/>
        <w:gridCol w:w="244"/>
        <w:gridCol w:w="237"/>
        <w:gridCol w:w="244"/>
        <w:gridCol w:w="244"/>
        <w:gridCol w:w="367"/>
        <w:gridCol w:w="313"/>
        <w:gridCol w:w="367"/>
        <w:gridCol w:w="507"/>
        <w:gridCol w:w="510"/>
        <w:gridCol w:w="520"/>
        <w:gridCol w:w="647"/>
        <w:gridCol w:w="567"/>
        <w:gridCol w:w="370"/>
        <w:gridCol w:w="520"/>
      </w:tblGrid>
      <w:tr w:rsidR="00AF2FF1" w:rsidRPr="00AF2FF1" w14:paraId="225493CE" w14:textId="77777777" w:rsidTr="00AF2FF1">
        <w:trPr>
          <w:trHeight w:val="456"/>
        </w:trPr>
        <w:tc>
          <w:tcPr>
            <w:tcW w:w="2130" w:type="dxa"/>
            <w:gridSpan w:val="2"/>
            <w:vMerge w:val="restart"/>
            <w:tcBorders>
              <w:top w:val="single" w:sz="4" w:space="0" w:color="auto"/>
              <w:left w:val="single" w:sz="4" w:space="0" w:color="auto"/>
              <w:bottom w:val="single" w:sz="4" w:space="0" w:color="auto"/>
              <w:right w:val="single" w:sz="4" w:space="0" w:color="auto"/>
            </w:tcBorders>
            <w:shd w:val="clear" w:color="000000" w:fill="A8D08D"/>
            <w:noWrap/>
            <w:vAlign w:val="center"/>
            <w:hideMark/>
          </w:tcPr>
          <w:p w14:paraId="5FA76F2E" w14:textId="77777777" w:rsidR="00AF2FF1" w:rsidRPr="00AF2FF1" w:rsidRDefault="00AF2FF1" w:rsidP="00423158">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ACTIVIDADES</w:t>
            </w:r>
          </w:p>
        </w:tc>
        <w:tc>
          <w:tcPr>
            <w:tcW w:w="4211" w:type="dxa"/>
            <w:gridSpan w:val="14"/>
            <w:tcBorders>
              <w:top w:val="single" w:sz="4" w:space="0" w:color="auto"/>
              <w:left w:val="nil"/>
              <w:bottom w:val="single" w:sz="4" w:space="0" w:color="auto"/>
              <w:right w:val="single" w:sz="4" w:space="0" w:color="000000"/>
            </w:tcBorders>
            <w:shd w:val="clear" w:color="000000" w:fill="A8D08D"/>
            <w:noWrap/>
            <w:vAlign w:val="center"/>
            <w:hideMark/>
          </w:tcPr>
          <w:p w14:paraId="356113E0"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Año 0</w:t>
            </w:r>
          </w:p>
        </w:tc>
        <w:tc>
          <w:tcPr>
            <w:tcW w:w="520" w:type="dxa"/>
            <w:tcBorders>
              <w:top w:val="single" w:sz="4" w:space="0" w:color="auto"/>
              <w:left w:val="nil"/>
              <w:bottom w:val="single" w:sz="4" w:space="0" w:color="auto"/>
              <w:right w:val="single" w:sz="4" w:space="0" w:color="auto"/>
            </w:tcBorders>
            <w:shd w:val="clear" w:color="000000" w:fill="A8D08D"/>
            <w:noWrap/>
            <w:vAlign w:val="center"/>
            <w:hideMark/>
          </w:tcPr>
          <w:p w14:paraId="68443BE2"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Año 1</w:t>
            </w:r>
          </w:p>
        </w:tc>
        <w:tc>
          <w:tcPr>
            <w:tcW w:w="647" w:type="dxa"/>
            <w:tcBorders>
              <w:top w:val="single" w:sz="4" w:space="0" w:color="auto"/>
              <w:left w:val="nil"/>
              <w:bottom w:val="single" w:sz="4" w:space="0" w:color="auto"/>
              <w:right w:val="single" w:sz="4" w:space="0" w:color="auto"/>
            </w:tcBorders>
            <w:shd w:val="clear" w:color="000000" w:fill="A8D08D"/>
            <w:noWrap/>
            <w:vAlign w:val="center"/>
            <w:hideMark/>
          </w:tcPr>
          <w:p w14:paraId="1CBA4032"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Año 2</w:t>
            </w:r>
          </w:p>
        </w:tc>
        <w:tc>
          <w:tcPr>
            <w:tcW w:w="567" w:type="dxa"/>
            <w:tcBorders>
              <w:top w:val="single" w:sz="4" w:space="0" w:color="auto"/>
              <w:left w:val="nil"/>
              <w:bottom w:val="single" w:sz="4" w:space="0" w:color="auto"/>
              <w:right w:val="single" w:sz="4" w:space="0" w:color="auto"/>
            </w:tcBorders>
            <w:shd w:val="clear" w:color="000000" w:fill="A8D08D"/>
            <w:noWrap/>
            <w:vAlign w:val="center"/>
            <w:hideMark/>
          </w:tcPr>
          <w:p w14:paraId="303D71A4"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Año 3</w:t>
            </w:r>
          </w:p>
        </w:tc>
        <w:tc>
          <w:tcPr>
            <w:tcW w:w="370" w:type="dxa"/>
            <w:tcBorders>
              <w:top w:val="single" w:sz="4" w:space="0" w:color="auto"/>
              <w:left w:val="nil"/>
              <w:bottom w:val="single" w:sz="4" w:space="0" w:color="auto"/>
              <w:right w:val="single" w:sz="4" w:space="0" w:color="auto"/>
            </w:tcBorders>
            <w:shd w:val="clear" w:color="000000" w:fill="A8D08D"/>
            <w:noWrap/>
            <w:vAlign w:val="center"/>
            <w:hideMark/>
          </w:tcPr>
          <w:p w14:paraId="403D7240"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w:t>
            </w:r>
          </w:p>
        </w:tc>
        <w:tc>
          <w:tcPr>
            <w:tcW w:w="520" w:type="dxa"/>
            <w:tcBorders>
              <w:top w:val="single" w:sz="4" w:space="0" w:color="auto"/>
              <w:left w:val="nil"/>
              <w:bottom w:val="single" w:sz="4" w:space="0" w:color="auto"/>
              <w:right w:val="single" w:sz="4" w:space="0" w:color="auto"/>
            </w:tcBorders>
            <w:shd w:val="clear" w:color="000000" w:fill="A8D08D"/>
            <w:noWrap/>
            <w:vAlign w:val="center"/>
            <w:hideMark/>
          </w:tcPr>
          <w:p w14:paraId="1054DAA5"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proofErr w:type="spellStart"/>
            <w:r w:rsidRPr="00AF2FF1">
              <w:rPr>
                <w:rFonts w:ascii="Segoe UI Light" w:eastAsia="Times New Roman" w:hAnsi="Segoe UI Light" w:cs="Segoe UI Light"/>
                <w:b/>
                <w:bCs/>
                <w:color w:val="000000"/>
                <w:sz w:val="16"/>
                <w:szCs w:val="16"/>
                <w:lang w:eastAsia="es-PE"/>
              </w:rPr>
              <w:t>Añ</w:t>
            </w:r>
            <w:proofErr w:type="spellEnd"/>
            <w:r w:rsidRPr="00AF2FF1">
              <w:rPr>
                <w:rFonts w:ascii="Segoe UI Light" w:eastAsia="Times New Roman" w:hAnsi="Segoe UI Light" w:cs="Segoe UI Light"/>
                <w:b/>
                <w:bCs/>
                <w:color w:val="000000"/>
                <w:sz w:val="16"/>
                <w:szCs w:val="16"/>
                <w:lang w:eastAsia="es-PE"/>
              </w:rPr>
              <w:t xml:space="preserve"> 10</w:t>
            </w:r>
          </w:p>
        </w:tc>
      </w:tr>
      <w:tr w:rsidR="00AF2FF1" w:rsidRPr="00AF2FF1" w14:paraId="2F02D65C" w14:textId="77777777" w:rsidTr="00423158">
        <w:trPr>
          <w:trHeight w:val="152"/>
        </w:trPr>
        <w:tc>
          <w:tcPr>
            <w:tcW w:w="2130" w:type="dxa"/>
            <w:gridSpan w:val="2"/>
            <w:vMerge/>
            <w:tcBorders>
              <w:top w:val="single" w:sz="4" w:space="0" w:color="auto"/>
              <w:left w:val="single" w:sz="4" w:space="0" w:color="auto"/>
              <w:bottom w:val="single" w:sz="4" w:space="0" w:color="auto"/>
              <w:right w:val="single" w:sz="4" w:space="0" w:color="auto"/>
            </w:tcBorders>
            <w:vAlign w:val="center"/>
            <w:hideMark/>
          </w:tcPr>
          <w:p w14:paraId="21B71197" w14:textId="77777777" w:rsidR="00AF2FF1" w:rsidRPr="00AF2FF1" w:rsidRDefault="00AF2FF1" w:rsidP="00AF2FF1">
            <w:pPr>
              <w:spacing w:after="0" w:line="240" w:lineRule="auto"/>
              <w:rPr>
                <w:rFonts w:ascii="Segoe UI Light" w:eastAsia="Times New Roman" w:hAnsi="Segoe UI Light" w:cs="Segoe UI Light"/>
                <w:b/>
                <w:bCs/>
                <w:color w:val="000000"/>
                <w:sz w:val="16"/>
                <w:szCs w:val="16"/>
                <w:lang w:eastAsia="es-PE"/>
              </w:rPr>
            </w:pPr>
          </w:p>
        </w:tc>
        <w:tc>
          <w:tcPr>
            <w:tcW w:w="198" w:type="dxa"/>
            <w:tcBorders>
              <w:top w:val="nil"/>
              <w:left w:val="nil"/>
              <w:bottom w:val="single" w:sz="4" w:space="0" w:color="auto"/>
              <w:right w:val="single" w:sz="4" w:space="0" w:color="auto"/>
            </w:tcBorders>
            <w:shd w:val="clear" w:color="auto" w:fill="E2EFD9" w:themeFill="accent6" w:themeFillTint="33"/>
            <w:noWrap/>
            <w:vAlign w:val="center"/>
            <w:hideMark/>
          </w:tcPr>
          <w:p w14:paraId="072A99D6"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1</w:t>
            </w:r>
          </w:p>
        </w:tc>
        <w:tc>
          <w:tcPr>
            <w:tcW w:w="244" w:type="dxa"/>
            <w:tcBorders>
              <w:top w:val="nil"/>
              <w:left w:val="nil"/>
              <w:bottom w:val="single" w:sz="4" w:space="0" w:color="auto"/>
              <w:right w:val="single" w:sz="4" w:space="0" w:color="auto"/>
            </w:tcBorders>
            <w:shd w:val="clear" w:color="auto" w:fill="E2EFD9" w:themeFill="accent6" w:themeFillTint="33"/>
            <w:noWrap/>
            <w:vAlign w:val="center"/>
            <w:hideMark/>
          </w:tcPr>
          <w:p w14:paraId="085C6144"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2</w:t>
            </w:r>
          </w:p>
        </w:tc>
        <w:tc>
          <w:tcPr>
            <w:tcW w:w="244" w:type="dxa"/>
            <w:tcBorders>
              <w:top w:val="nil"/>
              <w:left w:val="nil"/>
              <w:bottom w:val="single" w:sz="4" w:space="0" w:color="auto"/>
              <w:right w:val="single" w:sz="4" w:space="0" w:color="auto"/>
            </w:tcBorders>
            <w:shd w:val="clear" w:color="auto" w:fill="E2EFD9" w:themeFill="accent6" w:themeFillTint="33"/>
            <w:noWrap/>
            <w:vAlign w:val="center"/>
            <w:hideMark/>
          </w:tcPr>
          <w:p w14:paraId="5B0C1BDC"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3</w:t>
            </w:r>
          </w:p>
        </w:tc>
        <w:tc>
          <w:tcPr>
            <w:tcW w:w="248" w:type="dxa"/>
            <w:tcBorders>
              <w:top w:val="nil"/>
              <w:left w:val="nil"/>
              <w:bottom w:val="single" w:sz="4" w:space="0" w:color="auto"/>
              <w:right w:val="single" w:sz="4" w:space="0" w:color="auto"/>
            </w:tcBorders>
            <w:shd w:val="clear" w:color="auto" w:fill="E2EFD9" w:themeFill="accent6" w:themeFillTint="33"/>
            <w:noWrap/>
            <w:vAlign w:val="center"/>
            <w:hideMark/>
          </w:tcPr>
          <w:p w14:paraId="7A959C90"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4</w:t>
            </w:r>
          </w:p>
        </w:tc>
        <w:tc>
          <w:tcPr>
            <w:tcW w:w="244" w:type="dxa"/>
            <w:tcBorders>
              <w:top w:val="nil"/>
              <w:left w:val="nil"/>
              <w:bottom w:val="single" w:sz="4" w:space="0" w:color="auto"/>
              <w:right w:val="single" w:sz="4" w:space="0" w:color="auto"/>
            </w:tcBorders>
            <w:shd w:val="clear" w:color="auto" w:fill="E2EFD9" w:themeFill="accent6" w:themeFillTint="33"/>
            <w:noWrap/>
            <w:vAlign w:val="center"/>
            <w:hideMark/>
          </w:tcPr>
          <w:p w14:paraId="58A431C1"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5</w:t>
            </w:r>
          </w:p>
        </w:tc>
        <w:tc>
          <w:tcPr>
            <w:tcW w:w="244" w:type="dxa"/>
            <w:tcBorders>
              <w:top w:val="nil"/>
              <w:left w:val="nil"/>
              <w:bottom w:val="single" w:sz="4" w:space="0" w:color="auto"/>
              <w:right w:val="single" w:sz="4" w:space="0" w:color="auto"/>
            </w:tcBorders>
            <w:shd w:val="clear" w:color="auto" w:fill="E2EFD9" w:themeFill="accent6" w:themeFillTint="33"/>
            <w:noWrap/>
            <w:vAlign w:val="center"/>
            <w:hideMark/>
          </w:tcPr>
          <w:p w14:paraId="2E159341"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6</w:t>
            </w:r>
          </w:p>
        </w:tc>
        <w:tc>
          <w:tcPr>
            <w:tcW w:w="237" w:type="dxa"/>
            <w:tcBorders>
              <w:top w:val="nil"/>
              <w:left w:val="nil"/>
              <w:bottom w:val="single" w:sz="4" w:space="0" w:color="auto"/>
              <w:right w:val="single" w:sz="4" w:space="0" w:color="auto"/>
            </w:tcBorders>
            <w:shd w:val="clear" w:color="auto" w:fill="E2EFD9" w:themeFill="accent6" w:themeFillTint="33"/>
            <w:noWrap/>
            <w:vAlign w:val="center"/>
            <w:hideMark/>
          </w:tcPr>
          <w:p w14:paraId="0CBEEBCC"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7</w:t>
            </w:r>
          </w:p>
        </w:tc>
        <w:tc>
          <w:tcPr>
            <w:tcW w:w="244" w:type="dxa"/>
            <w:tcBorders>
              <w:top w:val="nil"/>
              <w:left w:val="nil"/>
              <w:bottom w:val="single" w:sz="4" w:space="0" w:color="auto"/>
              <w:right w:val="single" w:sz="4" w:space="0" w:color="auto"/>
            </w:tcBorders>
            <w:shd w:val="clear" w:color="auto" w:fill="E2EFD9" w:themeFill="accent6" w:themeFillTint="33"/>
            <w:noWrap/>
            <w:vAlign w:val="center"/>
            <w:hideMark/>
          </w:tcPr>
          <w:p w14:paraId="1368BA05"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8</w:t>
            </w:r>
          </w:p>
        </w:tc>
        <w:tc>
          <w:tcPr>
            <w:tcW w:w="244" w:type="dxa"/>
            <w:tcBorders>
              <w:top w:val="nil"/>
              <w:left w:val="nil"/>
              <w:bottom w:val="single" w:sz="4" w:space="0" w:color="auto"/>
              <w:right w:val="single" w:sz="4" w:space="0" w:color="auto"/>
            </w:tcBorders>
            <w:shd w:val="clear" w:color="auto" w:fill="E2EFD9" w:themeFill="accent6" w:themeFillTint="33"/>
            <w:noWrap/>
            <w:vAlign w:val="center"/>
            <w:hideMark/>
          </w:tcPr>
          <w:p w14:paraId="33B4FB2E"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9</w:t>
            </w:r>
          </w:p>
        </w:tc>
        <w:tc>
          <w:tcPr>
            <w:tcW w:w="367" w:type="dxa"/>
            <w:tcBorders>
              <w:top w:val="nil"/>
              <w:left w:val="nil"/>
              <w:bottom w:val="single" w:sz="4" w:space="0" w:color="auto"/>
              <w:right w:val="single" w:sz="4" w:space="0" w:color="auto"/>
            </w:tcBorders>
            <w:shd w:val="clear" w:color="auto" w:fill="E2EFD9" w:themeFill="accent6" w:themeFillTint="33"/>
            <w:noWrap/>
            <w:vAlign w:val="center"/>
            <w:hideMark/>
          </w:tcPr>
          <w:p w14:paraId="4114D161"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10</w:t>
            </w:r>
          </w:p>
        </w:tc>
        <w:tc>
          <w:tcPr>
            <w:tcW w:w="313" w:type="dxa"/>
            <w:tcBorders>
              <w:top w:val="nil"/>
              <w:left w:val="nil"/>
              <w:bottom w:val="single" w:sz="4" w:space="0" w:color="auto"/>
              <w:right w:val="single" w:sz="4" w:space="0" w:color="auto"/>
            </w:tcBorders>
            <w:shd w:val="clear" w:color="auto" w:fill="E2EFD9" w:themeFill="accent6" w:themeFillTint="33"/>
            <w:noWrap/>
            <w:vAlign w:val="center"/>
            <w:hideMark/>
          </w:tcPr>
          <w:p w14:paraId="56B13C85"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11</w:t>
            </w:r>
          </w:p>
        </w:tc>
        <w:tc>
          <w:tcPr>
            <w:tcW w:w="367" w:type="dxa"/>
            <w:tcBorders>
              <w:top w:val="nil"/>
              <w:left w:val="nil"/>
              <w:bottom w:val="single" w:sz="4" w:space="0" w:color="auto"/>
              <w:right w:val="single" w:sz="4" w:space="0" w:color="auto"/>
            </w:tcBorders>
            <w:shd w:val="clear" w:color="auto" w:fill="E2EFD9" w:themeFill="accent6" w:themeFillTint="33"/>
            <w:noWrap/>
            <w:vAlign w:val="center"/>
            <w:hideMark/>
          </w:tcPr>
          <w:p w14:paraId="686BA2B0"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12</w:t>
            </w:r>
          </w:p>
        </w:tc>
        <w:tc>
          <w:tcPr>
            <w:tcW w:w="507" w:type="dxa"/>
            <w:tcBorders>
              <w:top w:val="nil"/>
              <w:left w:val="nil"/>
              <w:bottom w:val="single" w:sz="4" w:space="0" w:color="auto"/>
              <w:right w:val="single" w:sz="4" w:space="0" w:color="auto"/>
            </w:tcBorders>
            <w:shd w:val="clear" w:color="auto" w:fill="E2EFD9" w:themeFill="accent6" w:themeFillTint="33"/>
            <w:noWrap/>
            <w:vAlign w:val="center"/>
            <w:hideMark/>
          </w:tcPr>
          <w:p w14:paraId="044D3B1E"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13</w:t>
            </w:r>
          </w:p>
        </w:tc>
        <w:tc>
          <w:tcPr>
            <w:tcW w:w="510" w:type="dxa"/>
            <w:tcBorders>
              <w:top w:val="nil"/>
              <w:left w:val="nil"/>
              <w:bottom w:val="single" w:sz="4" w:space="0" w:color="auto"/>
              <w:right w:val="single" w:sz="4" w:space="0" w:color="auto"/>
            </w:tcBorders>
            <w:shd w:val="clear" w:color="auto" w:fill="E2EFD9" w:themeFill="accent6" w:themeFillTint="33"/>
            <w:noWrap/>
            <w:vAlign w:val="center"/>
            <w:hideMark/>
          </w:tcPr>
          <w:p w14:paraId="21E1A712"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14</w:t>
            </w:r>
          </w:p>
        </w:tc>
        <w:tc>
          <w:tcPr>
            <w:tcW w:w="520" w:type="dxa"/>
            <w:tcBorders>
              <w:top w:val="nil"/>
              <w:left w:val="nil"/>
              <w:bottom w:val="single" w:sz="4" w:space="0" w:color="auto"/>
              <w:right w:val="single" w:sz="4" w:space="0" w:color="auto"/>
            </w:tcBorders>
            <w:vAlign w:val="center"/>
            <w:hideMark/>
          </w:tcPr>
          <w:p w14:paraId="68D327B7" w14:textId="77777777" w:rsidR="00AF2FF1" w:rsidRPr="00AF2FF1" w:rsidRDefault="00AF2FF1" w:rsidP="00AF2FF1">
            <w:pPr>
              <w:spacing w:after="0" w:line="240" w:lineRule="auto"/>
              <w:rPr>
                <w:rFonts w:ascii="Segoe UI Light" w:eastAsia="Times New Roman" w:hAnsi="Segoe UI Light" w:cs="Segoe UI Light"/>
                <w:color w:val="000000"/>
                <w:sz w:val="16"/>
                <w:szCs w:val="16"/>
                <w:lang w:eastAsia="es-PE"/>
              </w:rPr>
            </w:pPr>
            <w:r w:rsidRPr="00AF2FF1">
              <w:rPr>
                <w:rFonts w:ascii="Segoe UI Light" w:eastAsia="Times New Roman" w:hAnsi="Segoe UI Light" w:cs="Segoe UI Light"/>
                <w:color w:val="000000"/>
                <w:sz w:val="16"/>
                <w:szCs w:val="16"/>
                <w:lang w:eastAsia="es-PE"/>
              </w:rPr>
              <w:t> </w:t>
            </w:r>
          </w:p>
        </w:tc>
        <w:tc>
          <w:tcPr>
            <w:tcW w:w="647" w:type="dxa"/>
            <w:tcBorders>
              <w:top w:val="nil"/>
              <w:left w:val="nil"/>
              <w:bottom w:val="single" w:sz="4" w:space="0" w:color="auto"/>
              <w:right w:val="single" w:sz="4" w:space="0" w:color="auto"/>
            </w:tcBorders>
            <w:vAlign w:val="center"/>
            <w:hideMark/>
          </w:tcPr>
          <w:p w14:paraId="07A790F1" w14:textId="77777777" w:rsidR="00AF2FF1" w:rsidRPr="00AF2FF1" w:rsidRDefault="00AF2FF1" w:rsidP="00AF2FF1">
            <w:pPr>
              <w:spacing w:after="0" w:line="240" w:lineRule="auto"/>
              <w:rPr>
                <w:rFonts w:ascii="Segoe UI Light" w:eastAsia="Times New Roman" w:hAnsi="Segoe UI Light" w:cs="Segoe UI Light"/>
                <w:color w:val="000000"/>
                <w:sz w:val="16"/>
                <w:szCs w:val="16"/>
                <w:lang w:eastAsia="es-PE"/>
              </w:rPr>
            </w:pPr>
            <w:r w:rsidRPr="00AF2FF1">
              <w:rPr>
                <w:rFonts w:ascii="Segoe UI Light" w:eastAsia="Times New Roman" w:hAnsi="Segoe UI Light" w:cs="Segoe UI Light"/>
                <w:color w:val="000000"/>
                <w:sz w:val="16"/>
                <w:szCs w:val="16"/>
                <w:lang w:eastAsia="es-PE"/>
              </w:rPr>
              <w:t> </w:t>
            </w:r>
          </w:p>
        </w:tc>
        <w:tc>
          <w:tcPr>
            <w:tcW w:w="567" w:type="dxa"/>
            <w:tcBorders>
              <w:top w:val="nil"/>
              <w:left w:val="nil"/>
              <w:bottom w:val="single" w:sz="4" w:space="0" w:color="auto"/>
              <w:right w:val="single" w:sz="4" w:space="0" w:color="auto"/>
            </w:tcBorders>
            <w:vAlign w:val="center"/>
            <w:hideMark/>
          </w:tcPr>
          <w:p w14:paraId="427031E3" w14:textId="77777777" w:rsidR="00AF2FF1" w:rsidRPr="00AF2FF1" w:rsidRDefault="00AF2FF1" w:rsidP="00AF2FF1">
            <w:pPr>
              <w:spacing w:after="0" w:line="240" w:lineRule="auto"/>
              <w:rPr>
                <w:rFonts w:ascii="Segoe UI Light" w:eastAsia="Times New Roman" w:hAnsi="Segoe UI Light" w:cs="Segoe UI Light"/>
                <w:color w:val="000000"/>
                <w:sz w:val="16"/>
                <w:szCs w:val="16"/>
                <w:lang w:eastAsia="es-PE"/>
              </w:rPr>
            </w:pPr>
            <w:r w:rsidRPr="00AF2FF1">
              <w:rPr>
                <w:rFonts w:ascii="Segoe UI Light" w:eastAsia="Times New Roman" w:hAnsi="Segoe UI Light" w:cs="Segoe UI Light"/>
                <w:color w:val="000000"/>
                <w:sz w:val="16"/>
                <w:szCs w:val="16"/>
                <w:lang w:eastAsia="es-PE"/>
              </w:rPr>
              <w:t> </w:t>
            </w:r>
          </w:p>
        </w:tc>
        <w:tc>
          <w:tcPr>
            <w:tcW w:w="370" w:type="dxa"/>
            <w:tcBorders>
              <w:top w:val="nil"/>
              <w:left w:val="nil"/>
              <w:bottom w:val="single" w:sz="4" w:space="0" w:color="auto"/>
              <w:right w:val="single" w:sz="4" w:space="0" w:color="auto"/>
            </w:tcBorders>
            <w:vAlign w:val="center"/>
            <w:hideMark/>
          </w:tcPr>
          <w:p w14:paraId="65369E1D" w14:textId="77777777" w:rsidR="00AF2FF1" w:rsidRPr="00AF2FF1" w:rsidRDefault="00AF2FF1" w:rsidP="00AF2FF1">
            <w:pPr>
              <w:spacing w:after="0" w:line="240" w:lineRule="auto"/>
              <w:rPr>
                <w:rFonts w:ascii="Segoe UI Light" w:eastAsia="Times New Roman" w:hAnsi="Segoe UI Light" w:cs="Segoe UI Light"/>
                <w:color w:val="000000"/>
                <w:sz w:val="16"/>
                <w:szCs w:val="16"/>
                <w:lang w:eastAsia="es-PE"/>
              </w:rPr>
            </w:pPr>
            <w:r w:rsidRPr="00AF2FF1">
              <w:rPr>
                <w:rFonts w:ascii="Segoe UI Light" w:eastAsia="Times New Roman" w:hAnsi="Segoe UI Light" w:cs="Segoe UI Light"/>
                <w:color w:val="000000"/>
                <w:sz w:val="16"/>
                <w:szCs w:val="16"/>
                <w:lang w:eastAsia="es-PE"/>
              </w:rPr>
              <w:t> </w:t>
            </w:r>
          </w:p>
        </w:tc>
        <w:tc>
          <w:tcPr>
            <w:tcW w:w="520" w:type="dxa"/>
            <w:tcBorders>
              <w:top w:val="nil"/>
              <w:left w:val="nil"/>
              <w:bottom w:val="single" w:sz="4" w:space="0" w:color="auto"/>
              <w:right w:val="single" w:sz="4" w:space="0" w:color="auto"/>
            </w:tcBorders>
            <w:vAlign w:val="center"/>
            <w:hideMark/>
          </w:tcPr>
          <w:p w14:paraId="7B5CB7C4" w14:textId="77777777" w:rsidR="00AF2FF1" w:rsidRPr="00AF2FF1" w:rsidRDefault="00AF2FF1" w:rsidP="00AF2FF1">
            <w:pPr>
              <w:spacing w:after="0" w:line="240" w:lineRule="auto"/>
              <w:rPr>
                <w:rFonts w:ascii="Segoe UI Light" w:eastAsia="Times New Roman" w:hAnsi="Segoe UI Light" w:cs="Segoe UI Light"/>
                <w:color w:val="000000"/>
                <w:sz w:val="16"/>
                <w:szCs w:val="16"/>
                <w:lang w:eastAsia="es-PE"/>
              </w:rPr>
            </w:pPr>
            <w:r w:rsidRPr="00AF2FF1">
              <w:rPr>
                <w:rFonts w:ascii="Segoe UI Light" w:eastAsia="Times New Roman" w:hAnsi="Segoe UI Light" w:cs="Segoe UI Light"/>
                <w:color w:val="000000"/>
                <w:sz w:val="16"/>
                <w:szCs w:val="16"/>
                <w:lang w:eastAsia="es-PE"/>
              </w:rPr>
              <w:t> </w:t>
            </w:r>
          </w:p>
        </w:tc>
      </w:tr>
      <w:tr w:rsidR="00AF2FF1" w:rsidRPr="00AF2FF1" w14:paraId="14BD13AD" w14:textId="77777777" w:rsidTr="00AF2FF1">
        <w:trPr>
          <w:trHeight w:val="288"/>
        </w:trPr>
        <w:tc>
          <w:tcPr>
            <w:tcW w:w="2130" w:type="dxa"/>
            <w:gridSpan w:val="2"/>
            <w:tcBorders>
              <w:top w:val="single" w:sz="4" w:space="0" w:color="auto"/>
              <w:left w:val="single" w:sz="4" w:space="0" w:color="auto"/>
              <w:bottom w:val="single" w:sz="4" w:space="0" w:color="auto"/>
              <w:right w:val="single" w:sz="4" w:space="0" w:color="auto"/>
            </w:tcBorders>
            <w:noWrap/>
            <w:vAlign w:val="center"/>
            <w:hideMark/>
          </w:tcPr>
          <w:p w14:paraId="1AE66084"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Fase de Inversión</w:t>
            </w:r>
          </w:p>
        </w:tc>
        <w:tc>
          <w:tcPr>
            <w:tcW w:w="4211" w:type="dxa"/>
            <w:gridSpan w:val="14"/>
            <w:tcBorders>
              <w:top w:val="single" w:sz="4" w:space="0" w:color="auto"/>
              <w:left w:val="nil"/>
              <w:bottom w:val="single" w:sz="4" w:space="0" w:color="auto"/>
              <w:right w:val="single" w:sz="4" w:space="0" w:color="auto"/>
            </w:tcBorders>
            <w:noWrap/>
            <w:vAlign w:val="center"/>
            <w:hideMark/>
          </w:tcPr>
          <w:p w14:paraId="13115A4F"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1BC23E93"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647" w:type="dxa"/>
            <w:tcBorders>
              <w:top w:val="nil"/>
              <w:left w:val="nil"/>
              <w:bottom w:val="single" w:sz="4" w:space="0" w:color="auto"/>
              <w:right w:val="single" w:sz="4" w:space="0" w:color="auto"/>
            </w:tcBorders>
            <w:noWrap/>
            <w:vAlign w:val="center"/>
            <w:hideMark/>
          </w:tcPr>
          <w:p w14:paraId="05E757E3"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67" w:type="dxa"/>
            <w:tcBorders>
              <w:top w:val="nil"/>
              <w:left w:val="nil"/>
              <w:bottom w:val="single" w:sz="4" w:space="0" w:color="auto"/>
              <w:right w:val="single" w:sz="4" w:space="0" w:color="auto"/>
            </w:tcBorders>
            <w:noWrap/>
            <w:vAlign w:val="center"/>
            <w:hideMark/>
          </w:tcPr>
          <w:p w14:paraId="172341B6"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70" w:type="dxa"/>
            <w:tcBorders>
              <w:top w:val="nil"/>
              <w:left w:val="nil"/>
              <w:bottom w:val="single" w:sz="4" w:space="0" w:color="auto"/>
              <w:right w:val="single" w:sz="4" w:space="0" w:color="auto"/>
            </w:tcBorders>
            <w:noWrap/>
            <w:vAlign w:val="center"/>
            <w:hideMark/>
          </w:tcPr>
          <w:p w14:paraId="3E9C96F8"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1858763F"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r>
      <w:tr w:rsidR="00AF2FF1" w:rsidRPr="00AF2FF1" w14:paraId="74B29687" w14:textId="77777777" w:rsidTr="00AF2FF1">
        <w:trPr>
          <w:trHeight w:val="456"/>
        </w:trPr>
        <w:tc>
          <w:tcPr>
            <w:tcW w:w="223" w:type="dxa"/>
            <w:tcBorders>
              <w:top w:val="nil"/>
              <w:left w:val="single" w:sz="4" w:space="0" w:color="auto"/>
              <w:bottom w:val="single" w:sz="4" w:space="0" w:color="auto"/>
              <w:right w:val="single" w:sz="4" w:space="0" w:color="auto"/>
            </w:tcBorders>
            <w:noWrap/>
            <w:vAlign w:val="center"/>
            <w:hideMark/>
          </w:tcPr>
          <w:p w14:paraId="34A87D95"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1</w:t>
            </w:r>
          </w:p>
        </w:tc>
        <w:tc>
          <w:tcPr>
            <w:tcW w:w="1907" w:type="dxa"/>
            <w:tcBorders>
              <w:top w:val="nil"/>
              <w:left w:val="nil"/>
              <w:bottom w:val="single" w:sz="4" w:space="0" w:color="auto"/>
              <w:right w:val="single" w:sz="4" w:space="0" w:color="auto"/>
            </w:tcBorders>
            <w:vAlign w:val="center"/>
            <w:hideMark/>
          </w:tcPr>
          <w:p w14:paraId="3EE69DA3" w14:textId="77777777" w:rsidR="00AF2FF1" w:rsidRPr="00AF2FF1" w:rsidRDefault="00AF2FF1" w:rsidP="00AF2FF1">
            <w:pPr>
              <w:spacing w:after="0" w:line="240" w:lineRule="auto"/>
              <w:jc w:val="both"/>
              <w:rPr>
                <w:rFonts w:ascii="Segoe UI Light" w:eastAsia="Times New Roman" w:hAnsi="Segoe UI Light" w:cs="Segoe UI Light"/>
                <w:color w:val="000000"/>
                <w:sz w:val="16"/>
                <w:szCs w:val="16"/>
                <w:lang w:eastAsia="es-PE"/>
              </w:rPr>
            </w:pPr>
            <w:r w:rsidRPr="00AF2FF1">
              <w:rPr>
                <w:rFonts w:ascii="Segoe UI Light" w:eastAsia="Times New Roman" w:hAnsi="Segoe UI Light" w:cs="Segoe UI Light"/>
                <w:color w:val="000000"/>
                <w:sz w:val="16"/>
                <w:szCs w:val="16"/>
                <w:lang w:eastAsia="es-PE"/>
              </w:rPr>
              <w:t xml:space="preserve">Elaboración de expediente Técnico </w:t>
            </w:r>
          </w:p>
        </w:tc>
        <w:tc>
          <w:tcPr>
            <w:tcW w:w="198" w:type="dxa"/>
            <w:tcBorders>
              <w:top w:val="nil"/>
              <w:left w:val="nil"/>
              <w:bottom w:val="single" w:sz="4" w:space="0" w:color="auto"/>
              <w:right w:val="single" w:sz="4" w:space="0" w:color="auto"/>
            </w:tcBorders>
            <w:shd w:val="clear" w:color="000000" w:fill="FF66CC"/>
            <w:noWrap/>
            <w:vAlign w:val="center"/>
            <w:hideMark/>
          </w:tcPr>
          <w:p w14:paraId="303A4E42"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shd w:val="clear" w:color="000000" w:fill="FF66CC"/>
            <w:noWrap/>
            <w:vAlign w:val="center"/>
            <w:hideMark/>
          </w:tcPr>
          <w:p w14:paraId="47D8FDDD"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shd w:val="clear" w:color="000000" w:fill="FF66CC"/>
            <w:noWrap/>
            <w:vAlign w:val="center"/>
            <w:hideMark/>
          </w:tcPr>
          <w:p w14:paraId="6A8FD07D"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8" w:type="dxa"/>
            <w:tcBorders>
              <w:top w:val="nil"/>
              <w:left w:val="nil"/>
              <w:bottom w:val="single" w:sz="4" w:space="0" w:color="auto"/>
              <w:right w:val="single" w:sz="4" w:space="0" w:color="auto"/>
            </w:tcBorders>
            <w:noWrap/>
            <w:vAlign w:val="center"/>
            <w:hideMark/>
          </w:tcPr>
          <w:p w14:paraId="2A3E3702"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2FD11B46"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04101437"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37" w:type="dxa"/>
            <w:tcBorders>
              <w:top w:val="nil"/>
              <w:left w:val="nil"/>
              <w:bottom w:val="single" w:sz="4" w:space="0" w:color="auto"/>
              <w:right w:val="single" w:sz="4" w:space="0" w:color="auto"/>
            </w:tcBorders>
            <w:noWrap/>
            <w:vAlign w:val="center"/>
            <w:hideMark/>
          </w:tcPr>
          <w:p w14:paraId="77E435E7"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08F4DA67"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346B6215"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67" w:type="dxa"/>
            <w:tcBorders>
              <w:top w:val="nil"/>
              <w:left w:val="nil"/>
              <w:bottom w:val="single" w:sz="4" w:space="0" w:color="auto"/>
              <w:right w:val="single" w:sz="4" w:space="0" w:color="auto"/>
            </w:tcBorders>
            <w:noWrap/>
            <w:vAlign w:val="center"/>
            <w:hideMark/>
          </w:tcPr>
          <w:p w14:paraId="169E901B"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13" w:type="dxa"/>
            <w:tcBorders>
              <w:top w:val="nil"/>
              <w:left w:val="nil"/>
              <w:bottom w:val="single" w:sz="4" w:space="0" w:color="auto"/>
              <w:right w:val="single" w:sz="4" w:space="0" w:color="auto"/>
            </w:tcBorders>
            <w:noWrap/>
            <w:vAlign w:val="center"/>
            <w:hideMark/>
          </w:tcPr>
          <w:p w14:paraId="5C0B126E"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67" w:type="dxa"/>
            <w:tcBorders>
              <w:top w:val="nil"/>
              <w:left w:val="nil"/>
              <w:bottom w:val="single" w:sz="4" w:space="0" w:color="auto"/>
              <w:right w:val="single" w:sz="4" w:space="0" w:color="auto"/>
            </w:tcBorders>
            <w:noWrap/>
            <w:vAlign w:val="center"/>
            <w:hideMark/>
          </w:tcPr>
          <w:p w14:paraId="2FCEEFC3"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07" w:type="dxa"/>
            <w:tcBorders>
              <w:top w:val="nil"/>
              <w:left w:val="nil"/>
              <w:bottom w:val="single" w:sz="4" w:space="0" w:color="auto"/>
              <w:right w:val="single" w:sz="4" w:space="0" w:color="auto"/>
            </w:tcBorders>
            <w:vAlign w:val="center"/>
            <w:hideMark/>
          </w:tcPr>
          <w:p w14:paraId="30D0D199"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10" w:type="dxa"/>
            <w:tcBorders>
              <w:top w:val="nil"/>
              <w:left w:val="nil"/>
              <w:bottom w:val="single" w:sz="4" w:space="0" w:color="auto"/>
              <w:right w:val="single" w:sz="4" w:space="0" w:color="auto"/>
            </w:tcBorders>
            <w:vAlign w:val="center"/>
            <w:hideMark/>
          </w:tcPr>
          <w:p w14:paraId="5605B88B"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34857DCB"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647" w:type="dxa"/>
            <w:tcBorders>
              <w:top w:val="nil"/>
              <w:left w:val="nil"/>
              <w:bottom w:val="single" w:sz="4" w:space="0" w:color="auto"/>
              <w:right w:val="single" w:sz="4" w:space="0" w:color="auto"/>
            </w:tcBorders>
            <w:noWrap/>
            <w:vAlign w:val="center"/>
            <w:hideMark/>
          </w:tcPr>
          <w:p w14:paraId="0037B1A9"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67" w:type="dxa"/>
            <w:tcBorders>
              <w:top w:val="nil"/>
              <w:left w:val="nil"/>
              <w:bottom w:val="single" w:sz="4" w:space="0" w:color="auto"/>
              <w:right w:val="single" w:sz="4" w:space="0" w:color="auto"/>
            </w:tcBorders>
            <w:noWrap/>
            <w:vAlign w:val="center"/>
            <w:hideMark/>
          </w:tcPr>
          <w:p w14:paraId="73A75CDC"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70" w:type="dxa"/>
            <w:tcBorders>
              <w:top w:val="nil"/>
              <w:left w:val="nil"/>
              <w:bottom w:val="single" w:sz="4" w:space="0" w:color="auto"/>
              <w:right w:val="single" w:sz="4" w:space="0" w:color="auto"/>
            </w:tcBorders>
            <w:noWrap/>
            <w:vAlign w:val="center"/>
            <w:hideMark/>
          </w:tcPr>
          <w:p w14:paraId="76A2542A"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4C83BB3B"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r>
      <w:tr w:rsidR="00AF2FF1" w:rsidRPr="00AF2FF1" w14:paraId="795BC5D8" w14:textId="77777777" w:rsidTr="00AF2FF1">
        <w:trPr>
          <w:trHeight w:val="456"/>
        </w:trPr>
        <w:tc>
          <w:tcPr>
            <w:tcW w:w="223" w:type="dxa"/>
            <w:tcBorders>
              <w:top w:val="nil"/>
              <w:left w:val="single" w:sz="4" w:space="0" w:color="auto"/>
              <w:bottom w:val="single" w:sz="4" w:space="0" w:color="auto"/>
              <w:right w:val="single" w:sz="4" w:space="0" w:color="auto"/>
            </w:tcBorders>
            <w:noWrap/>
            <w:vAlign w:val="center"/>
            <w:hideMark/>
          </w:tcPr>
          <w:p w14:paraId="0245BFEB"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2</w:t>
            </w:r>
          </w:p>
        </w:tc>
        <w:tc>
          <w:tcPr>
            <w:tcW w:w="1907" w:type="dxa"/>
            <w:tcBorders>
              <w:top w:val="nil"/>
              <w:left w:val="nil"/>
              <w:bottom w:val="single" w:sz="4" w:space="0" w:color="auto"/>
              <w:right w:val="single" w:sz="4" w:space="0" w:color="auto"/>
            </w:tcBorders>
            <w:noWrap/>
            <w:vAlign w:val="center"/>
            <w:hideMark/>
          </w:tcPr>
          <w:p w14:paraId="48E04C0C" w14:textId="77777777" w:rsidR="00AF2FF1" w:rsidRPr="00AF2FF1" w:rsidRDefault="00AF2FF1" w:rsidP="00AF2FF1">
            <w:pPr>
              <w:spacing w:after="0" w:line="240" w:lineRule="auto"/>
              <w:jc w:val="both"/>
              <w:rPr>
                <w:rFonts w:ascii="Segoe UI Light" w:eastAsia="Times New Roman" w:hAnsi="Segoe UI Light" w:cs="Segoe UI Light"/>
                <w:color w:val="000000"/>
                <w:sz w:val="16"/>
                <w:szCs w:val="16"/>
                <w:lang w:eastAsia="es-PE"/>
              </w:rPr>
            </w:pPr>
            <w:r w:rsidRPr="00AF2FF1">
              <w:rPr>
                <w:rFonts w:ascii="Segoe UI Light" w:eastAsia="Times New Roman" w:hAnsi="Segoe UI Light" w:cs="Segoe UI Light"/>
                <w:color w:val="000000"/>
                <w:sz w:val="16"/>
                <w:szCs w:val="16"/>
                <w:lang w:eastAsia="es-PE"/>
              </w:rPr>
              <w:t xml:space="preserve">Ejecución de Obra </w:t>
            </w:r>
          </w:p>
        </w:tc>
        <w:tc>
          <w:tcPr>
            <w:tcW w:w="198" w:type="dxa"/>
            <w:tcBorders>
              <w:top w:val="nil"/>
              <w:left w:val="nil"/>
              <w:bottom w:val="single" w:sz="4" w:space="0" w:color="auto"/>
              <w:right w:val="single" w:sz="4" w:space="0" w:color="auto"/>
            </w:tcBorders>
            <w:noWrap/>
            <w:vAlign w:val="center"/>
            <w:hideMark/>
          </w:tcPr>
          <w:p w14:paraId="5FD2529C"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22B80AE2"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09863C46"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8" w:type="dxa"/>
            <w:tcBorders>
              <w:top w:val="nil"/>
              <w:left w:val="nil"/>
              <w:bottom w:val="single" w:sz="4" w:space="0" w:color="auto"/>
              <w:right w:val="single" w:sz="4" w:space="0" w:color="auto"/>
            </w:tcBorders>
            <w:shd w:val="clear" w:color="000000" w:fill="305496"/>
            <w:noWrap/>
            <w:vAlign w:val="center"/>
            <w:hideMark/>
          </w:tcPr>
          <w:p w14:paraId="7DC2F76F"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shd w:val="clear" w:color="000000" w:fill="305496"/>
            <w:noWrap/>
            <w:vAlign w:val="center"/>
            <w:hideMark/>
          </w:tcPr>
          <w:p w14:paraId="3B9B4B65"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shd w:val="clear" w:color="000000" w:fill="305496"/>
            <w:noWrap/>
            <w:vAlign w:val="center"/>
            <w:hideMark/>
          </w:tcPr>
          <w:p w14:paraId="4FA83516"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37" w:type="dxa"/>
            <w:tcBorders>
              <w:top w:val="nil"/>
              <w:left w:val="nil"/>
              <w:bottom w:val="single" w:sz="4" w:space="0" w:color="auto"/>
              <w:right w:val="single" w:sz="4" w:space="0" w:color="auto"/>
            </w:tcBorders>
            <w:shd w:val="clear" w:color="000000" w:fill="305496"/>
            <w:noWrap/>
            <w:vAlign w:val="center"/>
            <w:hideMark/>
          </w:tcPr>
          <w:p w14:paraId="03096D34"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shd w:val="clear" w:color="000000" w:fill="305496"/>
            <w:noWrap/>
            <w:vAlign w:val="center"/>
            <w:hideMark/>
          </w:tcPr>
          <w:p w14:paraId="1BAF2010"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shd w:val="clear" w:color="000000" w:fill="305496"/>
            <w:noWrap/>
            <w:vAlign w:val="center"/>
            <w:hideMark/>
          </w:tcPr>
          <w:p w14:paraId="286DB3D3"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67" w:type="dxa"/>
            <w:tcBorders>
              <w:top w:val="nil"/>
              <w:left w:val="nil"/>
              <w:bottom w:val="single" w:sz="4" w:space="0" w:color="auto"/>
              <w:right w:val="single" w:sz="4" w:space="0" w:color="auto"/>
            </w:tcBorders>
            <w:shd w:val="clear" w:color="000000" w:fill="305496"/>
            <w:noWrap/>
            <w:vAlign w:val="center"/>
            <w:hideMark/>
          </w:tcPr>
          <w:p w14:paraId="13985E00"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13" w:type="dxa"/>
            <w:tcBorders>
              <w:top w:val="nil"/>
              <w:left w:val="nil"/>
              <w:bottom w:val="single" w:sz="4" w:space="0" w:color="auto"/>
              <w:right w:val="single" w:sz="4" w:space="0" w:color="auto"/>
            </w:tcBorders>
            <w:shd w:val="clear" w:color="000000" w:fill="305496"/>
            <w:noWrap/>
            <w:vAlign w:val="center"/>
            <w:hideMark/>
          </w:tcPr>
          <w:p w14:paraId="575AF041"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67" w:type="dxa"/>
            <w:tcBorders>
              <w:top w:val="nil"/>
              <w:left w:val="nil"/>
              <w:bottom w:val="single" w:sz="4" w:space="0" w:color="auto"/>
              <w:right w:val="single" w:sz="4" w:space="0" w:color="auto"/>
            </w:tcBorders>
            <w:shd w:val="clear" w:color="000000" w:fill="305496"/>
            <w:noWrap/>
            <w:vAlign w:val="center"/>
            <w:hideMark/>
          </w:tcPr>
          <w:p w14:paraId="56BFC7AD"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07" w:type="dxa"/>
            <w:tcBorders>
              <w:top w:val="nil"/>
              <w:left w:val="nil"/>
              <w:bottom w:val="single" w:sz="4" w:space="0" w:color="auto"/>
              <w:right w:val="single" w:sz="4" w:space="0" w:color="auto"/>
            </w:tcBorders>
            <w:shd w:val="clear" w:color="000000" w:fill="305496"/>
            <w:vAlign w:val="center"/>
            <w:hideMark/>
          </w:tcPr>
          <w:p w14:paraId="165C1E6D"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10" w:type="dxa"/>
            <w:tcBorders>
              <w:top w:val="nil"/>
              <w:left w:val="nil"/>
              <w:bottom w:val="single" w:sz="4" w:space="0" w:color="auto"/>
              <w:right w:val="single" w:sz="4" w:space="0" w:color="auto"/>
            </w:tcBorders>
            <w:shd w:val="clear" w:color="000000" w:fill="FFFFFF"/>
            <w:vAlign w:val="center"/>
            <w:hideMark/>
          </w:tcPr>
          <w:p w14:paraId="6708089F"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3A3FB17A"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647" w:type="dxa"/>
            <w:tcBorders>
              <w:top w:val="nil"/>
              <w:left w:val="nil"/>
              <w:bottom w:val="single" w:sz="4" w:space="0" w:color="auto"/>
              <w:right w:val="single" w:sz="4" w:space="0" w:color="auto"/>
            </w:tcBorders>
            <w:noWrap/>
            <w:vAlign w:val="center"/>
            <w:hideMark/>
          </w:tcPr>
          <w:p w14:paraId="38885682"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67" w:type="dxa"/>
            <w:tcBorders>
              <w:top w:val="nil"/>
              <w:left w:val="nil"/>
              <w:bottom w:val="single" w:sz="4" w:space="0" w:color="auto"/>
              <w:right w:val="single" w:sz="4" w:space="0" w:color="auto"/>
            </w:tcBorders>
            <w:noWrap/>
            <w:vAlign w:val="center"/>
            <w:hideMark/>
          </w:tcPr>
          <w:p w14:paraId="616B941D"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70" w:type="dxa"/>
            <w:tcBorders>
              <w:top w:val="nil"/>
              <w:left w:val="nil"/>
              <w:bottom w:val="single" w:sz="4" w:space="0" w:color="auto"/>
              <w:right w:val="single" w:sz="4" w:space="0" w:color="auto"/>
            </w:tcBorders>
            <w:noWrap/>
            <w:vAlign w:val="center"/>
            <w:hideMark/>
          </w:tcPr>
          <w:p w14:paraId="771E0309"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55675CB1"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r>
      <w:tr w:rsidR="00AF2FF1" w:rsidRPr="00AF2FF1" w14:paraId="4A49B640" w14:textId="77777777" w:rsidTr="00AF2FF1">
        <w:trPr>
          <w:trHeight w:val="456"/>
        </w:trPr>
        <w:tc>
          <w:tcPr>
            <w:tcW w:w="223" w:type="dxa"/>
            <w:tcBorders>
              <w:top w:val="nil"/>
              <w:left w:val="single" w:sz="4" w:space="0" w:color="auto"/>
              <w:bottom w:val="single" w:sz="4" w:space="0" w:color="auto"/>
              <w:right w:val="single" w:sz="4" w:space="0" w:color="auto"/>
            </w:tcBorders>
            <w:noWrap/>
            <w:vAlign w:val="center"/>
            <w:hideMark/>
          </w:tcPr>
          <w:p w14:paraId="50C1DD9D"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3</w:t>
            </w:r>
          </w:p>
        </w:tc>
        <w:tc>
          <w:tcPr>
            <w:tcW w:w="1907" w:type="dxa"/>
            <w:tcBorders>
              <w:top w:val="nil"/>
              <w:left w:val="nil"/>
              <w:bottom w:val="single" w:sz="4" w:space="0" w:color="auto"/>
              <w:right w:val="single" w:sz="4" w:space="0" w:color="auto"/>
            </w:tcBorders>
            <w:noWrap/>
            <w:vAlign w:val="center"/>
            <w:hideMark/>
          </w:tcPr>
          <w:p w14:paraId="385FAA79" w14:textId="77777777" w:rsidR="00AF2FF1" w:rsidRPr="00AF2FF1" w:rsidRDefault="00AF2FF1" w:rsidP="00AF2FF1">
            <w:pPr>
              <w:spacing w:after="0" w:line="240" w:lineRule="auto"/>
              <w:jc w:val="both"/>
              <w:rPr>
                <w:rFonts w:ascii="Segoe UI Light" w:eastAsia="Times New Roman" w:hAnsi="Segoe UI Light" w:cs="Segoe UI Light"/>
                <w:color w:val="000000"/>
                <w:sz w:val="16"/>
                <w:szCs w:val="16"/>
                <w:lang w:eastAsia="es-PE"/>
              </w:rPr>
            </w:pPr>
            <w:r w:rsidRPr="00AF2FF1">
              <w:rPr>
                <w:rFonts w:ascii="Segoe UI Light" w:eastAsia="Times New Roman" w:hAnsi="Segoe UI Light" w:cs="Segoe UI Light"/>
                <w:color w:val="000000"/>
                <w:sz w:val="16"/>
                <w:szCs w:val="16"/>
                <w:lang w:eastAsia="es-PE"/>
              </w:rPr>
              <w:t xml:space="preserve">Liquidación </w:t>
            </w:r>
          </w:p>
        </w:tc>
        <w:tc>
          <w:tcPr>
            <w:tcW w:w="198" w:type="dxa"/>
            <w:tcBorders>
              <w:top w:val="nil"/>
              <w:left w:val="nil"/>
              <w:bottom w:val="single" w:sz="4" w:space="0" w:color="auto"/>
              <w:right w:val="single" w:sz="4" w:space="0" w:color="auto"/>
            </w:tcBorders>
            <w:noWrap/>
            <w:vAlign w:val="center"/>
            <w:hideMark/>
          </w:tcPr>
          <w:p w14:paraId="491BC703"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49AE9CE0"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4AC50E99"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8" w:type="dxa"/>
            <w:tcBorders>
              <w:top w:val="nil"/>
              <w:left w:val="nil"/>
              <w:bottom w:val="single" w:sz="4" w:space="0" w:color="auto"/>
              <w:right w:val="single" w:sz="4" w:space="0" w:color="auto"/>
            </w:tcBorders>
            <w:noWrap/>
            <w:vAlign w:val="center"/>
            <w:hideMark/>
          </w:tcPr>
          <w:p w14:paraId="04CDD987"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681ED0A1"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0136A05C"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37" w:type="dxa"/>
            <w:tcBorders>
              <w:top w:val="nil"/>
              <w:left w:val="nil"/>
              <w:bottom w:val="single" w:sz="4" w:space="0" w:color="auto"/>
              <w:right w:val="single" w:sz="4" w:space="0" w:color="auto"/>
            </w:tcBorders>
            <w:noWrap/>
            <w:vAlign w:val="center"/>
            <w:hideMark/>
          </w:tcPr>
          <w:p w14:paraId="27B2A42B"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0B50C8B0"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352FB65B"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67" w:type="dxa"/>
            <w:tcBorders>
              <w:top w:val="nil"/>
              <w:left w:val="nil"/>
              <w:bottom w:val="single" w:sz="4" w:space="0" w:color="auto"/>
              <w:right w:val="single" w:sz="4" w:space="0" w:color="auto"/>
            </w:tcBorders>
            <w:noWrap/>
            <w:vAlign w:val="center"/>
            <w:hideMark/>
          </w:tcPr>
          <w:p w14:paraId="02739BEA"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13" w:type="dxa"/>
            <w:tcBorders>
              <w:top w:val="nil"/>
              <w:left w:val="nil"/>
              <w:bottom w:val="single" w:sz="4" w:space="0" w:color="auto"/>
              <w:right w:val="single" w:sz="4" w:space="0" w:color="auto"/>
            </w:tcBorders>
            <w:noWrap/>
            <w:vAlign w:val="center"/>
            <w:hideMark/>
          </w:tcPr>
          <w:p w14:paraId="2831097B"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67" w:type="dxa"/>
            <w:tcBorders>
              <w:top w:val="nil"/>
              <w:left w:val="nil"/>
              <w:bottom w:val="single" w:sz="4" w:space="0" w:color="auto"/>
              <w:right w:val="single" w:sz="4" w:space="0" w:color="auto"/>
            </w:tcBorders>
            <w:noWrap/>
            <w:vAlign w:val="center"/>
            <w:hideMark/>
          </w:tcPr>
          <w:p w14:paraId="7C458EFC"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07" w:type="dxa"/>
            <w:tcBorders>
              <w:top w:val="nil"/>
              <w:left w:val="nil"/>
              <w:bottom w:val="single" w:sz="4" w:space="0" w:color="auto"/>
              <w:right w:val="single" w:sz="4" w:space="0" w:color="auto"/>
            </w:tcBorders>
            <w:shd w:val="clear" w:color="000000" w:fill="FFFFFF"/>
            <w:vAlign w:val="center"/>
            <w:hideMark/>
          </w:tcPr>
          <w:p w14:paraId="138B43D6"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10" w:type="dxa"/>
            <w:tcBorders>
              <w:top w:val="nil"/>
              <w:left w:val="nil"/>
              <w:bottom w:val="single" w:sz="4" w:space="0" w:color="auto"/>
              <w:right w:val="single" w:sz="4" w:space="0" w:color="auto"/>
            </w:tcBorders>
            <w:shd w:val="clear" w:color="000000" w:fill="00FF00"/>
            <w:vAlign w:val="center"/>
            <w:hideMark/>
          </w:tcPr>
          <w:p w14:paraId="60B6225C"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46511769"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647" w:type="dxa"/>
            <w:tcBorders>
              <w:top w:val="nil"/>
              <w:left w:val="nil"/>
              <w:bottom w:val="single" w:sz="4" w:space="0" w:color="auto"/>
              <w:right w:val="single" w:sz="4" w:space="0" w:color="auto"/>
            </w:tcBorders>
            <w:noWrap/>
            <w:vAlign w:val="center"/>
            <w:hideMark/>
          </w:tcPr>
          <w:p w14:paraId="2FFBF7E1"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67" w:type="dxa"/>
            <w:tcBorders>
              <w:top w:val="nil"/>
              <w:left w:val="nil"/>
              <w:bottom w:val="single" w:sz="4" w:space="0" w:color="auto"/>
              <w:right w:val="single" w:sz="4" w:space="0" w:color="auto"/>
            </w:tcBorders>
            <w:noWrap/>
            <w:vAlign w:val="center"/>
            <w:hideMark/>
          </w:tcPr>
          <w:p w14:paraId="70613951"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70" w:type="dxa"/>
            <w:tcBorders>
              <w:top w:val="nil"/>
              <w:left w:val="nil"/>
              <w:bottom w:val="single" w:sz="4" w:space="0" w:color="auto"/>
              <w:right w:val="single" w:sz="4" w:space="0" w:color="auto"/>
            </w:tcBorders>
            <w:noWrap/>
            <w:vAlign w:val="center"/>
            <w:hideMark/>
          </w:tcPr>
          <w:p w14:paraId="5CE0DCAC"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397EA341"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r>
      <w:tr w:rsidR="00AF2FF1" w:rsidRPr="00AF2FF1" w14:paraId="01C58AAF" w14:textId="77777777" w:rsidTr="00AF2FF1">
        <w:trPr>
          <w:trHeight w:val="288"/>
        </w:trPr>
        <w:tc>
          <w:tcPr>
            <w:tcW w:w="2130" w:type="dxa"/>
            <w:gridSpan w:val="2"/>
            <w:tcBorders>
              <w:top w:val="single" w:sz="4" w:space="0" w:color="auto"/>
              <w:left w:val="single" w:sz="4" w:space="0" w:color="auto"/>
              <w:bottom w:val="single" w:sz="4" w:space="0" w:color="auto"/>
              <w:right w:val="single" w:sz="4" w:space="0" w:color="auto"/>
            </w:tcBorders>
            <w:noWrap/>
            <w:vAlign w:val="center"/>
            <w:hideMark/>
          </w:tcPr>
          <w:p w14:paraId="08E19397"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Fase de Post Inversión</w:t>
            </w:r>
          </w:p>
        </w:tc>
        <w:tc>
          <w:tcPr>
            <w:tcW w:w="4211" w:type="dxa"/>
            <w:gridSpan w:val="14"/>
            <w:tcBorders>
              <w:top w:val="single" w:sz="4" w:space="0" w:color="auto"/>
              <w:left w:val="nil"/>
              <w:bottom w:val="single" w:sz="4" w:space="0" w:color="auto"/>
              <w:right w:val="single" w:sz="4" w:space="0" w:color="auto"/>
            </w:tcBorders>
            <w:noWrap/>
            <w:vAlign w:val="center"/>
            <w:hideMark/>
          </w:tcPr>
          <w:p w14:paraId="50E7AF44" w14:textId="77777777" w:rsidR="00AF2FF1" w:rsidRPr="00AF2FF1" w:rsidRDefault="00AF2FF1" w:rsidP="00AF2FF1">
            <w:pPr>
              <w:spacing w:after="0" w:line="240" w:lineRule="auto"/>
              <w:jc w:val="center"/>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633BB25F"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647" w:type="dxa"/>
            <w:tcBorders>
              <w:top w:val="nil"/>
              <w:left w:val="nil"/>
              <w:bottom w:val="single" w:sz="4" w:space="0" w:color="auto"/>
              <w:right w:val="single" w:sz="4" w:space="0" w:color="auto"/>
            </w:tcBorders>
            <w:noWrap/>
            <w:vAlign w:val="center"/>
            <w:hideMark/>
          </w:tcPr>
          <w:p w14:paraId="0436CB38"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67" w:type="dxa"/>
            <w:tcBorders>
              <w:top w:val="nil"/>
              <w:left w:val="nil"/>
              <w:bottom w:val="single" w:sz="4" w:space="0" w:color="auto"/>
              <w:right w:val="single" w:sz="4" w:space="0" w:color="auto"/>
            </w:tcBorders>
            <w:noWrap/>
            <w:vAlign w:val="center"/>
            <w:hideMark/>
          </w:tcPr>
          <w:p w14:paraId="451EDB9D"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70" w:type="dxa"/>
            <w:tcBorders>
              <w:top w:val="nil"/>
              <w:left w:val="nil"/>
              <w:bottom w:val="single" w:sz="4" w:space="0" w:color="auto"/>
              <w:right w:val="single" w:sz="4" w:space="0" w:color="auto"/>
            </w:tcBorders>
            <w:noWrap/>
            <w:vAlign w:val="center"/>
            <w:hideMark/>
          </w:tcPr>
          <w:p w14:paraId="4BDBFFAF"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noWrap/>
            <w:vAlign w:val="center"/>
            <w:hideMark/>
          </w:tcPr>
          <w:p w14:paraId="51ECBAC2"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r>
      <w:tr w:rsidR="00AF2FF1" w:rsidRPr="00AF2FF1" w14:paraId="6A8D7DD2" w14:textId="77777777" w:rsidTr="00AF2FF1">
        <w:trPr>
          <w:trHeight w:val="456"/>
        </w:trPr>
        <w:tc>
          <w:tcPr>
            <w:tcW w:w="223" w:type="dxa"/>
            <w:tcBorders>
              <w:top w:val="nil"/>
              <w:left w:val="single" w:sz="4" w:space="0" w:color="auto"/>
              <w:bottom w:val="single" w:sz="4" w:space="0" w:color="auto"/>
              <w:right w:val="single" w:sz="4" w:space="0" w:color="auto"/>
            </w:tcBorders>
            <w:noWrap/>
            <w:vAlign w:val="center"/>
            <w:hideMark/>
          </w:tcPr>
          <w:p w14:paraId="126605C3"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1</w:t>
            </w:r>
          </w:p>
        </w:tc>
        <w:tc>
          <w:tcPr>
            <w:tcW w:w="1907" w:type="dxa"/>
            <w:tcBorders>
              <w:top w:val="nil"/>
              <w:left w:val="nil"/>
              <w:bottom w:val="single" w:sz="4" w:space="0" w:color="auto"/>
              <w:right w:val="single" w:sz="4" w:space="0" w:color="auto"/>
            </w:tcBorders>
            <w:noWrap/>
            <w:vAlign w:val="center"/>
            <w:hideMark/>
          </w:tcPr>
          <w:p w14:paraId="6EF7C76E" w14:textId="77777777" w:rsidR="00AF2FF1" w:rsidRPr="00AF2FF1" w:rsidRDefault="00AF2FF1" w:rsidP="00AF2FF1">
            <w:pPr>
              <w:spacing w:after="0" w:line="240" w:lineRule="auto"/>
              <w:jc w:val="both"/>
              <w:rPr>
                <w:rFonts w:ascii="Segoe UI Light" w:eastAsia="Times New Roman" w:hAnsi="Segoe UI Light" w:cs="Segoe UI Light"/>
                <w:color w:val="000000"/>
                <w:sz w:val="16"/>
                <w:szCs w:val="16"/>
                <w:lang w:eastAsia="es-PE"/>
              </w:rPr>
            </w:pPr>
            <w:r w:rsidRPr="00AF2FF1">
              <w:rPr>
                <w:rFonts w:ascii="Segoe UI Light" w:eastAsia="Times New Roman" w:hAnsi="Segoe UI Light" w:cs="Segoe UI Light"/>
                <w:color w:val="000000"/>
                <w:sz w:val="16"/>
                <w:szCs w:val="16"/>
                <w:lang w:eastAsia="es-PE"/>
              </w:rPr>
              <w:t xml:space="preserve">Operación y Mantenimiento </w:t>
            </w:r>
          </w:p>
        </w:tc>
        <w:tc>
          <w:tcPr>
            <w:tcW w:w="198" w:type="dxa"/>
            <w:tcBorders>
              <w:top w:val="nil"/>
              <w:left w:val="nil"/>
              <w:bottom w:val="single" w:sz="4" w:space="0" w:color="auto"/>
              <w:right w:val="single" w:sz="4" w:space="0" w:color="auto"/>
            </w:tcBorders>
            <w:noWrap/>
            <w:vAlign w:val="center"/>
            <w:hideMark/>
          </w:tcPr>
          <w:p w14:paraId="32AAC3A5"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5C204E02"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5E5D7DFD"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8" w:type="dxa"/>
            <w:tcBorders>
              <w:top w:val="nil"/>
              <w:left w:val="nil"/>
              <w:bottom w:val="single" w:sz="4" w:space="0" w:color="auto"/>
              <w:right w:val="single" w:sz="4" w:space="0" w:color="auto"/>
            </w:tcBorders>
            <w:noWrap/>
            <w:vAlign w:val="center"/>
            <w:hideMark/>
          </w:tcPr>
          <w:p w14:paraId="43B735E4"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669B43A4"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6D7EE648"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37" w:type="dxa"/>
            <w:tcBorders>
              <w:top w:val="nil"/>
              <w:left w:val="nil"/>
              <w:bottom w:val="single" w:sz="4" w:space="0" w:color="auto"/>
              <w:right w:val="single" w:sz="4" w:space="0" w:color="auto"/>
            </w:tcBorders>
            <w:noWrap/>
            <w:vAlign w:val="center"/>
            <w:hideMark/>
          </w:tcPr>
          <w:p w14:paraId="38555417"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3C87BA9E"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244" w:type="dxa"/>
            <w:tcBorders>
              <w:top w:val="nil"/>
              <w:left w:val="nil"/>
              <w:bottom w:val="single" w:sz="4" w:space="0" w:color="auto"/>
              <w:right w:val="single" w:sz="4" w:space="0" w:color="auto"/>
            </w:tcBorders>
            <w:noWrap/>
            <w:vAlign w:val="center"/>
            <w:hideMark/>
          </w:tcPr>
          <w:p w14:paraId="3E0F0515"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67" w:type="dxa"/>
            <w:tcBorders>
              <w:top w:val="nil"/>
              <w:left w:val="nil"/>
              <w:bottom w:val="single" w:sz="4" w:space="0" w:color="auto"/>
              <w:right w:val="single" w:sz="4" w:space="0" w:color="auto"/>
            </w:tcBorders>
            <w:noWrap/>
            <w:vAlign w:val="center"/>
            <w:hideMark/>
          </w:tcPr>
          <w:p w14:paraId="6142CD9E"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13" w:type="dxa"/>
            <w:tcBorders>
              <w:top w:val="nil"/>
              <w:left w:val="nil"/>
              <w:bottom w:val="single" w:sz="4" w:space="0" w:color="auto"/>
              <w:right w:val="single" w:sz="4" w:space="0" w:color="auto"/>
            </w:tcBorders>
            <w:noWrap/>
            <w:vAlign w:val="center"/>
            <w:hideMark/>
          </w:tcPr>
          <w:p w14:paraId="5AD7222E"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67" w:type="dxa"/>
            <w:tcBorders>
              <w:top w:val="nil"/>
              <w:left w:val="nil"/>
              <w:bottom w:val="single" w:sz="4" w:space="0" w:color="auto"/>
              <w:right w:val="single" w:sz="4" w:space="0" w:color="auto"/>
            </w:tcBorders>
            <w:noWrap/>
            <w:vAlign w:val="center"/>
            <w:hideMark/>
          </w:tcPr>
          <w:p w14:paraId="0A471B40"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07" w:type="dxa"/>
            <w:tcBorders>
              <w:top w:val="nil"/>
              <w:left w:val="nil"/>
              <w:bottom w:val="single" w:sz="4" w:space="0" w:color="auto"/>
              <w:right w:val="single" w:sz="4" w:space="0" w:color="auto"/>
            </w:tcBorders>
            <w:vAlign w:val="center"/>
            <w:hideMark/>
          </w:tcPr>
          <w:p w14:paraId="64ED263D"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10" w:type="dxa"/>
            <w:tcBorders>
              <w:top w:val="nil"/>
              <w:left w:val="nil"/>
              <w:bottom w:val="single" w:sz="4" w:space="0" w:color="auto"/>
              <w:right w:val="single" w:sz="4" w:space="0" w:color="auto"/>
            </w:tcBorders>
            <w:vAlign w:val="center"/>
            <w:hideMark/>
          </w:tcPr>
          <w:p w14:paraId="78E0D0A4"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shd w:val="clear" w:color="000000" w:fill="D60093"/>
            <w:noWrap/>
            <w:vAlign w:val="center"/>
            <w:hideMark/>
          </w:tcPr>
          <w:p w14:paraId="63B125A7"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647" w:type="dxa"/>
            <w:tcBorders>
              <w:top w:val="nil"/>
              <w:left w:val="nil"/>
              <w:bottom w:val="single" w:sz="4" w:space="0" w:color="auto"/>
              <w:right w:val="single" w:sz="4" w:space="0" w:color="auto"/>
            </w:tcBorders>
            <w:shd w:val="clear" w:color="000000" w:fill="D60093"/>
            <w:noWrap/>
            <w:vAlign w:val="center"/>
            <w:hideMark/>
          </w:tcPr>
          <w:p w14:paraId="1DFE5E19"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67" w:type="dxa"/>
            <w:tcBorders>
              <w:top w:val="nil"/>
              <w:left w:val="nil"/>
              <w:bottom w:val="single" w:sz="4" w:space="0" w:color="auto"/>
              <w:right w:val="single" w:sz="4" w:space="0" w:color="auto"/>
            </w:tcBorders>
            <w:shd w:val="clear" w:color="000000" w:fill="D60093"/>
            <w:noWrap/>
            <w:vAlign w:val="center"/>
            <w:hideMark/>
          </w:tcPr>
          <w:p w14:paraId="426CA42C"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370" w:type="dxa"/>
            <w:tcBorders>
              <w:top w:val="nil"/>
              <w:left w:val="nil"/>
              <w:bottom w:val="single" w:sz="4" w:space="0" w:color="auto"/>
              <w:right w:val="single" w:sz="4" w:space="0" w:color="auto"/>
            </w:tcBorders>
            <w:shd w:val="clear" w:color="000000" w:fill="D60093"/>
            <w:noWrap/>
            <w:vAlign w:val="center"/>
            <w:hideMark/>
          </w:tcPr>
          <w:p w14:paraId="5CE30393"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c>
          <w:tcPr>
            <w:tcW w:w="520" w:type="dxa"/>
            <w:tcBorders>
              <w:top w:val="nil"/>
              <w:left w:val="nil"/>
              <w:bottom w:val="single" w:sz="4" w:space="0" w:color="auto"/>
              <w:right w:val="single" w:sz="4" w:space="0" w:color="auto"/>
            </w:tcBorders>
            <w:shd w:val="clear" w:color="000000" w:fill="D60093"/>
            <w:noWrap/>
            <w:vAlign w:val="center"/>
            <w:hideMark/>
          </w:tcPr>
          <w:p w14:paraId="0C0D0535" w14:textId="77777777" w:rsidR="00AF2FF1" w:rsidRPr="00AF2FF1" w:rsidRDefault="00AF2FF1" w:rsidP="00AF2FF1">
            <w:pPr>
              <w:spacing w:after="0" w:line="240" w:lineRule="auto"/>
              <w:jc w:val="both"/>
              <w:rPr>
                <w:rFonts w:ascii="Segoe UI Light" w:eastAsia="Times New Roman" w:hAnsi="Segoe UI Light" w:cs="Segoe UI Light"/>
                <w:b/>
                <w:bCs/>
                <w:color w:val="000000"/>
                <w:sz w:val="16"/>
                <w:szCs w:val="16"/>
                <w:lang w:eastAsia="es-PE"/>
              </w:rPr>
            </w:pPr>
            <w:r w:rsidRPr="00AF2FF1">
              <w:rPr>
                <w:rFonts w:ascii="Segoe UI Light" w:eastAsia="Times New Roman" w:hAnsi="Segoe UI Light" w:cs="Segoe UI Light"/>
                <w:b/>
                <w:bCs/>
                <w:color w:val="000000"/>
                <w:sz w:val="16"/>
                <w:szCs w:val="16"/>
                <w:lang w:eastAsia="es-PE"/>
              </w:rPr>
              <w:t> </w:t>
            </w:r>
          </w:p>
        </w:tc>
      </w:tr>
    </w:tbl>
    <w:p w14:paraId="03DBABF4" w14:textId="69DC79DD" w:rsidR="00812212" w:rsidRPr="00ED318B" w:rsidRDefault="00812212" w:rsidP="00590BDA">
      <w:pPr>
        <w:tabs>
          <w:tab w:val="left" w:pos="2645"/>
        </w:tabs>
        <w:spacing w:after="0" w:line="240" w:lineRule="auto"/>
        <w:jc w:val="center"/>
        <w:rPr>
          <w:rFonts w:ascii="Segoe UI Light" w:hAnsi="Segoe UI Light" w:cs="Segoe UI Light"/>
          <w:b/>
          <w:sz w:val="16"/>
          <w:szCs w:val="16"/>
        </w:rPr>
      </w:pPr>
      <w:r w:rsidRPr="00ED318B">
        <w:rPr>
          <w:rFonts w:ascii="Segoe UI Light" w:eastAsia="Times New Roman" w:hAnsi="Segoe UI Light" w:cs="Segoe UI Light"/>
          <w:b/>
          <w:bCs/>
          <w:color w:val="000000"/>
          <w:sz w:val="16"/>
          <w:szCs w:val="16"/>
          <w:lang w:eastAsia="es-PE"/>
        </w:rPr>
        <w:t xml:space="preserve">Fuente: </w:t>
      </w:r>
      <w:r w:rsidRPr="00ED318B">
        <w:rPr>
          <w:rFonts w:ascii="Segoe UI Light" w:eastAsia="Times New Roman" w:hAnsi="Segoe UI Light" w:cs="Segoe UI Light"/>
          <w:color w:val="000000"/>
          <w:sz w:val="16"/>
          <w:szCs w:val="16"/>
          <w:lang w:eastAsia="es-PE"/>
        </w:rPr>
        <w:t>Cronograma de Inversión</w:t>
      </w:r>
    </w:p>
    <w:p w14:paraId="1F5B68C4" w14:textId="77777777" w:rsidR="00812212" w:rsidRPr="00ED318B" w:rsidRDefault="00812212" w:rsidP="00493C2C">
      <w:pPr>
        <w:tabs>
          <w:tab w:val="left" w:pos="2645"/>
        </w:tabs>
        <w:spacing w:after="0" w:line="240" w:lineRule="auto"/>
        <w:jc w:val="both"/>
        <w:rPr>
          <w:rFonts w:ascii="Segoe UI Light" w:hAnsi="Segoe UI Light" w:cs="Segoe UI Light"/>
          <w:b/>
          <w:sz w:val="12"/>
          <w:szCs w:val="12"/>
        </w:rPr>
      </w:pPr>
    </w:p>
    <w:p w14:paraId="34DD78C6" w14:textId="55A5E50D" w:rsidR="004C2EDD" w:rsidRPr="00ED318B" w:rsidRDefault="004C2EDD" w:rsidP="00310188">
      <w:pPr>
        <w:pStyle w:val="Ttulo2"/>
        <w:rPr>
          <w:rFonts w:ascii="Segoe UI Light" w:hAnsi="Segoe UI Light" w:cs="Segoe UI Light"/>
          <w:b/>
          <w:bCs/>
          <w:sz w:val="20"/>
          <w:szCs w:val="20"/>
        </w:rPr>
      </w:pPr>
      <w:bookmarkStart w:id="53" w:name="_Toc44629324"/>
      <w:bookmarkStart w:id="54" w:name="_Toc203569352"/>
      <w:r w:rsidRPr="00ED318B">
        <w:rPr>
          <w:rFonts w:ascii="Segoe UI Light" w:hAnsi="Segoe UI Light" w:cs="Segoe UI Light"/>
          <w:b/>
          <w:bCs/>
          <w:sz w:val="20"/>
          <w:szCs w:val="20"/>
        </w:rPr>
        <w:t>ANÁLISIS DEL MERCADO DEL SERVICIO</w:t>
      </w:r>
      <w:bookmarkEnd w:id="53"/>
      <w:bookmarkEnd w:id="54"/>
    </w:p>
    <w:p w14:paraId="2F6F13E1" w14:textId="77777777" w:rsidR="004C2EDD" w:rsidRPr="00423158" w:rsidRDefault="004C2EDD" w:rsidP="00493C2C">
      <w:pPr>
        <w:pStyle w:val="Prrafodelista"/>
        <w:spacing w:after="0" w:line="240" w:lineRule="auto"/>
        <w:ind w:left="1068"/>
        <w:jc w:val="both"/>
        <w:rPr>
          <w:rFonts w:ascii="Segoe UI Light" w:eastAsia="Calibri" w:hAnsi="Segoe UI Light" w:cs="Segoe UI Light"/>
          <w:b/>
          <w:bCs/>
          <w:sz w:val="12"/>
          <w:szCs w:val="12"/>
          <w:lang w:eastAsia="es-PE"/>
        </w:rPr>
      </w:pPr>
    </w:p>
    <w:p w14:paraId="535A714F" w14:textId="77777777" w:rsidR="004C2EDD" w:rsidRPr="00ED318B" w:rsidRDefault="004C2EDD" w:rsidP="0065755B">
      <w:pPr>
        <w:pStyle w:val="Ttulo3"/>
        <w:rPr>
          <w:rFonts w:ascii="Segoe UI Light" w:hAnsi="Segoe UI Light" w:cs="Segoe UI Light"/>
          <w:b/>
          <w:bCs/>
          <w:sz w:val="20"/>
          <w:szCs w:val="20"/>
        </w:rPr>
      </w:pPr>
      <w:bookmarkStart w:id="55" w:name="_Toc24061665"/>
      <w:bookmarkStart w:id="56" w:name="_Toc44629325"/>
      <w:bookmarkStart w:id="57" w:name="_Toc203569353"/>
      <w:r w:rsidRPr="00ED318B">
        <w:rPr>
          <w:rFonts w:ascii="Segoe UI Light" w:hAnsi="Segoe UI Light" w:cs="Segoe UI Light"/>
          <w:b/>
          <w:bCs/>
          <w:sz w:val="20"/>
          <w:szCs w:val="20"/>
        </w:rPr>
        <w:t>Análisis de la demanda</w:t>
      </w:r>
      <w:bookmarkEnd w:id="55"/>
      <w:r w:rsidRPr="00ED318B">
        <w:rPr>
          <w:rFonts w:ascii="Segoe UI Light" w:hAnsi="Segoe UI Light" w:cs="Segoe UI Light"/>
          <w:b/>
          <w:bCs/>
          <w:sz w:val="20"/>
          <w:szCs w:val="20"/>
        </w:rPr>
        <w:t xml:space="preserve"> del servicio</w:t>
      </w:r>
      <w:bookmarkEnd w:id="56"/>
      <w:bookmarkEnd w:id="57"/>
    </w:p>
    <w:p w14:paraId="4FB9C3FB" w14:textId="77777777" w:rsidR="004C2EDD" w:rsidRPr="00ED318B" w:rsidRDefault="004C2EDD" w:rsidP="00493C2C">
      <w:pPr>
        <w:spacing w:after="0" w:line="240" w:lineRule="auto"/>
        <w:ind w:left="709"/>
        <w:jc w:val="both"/>
        <w:rPr>
          <w:rFonts w:ascii="Segoe UI Light" w:eastAsia="Calibri" w:hAnsi="Segoe UI Light" w:cs="Segoe UI Light"/>
          <w:b/>
          <w:sz w:val="8"/>
          <w:szCs w:val="8"/>
          <w:lang w:eastAsia="es-PE"/>
        </w:rPr>
      </w:pPr>
    </w:p>
    <w:p w14:paraId="24A05DAF" w14:textId="77777777" w:rsidR="004C2EDD" w:rsidRPr="00ED318B" w:rsidRDefault="004C2EDD" w:rsidP="00733D11">
      <w:pPr>
        <w:pStyle w:val="Prrafodelista"/>
        <w:numPr>
          <w:ilvl w:val="0"/>
          <w:numId w:val="26"/>
        </w:numPr>
        <w:spacing w:after="0" w:line="240" w:lineRule="auto"/>
        <w:jc w:val="both"/>
        <w:rPr>
          <w:rFonts w:ascii="Segoe UI Light" w:eastAsia="Calibri" w:hAnsi="Segoe UI Light" w:cs="Segoe UI Light"/>
          <w:b/>
          <w:sz w:val="20"/>
          <w:szCs w:val="20"/>
          <w:lang w:eastAsia="es-PE"/>
        </w:rPr>
      </w:pPr>
      <w:r w:rsidRPr="00ED318B">
        <w:rPr>
          <w:rFonts w:ascii="Segoe UI Light" w:eastAsia="Calibri" w:hAnsi="Segoe UI Light" w:cs="Segoe UI Light"/>
          <w:b/>
          <w:sz w:val="20"/>
          <w:szCs w:val="20"/>
          <w:lang w:eastAsia="es-PE"/>
        </w:rPr>
        <w:t>Identificación de bienes y/o servicios intervenidos por el proyecto</w:t>
      </w:r>
    </w:p>
    <w:p w14:paraId="53965FEF" w14:textId="77777777" w:rsidR="00590BDA" w:rsidRPr="00ED318B" w:rsidRDefault="00590BDA" w:rsidP="00590BDA">
      <w:pPr>
        <w:spacing w:after="0" w:line="240" w:lineRule="auto"/>
        <w:jc w:val="both"/>
        <w:rPr>
          <w:rFonts w:ascii="Segoe UI Light" w:eastAsia="Calibri" w:hAnsi="Segoe UI Light" w:cs="Segoe UI Light"/>
          <w:sz w:val="12"/>
          <w:szCs w:val="12"/>
          <w:lang w:eastAsia="es-PE"/>
        </w:rPr>
      </w:pPr>
      <w:bookmarkStart w:id="58" w:name="_Hlk135581771"/>
    </w:p>
    <w:p w14:paraId="7C42DBAB" w14:textId="77777777" w:rsidR="006E3F5A" w:rsidRDefault="00AF2FF1" w:rsidP="00AF2FF1">
      <w:pPr>
        <w:tabs>
          <w:tab w:val="left" w:pos="2645"/>
        </w:tabs>
        <w:spacing w:after="0" w:line="240" w:lineRule="auto"/>
        <w:jc w:val="both"/>
        <w:rPr>
          <w:rFonts w:ascii="Segoe UI Light" w:eastAsia="Calibri" w:hAnsi="Segoe UI Light" w:cs="Segoe UI Light"/>
          <w:sz w:val="20"/>
          <w:szCs w:val="20"/>
          <w:lang w:eastAsia="es-PE"/>
        </w:rPr>
      </w:pPr>
      <w:r w:rsidRPr="00AF2FF1">
        <w:rPr>
          <w:rFonts w:ascii="Segoe UI Light" w:eastAsia="Calibri" w:hAnsi="Segoe UI Light" w:cs="Segoe UI Light"/>
          <w:sz w:val="20"/>
          <w:szCs w:val="20"/>
          <w:lang w:eastAsia="es-PE"/>
        </w:rPr>
        <w:t>Como se puede apreciar en el cuadro siguiente, el servicio que se intervendrá con el proyecto es el de “SERVICIO DE ACCESIBILIDAD A LA ADQUISICIÓN DE PORDUCTOS DE PRIMERA NECESIDAD”, en el distrito de Cerro Colorado específicamente en el Centro Cívico del Centro Poblado Semi – Rural Pachacútec, Grupo Zonal N° 12 Zona B de Cerro Colorado.</w:t>
      </w:r>
      <w:r>
        <w:rPr>
          <w:rFonts w:ascii="Segoe UI Light" w:eastAsia="Calibri" w:hAnsi="Segoe UI Light" w:cs="Segoe UI Light"/>
          <w:sz w:val="20"/>
          <w:szCs w:val="20"/>
          <w:lang w:eastAsia="es-PE"/>
        </w:rPr>
        <w:t xml:space="preserve"> </w:t>
      </w:r>
    </w:p>
    <w:p w14:paraId="07027E66" w14:textId="77777777" w:rsidR="006E3F5A" w:rsidRDefault="006E3F5A" w:rsidP="00AF2FF1">
      <w:pPr>
        <w:tabs>
          <w:tab w:val="left" w:pos="2645"/>
        </w:tabs>
        <w:spacing w:after="0" w:line="240" w:lineRule="auto"/>
        <w:jc w:val="both"/>
        <w:rPr>
          <w:rFonts w:ascii="Segoe UI Light" w:eastAsia="Calibri" w:hAnsi="Segoe UI Light" w:cs="Segoe UI Light"/>
          <w:sz w:val="20"/>
          <w:szCs w:val="20"/>
          <w:lang w:eastAsia="es-PE"/>
        </w:rPr>
      </w:pPr>
    </w:p>
    <w:p w14:paraId="6C0639EA" w14:textId="2BF23C5D" w:rsidR="00AF2FF1" w:rsidRPr="00AF2FF1" w:rsidRDefault="00AF2FF1" w:rsidP="00AF2FF1">
      <w:pPr>
        <w:tabs>
          <w:tab w:val="left" w:pos="2645"/>
        </w:tabs>
        <w:spacing w:after="0" w:line="240" w:lineRule="auto"/>
        <w:jc w:val="both"/>
        <w:rPr>
          <w:rFonts w:ascii="Segoe UI Light" w:eastAsia="Calibri" w:hAnsi="Segoe UI Light" w:cs="Segoe UI Light"/>
          <w:sz w:val="20"/>
          <w:szCs w:val="20"/>
          <w:lang w:eastAsia="es-PE"/>
        </w:rPr>
      </w:pPr>
      <w:r w:rsidRPr="00AF2FF1">
        <w:rPr>
          <w:rFonts w:ascii="Segoe UI Light" w:eastAsia="Calibri" w:hAnsi="Segoe UI Light" w:cs="Segoe UI Light"/>
          <w:sz w:val="20"/>
          <w:szCs w:val="20"/>
          <w:lang w:eastAsia="es-PE"/>
        </w:rPr>
        <w:t>La unidad de medida de la brecha oferta – demanda “PERSONAS/AÑO” y el indicador brecha de calidad/cobertura “porcentaje de personas que no participan de los servicios deportivos recreativos respecto a la población total” siendo la unidad de medida indicador de brecha “MERCADO”.</w:t>
      </w:r>
    </w:p>
    <w:p w14:paraId="35A370D8" w14:textId="77777777" w:rsidR="00590BDA" w:rsidRPr="00ED318B" w:rsidRDefault="00590BDA" w:rsidP="00590BDA">
      <w:pPr>
        <w:tabs>
          <w:tab w:val="left" w:pos="2645"/>
        </w:tabs>
        <w:spacing w:after="0" w:line="240" w:lineRule="auto"/>
        <w:jc w:val="both"/>
        <w:rPr>
          <w:rFonts w:ascii="Segoe UI Light" w:hAnsi="Segoe UI Light" w:cs="Segoe UI Light"/>
          <w:b/>
          <w:sz w:val="10"/>
          <w:szCs w:val="10"/>
        </w:rPr>
      </w:pPr>
    </w:p>
    <w:p w14:paraId="5A2CEE4D" w14:textId="77777777" w:rsidR="00590BDA" w:rsidRDefault="00590BDA" w:rsidP="00590BDA">
      <w:pPr>
        <w:tabs>
          <w:tab w:val="left" w:pos="2645"/>
        </w:tabs>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Servicio, unidad de medida e indicador</w:t>
      </w:r>
    </w:p>
    <w:p w14:paraId="310AC2D4" w14:textId="77777777" w:rsidR="00423158" w:rsidRPr="00423158" w:rsidRDefault="00423158" w:rsidP="00590BDA">
      <w:pPr>
        <w:tabs>
          <w:tab w:val="left" w:pos="2645"/>
        </w:tabs>
        <w:spacing w:after="0" w:line="240" w:lineRule="auto"/>
        <w:jc w:val="center"/>
        <w:rPr>
          <w:rFonts w:ascii="Segoe UI Light" w:hAnsi="Segoe UI Light" w:cs="Segoe UI Light"/>
          <w:b/>
          <w:sz w:val="10"/>
          <w:szCs w:val="10"/>
        </w:rPr>
      </w:pPr>
    </w:p>
    <w:tbl>
      <w:tblPr>
        <w:tblStyle w:val="Tablaconcuadrcula"/>
        <w:tblW w:w="0" w:type="auto"/>
        <w:tblInd w:w="703" w:type="dxa"/>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ook w:val="04A0" w:firstRow="1" w:lastRow="0" w:firstColumn="1" w:lastColumn="0" w:noHBand="0" w:noVBand="1"/>
      </w:tblPr>
      <w:tblGrid>
        <w:gridCol w:w="3113"/>
        <w:gridCol w:w="4668"/>
      </w:tblGrid>
      <w:tr w:rsidR="00423158" w:rsidRPr="00ED318B" w14:paraId="5DEC4343" w14:textId="77777777" w:rsidTr="00A97DF2">
        <w:trPr>
          <w:trHeight w:val="319"/>
        </w:trPr>
        <w:tc>
          <w:tcPr>
            <w:tcW w:w="3115" w:type="dxa"/>
            <w:vAlign w:val="center"/>
          </w:tcPr>
          <w:p w14:paraId="33F3662A" w14:textId="77777777" w:rsidR="00423158" w:rsidRPr="00ED318B" w:rsidRDefault="00423158" w:rsidP="00A97DF2">
            <w:pPr>
              <w:jc w:val="both"/>
              <w:rPr>
                <w:rFonts w:ascii="Segoe UI Light" w:hAnsi="Segoe UI Light" w:cs="Segoe UI Light"/>
                <w:b/>
                <w:sz w:val="20"/>
                <w:szCs w:val="20"/>
              </w:rPr>
            </w:pPr>
            <w:r w:rsidRPr="00ED318B">
              <w:rPr>
                <w:rFonts w:ascii="Segoe UI Light" w:hAnsi="Segoe UI Light" w:cs="Segoe UI Light"/>
                <w:b/>
                <w:sz w:val="20"/>
                <w:szCs w:val="20"/>
              </w:rPr>
              <w:t>Servicios públicos con brecha identificada y priorizada</w:t>
            </w:r>
          </w:p>
        </w:tc>
        <w:tc>
          <w:tcPr>
            <w:tcW w:w="4671" w:type="dxa"/>
            <w:vAlign w:val="center"/>
          </w:tcPr>
          <w:p w14:paraId="1BA32C6E" w14:textId="77777777" w:rsidR="00423158" w:rsidRPr="00ED318B" w:rsidRDefault="00423158" w:rsidP="00A97DF2">
            <w:pPr>
              <w:jc w:val="both"/>
              <w:rPr>
                <w:rFonts w:ascii="Segoe UI Light" w:hAnsi="Segoe UI Light" w:cs="Segoe UI Light"/>
                <w:sz w:val="20"/>
                <w:szCs w:val="20"/>
              </w:rPr>
            </w:pPr>
            <w:r w:rsidRPr="00ED318B">
              <w:rPr>
                <w:rFonts w:ascii="Segoe UI Light" w:hAnsi="Segoe UI Light" w:cs="Segoe UI Light"/>
                <w:sz w:val="20"/>
                <w:szCs w:val="20"/>
              </w:rPr>
              <w:t>SERVICIO DE ACCESIBILIDAD A LA ADQUISICIÓN DE PORDUCTOS DE PRIMERA NECESIDAD</w:t>
            </w:r>
          </w:p>
        </w:tc>
      </w:tr>
      <w:tr w:rsidR="00423158" w:rsidRPr="00ED318B" w14:paraId="53D53544" w14:textId="77777777" w:rsidTr="00A97DF2">
        <w:trPr>
          <w:trHeight w:val="454"/>
        </w:trPr>
        <w:tc>
          <w:tcPr>
            <w:tcW w:w="3115" w:type="dxa"/>
            <w:vAlign w:val="center"/>
          </w:tcPr>
          <w:p w14:paraId="4BDD503C" w14:textId="77777777" w:rsidR="00423158" w:rsidRPr="00ED318B" w:rsidRDefault="00423158" w:rsidP="00A97DF2">
            <w:pPr>
              <w:jc w:val="both"/>
              <w:rPr>
                <w:rFonts w:ascii="Segoe UI Light" w:hAnsi="Segoe UI Light" w:cs="Segoe UI Light"/>
                <w:b/>
                <w:sz w:val="20"/>
                <w:szCs w:val="20"/>
              </w:rPr>
            </w:pPr>
            <w:r w:rsidRPr="00ED318B">
              <w:rPr>
                <w:rFonts w:ascii="Segoe UI Light" w:hAnsi="Segoe UI Light" w:cs="Segoe UI Light"/>
                <w:b/>
                <w:sz w:val="20"/>
                <w:szCs w:val="20"/>
              </w:rPr>
              <w:t>Indicador de producto asociado a la brecha de servicios</w:t>
            </w:r>
          </w:p>
        </w:tc>
        <w:tc>
          <w:tcPr>
            <w:tcW w:w="4671" w:type="dxa"/>
            <w:vAlign w:val="center"/>
          </w:tcPr>
          <w:p w14:paraId="045BE10C" w14:textId="77777777" w:rsidR="00423158" w:rsidRPr="00ED318B" w:rsidRDefault="00423158" w:rsidP="00A97DF2">
            <w:pPr>
              <w:jc w:val="both"/>
              <w:rPr>
                <w:rFonts w:ascii="Segoe UI Light" w:hAnsi="Segoe UI Light" w:cs="Segoe UI Light"/>
                <w:sz w:val="20"/>
                <w:szCs w:val="20"/>
              </w:rPr>
            </w:pPr>
            <w:r w:rsidRPr="00ED318B">
              <w:rPr>
                <w:rFonts w:ascii="Segoe UI Light" w:hAnsi="Segoe UI Light" w:cs="Segoe UI Light"/>
                <w:sz w:val="20"/>
                <w:szCs w:val="20"/>
              </w:rPr>
              <w:t xml:space="preserve">PORCENTAJE DE MERCADOS DE ABASTOS POR IMPLEMENTAR </w:t>
            </w:r>
          </w:p>
        </w:tc>
      </w:tr>
      <w:tr w:rsidR="00423158" w:rsidRPr="00ED318B" w14:paraId="7024F74C" w14:textId="77777777" w:rsidTr="00A97DF2">
        <w:trPr>
          <w:trHeight w:val="233"/>
        </w:trPr>
        <w:tc>
          <w:tcPr>
            <w:tcW w:w="3115" w:type="dxa"/>
            <w:vAlign w:val="center"/>
          </w:tcPr>
          <w:p w14:paraId="35695C7A" w14:textId="77777777" w:rsidR="00423158" w:rsidRPr="00ED318B" w:rsidRDefault="00423158" w:rsidP="00A97DF2">
            <w:pPr>
              <w:jc w:val="both"/>
              <w:rPr>
                <w:rFonts w:ascii="Segoe UI Light" w:hAnsi="Segoe UI Light" w:cs="Segoe UI Light"/>
                <w:b/>
                <w:sz w:val="20"/>
                <w:szCs w:val="20"/>
              </w:rPr>
            </w:pPr>
            <w:r w:rsidRPr="00ED318B">
              <w:rPr>
                <w:rFonts w:ascii="Segoe UI Light" w:hAnsi="Segoe UI Light" w:cs="Segoe UI Light"/>
                <w:b/>
                <w:sz w:val="20"/>
                <w:szCs w:val="20"/>
              </w:rPr>
              <w:t>Tipología de proyecto de inversión</w:t>
            </w:r>
          </w:p>
        </w:tc>
        <w:tc>
          <w:tcPr>
            <w:tcW w:w="4671" w:type="dxa"/>
            <w:vAlign w:val="center"/>
          </w:tcPr>
          <w:p w14:paraId="260D87F1" w14:textId="77777777" w:rsidR="00423158" w:rsidRPr="00ED318B" w:rsidRDefault="00423158" w:rsidP="00A97DF2">
            <w:pPr>
              <w:jc w:val="both"/>
              <w:rPr>
                <w:rFonts w:ascii="Segoe UI Light" w:hAnsi="Segoe UI Light" w:cs="Segoe UI Light"/>
                <w:sz w:val="20"/>
                <w:szCs w:val="20"/>
              </w:rPr>
            </w:pPr>
            <w:r w:rsidRPr="00ED318B">
              <w:rPr>
                <w:rFonts w:ascii="Segoe UI Light" w:hAnsi="Segoe UI Light" w:cs="Segoe UI Light"/>
                <w:sz w:val="20"/>
                <w:szCs w:val="20"/>
              </w:rPr>
              <w:t>MERCADO DE ABASTOS</w:t>
            </w:r>
          </w:p>
        </w:tc>
      </w:tr>
      <w:tr w:rsidR="00423158" w:rsidRPr="00ED318B" w14:paraId="3117C949" w14:textId="77777777" w:rsidTr="00A97DF2">
        <w:trPr>
          <w:trHeight w:val="227"/>
        </w:trPr>
        <w:tc>
          <w:tcPr>
            <w:tcW w:w="3115" w:type="dxa"/>
            <w:vAlign w:val="center"/>
          </w:tcPr>
          <w:p w14:paraId="55301B24" w14:textId="77777777" w:rsidR="00423158" w:rsidRPr="00ED318B" w:rsidRDefault="00423158" w:rsidP="00A97DF2">
            <w:pPr>
              <w:jc w:val="both"/>
              <w:rPr>
                <w:rFonts w:ascii="Segoe UI Light" w:hAnsi="Segoe UI Light" w:cs="Segoe UI Light"/>
                <w:b/>
                <w:sz w:val="20"/>
                <w:szCs w:val="20"/>
              </w:rPr>
            </w:pPr>
            <w:r w:rsidRPr="00ED318B">
              <w:rPr>
                <w:rFonts w:ascii="Segoe UI Light" w:hAnsi="Segoe UI Light" w:cs="Segoe UI Light"/>
                <w:b/>
                <w:sz w:val="20"/>
                <w:szCs w:val="20"/>
              </w:rPr>
              <w:t>UM Brecha Oferta – Demanda</w:t>
            </w:r>
          </w:p>
        </w:tc>
        <w:tc>
          <w:tcPr>
            <w:tcW w:w="4671" w:type="dxa"/>
            <w:vAlign w:val="center"/>
          </w:tcPr>
          <w:p w14:paraId="318E09B9" w14:textId="77777777" w:rsidR="00423158" w:rsidRPr="00ED318B" w:rsidRDefault="00423158" w:rsidP="00A97DF2">
            <w:pPr>
              <w:jc w:val="both"/>
              <w:rPr>
                <w:rFonts w:ascii="Segoe UI Light" w:hAnsi="Segoe UI Light" w:cs="Segoe UI Light"/>
                <w:sz w:val="20"/>
                <w:szCs w:val="20"/>
              </w:rPr>
            </w:pPr>
            <w:r w:rsidRPr="00ED318B">
              <w:rPr>
                <w:rFonts w:ascii="Segoe UI Light" w:hAnsi="Segoe UI Light" w:cs="Segoe UI Light"/>
                <w:sz w:val="20"/>
                <w:szCs w:val="20"/>
              </w:rPr>
              <w:t>PERSONAS/AÑO</w:t>
            </w:r>
          </w:p>
        </w:tc>
      </w:tr>
      <w:tr w:rsidR="00423158" w:rsidRPr="00ED318B" w14:paraId="04981BE5" w14:textId="77777777" w:rsidTr="00A97DF2">
        <w:trPr>
          <w:trHeight w:val="287"/>
        </w:trPr>
        <w:tc>
          <w:tcPr>
            <w:tcW w:w="3115" w:type="dxa"/>
            <w:vAlign w:val="center"/>
          </w:tcPr>
          <w:p w14:paraId="7891CF81" w14:textId="77777777" w:rsidR="00423158" w:rsidRPr="00ED318B" w:rsidRDefault="00423158" w:rsidP="00A97DF2">
            <w:pPr>
              <w:jc w:val="both"/>
              <w:rPr>
                <w:rFonts w:ascii="Segoe UI Light" w:hAnsi="Segoe UI Light" w:cs="Segoe UI Light"/>
                <w:b/>
                <w:sz w:val="20"/>
                <w:szCs w:val="20"/>
              </w:rPr>
            </w:pPr>
            <w:r w:rsidRPr="00ED318B">
              <w:rPr>
                <w:rFonts w:ascii="Segoe UI Light" w:hAnsi="Segoe UI Light" w:cs="Segoe UI Light"/>
                <w:b/>
                <w:sz w:val="20"/>
                <w:szCs w:val="20"/>
              </w:rPr>
              <w:t>UM Indicador de Brecha</w:t>
            </w:r>
          </w:p>
        </w:tc>
        <w:tc>
          <w:tcPr>
            <w:tcW w:w="4671" w:type="dxa"/>
            <w:vAlign w:val="center"/>
          </w:tcPr>
          <w:p w14:paraId="0CD28DD7" w14:textId="77777777" w:rsidR="00423158" w:rsidRPr="00ED318B" w:rsidRDefault="00423158" w:rsidP="00A97DF2">
            <w:pPr>
              <w:jc w:val="both"/>
              <w:rPr>
                <w:rFonts w:ascii="Segoe UI Light" w:hAnsi="Segoe UI Light" w:cs="Segoe UI Light"/>
                <w:sz w:val="20"/>
                <w:szCs w:val="20"/>
              </w:rPr>
            </w:pPr>
            <w:r w:rsidRPr="00ED318B">
              <w:rPr>
                <w:rFonts w:ascii="Segoe UI Light" w:hAnsi="Segoe UI Light" w:cs="Segoe UI Light"/>
                <w:sz w:val="20"/>
                <w:szCs w:val="20"/>
              </w:rPr>
              <w:t>MERCADO</w:t>
            </w:r>
          </w:p>
        </w:tc>
      </w:tr>
      <w:tr w:rsidR="00423158" w:rsidRPr="00ED318B" w14:paraId="6DF502FD" w14:textId="77777777" w:rsidTr="00A97DF2">
        <w:trPr>
          <w:trHeight w:val="287"/>
        </w:trPr>
        <w:tc>
          <w:tcPr>
            <w:tcW w:w="3115" w:type="dxa"/>
            <w:vAlign w:val="center"/>
          </w:tcPr>
          <w:p w14:paraId="5A72C8CD" w14:textId="77777777" w:rsidR="00423158" w:rsidRPr="00ED318B" w:rsidRDefault="00423158" w:rsidP="00A97DF2">
            <w:pPr>
              <w:jc w:val="both"/>
              <w:rPr>
                <w:rFonts w:ascii="Segoe UI Light" w:hAnsi="Segoe UI Light" w:cs="Segoe UI Light"/>
                <w:b/>
                <w:sz w:val="20"/>
                <w:szCs w:val="20"/>
              </w:rPr>
            </w:pPr>
            <w:r w:rsidRPr="00ED318B">
              <w:rPr>
                <w:rFonts w:ascii="Segoe UI Light" w:hAnsi="Segoe UI Light" w:cs="Segoe UI Light"/>
                <w:b/>
                <w:sz w:val="20"/>
                <w:szCs w:val="20"/>
              </w:rPr>
              <w:t>Espacio Geográfico</w:t>
            </w:r>
          </w:p>
        </w:tc>
        <w:tc>
          <w:tcPr>
            <w:tcW w:w="4671" w:type="dxa"/>
            <w:vAlign w:val="center"/>
          </w:tcPr>
          <w:p w14:paraId="008E4B8D" w14:textId="77777777" w:rsidR="00423158" w:rsidRPr="00ED318B" w:rsidRDefault="00423158" w:rsidP="00A97DF2">
            <w:pPr>
              <w:jc w:val="both"/>
              <w:rPr>
                <w:rFonts w:ascii="Segoe UI Light" w:hAnsi="Segoe UI Light" w:cs="Segoe UI Light"/>
                <w:sz w:val="20"/>
                <w:szCs w:val="20"/>
              </w:rPr>
            </w:pPr>
            <w:r w:rsidRPr="00ED318B">
              <w:rPr>
                <w:rFonts w:ascii="Segoe UI Light" w:hAnsi="Segoe UI Light" w:cs="Segoe UI Light"/>
                <w:sz w:val="20"/>
                <w:szCs w:val="20"/>
              </w:rPr>
              <w:t>Distrital</w:t>
            </w:r>
          </w:p>
        </w:tc>
      </w:tr>
      <w:tr w:rsidR="00423158" w:rsidRPr="00ED318B" w14:paraId="362724E9" w14:textId="77777777" w:rsidTr="00423158">
        <w:trPr>
          <w:trHeight w:val="287"/>
        </w:trPr>
        <w:tc>
          <w:tcPr>
            <w:tcW w:w="3115" w:type="dxa"/>
            <w:tcBorders>
              <w:bottom w:val="single" w:sz="8" w:space="0" w:color="538135" w:themeColor="accent6" w:themeShade="BF"/>
            </w:tcBorders>
            <w:vAlign w:val="center"/>
          </w:tcPr>
          <w:p w14:paraId="6B80888A" w14:textId="77777777" w:rsidR="00423158" w:rsidRPr="00ED318B" w:rsidRDefault="00423158" w:rsidP="00A97DF2">
            <w:pPr>
              <w:jc w:val="both"/>
              <w:rPr>
                <w:rFonts w:ascii="Segoe UI Light" w:hAnsi="Segoe UI Light" w:cs="Segoe UI Light"/>
                <w:b/>
                <w:sz w:val="20"/>
                <w:szCs w:val="20"/>
              </w:rPr>
            </w:pPr>
            <w:r w:rsidRPr="00ED318B">
              <w:rPr>
                <w:rFonts w:ascii="Segoe UI Light" w:hAnsi="Segoe UI Light" w:cs="Segoe UI Light"/>
                <w:b/>
                <w:sz w:val="20"/>
                <w:szCs w:val="20"/>
              </w:rPr>
              <w:t>Año</w:t>
            </w:r>
          </w:p>
        </w:tc>
        <w:tc>
          <w:tcPr>
            <w:tcW w:w="4671" w:type="dxa"/>
            <w:tcBorders>
              <w:bottom w:val="single" w:sz="8" w:space="0" w:color="538135" w:themeColor="accent6" w:themeShade="BF"/>
            </w:tcBorders>
            <w:vAlign w:val="center"/>
          </w:tcPr>
          <w:p w14:paraId="3D02F96A" w14:textId="77777777" w:rsidR="00423158" w:rsidRPr="00ED318B" w:rsidRDefault="00423158" w:rsidP="00A97DF2">
            <w:pPr>
              <w:jc w:val="both"/>
              <w:rPr>
                <w:rFonts w:ascii="Segoe UI Light" w:hAnsi="Segoe UI Light" w:cs="Segoe UI Light"/>
                <w:sz w:val="20"/>
                <w:szCs w:val="20"/>
              </w:rPr>
            </w:pPr>
            <w:r w:rsidRPr="00ED318B">
              <w:rPr>
                <w:rFonts w:ascii="Segoe UI Light" w:hAnsi="Segoe UI Light" w:cs="Segoe UI Light"/>
                <w:sz w:val="20"/>
                <w:szCs w:val="20"/>
              </w:rPr>
              <w:t>2,026</w:t>
            </w:r>
          </w:p>
        </w:tc>
      </w:tr>
      <w:tr w:rsidR="00423158" w:rsidRPr="00ED318B" w14:paraId="385DB8AE" w14:textId="77777777" w:rsidTr="00423158">
        <w:trPr>
          <w:trHeight w:val="287"/>
        </w:trPr>
        <w:tc>
          <w:tcPr>
            <w:tcW w:w="3115" w:type="dxa"/>
            <w:tcBorders>
              <w:bottom w:val="single" w:sz="8" w:space="0" w:color="538135" w:themeColor="accent6" w:themeShade="BF"/>
            </w:tcBorders>
            <w:vAlign w:val="center"/>
          </w:tcPr>
          <w:p w14:paraId="16BFCA7A" w14:textId="77777777" w:rsidR="00423158" w:rsidRPr="00ED318B" w:rsidRDefault="00423158" w:rsidP="00A97DF2">
            <w:pPr>
              <w:jc w:val="both"/>
              <w:rPr>
                <w:rFonts w:ascii="Segoe UI Light" w:hAnsi="Segoe UI Light" w:cs="Segoe UI Light"/>
                <w:b/>
                <w:sz w:val="20"/>
                <w:szCs w:val="20"/>
              </w:rPr>
            </w:pPr>
            <w:r w:rsidRPr="00ED318B">
              <w:rPr>
                <w:rFonts w:ascii="Segoe UI Light" w:hAnsi="Segoe UI Light" w:cs="Segoe UI Light"/>
                <w:b/>
                <w:sz w:val="20"/>
                <w:szCs w:val="20"/>
              </w:rPr>
              <w:t>Valor</w:t>
            </w:r>
          </w:p>
        </w:tc>
        <w:tc>
          <w:tcPr>
            <w:tcW w:w="4671" w:type="dxa"/>
            <w:tcBorders>
              <w:bottom w:val="single" w:sz="8" w:space="0" w:color="538135" w:themeColor="accent6" w:themeShade="BF"/>
            </w:tcBorders>
            <w:vAlign w:val="center"/>
          </w:tcPr>
          <w:p w14:paraId="56C756E7" w14:textId="77777777" w:rsidR="00423158" w:rsidRPr="00ED318B" w:rsidRDefault="00423158" w:rsidP="00A97DF2">
            <w:pPr>
              <w:jc w:val="both"/>
              <w:rPr>
                <w:rFonts w:ascii="Segoe UI Light" w:hAnsi="Segoe UI Light" w:cs="Segoe UI Light"/>
                <w:sz w:val="20"/>
                <w:szCs w:val="20"/>
              </w:rPr>
            </w:pPr>
            <w:r w:rsidRPr="00ED318B">
              <w:rPr>
                <w:rFonts w:ascii="Segoe UI Light" w:hAnsi="Segoe UI Light" w:cs="Segoe UI Light"/>
                <w:sz w:val="20"/>
                <w:szCs w:val="20"/>
              </w:rPr>
              <w:t>1</w:t>
            </w:r>
          </w:p>
        </w:tc>
      </w:tr>
      <w:tr w:rsidR="00423158" w:rsidRPr="00ED318B" w14:paraId="0D87904D" w14:textId="77777777" w:rsidTr="00423158">
        <w:tc>
          <w:tcPr>
            <w:tcW w:w="7786" w:type="dxa"/>
            <w:gridSpan w:val="2"/>
            <w:tcBorders>
              <w:top w:val="single" w:sz="8" w:space="0" w:color="538135" w:themeColor="accent6" w:themeShade="BF"/>
              <w:left w:val="nil"/>
              <w:bottom w:val="nil"/>
              <w:right w:val="nil"/>
            </w:tcBorders>
            <w:vAlign w:val="center"/>
          </w:tcPr>
          <w:p w14:paraId="7E82C01A" w14:textId="77777777" w:rsidR="00423158" w:rsidRPr="00ED318B" w:rsidRDefault="00423158" w:rsidP="00A97DF2">
            <w:pPr>
              <w:jc w:val="center"/>
              <w:rPr>
                <w:rFonts w:ascii="Segoe UI Light" w:hAnsi="Segoe UI Light" w:cs="Segoe UI Light"/>
                <w:b/>
                <w:i/>
                <w:sz w:val="16"/>
                <w:szCs w:val="16"/>
                <w:lang w:val="es-ES_tradnl"/>
              </w:rPr>
            </w:pPr>
            <w:r w:rsidRPr="00ED318B">
              <w:rPr>
                <w:rFonts w:ascii="Segoe UI Light" w:hAnsi="Segoe UI Light" w:cs="Segoe UI Light"/>
                <w:b/>
                <w:i/>
                <w:sz w:val="16"/>
                <w:szCs w:val="16"/>
                <w:lang w:val="es-ES_tradnl"/>
              </w:rPr>
              <w:t>Fuente</w:t>
            </w:r>
            <w:r w:rsidRPr="00ED318B">
              <w:rPr>
                <w:rFonts w:ascii="Segoe UI Light" w:hAnsi="Segoe UI Light" w:cs="Segoe UI Light"/>
                <w:sz w:val="16"/>
                <w:szCs w:val="16"/>
                <w:lang w:val="es-ES_tradnl"/>
              </w:rPr>
              <w:t>: Aplicativo PMI – MEF</w:t>
            </w:r>
          </w:p>
          <w:p w14:paraId="786EED64" w14:textId="77777777" w:rsidR="00423158" w:rsidRDefault="00423158" w:rsidP="00A97DF2">
            <w:pPr>
              <w:jc w:val="center"/>
              <w:rPr>
                <w:rFonts w:ascii="Segoe UI Light" w:hAnsi="Segoe UI Light" w:cs="Segoe UI Light"/>
                <w:sz w:val="16"/>
                <w:szCs w:val="16"/>
                <w:lang w:val="es-ES_tradnl"/>
              </w:rPr>
            </w:pPr>
            <w:r w:rsidRPr="00ED318B">
              <w:rPr>
                <w:rFonts w:ascii="Segoe UI Light" w:hAnsi="Segoe UI Light" w:cs="Segoe UI Light"/>
                <w:b/>
                <w:i/>
                <w:sz w:val="16"/>
                <w:szCs w:val="16"/>
                <w:lang w:val="es-ES_tradnl"/>
              </w:rPr>
              <w:t>Elaboración:</w:t>
            </w:r>
            <w:r w:rsidRPr="00ED318B">
              <w:rPr>
                <w:rFonts w:ascii="Segoe UI Light" w:hAnsi="Segoe UI Light" w:cs="Segoe UI Light"/>
                <w:b/>
                <w:sz w:val="16"/>
                <w:szCs w:val="16"/>
                <w:lang w:val="es-ES_tradnl"/>
              </w:rPr>
              <w:t xml:space="preserve"> </w:t>
            </w:r>
            <w:r w:rsidRPr="00ED318B">
              <w:rPr>
                <w:rFonts w:ascii="Segoe UI Light" w:hAnsi="Segoe UI Light" w:cs="Segoe UI Light"/>
                <w:sz w:val="16"/>
                <w:szCs w:val="16"/>
                <w:lang w:val="es-ES_tradnl"/>
              </w:rPr>
              <w:t>Propia</w:t>
            </w:r>
          </w:p>
          <w:p w14:paraId="79109DED" w14:textId="77777777" w:rsidR="006E3F5A" w:rsidRPr="00ED318B" w:rsidRDefault="006E3F5A" w:rsidP="00A97DF2">
            <w:pPr>
              <w:jc w:val="center"/>
              <w:rPr>
                <w:rFonts w:ascii="Segoe UI Light" w:hAnsi="Segoe UI Light" w:cs="Segoe UI Light"/>
                <w:sz w:val="20"/>
                <w:szCs w:val="20"/>
              </w:rPr>
            </w:pPr>
          </w:p>
        </w:tc>
      </w:tr>
    </w:tbl>
    <w:p w14:paraId="08BEE607" w14:textId="77777777" w:rsidR="00590BDA" w:rsidRPr="00423158" w:rsidRDefault="00590BDA" w:rsidP="00590BDA">
      <w:pPr>
        <w:tabs>
          <w:tab w:val="left" w:pos="2645"/>
        </w:tabs>
        <w:spacing w:after="0" w:line="240" w:lineRule="auto"/>
        <w:jc w:val="both"/>
        <w:rPr>
          <w:rFonts w:ascii="Segoe UI Light" w:hAnsi="Segoe UI Light" w:cs="Segoe UI Light"/>
          <w:b/>
          <w:sz w:val="8"/>
          <w:szCs w:val="8"/>
        </w:rPr>
      </w:pPr>
    </w:p>
    <w:bookmarkEnd w:id="58"/>
    <w:p w14:paraId="3443BC72" w14:textId="77777777" w:rsidR="0090142F" w:rsidRDefault="0090142F" w:rsidP="00733D11">
      <w:pPr>
        <w:pStyle w:val="Prrafodelista"/>
        <w:numPr>
          <w:ilvl w:val="0"/>
          <w:numId w:val="26"/>
        </w:numPr>
        <w:spacing w:after="0" w:line="240" w:lineRule="auto"/>
        <w:jc w:val="both"/>
        <w:rPr>
          <w:rFonts w:ascii="Segoe UI Light" w:eastAsia="Calibri" w:hAnsi="Segoe UI Light" w:cs="Segoe UI Light"/>
          <w:b/>
          <w:sz w:val="20"/>
          <w:szCs w:val="20"/>
          <w:lang w:eastAsia="es-PE"/>
        </w:rPr>
      </w:pPr>
      <w:r w:rsidRPr="00ED318B">
        <w:rPr>
          <w:rFonts w:ascii="Segoe UI Light" w:eastAsia="Calibri" w:hAnsi="Segoe UI Light" w:cs="Segoe UI Light"/>
          <w:b/>
          <w:sz w:val="20"/>
          <w:szCs w:val="20"/>
          <w:lang w:eastAsia="es-PE"/>
        </w:rPr>
        <w:t>Población Total</w:t>
      </w:r>
    </w:p>
    <w:p w14:paraId="60DF0A15" w14:textId="77777777" w:rsidR="006E3F5A" w:rsidRPr="00ED318B" w:rsidRDefault="006E3F5A" w:rsidP="006E3F5A">
      <w:pPr>
        <w:pStyle w:val="Prrafodelista"/>
        <w:spacing w:after="0" w:line="240" w:lineRule="auto"/>
        <w:ind w:left="1068"/>
        <w:jc w:val="both"/>
        <w:rPr>
          <w:rFonts w:ascii="Segoe UI Light" w:eastAsia="Calibri" w:hAnsi="Segoe UI Light" w:cs="Segoe UI Light"/>
          <w:b/>
          <w:sz w:val="20"/>
          <w:szCs w:val="20"/>
          <w:lang w:eastAsia="es-PE"/>
        </w:rPr>
      </w:pPr>
    </w:p>
    <w:p w14:paraId="70377EBE" w14:textId="77777777" w:rsidR="00A6679C" w:rsidRPr="00ED318B" w:rsidRDefault="00A6679C" w:rsidP="00493C2C">
      <w:pPr>
        <w:pStyle w:val="Prrafodelista"/>
        <w:spacing w:after="0" w:line="240" w:lineRule="auto"/>
        <w:ind w:left="1066"/>
        <w:jc w:val="both"/>
        <w:rPr>
          <w:rFonts w:ascii="Segoe UI Light" w:eastAsia="Calibri" w:hAnsi="Segoe UI Light" w:cs="Segoe UI Light"/>
          <w:sz w:val="6"/>
          <w:szCs w:val="6"/>
          <w:lang w:eastAsia="es-PE"/>
        </w:rPr>
      </w:pPr>
      <w:bookmarkStart w:id="59" w:name="_Toc24061668"/>
      <w:bookmarkStart w:id="60" w:name="_Toc44629328"/>
    </w:p>
    <w:p w14:paraId="0231C8C6" w14:textId="0317CC9D" w:rsidR="006E3F5A" w:rsidRPr="00ED318B" w:rsidRDefault="0089683A" w:rsidP="00590BDA">
      <w:p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sz w:val="20"/>
          <w:szCs w:val="20"/>
          <w:lang w:eastAsia="es-PE"/>
        </w:rPr>
        <w:t xml:space="preserve">Población del </w:t>
      </w:r>
      <w:r w:rsidR="00A6679C" w:rsidRPr="00ED318B">
        <w:rPr>
          <w:rFonts w:ascii="Segoe UI Light" w:eastAsia="Calibri" w:hAnsi="Segoe UI Light" w:cs="Segoe UI Light"/>
          <w:sz w:val="20"/>
          <w:szCs w:val="20"/>
          <w:lang w:eastAsia="es-PE"/>
        </w:rPr>
        <w:t xml:space="preserve">área de estudio </w:t>
      </w:r>
      <w:r w:rsidRPr="00ED318B">
        <w:rPr>
          <w:rFonts w:ascii="Segoe UI Light" w:eastAsia="Calibri" w:hAnsi="Segoe UI Light" w:cs="Segoe UI Light"/>
          <w:sz w:val="20"/>
          <w:szCs w:val="20"/>
          <w:lang w:eastAsia="es-PE"/>
        </w:rPr>
        <w:t xml:space="preserve">definida previamente en el diagnóstico, para nuestro análisis se ha considerado a la población </w:t>
      </w:r>
      <w:r w:rsidR="00A6679C" w:rsidRPr="00ED318B">
        <w:rPr>
          <w:rFonts w:ascii="Segoe UI Light" w:eastAsia="Calibri" w:hAnsi="Segoe UI Light" w:cs="Segoe UI Light"/>
          <w:sz w:val="20"/>
          <w:szCs w:val="20"/>
          <w:lang w:eastAsia="es-PE"/>
        </w:rPr>
        <w:t xml:space="preserve">del distrito de </w:t>
      </w:r>
      <w:r w:rsidR="0003206F" w:rsidRPr="00ED318B">
        <w:rPr>
          <w:rFonts w:ascii="Segoe UI Light" w:eastAsia="Calibri" w:hAnsi="Segoe UI Light" w:cs="Segoe UI Light"/>
          <w:sz w:val="20"/>
          <w:szCs w:val="20"/>
          <w:lang w:eastAsia="es-PE"/>
        </w:rPr>
        <w:t>Cerro Colorado</w:t>
      </w:r>
      <w:r w:rsidR="00A6679C" w:rsidRPr="00ED318B">
        <w:rPr>
          <w:rFonts w:ascii="Segoe UI Light" w:eastAsia="Calibri" w:hAnsi="Segoe UI Light" w:cs="Segoe UI Light"/>
          <w:sz w:val="20"/>
          <w:szCs w:val="20"/>
          <w:lang w:eastAsia="es-PE"/>
        </w:rPr>
        <w:t xml:space="preserve">, teniendo como base de datos al INEI, donde </w:t>
      </w:r>
      <w:r w:rsidR="00A6679C" w:rsidRPr="00ED318B">
        <w:rPr>
          <w:rFonts w:ascii="Segoe UI Light" w:eastAsia="Calibri" w:hAnsi="Segoe UI Light" w:cs="Segoe UI Light"/>
          <w:sz w:val="20"/>
          <w:szCs w:val="20"/>
          <w:lang w:eastAsia="es-PE"/>
        </w:rPr>
        <w:lastRenderedPageBreak/>
        <w:t>la población para los años censales 2007 y 2017 tienen un</w:t>
      </w:r>
      <w:r w:rsidR="00D22B60" w:rsidRPr="00ED318B">
        <w:rPr>
          <w:rFonts w:ascii="Segoe UI Light" w:eastAsia="Calibri" w:hAnsi="Segoe UI Light" w:cs="Segoe UI Light"/>
          <w:sz w:val="20"/>
          <w:szCs w:val="20"/>
          <w:lang w:eastAsia="es-PE"/>
        </w:rPr>
        <w:t>a</w:t>
      </w:r>
      <w:r w:rsidR="00A6679C" w:rsidRPr="00ED318B">
        <w:rPr>
          <w:rFonts w:ascii="Segoe UI Light" w:eastAsia="Calibri" w:hAnsi="Segoe UI Light" w:cs="Segoe UI Light"/>
          <w:sz w:val="20"/>
          <w:szCs w:val="20"/>
          <w:lang w:eastAsia="es-PE"/>
        </w:rPr>
        <w:t xml:space="preserve"> población de </w:t>
      </w:r>
      <w:r w:rsidR="00B06E59" w:rsidRPr="00ED318B">
        <w:rPr>
          <w:rFonts w:ascii="Segoe UI Light" w:eastAsia="Calibri" w:hAnsi="Segoe UI Light" w:cs="Segoe UI Light"/>
          <w:sz w:val="20"/>
          <w:szCs w:val="20"/>
          <w:lang w:eastAsia="es-PE"/>
        </w:rPr>
        <w:t>113,171</w:t>
      </w:r>
      <w:r w:rsidR="00A6679C" w:rsidRPr="00ED318B">
        <w:rPr>
          <w:rFonts w:ascii="Segoe UI Light" w:eastAsia="Calibri" w:hAnsi="Segoe UI Light" w:cs="Segoe UI Light"/>
          <w:sz w:val="20"/>
          <w:szCs w:val="20"/>
          <w:lang w:eastAsia="es-PE"/>
        </w:rPr>
        <w:t xml:space="preserve"> y </w:t>
      </w:r>
      <w:r w:rsidR="00B06E59" w:rsidRPr="00ED318B">
        <w:rPr>
          <w:rFonts w:ascii="Segoe UI Light" w:eastAsia="Calibri" w:hAnsi="Segoe UI Light" w:cs="Segoe UI Light"/>
          <w:sz w:val="20"/>
          <w:szCs w:val="20"/>
          <w:lang w:eastAsia="es-PE"/>
        </w:rPr>
        <w:t>197,954</w:t>
      </w:r>
      <w:r w:rsidR="00A6679C" w:rsidRPr="00ED318B">
        <w:rPr>
          <w:rFonts w:ascii="Segoe UI Light" w:eastAsia="Calibri" w:hAnsi="Segoe UI Light" w:cs="Segoe UI Light"/>
          <w:sz w:val="20"/>
          <w:szCs w:val="20"/>
          <w:lang w:eastAsia="es-PE"/>
        </w:rPr>
        <w:t xml:space="preserve"> habitantes respectivamente.</w:t>
      </w:r>
    </w:p>
    <w:p w14:paraId="65160B5A" w14:textId="77777777" w:rsidR="00485331" w:rsidRPr="00ED318B" w:rsidRDefault="00485331" w:rsidP="00590BDA">
      <w:pPr>
        <w:spacing w:after="0" w:line="240" w:lineRule="auto"/>
        <w:jc w:val="both"/>
        <w:rPr>
          <w:rFonts w:ascii="Segoe UI Light" w:eastAsia="Calibri" w:hAnsi="Segoe UI Light" w:cs="Segoe UI Light"/>
          <w:sz w:val="10"/>
          <w:szCs w:val="10"/>
          <w:lang w:eastAsia="es-PE"/>
        </w:rPr>
      </w:pPr>
    </w:p>
    <w:p w14:paraId="19C850B9" w14:textId="08582A6F" w:rsidR="0089683A" w:rsidRPr="00ED318B" w:rsidRDefault="0089683A" w:rsidP="00B06E59">
      <w:pPr>
        <w:pStyle w:val="Descripcin"/>
        <w:tabs>
          <w:tab w:val="left" w:pos="3405"/>
          <w:tab w:val="center" w:pos="4252"/>
        </w:tabs>
        <w:jc w:val="center"/>
        <w:rPr>
          <w:rFonts w:ascii="Segoe UI Light" w:hAnsi="Segoe UI Light" w:cs="Segoe UI Light"/>
          <w:b/>
          <w:sz w:val="20"/>
        </w:rPr>
      </w:pPr>
      <w:r w:rsidRPr="00ED318B">
        <w:rPr>
          <w:rFonts w:ascii="Segoe UI Light" w:hAnsi="Segoe UI Light" w:cs="Segoe UI Light"/>
          <w:b/>
          <w:sz w:val="20"/>
        </w:rPr>
        <w:t>Cuadro N° 3.3</w:t>
      </w:r>
      <w:r w:rsidR="00B06E59" w:rsidRPr="00ED318B">
        <w:rPr>
          <w:rFonts w:ascii="Segoe UI Light" w:hAnsi="Segoe UI Light" w:cs="Segoe UI Light"/>
          <w:b/>
          <w:sz w:val="20"/>
        </w:rPr>
        <w:t xml:space="preserve">: </w:t>
      </w:r>
      <w:r w:rsidRPr="00ED318B">
        <w:rPr>
          <w:rFonts w:ascii="Segoe UI Light" w:hAnsi="Segoe UI Light" w:cs="Segoe UI Light"/>
          <w:b/>
          <w:sz w:val="20"/>
        </w:rPr>
        <w:t>Población Total</w:t>
      </w:r>
    </w:p>
    <w:p w14:paraId="6BB64B51" w14:textId="77777777" w:rsidR="00A6679C" w:rsidRPr="00ED318B" w:rsidRDefault="0089683A" w:rsidP="00493C2C">
      <w:pPr>
        <w:pStyle w:val="Prrafodelista"/>
        <w:spacing w:after="0" w:line="240" w:lineRule="auto"/>
        <w:ind w:left="1066"/>
        <w:jc w:val="both"/>
        <w:rPr>
          <w:rFonts w:ascii="Segoe UI Light" w:eastAsia="Calibri" w:hAnsi="Segoe UI Light" w:cs="Segoe UI Light"/>
          <w:sz w:val="10"/>
          <w:szCs w:val="10"/>
          <w:lang w:eastAsia="es-PE"/>
        </w:rPr>
      </w:pPr>
      <w:r w:rsidRPr="00ED318B">
        <w:rPr>
          <w:rFonts w:ascii="Segoe UI Light" w:eastAsia="Calibri" w:hAnsi="Segoe UI Light" w:cs="Segoe UI Light"/>
          <w:sz w:val="20"/>
          <w:szCs w:val="20"/>
          <w:lang w:eastAsia="es-PE"/>
        </w:rPr>
        <w:t xml:space="preserve"> </w:t>
      </w:r>
    </w:p>
    <w:tbl>
      <w:tblPr>
        <w:tblW w:w="0" w:type="auto"/>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ayout w:type="fixed"/>
        <w:tblCellMar>
          <w:left w:w="70" w:type="dxa"/>
          <w:right w:w="70" w:type="dxa"/>
        </w:tblCellMar>
        <w:tblLook w:val="04A0" w:firstRow="1" w:lastRow="0" w:firstColumn="1" w:lastColumn="0" w:noHBand="0" w:noVBand="1"/>
      </w:tblPr>
      <w:tblGrid>
        <w:gridCol w:w="1855"/>
        <w:gridCol w:w="673"/>
        <w:gridCol w:w="771"/>
        <w:gridCol w:w="648"/>
      </w:tblGrid>
      <w:tr w:rsidR="00A6679C" w:rsidRPr="00ED318B" w14:paraId="34ACDA15" w14:textId="77777777" w:rsidTr="00423158">
        <w:trPr>
          <w:trHeight w:val="288"/>
          <w:jc w:val="center"/>
        </w:trPr>
        <w:tc>
          <w:tcPr>
            <w:tcW w:w="1855" w:type="dxa"/>
            <w:shd w:val="clear" w:color="auto" w:fill="A8D08D" w:themeFill="accent6" w:themeFillTint="99"/>
            <w:noWrap/>
            <w:vAlign w:val="bottom"/>
            <w:hideMark/>
          </w:tcPr>
          <w:p w14:paraId="4B7463C0" w14:textId="77777777" w:rsidR="00A6679C" w:rsidRPr="00ED318B" w:rsidRDefault="00A6679C" w:rsidP="00485331">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Distrito</w:t>
            </w:r>
          </w:p>
        </w:tc>
        <w:tc>
          <w:tcPr>
            <w:tcW w:w="673" w:type="dxa"/>
            <w:shd w:val="clear" w:color="auto" w:fill="A8D08D" w:themeFill="accent6" w:themeFillTint="99"/>
            <w:noWrap/>
            <w:vAlign w:val="bottom"/>
            <w:hideMark/>
          </w:tcPr>
          <w:p w14:paraId="4B23AA5F" w14:textId="77777777" w:rsidR="00A6679C" w:rsidRPr="00ED318B" w:rsidRDefault="00A6679C" w:rsidP="00485331">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2007</w:t>
            </w:r>
          </w:p>
        </w:tc>
        <w:tc>
          <w:tcPr>
            <w:tcW w:w="771" w:type="dxa"/>
            <w:shd w:val="clear" w:color="auto" w:fill="A8D08D" w:themeFill="accent6" w:themeFillTint="99"/>
            <w:noWrap/>
            <w:vAlign w:val="bottom"/>
            <w:hideMark/>
          </w:tcPr>
          <w:p w14:paraId="324BCE63" w14:textId="77777777" w:rsidR="00A6679C" w:rsidRPr="00ED318B" w:rsidRDefault="00A6679C" w:rsidP="00485331">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2017</w:t>
            </w:r>
          </w:p>
        </w:tc>
        <w:tc>
          <w:tcPr>
            <w:tcW w:w="648" w:type="dxa"/>
            <w:shd w:val="clear" w:color="auto" w:fill="A8D08D" w:themeFill="accent6" w:themeFillTint="99"/>
            <w:noWrap/>
            <w:vAlign w:val="bottom"/>
            <w:hideMark/>
          </w:tcPr>
          <w:p w14:paraId="21397792" w14:textId="77777777" w:rsidR="00A6679C" w:rsidRPr="00ED318B" w:rsidRDefault="00A6679C" w:rsidP="00485331">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TC</w:t>
            </w:r>
          </w:p>
        </w:tc>
      </w:tr>
      <w:tr w:rsidR="00A6679C" w:rsidRPr="00ED318B" w14:paraId="79CABBE2" w14:textId="77777777" w:rsidTr="00423158">
        <w:trPr>
          <w:trHeight w:val="288"/>
          <w:jc w:val="center"/>
        </w:trPr>
        <w:tc>
          <w:tcPr>
            <w:tcW w:w="1855" w:type="dxa"/>
            <w:noWrap/>
            <w:vAlign w:val="bottom"/>
            <w:hideMark/>
          </w:tcPr>
          <w:p w14:paraId="66371A63" w14:textId="071DB54C" w:rsidR="00A6679C" w:rsidRPr="00ED318B" w:rsidRDefault="00A6679C" w:rsidP="00493C2C">
            <w:pPr>
              <w:spacing w:after="0" w:line="240" w:lineRule="auto"/>
              <w:jc w:val="both"/>
              <w:rPr>
                <w:rFonts w:ascii="Segoe UI Light" w:eastAsia="Times New Roman" w:hAnsi="Segoe UI Light" w:cs="Segoe UI Light"/>
                <w:color w:val="000000"/>
                <w:sz w:val="20"/>
                <w:szCs w:val="20"/>
                <w:lang w:eastAsia="es-PE"/>
              </w:rPr>
            </w:pPr>
            <w:proofErr w:type="spellStart"/>
            <w:r w:rsidRPr="00ED318B">
              <w:rPr>
                <w:rFonts w:ascii="Segoe UI Light" w:eastAsia="Times New Roman" w:hAnsi="Segoe UI Light" w:cs="Segoe UI Light"/>
                <w:color w:val="000000"/>
                <w:sz w:val="20"/>
                <w:szCs w:val="20"/>
                <w:lang w:eastAsia="es-PE"/>
              </w:rPr>
              <w:t>Dist</w:t>
            </w:r>
            <w:proofErr w:type="spellEnd"/>
            <w:r w:rsidRPr="00ED318B">
              <w:rPr>
                <w:rFonts w:ascii="Segoe UI Light" w:eastAsia="Times New Roman" w:hAnsi="Segoe UI Light" w:cs="Segoe UI Light"/>
                <w:color w:val="000000"/>
                <w:sz w:val="20"/>
                <w:szCs w:val="20"/>
                <w:lang w:eastAsia="es-PE"/>
              </w:rPr>
              <w:t xml:space="preserve">. </w:t>
            </w:r>
            <w:r w:rsidR="0003206F" w:rsidRPr="00ED318B">
              <w:rPr>
                <w:rFonts w:ascii="Segoe UI Light" w:eastAsia="Times New Roman" w:hAnsi="Segoe UI Light" w:cs="Segoe UI Light"/>
                <w:color w:val="000000"/>
                <w:sz w:val="20"/>
                <w:szCs w:val="20"/>
                <w:lang w:eastAsia="es-PE"/>
              </w:rPr>
              <w:t>Cerro Colorado</w:t>
            </w:r>
          </w:p>
        </w:tc>
        <w:tc>
          <w:tcPr>
            <w:tcW w:w="673" w:type="dxa"/>
            <w:noWrap/>
            <w:vAlign w:val="bottom"/>
            <w:hideMark/>
          </w:tcPr>
          <w:p w14:paraId="6AFC4218" w14:textId="285FB69B" w:rsidR="00A6679C" w:rsidRPr="00ED318B" w:rsidRDefault="00B06E59"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113,171</w:t>
            </w:r>
          </w:p>
        </w:tc>
        <w:tc>
          <w:tcPr>
            <w:tcW w:w="771" w:type="dxa"/>
            <w:noWrap/>
            <w:vAlign w:val="bottom"/>
            <w:hideMark/>
          </w:tcPr>
          <w:p w14:paraId="6A8095C4" w14:textId="5BA6BA7B" w:rsidR="00A6679C" w:rsidRPr="00ED318B" w:rsidRDefault="00B06E59"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197,954</w:t>
            </w:r>
          </w:p>
        </w:tc>
        <w:tc>
          <w:tcPr>
            <w:tcW w:w="648" w:type="dxa"/>
            <w:noWrap/>
            <w:vAlign w:val="bottom"/>
            <w:hideMark/>
          </w:tcPr>
          <w:p w14:paraId="61FE7491" w14:textId="5A5E4463" w:rsidR="00A6679C" w:rsidRPr="00ED318B" w:rsidRDefault="00B06E59"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5.75</w:t>
            </w:r>
            <w:r w:rsidR="00A6679C" w:rsidRPr="00ED318B">
              <w:rPr>
                <w:rFonts w:ascii="Segoe UI Light" w:eastAsia="Times New Roman" w:hAnsi="Segoe UI Light" w:cs="Segoe UI Light"/>
                <w:color w:val="000000"/>
                <w:sz w:val="20"/>
                <w:szCs w:val="20"/>
                <w:lang w:eastAsia="es-PE"/>
              </w:rPr>
              <w:t>%</w:t>
            </w:r>
          </w:p>
        </w:tc>
      </w:tr>
    </w:tbl>
    <w:p w14:paraId="34209146" w14:textId="77777777" w:rsidR="006E3F5A" w:rsidRDefault="006E3F5A" w:rsidP="00B06E59">
      <w:pPr>
        <w:spacing w:after="0" w:line="240" w:lineRule="auto"/>
        <w:jc w:val="both"/>
        <w:rPr>
          <w:rFonts w:ascii="Segoe UI Light" w:eastAsia="Calibri" w:hAnsi="Segoe UI Light" w:cs="Segoe UI Light"/>
          <w:sz w:val="20"/>
          <w:szCs w:val="20"/>
          <w:lang w:eastAsia="es-PE"/>
        </w:rPr>
      </w:pPr>
    </w:p>
    <w:p w14:paraId="746B6609" w14:textId="6927BA3C" w:rsidR="0089683A" w:rsidRPr="00ED318B" w:rsidRDefault="0089683A" w:rsidP="00B06E59">
      <w:p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sz w:val="20"/>
          <w:szCs w:val="20"/>
          <w:lang w:eastAsia="es-PE"/>
        </w:rPr>
        <w:t xml:space="preserve">Para su proyección se ha toma la información de acuerdo al Censo Nacional 2017: XII de Población, VII de Vivienda y III de Comunidades Campesinas, el distrito de </w:t>
      </w:r>
      <w:r w:rsidR="0003206F" w:rsidRPr="00ED318B">
        <w:rPr>
          <w:rFonts w:ascii="Segoe UI Light" w:eastAsia="Calibri" w:hAnsi="Segoe UI Light" w:cs="Segoe UI Light"/>
          <w:sz w:val="20"/>
          <w:szCs w:val="20"/>
          <w:lang w:eastAsia="es-PE"/>
        </w:rPr>
        <w:t>Cerro Colorado</w:t>
      </w:r>
      <w:r w:rsidRPr="00ED318B">
        <w:rPr>
          <w:rFonts w:ascii="Segoe UI Light" w:eastAsia="Calibri" w:hAnsi="Segoe UI Light" w:cs="Segoe UI Light"/>
          <w:sz w:val="20"/>
          <w:szCs w:val="20"/>
          <w:lang w:eastAsia="es-PE"/>
        </w:rPr>
        <w:t xml:space="preserve"> habitantes, tuvo un crecimiento interesal de </w:t>
      </w:r>
      <w:r w:rsidR="00B06E59" w:rsidRPr="00ED318B">
        <w:rPr>
          <w:rFonts w:ascii="Segoe UI Light" w:eastAsia="Calibri" w:hAnsi="Segoe UI Light" w:cs="Segoe UI Light"/>
          <w:sz w:val="20"/>
          <w:szCs w:val="20"/>
          <w:lang w:eastAsia="es-PE"/>
        </w:rPr>
        <w:t xml:space="preserve">5,75 </w:t>
      </w:r>
      <w:r w:rsidRPr="00ED318B">
        <w:rPr>
          <w:rFonts w:ascii="Segoe UI Light" w:eastAsia="Calibri" w:hAnsi="Segoe UI Light" w:cs="Segoe UI Light"/>
          <w:sz w:val="20"/>
          <w:szCs w:val="20"/>
          <w:lang w:eastAsia="es-PE"/>
        </w:rPr>
        <w:t>% en el periodo 2007- 2017.</w:t>
      </w:r>
    </w:p>
    <w:p w14:paraId="0C29DDFB" w14:textId="3D3599BC" w:rsidR="0089683A" w:rsidRPr="00ED318B" w:rsidRDefault="0089683A" w:rsidP="00493C2C">
      <w:pPr>
        <w:pStyle w:val="Prrafodelista"/>
        <w:spacing w:after="0" w:line="240" w:lineRule="auto"/>
        <w:ind w:left="1066"/>
        <w:jc w:val="both"/>
        <w:rPr>
          <w:rFonts w:ascii="Segoe UI Light" w:eastAsia="Calibri" w:hAnsi="Segoe UI Light" w:cs="Segoe UI Light"/>
          <w:sz w:val="20"/>
          <w:szCs w:val="20"/>
          <w:lang w:eastAsia="es-PE"/>
        </w:rPr>
      </w:pPr>
    </w:p>
    <w:p w14:paraId="1A2BCEE7" w14:textId="311D6742" w:rsidR="0089683A" w:rsidRPr="00ED318B" w:rsidRDefault="0089683A" w:rsidP="00B06E59">
      <w:pPr>
        <w:pStyle w:val="Descripcin"/>
        <w:tabs>
          <w:tab w:val="left" w:pos="3405"/>
          <w:tab w:val="center" w:pos="4252"/>
        </w:tabs>
        <w:jc w:val="center"/>
        <w:rPr>
          <w:rFonts w:ascii="Segoe UI Light" w:hAnsi="Segoe UI Light" w:cs="Segoe UI Light"/>
          <w:b/>
          <w:sz w:val="20"/>
        </w:rPr>
      </w:pPr>
      <w:r w:rsidRPr="00ED318B">
        <w:rPr>
          <w:rFonts w:ascii="Segoe UI Light" w:hAnsi="Segoe UI Light" w:cs="Segoe UI Light"/>
          <w:b/>
          <w:sz w:val="20"/>
        </w:rPr>
        <w:t>Cuadro N° 3.4</w:t>
      </w:r>
      <w:r w:rsidR="00B06E59" w:rsidRPr="00ED318B">
        <w:rPr>
          <w:rFonts w:ascii="Segoe UI Light" w:hAnsi="Segoe UI Light" w:cs="Segoe UI Light"/>
          <w:b/>
          <w:sz w:val="20"/>
        </w:rPr>
        <w:t xml:space="preserve">: </w:t>
      </w:r>
      <w:r w:rsidRPr="00ED318B">
        <w:rPr>
          <w:rFonts w:ascii="Segoe UI Light" w:hAnsi="Segoe UI Light" w:cs="Segoe UI Light"/>
          <w:b/>
          <w:sz w:val="20"/>
        </w:rPr>
        <w:t>Proyección de la Población Total</w:t>
      </w:r>
    </w:p>
    <w:p w14:paraId="617E6C44" w14:textId="77777777" w:rsidR="00B06E59" w:rsidRPr="00ED318B" w:rsidRDefault="00B06E59" w:rsidP="00B06E59">
      <w:pPr>
        <w:tabs>
          <w:tab w:val="left" w:pos="2645"/>
        </w:tabs>
        <w:spacing w:after="0" w:line="240" w:lineRule="auto"/>
        <w:jc w:val="center"/>
        <w:rPr>
          <w:rFonts w:ascii="Segoe UI Light" w:hAnsi="Segoe UI Light" w:cs="Segoe UI Light"/>
          <w:b/>
          <w:sz w:val="10"/>
          <w:szCs w:val="10"/>
        </w:rPr>
      </w:pPr>
    </w:p>
    <w:tbl>
      <w:tblPr>
        <w:tblW w:w="3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0"/>
        <w:gridCol w:w="1240"/>
        <w:gridCol w:w="1340"/>
      </w:tblGrid>
      <w:tr w:rsidR="00A6679C" w:rsidRPr="00ED318B" w14:paraId="71FAE10A" w14:textId="77777777" w:rsidTr="006E3F5A">
        <w:trPr>
          <w:trHeight w:val="288"/>
          <w:jc w:val="center"/>
        </w:trPr>
        <w:tc>
          <w:tcPr>
            <w:tcW w:w="1400" w:type="dxa"/>
            <w:shd w:val="clear" w:color="auto" w:fill="A8D08D" w:themeFill="accent6" w:themeFillTint="99"/>
            <w:noWrap/>
            <w:vAlign w:val="center"/>
            <w:hideMark/>
          </w:tcPr>
          <w:p w14:paraId="6286194C" w14:textId="123333FA" w:rsidR="00A6679C" w:rsidRPr="00ED318B" w:rsidRDefault="00A6679C" w:rsidP="00485331">
            <w:pPr>
              <w:spacing w:after="0" w:line="240" w:lineRule="auto"/>
              <w:jc w:val="center"/>
              <w:rPr>
                <w:rFonts w:ascii="Segoe UI Light" w:eastAsia="Times New Roman" w:hAnsi="Segoe UI Light" w:cs="Segoe UI Light"/>
                <w:b/>
                <w:bCs/>
                <w:color w:val="FFFFFF" w:themeColor="background1"/>
                <w:sz w:val="20"/>
                <w:szCs w:val="20"/>
                <w:lang w:eastAsia="es-PE"/>
              </w:rPr>
            </w:pPr>
            <w:proofErr w:type="spellStart"/>
            <w:r w:rsidRPr="00ED318B">
              <w:rPr>
                <w:rFonts w:ascii="Segoe UI Light" w:eastAsia="Times New Roman" w:hAnsi="Segoe UI Light" w:cs="Segoe UI Light"/>
                <w:b/>
                <w:bCs/>
                <w:color w:val="FFFFFF" w:themeColor="background1"/>
                <w:sz w:val="20"/>
                <w:szCs w:val="20"/>
                <w:lang w:eastAsia="es-PE"/>
              </w:rPr>
              <w:t>Item</w:t>
            </w:r>
            <w:proofErr w:type="spellEnd"/>
          </w:p>
        </w:tc>
        <w:tc>
          <w:tcPr>
            <w:tcW w:w="1240" w:type="dxa"/>
            <w:shd w:val="clear" w:color="auto" w:fill="A8D08D" w:themeFill="accent6" w:themeFillTint="99"/>
            <w:noWrap/>
            <w:vAlign w:val="center"/>
            <w:hideMark/>
          </w:tcPr>
          <w:p w14:paraId="4D8551D9" w14:textId="77777777" w:rsidR="00A6679C" w:rsidRPr="00ED318B" w:rsidRDefault="00A6679C" w:rsidP="00485331">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Año</w:t>
            </w:r>
          </w:p>
        </w:tc>
        <w:tc>
          <w:tcPr>
            <w:tcW w:w="1340" w:type="dxa"/>
            <w:shd w:val="clear" w:color="auto" w:fill="A8D08D" w:themeFill="accent6" w:themeFillTint="99"/>
            <w:noWrap/>
            <w:vAlign w:val="center"/>
            <w:hideMark/>
          </w:tcPr>
          <w:p w14:paraId="0EA1D87D" w14:textId="56127450" w:rsidR="00A6679C" w:rsidRPr="00ED318B" w:rsidRDefault="00A6679C" w:rsidP="00485331">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Población</w:t>
            </w:r>
          </w:p>
        </w:tc>
      </w:tr>
      <w:tr w:rsidR="00CE3269" w:rsidRPr="00ED318B" w14:paraId="1B97E7F8" w14:textId="77777777" w:rsidTr="006E3F5A">
        <w:trPr>
          <w:trHeight w:val="288"/>
          <w:jc w:val="center"/>
        </w:trPr>
        <w:tc>
          <w:tcPr>
            <w:tcW w:w="1400" w:type="dxa"/>
            <w:noWrap/>
            <w:vAlign w:val="center"/>
            <w:hideMark/>
          </w:tcPr>
          <w:p w14:paraId="3297F054"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40" w:type="dxa"/>
            <w:noWrap/>
            <w:vAlign w:val="center"/>
            <w:hideMark/>
          </w:tcPr>
          <w:p w14:paraId="09EBA408" w14:textId="04EF6025"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6</w:t>
            </w:r>
          </w:p>
        </w:tc>
        <w:tc>
          <w:tcPr>
            <w:tcW w:w="1340" w:type="dxa"/>
            <w:noWrap/>
            <w:hideMark/>
          </w:tcPr>
          <w:p w14:paraId="30006E65" w14:textId="2DFBB3F4"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309,619 </w:t>
            </w:r>
          </w:p>
        </w:tc>
      </w:tr>
      <w:tr w:rsidR="00CE3269" w:rsidRPr="00ED318B" w14:paraId="785F68B3" w14:textId="77777777" w:rsidTr="006E3F5A">
        <w:trPr>
          <w:trHeight w:val="288"/>
          <w:jc w:val="center"/>
        </w:trPr>
        <w:tc>
          <w:tcPr>
            <w:tcW w:w="1400" w:type="dxa"/>
            <w:noWrap/>
            <w:vAlign w:val="center"/>
            <w:hideMark/>
          </w:tcPr>
          <w:p w14:paraId="2DAACF51"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w:t>
            </w:r>
          </w:p>
        </w:tc>
        <w:tc>
          <w:tcPr>
            <w:tcW w:w="1240" w:type="dxa"/>
            <w:noWrap/>
            <w:vAlign w:val="center"/>
            <w:hideMark/>
          </w:tcPr>
          <w:p w14:paraId="0CE00F13" w14:textId="5F33166A"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7</w:t>
            </w:r>
          </w:p>
        </w:tc>
        <w:tc>
          <w:tcPr>
            <w:tcW w:w="1340" w:type="dxa"/>
            <w:noWrap/>
            <w:hideMark/>
          </w:tcPr>
          <w:p w14:paraId="0AAF0BAB" w14:textId="48C11975"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327,424 </w:t>
            </w:r>
          </w:p>
        </w:tc>
      </w:tr>
      <w:tr w:rsidR="00CE3269" w:rsidRPr="00ED318B" w14:paraId="49A3C439" w14:textId="77777777" w:rsidTr="006E3F5A">
        <w:trPr>
          <w:trHeight w:val="288"/>
          <w:jc w:val="center"/>
        </w:trPr>
        <w:tc>
          <w:tcPr>
            <w:tcW w:w="1400" w:type="dxa"/>
            <w:noWrap/>
            <w:vAlign w:val="center"/>
            <w:hideMark/>
          </w:tcPr>
          <w:p w14:paraId="7F408319"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w:t>
            </w:r>
          </w:p>
        </w:tc>
        <w:tc>
          <w:tcPr>
            <w:tcW w:w="1240" w:type="dxa"/>
            <w:noWrap/>
            <w:vAlign w:val="center"/>
            <w:hideMark/>
          </w:tcPr>
          <w:p w14:paraId="68F261D2" w14:textId="19737281"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8</w:t>
            </w:r>
          </w:p>
        </w:tc>
        <w:tc>
          <w:tcPr>
            <w:tcW w:w="1340" w:type="dxa"/>
            <w:noWrap/>
            <w:hideMark/>
          </w:tcPr>
          <w:p w14:paraId="359FAC5A" w14:textId="4B90B5DC"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346,253 </w:t>
            </w:r>
          </w:p>
        </w:tc>
      </w:tr>
      <w:tr w:rsidR="00CE3269" w:rsidRPr="00ED318B" w14:paraId="2467A012" w14:textId="77777777" w:rsidTr="006E3F5A">
        <w:trPr>
          <w:trHeight w:val="288"/>
          <w:jc w:val="center"/>
        </w:trPr>
        <w:tc>
          <w:tcPr>
            <w:tcW w:w="1400" w:type="dxa"/>
            <w:noWrap/>
            <w:vAlign w:val="center"/>
            <w:hideMark/>
          </w:tcPr>
          <w:p w14:paraId="2AAB9C25"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3</w:t>
            </w:r>
          </w:p>
        </w:tc>
        <w:tc>
          <w:tcPr>
            <w:tcW w:w="1240" w:type="dxa"/>
            <w:noWrap/>
            <w:vAlign w:val="center"/>
            <w:hideMark/>
          </w:tcPr>
          <w:p w14:paraId="1491FE54" w14:textId="0016931A"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9</w:t>
            </w:r>
          </w:p>
        </w:tc>
        <w:tc>
          <w:tcPr>
            <w:tcW w:w="1340" w:type="dxa"/>
            <w:noWrap/>
            <w:hideMark/>
          </w:tcPr>
          <w:p w14:paraId="3FD6898C" w14:textId="7CB538C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366,165 </w:t>
            </w:r>
          </w:p>
        </w:tc>
      </w:tr>
      <w:tr w:rsidR="00CE3269" w:rsidRPr="00ED318B" w14:paraId="13075134" w14:textId="77777777" w:rsidTr="006E3F5A">
        <w:trPr>
          <w:trHeight w:val="288"/>
          <w:jc w:val="center"/>
        </w:trPr>
        <w:tc>
          <w:tcPr>
            <w:tcW w:w="1400" w:type="dxa"/>
            <w:noWrap/>
            <w:vAlign w:val="center"/>
            <w:hideMark/>
          </w:tcPr>
          <w:p w14:paraId="36748EB5"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w:t>
            </w:r>
          </w:p>
        </w:tc>
        <w:tc>
          <w:tcPr>
            <w:tcW w:w="1240" w:type="dxa"/>
            <w:noWrap/>
            <w:vAlign w:val="center"/>
            <w:hideMark/>
          </w:tcPr>
          <w:p w14:paraId="30938A20" w14:textId="08D2A3DC"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w:t>
            </w:r>
            <w:r w:rsidR="00702A8B" w:rsidRPr="00ED318B">
              <w:rPr>
                <w:rFonts w:ascii="Segoe UI Light" w:eastAsia="Times New Roman" w:hAnsi="Segoe UI Light" w:cs="Segoe UI Light"/>
                <w:color w:val="000000"/>
                <w:sz w:val="20"/>
                <w:szCs w:val="20"/>
                <w:lang w:eastAsia="es-PE"/>
              </w:rPr>
              <w:t>30</w:t>
            </w:r>
          </w:p>
        </w:tc>
        <w:tc>
          <w:tcPr>
            <w:tcW w:w="1340" w:type="dxa"/>
            <w:noWrap/>
            <w:hideMark/>
          </w:tcPr>
          <w:p w14:paraId="2726B555" w14:textId="4ECC1AB8"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387,221 </w:t>
            </w:r>
          </w:p>
        </w:tc>
      </w:tr>
      <w:tr w:rsidR="00CE3269" w:rsidRPr="00ED318B" w14:paraId="6FF4C2D0" w14:textId="77777777" w:rsidTr="006E3F5A">
        <w:trPr>
          <w:trHeight w:val="288"/>
          <w:jc w:val="center"/>
        </w:trPr>
        <w:tc>
          <w:tcPr>
            <w:tcW w:w="1400" w:type="dxa"/>
            <w:noWrap/>
            <w:vAlign w:val="center"/>
            <w:hideMark/>
          </w:tcPr>
          <w:p w14:paraId="1AC2EAC5"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5</w:t>
            </w:r>
          </w:p>
        </w:tc>
        <w:tc>
          <w:tcPr>
            <w:tcW w:w="1240" w:type="dxa"/>
            <w:noWrap/>
            <w:vAlign w:val="center"/>
            <w:hideMark/>
          </w:tcPr>
          <w:p w14:paraId="42B547DB" w14:textId="4FD6A8D4"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1</w:t>
            </w:r>
          </w:p>
        </w:tc>
        <w:tc>
          <w:tcPr>
            <w:tcW w:w="1340" w:type="dxa"/>
            <w:noWrap/>
            <w:hideMark/>
          </w:tcPr>
          <w:p w14:paraId="3F92708E" w14:textId="6A5F679E"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409,489 </w:t>
            </w:r>
          </w:p>
        </w:tc>
      </w:tr>
      <w:tr w:rsidR="00CE3269" w:rsidRPr="00ED318B" w14:paraId="055880A0" w14:textId="77777777" w:rsidTr="006E3F5A">
        <w:trPr>
          <w:trHeight w:val="288"/>
          <w:jc w:val="center"/>
        </w:trPr>
        <w:tc>
          <w:tcPr>
            <w:tcW w:w="1400" w:type="dxa"/>
            <w:noWrap/>
            <w:vAlign w:val="center"/>
            <w:hideMark/>
          </w:tcPr>
          <w:p w14:paraId="1BE28D7E"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6</w:t>
            </w:r>
          </w:p>
        </w:tc>
        <w:tc>
          <w:tcPr>
            <w:tcW w:w="1240" w:type="dxa"/>
            <w:noWrap/>
            <w:vAlign w:val="center"/>
            <w:hideMark/>
          </w:tcPr>
          <w:p w14:paraId="5D5ACBDA" w14:textId="1C042A40"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2</w:t>
            </w:r>
          </w:p>
        </w:tc>
        <w:tc>
          <w:tcPr>
            <w:tcW w:w="1340" w:type="dxa"/>
            <w:noWrap/>
            <w:hideMark/>
          </w:tcPr>
          <w:p w14:paraId="7F4B430F" w14:textId="33A219F1"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433,037 </w:t>
            </w:r>
          </w:p>
        </w:tc>
      </w:tr>
      <w:tr w:rsidR="00CE3269" w:rsidRPr="00ED318B" w14:paraId="593977D4" w14:textId="77777777" w:rsidTr="006E3F5A">
        <w:trPr>
          <w:trHeight w:val="288"/>
          <w:jc w:val="center"/>
        </w:trPr>
        <w:tc>
          <w:tcPr>
            <w:tcW w:w="1400" w:type="dxa"/>
            <w:noWrap/>
            <w:vAlign w:val="center"/>
            <w:hideMark/>
          </w:tcPr>
          <w:p w14:paraId="2F4B3C70"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7</w:t>
            </w:r>
          </w:p>
        </w:tc>
        <w:tc>
          <w:tcPr>
            <w:tcW w:w="1240" w:type="dxa"/>
            <w:noWrap/>
            <w:vAlign w:val="center"/>
            <w:hideMark/>
          </w:tcPr>
          <w:p w14:paraId="745A6502" w14:textId="2A9880D4"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3</w:t>
            </w:r>
          </w:p>
        </w:tc>
        <w:tc>
          <w:tcPr>
            <w:tcW w:w="1340" w:type="dxa"/>
            <w:noWrap/>
            <w:hideMark/>
          </w:tcPr>
          <w:p w14:paraId="4AE1F324" w14:textId="1B7E6A34"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457,939 </w:t>
            </w:r>
          </w:p>
        </w:tc>
      </w:tr>
      <w:tr w:rsidR="00CE3269" w:rsidRPr="00ED318B" w14:paraId="79EE072E" w14:textId="77777777" w:rsidTr="006E3F5A">
        <w:trPr>
          <w:trHeight w:val="288"/>
          <w:jc w:val="center"/>
        </w:trPr>
        <w:tc>
          <w:tcPr>
            <w:tcW w:w="1400" w:type="dxa"/>
            <w:noWrap/>
            <w:vAlign w:val="center"/>
            <w:hideMark/>
          </w:tcPr>
          <w:p w14:paraId="0CB6F25C"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8</w:t>
            </w:r>
          </w:p>
        </w:tc>
        <w:tc>
          <w:tcPr>
            <w:tcW w:w="1240" w:type="dxa"/>
            <w:noWrap/>
            <w:vAlign w:val="center"/>
            <w:hideMark/>
          </w:tcPr>
          <w:p w14:paraId="617C6DF0" w14:textId="20365EB3"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4</w:t>
            </w:r>
          </w:p>
        </w:tc>
        <w:tc>
          <w:tcPr>
            <w:tcW w:w="1340" w:type="dxa"/>
            <w:noWrap/>
            <w:hideMark/>
          </w:tcPr>
          <w:p w14:paraId="7D928B11" w14:textId="010276F0"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484,274 </w:t>
            </w:r>
          </w:p>
        </w:tc>
      </w:tr>
      <w:tr w:rsidR="00CE3269" w:rsidRPr="00ED318B" w14:paraId="25433D52" w14:textId="77777777" w:rsidTr="006E3F5A">
        <w:trPr>
          <w:trHeight w:val="288"/>
          <w:jc w:val="center"/>
        </w:trPr>
        <w:tc>
          <w:tcPr>
            <w:tcW w:w="1400" w:type="dxa"/>
            <w:noWrap/>
            <w:vAlign w:val="center"/>
            <w:hideMark/>
          </w:tcPr>
          <w:p w14:paraId="3B96613A"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9</w:t>
            </w:r>
          </w:p>
        </w:tc>
        <w:tc>
          <w:tcPr>
            <w:tcW w:w="1240" w:type="dxa"/>
            <w:noWrap/>
            <w:vAlign w:val="center"/>
            <w:hideMark/>
          </w:tcPr>
          <w:p w14:paraId="131CCF1B" w14:textId="6B2CEC3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5</w:t>
            </w:r>
          </w:p>
        </w:tc>
        <w:tc>
          <w:tcPr>
            <w:tcW w:w="1340" w:type="dxa"/>
            <w:noWrap/>
            <w:hideMark/>
          </w:tcPr>
          <w:p w14:paraId="5341FAE6" w14:textId="5D501A15"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512,122 </w:t>
            </w:r>
          </w:p>
        </w:tc>
      </w:tr>
      <w:tr w:rsidR="00CE3269" w:rsidRPr="00ED318B" w14:paraId="1BE4ECD4" w14:textId="77777777" w:rsidTr="006E3F5A">
        <w:trPr>
          <w:trHeight w:val="288"/>
          <w:jc w:val="center"/>
        </w:trPr>
        <w:tc>
          <w:tcPr>
            <w:tcW w:w="1400" w:type="dxa"/>
            <w:noWrap/>
            <w:vAlign w:val="center"/>
            <w:hideMark/>
          </w:tcPr>
          <w:p w14:paraId="1F943E9E"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10</w:t>
            </w:r>
          </w:p>
        </w:tc>
        <w:tc>
          <w:tcPr>
            <w:tcW w:w="1240" w:type="dxa"/>
            <w:noWrap/>
            <w:vAlign w:val="center"/>
            <w:hideMark/>
          </w:tcPr>
          <w:p w14:paraId="15330659" w14:textId="7CC2F75A"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6</w:t>
            </w:r>
          </w:p>
        </w:tc>
        <w:tc>
          <w:tcPr>
            <w:tcW w:w="1340" w:type="dxa"/>
            <w:noWrap/>
            <w:hideMark/>
          </w:tcPr>
          <w:p w14:paraId="61873ABA" w14:textId="51C6DCF1"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541,573</w:t>
            </w:r>
          </w:p>
        </w:tc>
      </w:tr>
    </w:tbl>
    <w:p w14:paraId="23C7614C" w14:textId="77777777" w:rsidR="0089683A" w:rsidRPr="00ED318B" w:rsidRDefault="0089683A" w:rsidP="00493C2C">
      <w:pPr>
        <w:pStyle w:val="Prrafodelista"/>
        <w:spacing w:after="0" w:line="240" w:lineRule="auto"/>
        <w:ind w:left="1068"/>
        <w:jc w:val="both"/>
        <w:rPr>
          <w:rFonts w:ascii="Segoe UI Light" w:eastAsia="Calibri" w:hAnsi="Segoe UI Light" w:cs="Segoe UI Light"/>
          <w:b/>
          <w:sz w:val="20"/>
          <w:szCs w:val="20"/>
          <w:lang w:eastAsia="es-PE"/>
        </w:rPr>
      </w:pPr>
    </w:p>
    <w:p w14:paraId="32EC6FF6" w14:textId="77777777" w:rsidR="0089683A" w:rsidRPr="00ED318B" w:rsidRDefault="0089683A" w:rsidP="00733D11">
      <w:pPr>
        <w:pStyle w:val="Prrafodelista"/>
        <w:numPr>
          <w:ilvl w:val="0"/>
          <w:numId w:val="30"/>
        </w:numPr>
        <w:spacing w:after="0" w:line="240" w:lineRule="auto"/>
        <w:jc w:val="both"/>
        <w:rPr>
          <w:rFonts w:ascii="Segoe UI Light" w:eastAsia="Calibri" w:hAnsi="Segoe UI Light" w:cs="Segoe UI Light"/>
          <w:b/>
          <w:sz w:val="20"/>
          <w:szCs w:val="20"/>
          <w:lang w:eastAsia="es-PE"/>
        </w:rPr>
      </w:pPr>
      <w:r w:rsidRPr="00ED318B">
        <w:rPr>
          <w:rFonts w:ascii="Segoe UI Light" w:eastAsia="Calibri" w:hAnsi="Segoe UI Light" w:cs="Segoe UI Light"/>
          <w:b/>
          <w:sz w:val="20"/>
          <w:szCs w:val="20"/>
          <w:lang w:eastAsia="es-PE"/>
        </w:rPr>
        <w:t>Población de Referencia</w:t>
      </w:r>
    </w:p>
    <w:p w14:paraId="36F28DE7" w14:textId="77777777" w:rsidR="00B06E59" w:rsidRPr="00ED318B" w:rsidRDefault="00B06E59" w:rsidP="00B06E59">
      <w:pPr>
        <w:spacing w:after="0" w:line="240" w:lineRule="auto"/>
        <w:jc w:val="both"/>
        <w:rPr>
          <w:rFonts w:ascii="Segoe UI Light" w:eastAsia="Calibri" w:hAnsi="Segoe UI Light" w:cs="Segoe UI Light"/>
          <w:sz w:val="10"/>
          <w:szCs w:val="10"/>
          <w:lang w:eastAsia="es-PE"/>
        </w:rPr>
      </w:pPr>
    </w:p>
    <w:p w14:paraId="0398C1B6" w14:textId="77777777" w:rsidR="00702A8B" w:rsidRPr="00ED318B" w:rsidRDefault="0089683A" w:rsidP="00B06E59">
      <w:p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sz w:val="20"/>
          <w:szCs w:val="20"/>
          <w:lang w:eastAsia="es-PE"/>
        </w:rPr>
        <w:t xml:space="preserve">Proporción de la población total vinculada con el objetivo central del PI, para nuestro análisis se ha considerado a la población que tiene la intención de asistir a la nueva infraestructura a implementarse con el proyecto (conversaciones con los pobladores de la zona), considerando en nuestro análisis a la población </w:t>
      </w:r>
      <w:r w:rsidR="00A6679C" w:rsidRPr="00ED318B">
        <w:rPr>
          <w:rFonts w:ascii="Segoe UI Light" w:eastAsia="Calibri" w:hAnsi="Segoe UI Light" w:cs="Segoe UI Light"/>
          <w:sz w:val="20"/>
          <w:szCs w:val="20"/>
          <w:lang w:eastAsia="es-PE"/>
        </w:rPr>
        <w:t xml:space="preserve">que radica </w:t>
      </w:r>
      <w:r w:rsidR="00BC7B48" w:rsidRPr="00ED318B">
        <w:rPr>
          <w:rFonts w:ascii="Segoe UI Light" w:eastAsia="Calibri" w:hAnsi="Segoe UI Light" w:cs="Segoe UI Light"/>
          <w:sz w:val="20"/>
          <w:szCs w:val="20"/>
          <w:lang w:eastAsia="es-PE"/>
        </w:rPr>
        <w:t>Centro Poblado Semi-Rural Pachacutec Grupo Zonal N° 12 Zona B</w:t>
      </w:r>
      <w:r w:rsidR="00A6679C" w:rsidRPr="00ED318B">
        <w:rPr>
          <w:rFonts w:ascii="Segoe UI Light" w:eastAsia="Calibri" w:hAnsi="Segoe UI Light" w:cs="Segoe UI Light"/>
          <w:sz w:val="20"/>
          <w:szCs w:val="20"/>
          <w:lang w:eastAsia="es-PE"/>
        </w:rPr>
        <w:t xml:space="preserve"> y se ha considerado un radio de </w:t>
      </w:r>
      <w:r w:rsidR="00153140" w:rsidRPr="00ED318B">
        <w:rPr>
          <w:rFonts w:ascii="Segoe UI Light" w:eastAsia="Calibri" w:hAnsi="Segoe UI Light" w:cs="Segoe UI Light"/>
          <w:sz w:val="20"/>
          <w:szCs w:val="20"/>
          <w:lang w:eastAsia="es-PE"/>
        </w:rPr>
        <w:t>3</w:t>
      </w:r>
      <w:r w:rsidR="00A6679C" w:rsidRPr="00ED318B">
        <w:rPr>
          <w:rFonts w:ascii="Segoe UI Light" w:eastAsia="Calibri" w:hAnsi="Segoe UI Light" w:cs="Segoe UI Light"/>
          <w:sz w:val="20"/>
          <w:szCs w:val="20"/>
          <w:lang w:eastAsia="es-PE"/>
        </w:rPr>
        <w:t>00 metros.</w:t>
      </w:r>
      <w:r w:rsidR="00B764EE" w:rsidRPr="00ED318B">
        <w:rPr>
          <w:rFonts w:ascii="Segoe UI Light" w:eastAsia="Calibri" w:hAnsi="Segoe UI Light" w:cs="Segoe UI Light"/>
          <w:sz w:val="20"/>
          <w:szCs w:val="20"/>
          <w:lang w:eastAsia="es-PE"/>
        </w:rPr>
        <w:t xml:space="preserve"> </w:t>
      </w:r>
    </w:p>
    <w:p w14:paraId="7FDD98F5" w14:textId="77777777" w:rsidR="00702A8B" w:rsidRPr="006E3F5A" w:rsidRDefault="00702A8B" w:rsidP="00B06E59">
      <w:pPr>
        <w:spacing w:after="0" w:line="240" w:lineRule="auto"/>
        <w:jc w:val="both"/>
        <w:rPr>
          <w:rFonts w:ascii="Segoe UI Light" w:eastAsia="Calibri" w:hAnsi="Segoe UI Light" w:cs="Segoe UI Light"/>
          <w:sz w:val="6"/>
          <w:szCs w:val="6"/>
          <w:lang w:eastAsia="es-PE"/>
        </w:rPr>
      </w:pPr>
    </w:p>
    <w:p w14:paraId="0892C3EE" w14:textId="164C1566" w:rsidR="0089683A" w:rsidRPr="00ED318B" w:rsidRDefault="0089683A" w:rsidP="00B06E59">
      <w:p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sz w:val="20"/>
          <w:szCs w:val="20"/>
          <w:lang w:eastAsia="es-PE"/>
        </w:rPr>
        <w:t xml:space="preserve">Para su proyección se toma la información de acuerdo al Censo Nacional 2017: XII de Población, VII de Vivienda y III de Comunidades Campesinas, el distrito de </w:t>
      </w:r>
      <w:r w:rsidR="0003206F" w:rsidRPr="00ED318B">
        <w:rPr>
          <w:rFonts w:ascii="Segoe UI Light" w:eastAsia="Calibri" w:hAnsi="Segoe UI Light" w:cs="Segoe UI Light"/>
          <w:sz w:val="20"/>
          <w:szCs w:val="20"/>
          <w:lang w:eastAsia="es-PE"/>
        </w:rPr>
        <w:t>Cerro Colorado</w:t>
      </w:r>
      <w:r w:rsidRPr="00ED318B">
        <w:rPr>
          <w:rFonts w:ascii="Segoe UI Light" w:eastAsia="Calibri" w:hAnsi="Segoe UI Light" w:cs="Segoe UI Light"/>
          <w:sz w:val="20"/>
          <w:szCs w:val="20"/>
          <w:lang w:eastAsia="es-PE"/>
        </w:rPr>
        <w:t xml:space="preserve"> contaba con </w:t>
      </w:r>
      <w:r w:rsidR="00365C3E" w:rsidRPr="00ED318B">
        <w:rPr>
          <w:rFonts w:ascii="Segoe UI Light" w:eastAsia="Calibri" w:hAnsi="Segoe UI Light" w:cs="Segoe UI Light"/>
          <w:sz w:val="20"/>
          <w:szCs w:val="20"/>
          <w:lang w:eastAsia="es-PE"/>
        </w:rPr>
        <w:t>113,171</w:t>
      </w:r>
      <w:r w:rsidRPr="00ED318B">
        <w:rPr>
          <w:rFonts w:ascii="Segoe UI Light" w:eastAsia="Calibri" w:hAnsi="Segoe UI Light" w:cs="Segoe UI Light"/>
          <w:sz w:val="20"/>
          <w:szCs w:val="20"/>
          <w:lang w:eastAsia="es-PE"/>
        </w:rPr>
        <w:t xml:space="preserve"> habitantes, tuvo un crecimiento interesal de</w:t>
      </w:r>
      <w:r w:rsidR="00365C3E" w:rsidRPr="00ED318B">
        <w:rPr>
          <w:rFonts w:ascii="Segoe UI Light" w:eastAsia="Calibri" w:hAnsi="Segoe UI Light" w:cs="Segoe UI Light"/>
          <w:sz w:val="20"/>
          <w:szCs w:val="20"/>
          <w:lang w:eastAsia="es-PE"/>
        </w:rPr>
        <w:t xml:space="preserve"> 5.75</w:t>
      </w:r>
      <w:r w:rsidRPr="00ED318B">
        <w:rPr>
          <w:rFonts w:ascii="Segoe UI Light" w:eastAsia="Calibri" w:hAnsi="Segoe UI Light" w:cs="Segoe UI Light"/>
          <w:sz w:val="20"/>
          <w:szCs w:val="20"/>
          <w:lang w:eastAsia="es-PE"/>
        </w:rPr>
        <w:t xml:space="preserve">% en el periodo 2007- 2017. </w:t>
      </w:r>
    </w:p>
    <w:p w14:paraId="47D9D218" w14:textId="77777777" w:rsidR="00B06E59" w:rsidRPr="00ED318B" w:rsidRDefault="00B06E59" w:rsidP="00B06E59">
      <w:pPr>
        <w:spacing w:after="0" w:line="240" w:lineRule="auto"/>
        <w:jc w:val="both"/>
        <w:rPr>
          <w:rFonts w:ascii="Segoe UI Light" w:eastAsia="Calibri" w:hAnsi="Segoe UI Light" w:cs="Segoe UI Light"/>
          <w:sz w:val="20"/>
          <w:szCs w:val="20"/>
          <w:lang w:eastAsia="es-PE"/>
        </w:rPr>
      </w:pPr>
    </w:p>
    <w:p w14:paraId="3ACE57DA" w14:textId="500F225F" w:rsidR="0089683A" w:rsidRPr="00ED318B" w:rsidRDefault="0089683A" w:rsidP="00B06E59">
      <w:pPr>
        <w:pStyle w:val="Descripcin"/>
        <w:tabs>
          <w:tab w:val="left" w:pos="3405"/>
          <w:tab w:val="center" w:pos="4252"/>
        </w:tabs>
        <w:jc w:val="center"/>
        <w:rPr>
          <w:rFonts w:ascii="Segoe UI Light" w:hAnsi="Segoe UI Light" w:cs="Segoe UI Light"/>
          <w:b/>
          <w:sz w:val="20"/>
        </w:rPr>
      </w:pPr>
      <w:r w:rsidRPr="00ED318B">
        <w:rPr>
          <w:rFonts w:ascii="Segoe UI Light" w:hAnsi="Segoe UI Light" w:cs="Segoe UI Light"/>
          <w:b/>
          <w:sz w:val="20"/>
        </w:rPr>
        <w:t>Cuadro N° 3.5</w:t>
      </w:r>
      <w:r w:rsidR="00B06E59" w:rsidRPr="00ED318B">
        <w:rPr>
          <w:rFonts w:ascii="Segoe UI Light" w:hAnsi="Segoe UI Light" w:cs="Segoe UI Light"/>
          <w:b/>
          <w:sz w:val="20"/>
        </w:rPr>
        <w:t xml:space="preserve">: </w:t>
      </w:r>
      <w:r w:rsidRPr="00ED318B">
        <w:rPr>
          <w:rFonts w:ascii="Segoe UI Light" w:hAnsi="Segoe UI Light" w:cs="Segoe UI Light"/>
          <w:b/>
          <w:sz w:val="20"/>
        </w:rPr>
        <w:t>Proyección de la Población de Referencia</w:t>
      </w:r>
    </w:p>
    <w:p w14:paraId="4895B2F6" w14:textId="77777777" w:rsidR="00B06E59" w:rsidRPr="00ED318B" w:rsidRDefault="00B06E59" w:rsidP="00493C2C">
      <w:pPr>
        <w:tabs>
          <w:tab w:val="left" w:pos="2645"/>
        </w:tabs>
        <w:spacing w:after="0" w:line="240" w:lineRule="auto"/>
        <w:jc w:val="both"/>
        <w:rPr>
          <w:rFonts w:ascii="Segoe UI Light" w:hAnsi="Segoe UI Light" w:cs="Segoe UI Light"/>
          <w:b/>
          <w:sz w:val="20"/>
          <w:szCs w:val="20"/>
        </w:rPr>
      </w:pPr>
    </w:p>
    <w:tbl>
      <w:tblPr>
        <w:tblW w:w="3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0"/>
        <w:gridCol w:w="702"/>
        <w:gridCol w:w="1878"/>
      </w:tblGrid>
      <w:tr w:rsidR="006D1814" w:rsidRPr="00ED318B" w14:paraId="48BF171B" w14:textId="77777777" w:rsidTr="006E3F5A">
        <w:trPr>
          <w:trHeight w:val="288"/>
          <w:jc w:val="center"/>
        </w:trPr>
        <w:tc>
          <w:tcPr>
            <w:tcW w:w="1400" w:type="dxa"/>
            <w:noWrap/>
            <w:vAlign w:val="bottom"/>
            <w:hideMark/>
          </w:tcPr>
          <w:p w14:paraId="69B94D4A" w14:textId="77777777" w:rsidR="006D1814" w:rsidRPr="00ED318B" w:rsidRDefault="006D1814" w:rsidP="00493C2C">
            <w:pPr>
              <w:spacing w:after="0" w:line="240" w:lineRule="auto"/>
              <w:jc w:val="both"/>
              <w:rPr>
                <w:rFonts w:ascii="Segoe UI Light" w:eastAsia="Times New Roman" w:hAnsi="Segoe UI Light" w:cs="Segoe UI Light"/>
                <w:sz w:val="20"/>
                <w:szCs w:val="20"/>
                <w:lang w:eastAsia="es-PE"/>
              </w:rPr>
            </w:pPr>
          </w:p>
        </w:tc>
        <w:tc>
          <w:tcPr>
            <w:tcW w:w="2580" w:type="dxa"/>
            <w:gridSpan w:val="2"/>
            <w:shd w:val="clear" w:color="auto" w:fill="A8D08D" w:themeFill="accent6" w:themeFillTint="99"/>
            <w:noWrap/>
            <w:vAlign w:val="bottom"/>
            <w:hideMark/>
          </w:tcPr>
          <w:p w14:paraId="04D70A9F" w14:textId="4618AEA8" w:rsidR="006D1814" w:rsidRPr="00ED318B" w:rsidRDefault="006D1814" w:rsidP="00365C3E">
            <w:pPr>
              <w:spacing w:after="0" w:line="240" w:lineRule="auto"/>
              <w:jc w:val="center"/>
              <w:rPr>
                <w:rFonts w:ascii="Segoe UI Light" w:eastAsia="Times New Roman" w:hAnsi="Segoe UI Light" w:cs="Segoe UI Light"/>
                <w:b/>
                <w:bCs/>
                <w:color w:val="000000"/>
                <w:sz w:val="20"/>
                <w:szCs w:val="20"/>
                <w:lang w:eastAsia="es-PE"/>
              </w:rPr>
            </w:pPr>
            <w:r w:rsidRPr="00ED318B">
              <w:rPr>
                <w:rFonts w:ascii="Segoe UI Light" w:eastAsia="Times New Roman" w:hAnsi="Segoe UI Light" w:cs="Segoe UI Light"/>
                <w:b/>
                <w:bCs/>
                <w:color w:val="FFFFFF" w:themeColor="background1"/>
                <w:sz w:val="20"/>
                <w:szCs w:val="20"/>
                <w:lang w:eastAsia="es-PE"/>
              </w:rPr>
              <w:t>Población referencial</w:t>
            </w:r>
          </w:p>
        </w:tc>
      </w:tr>
      <w:tr w:rsidR="00F67AAA" w:rsidRPr="00ED318B" w14:paraId="2810ED34" w14:textId="77777777" w:rsidTr="006E3F5A">
        <w:trPr>
          <w:trHeight w:val="288"/>
          <w:jc w:val="center"/>
        </w:trPr>
        <w:tc>
          <w:tcPr>
            <w:tcW w:w="1400" w:type="dxa"/>
            <w:noWrap/>
            <w:vAlign w:val="bottom"/>
            <w:hideMark/>
          </w:tcPr>
          <w:p w14:paraId="65E63A20"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702" w:type="dxa"/>
            <w:noWrap/>
            <w:hideMark/>
          </w:tcPr>
          <w:p w14:paraId="4C50DD3A" w14:textId="6E2AB8CE"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6</w:t>
            </w:r>
          </w:p>
        </w:tc>
        <w:tc>
          <w:tcPr>
            <w:tcW w:w="1878" w:type="dxa"/>
            <w:noWrap/>
            <w:hideMark/>
          </w:tcPr>
          <w:p w14:paraId="5543E0B9" w14:textId="33A749C5"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1,480</w:t>
            </w:r>
          </w:p>
        </w:tc>
      </w:tr>
      <w:tr w:rsidR="00F67AAA" w:rsidRPr="00ED318B" w14:paraId="2A72F0B7" w14:textId="77777777" w:rsidTr="006E3F5A">
        <w:trPr>
          <w:trHeight w:val="288"/>
          <w:jc w:val="center"/>
        </w:trPr>
        <w:tc>
          <w:tcPr>
            <w:tcW w:w="1400" w:type="dxa"/>
            <w:noWrap/>
            <w:vAlign w:val="bottom"/>
            <w:hideMark/>
          </w:tcPr>
          <w:p w14:paraId="2C68AF1F"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w:t>
            </w:r>
          </w:p>
        </w:tc>
        <w:tc>
          <w:tcPr>
            <w:tcW w:w="702" w:type="dxa"/>
            <w:noWrap/>
            <w:hideMark/>
          </w:tcPr>
          <w:p w14:paraId="4712F9D3" w14:textId="4E864BDD"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7</w:t>
            </w:r>
          </w:p>
        </w:tc>
        <w:tc>
          <w:tcPr>
            <w:tcW w:w="1878" w:type="dxa"/>
            <w:noWrap/>
            <w:hideMark/>
          </w:tcPr>
          <w:p w14:paraId="3E06EB05" w14:textId="277C68AB"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1,565</w:t>
            </w:r>
          </w:p>
        </w:tc>
      </w:tr>
      <w:tr w:rsidR="00F67AAA" w:rsidRPr="00ED318B" w14:paraId="74A3BABD" w14:textId="77777777" w:rsidTr="006E3F5A">
        <w:trPr>
          <w:trHeight w:val="288"/>
          <w:jc w:val="center"/>
        </w:trPr>
        <w:tc>
          <w:tcPr>
            <w:tcW w:w="1400" w:type="dxa"/>
            <w:noWrap/>
            <w:vAlign w:val="bottom"/>
            <w:hideMark/>
          </w:tcPr>
          <w:p w14:paraId="1689646A"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w:t>
            </w:r>
          </w:p>
        </w:tc>
        <w:tc>
          <w:tcPr>
            <w:tcW w:w="702" w:type="dxa"/>
            <w:noWrap/>
            <w:hideMark/>
          </w:tcPr>
          <w:p w14:paraId="2FDDF85F" w14:textId="0DE9295F"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8</w:t>
            </w:r>
          </w:p>
        </w:tc>
        <w:tc>
          <w:tcPr>
            <w:tcW w:w="1878" w:type="dxa"/>
            <w:noWrap/>
            <w:hideMark/>
          </w:tcPr>
          <w:p w14:paraId="718E2163" w14:textId="7670F8F9"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1,655</w:t>
            </w:r>
          </w:p>
        </w:tc>
      </w:tr>
      <w:tr w:rsidR="00F67AAA" w:rsidRPr="00ED318B" w14:paraId="47AA799B" w14:textId="77777777" w:rsidTr="006E3F5A">
        <w:trPr>
          <w:trHeight w:val="288"/>
          <w:jc w:val="center"/>
        </w:trPr>
        <w:tc>
          <w:tcPr>
            <w:tcW w:w="1400" w:type="dxa"/>
            <w:noWrap/>
            <w:vAlign w:val="bottom"/>
            <w:hideMark/>
          </w:tcPr>
          <w:p w14:paraId="483FD487"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3</w:t>
            </w:r>
          </w:p>
        </w:tc>
        <w:tc>
          <w:tcPr>
            <w:tcW w:w="702" w:type="dxa"/>
            <w:noWrap/>
            <w:hideMark/>
          </w:tcPr>
          <w:p w14:paraId="53C92039" w14:textId="1AC2F476"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9</w:t>
            </w:r>
          </w:p>
        </w:tc>
        <w:tc>
          <w:tcPr>
            <w:tcW w:w="1878" w:type="dxa"/>
            <w:noWrap/>
            <w:hideMark/>
          </w:tcPr>
          <w:p w14:paraId="65E61B19" w14:textId="3AADD9D3"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1,750</w:t>
            </w:r>
          </w:p>
        </w:tc>
      </w:tr>
      <w:tr w:rsidR="00F67AAA" w:rsidRPr="00ED318B" w14:paraId="620C8552" w14:textId="77777777" w:rsidTr="006E3F5A">
        <w:trPr>
          <w:trHeight w:val="288"/>
          <w:jc w:val="center"/>
        </w:trPr>
        <w:tc>
          <w:tcPr>
            <w:tcW w:w="1400" w:type="dxa"/>
            <w:noWrap/>
            <w:vAlign w:val="bottom"/>
            <w:hideMark/>
          </w:tcPr>
          <w:p w14:paraId="7207FBE2"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w:t>
            </w:r>
          </w:p>
        </w:tc>
        <w:tc>
          <w:tcPr>
            <w:tcW w:w="702" w:type="dxa"/>
            <w:noWrap/>
            <w:hideMark/>
          </w:tcPr>
          <w:p w14:paraId="3756FF5E" w14:textId="04EF6943"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w:t>
            </w:r>
            <w:r w:rsidR="00702A8B" w:rsidRPr="00ED318B">
              <w:rPr>
                <w:rFonts w:ascii="Segoe UI Light" w:eastAsia="Times New Roman" w:hAnsi="Segoe UI Light" w:cs="Segoe UI Light"/>
                <w:color w:val="000000"/>
                <w:sz w:val="20"/>
                <w:szCs w:val="20"/>
                <w:lang w:eastAsia="es-PE"/>
              </w:rPr>
              <w:t>30</w:t>
            </w:r>
          </w:p>
        </w:tc>
        <w:tc>
          <w:tcPr>
            <w:tcW w:w="1878" w:type="dxa"/>
            <w:noWrap/>
            <w:hideMark/>
          </w:tcPr>
          <w:p w14:paraId="1F8F9324" w14:textId="2F98EBFB"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1,851</w:t>
            </w:r>
          </w:p>
        </w:tc>
      </w:tr>
      <w:tr w:rsidR="00F67AAA" w:rsidRPr="00ED318B" w14:paraId="3AFB5B0A" w14:textId="77777777" w:rsidTr="006E3F5A">
        <w:trPr>
          <w:trHeight w:val="288"/>
          <w:jc w:val="center"/>
        </w:trPr>
        <w:tc>
          <w:tcPr>
            <w:tcW w:w="1400" w:type="dxa"/>
            <w:noWrap/>
            <w:vAlign w:val="bottom"/>
            <w:hideMark/>
          </w:tcPr>
          <w:p w14:paraId="1563924D"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5</w:t>
            </w:r>
          </w:p>
        </w:tc>
        <w:tc>
          <w:tcPr>
            <w:tcW w:w="702" w:type="dxa"/>
            <w:noWrap/>
            <w:hideMark/>
          </w:tcPr>
          <w:p w14:paraId="27F062F3" w14:textId="477A45EF"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w:t>
            </w:r>
            <w:r w:rsidR="00CE3269" w:rsidRPr="00ED318B">
              <w:rPr>
                <w:rFonts w:ascii="Segoe UI Light" w:eastAsia="Times New Roman" w:hAnsi="Segoe UI Light" w:cs="Segoe UI Light"/>
                <w:color w:val="000000"/>
                <w:sz w:val="20"/>
                <w:szCs w:val="20"/>
                <w:lang w:eastAsia="es-PE"/>
              </w:rPr>
              <w:t>3</w:t>
            </w:r>
            <w:r w:rsidR="00702A8B" w:rsidRPr="00ED318B">
              <w:rPr>
                <w:rFonts w:ascii="Segoe UI Light" w:eastAsia="Times New Roman" w:hAnsi="Segoe UI Light" w:cs="Segoe UI Light"/>
                <w:color w:val="000000"/>
                <w:sz w:val="20"/>
                <w:szCs w:val="20"/>
                <w:lang w:eastAsia="es-PE"/>
              </w:rPr>
              <w:t>1</w:t>
            </w:r>
          </w:p>
        </w:tc>
        <w:tc>
          <w:tcPr>
            <w:tcW w:w="1878" w:type="dxa"/>
            <w:noWrap/>
            <w:hideMark/>
          </w:tcPr>
          <w:p w14:paraId="4C10C8FC" w14:textId="53E5F03B"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1,957</w:t>
            </w:r>
          </w:p>
        </w:tc>
      </w:tr>
      <w:tr w:rsidR="00F67AAA" w:rsidRPr="00ED318B" w14:paraId="01D5EB2A" w14:textId="77777777" w:rsidTr="006E3F5A">
        <w:trPr>
          <w:trHeight w:val="288"/>
          <w:jc w:val="center"/>
        </w:trPr>
        <w:tc>
          <w:tcPr>
            <w:tcW w:w="1400" w:type="dxa"/>
            <w:noWrap/>
            <w:vAlign w:val="bottom"/>
            <w:hideMark/>
          </w:tcPr>
          <w:p w14:paraId="57E07343"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lastRenderedPageBreak/>
              <w:t>6</w:t>
            </w:r>
          </w:p>
        </w:tc>
        <w:tc>
          <w:tcPr>
            <w:tcW w:w="702" w:type="dxa"/>
            <w:noWrap/>
            <w:hideMark/>
          </w:tcPr>
          <w:p w14:paraId="58B2A901" w14:textId="14BEF1E6"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2</w:t>
            </w:r>
          </w:p>
        </w:tc>
        <w:tc>
          <w:tcPr>
            <w:tcW w:w="1878" w:type="dxa"/>
            <w:noWrap/>
            <w:hideMark/>
          </w:tcPr>
          <w:p w14:paraId="590A7922" w14:textId="5A6E8CD2"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2,070</w:t>
            </w:r>
          </w:p>
        </w:tc>
      </w:tr>
      <w:tr w:rsidR="00F67AAA" w:rsidRPr="00ED318B" w14:paraId="295977B2" w14:textId="77777777" w:rsidTr="006E3F5A">
        <w:trPr>
          <w:trHeight w:val="288"/>
          <w:jc w:val="center"/>
        </w:trPr>
        <w:tc>
          <w:tcPr>
            <w:tcW w:w="1400" w:type="dxa"/>
            <w:noWrap/>
            <w:vAlign w:val="bottom"/>
            <w:hideMark/>
          </w:tcPr>
          <w:p w14:paraId="06AB6D9F"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7</w:t>
            </w:r>
          </w:p>
        </w:tc>
        <w:tc>
          <w:tcPr>
            <w:tcW w:w="702" w:type="dxa"/>
            <w:noWrap/>
            <w:hideMark/>
          </w:tcPr>
          <w:p w14:paraId="79992B8D" w14:textId="0BD5634E"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3</w:t>
            </w:r>
          </w:p>
        </w:tc>
        <w:tc>
          <w:tcPr>
            <w:tcW w:w="1878" w:type="dxa"/>
            <w:noWrap/>
            <w:hideMark/>
          </w:tcPr>
          <w:p w14:paraId="0428B94D" w14:textId="002FEC32"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2,189</w:t>
            </w:r>
          </w:p>
        </w:tc>
      </w:tr>
      <w:tr w:rsidR="00F67AAA" w:rsidRPr="00ED318B" w14:paraId="7F41E769" w14:textId="77777777" w:rsidTr="006E3F5A">
        <w:trPr>
          <w:trHeight w:val="288"/>
          <w:jc w:val="center"/>
        </w:trPr>
        <w:tc>
          <w:tcPr>
            <w:tcW w:w="1400" w:type="dxa"/>
            <w:noWrap/>
            <w:vAlign w:val="bottom"/>
            <w:hideMark/>
          </w:tcPr>
          <w:p w14:paraId="6851AE65"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8</w:t>
            </w:r>
          </w:p>
        </w:tc>
        <w:tc>
          <w:tcPr>
            <w:tcW w:w="702" w:type="dxa"/>
            <w:noWrap/>
            <w:hideMark/>
          </w:tcPr>
          <w:p w14:paraId="209C4484" w14:textId="46AE88F4"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4</w:t>
            </w:r>
          </w:p>
        </w:tc>
        <w:tc>
          <w:tcPr>
            <w:tcW w:w="1878" w:type="dxa"/>
            <w:noWrap/>
            <w:hideMark/>
          </w:tcPr>
          <w:p w14:paraId="25FD3E0B" w14:textId="4D5C371E"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2,315</w:t>
            </w:r>
          </w:p>
        </w:tc>
      </w:tr>
      <w:tr w:rsidR="00F67AAA" w:rsidRPr="00ED318B" w14:paraId="483E9C99" w14:textId="77777777" w:rsidTr="006E3F5A">
        <w:trPr>
          <w:trHeight w:val="288"/>
          <w:jc w:val="center"/>
        </w:trPr>
        <w:tc>
          <w:tcPr>
            <w:tcW w:w="1400" w:type="dxa"/>
            <w:noWrap/>
            <w:vAlign w:val="bottom"/>
            <w:hideMark/>
          </w:tcPr>
          <w:p w14:paraId="1E57A8EC"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9</w:t>
            </w:r>
          </w:p>
        </w:tc>
        <w:tc>
          <w:tcPr>
            <w:tcW w:w="702" w:type="dxa"/>
            <w:noWrap/>
            <w:hideMark/>
          </w:tcPr>
          <w:p w14:paraId="23F8304A" w14:textId="24593DAF"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5</w:t>
            </w:r>
          </w:p>
        </w:tc>
        <w:tc>
          <w:tcPr>
            <w:tcW w:w="1878" w:type="dxa"/>
            <w:noWrap/>
            <w:hideMark/>
          </w:tcPr>
          <w:p w14:paraId="03615676" w14:textId="23BDA288"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2,448</w:t>
            </w:r>
          </w:p>
        </w:tc>
      </w:tr>
      <w:tr w:rsidR="00F67AAA" w:rsidRPr="00ED318B" w14:paraId="798E8E17" w14:textId="77777777" w:rsidTr="006E3F5A">
        <w:trPr>
          <w:trHeight w:val="288"/>
          <w:jc w:val="center"/>
        </w:trPr>
        <w:tc>
          <w:tcPr>
            <w:tcW w:w="1400" w:type="dxa"/>
            <w:noWrap/>
            <w:vAlign w:val="bottom"/>
            <w:hideMark/>
          </w:tcPr>
          <w:p w14:paraId="250A681C"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10</w:t>
            </w:r>
          </w:p>
        </w:tc>
        <w:tc>
          <w:tcPr>
            <w:tcW w:w="702" w:type="dxa"/>
            <w:noWrap/>
            <w:hideMark/>
          </w:tcPr>
          <w:p w14:paraId="1B48BB70" w14:textId="312123E0" w:rsidR="00F67AAA" w:rsidRPr="00ED318B" w:rsidRDefault="00F67AAA"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6</w:t>
            </w:r>
          </w:p>
        </w:tc>
        <w:tc>
          <w:tcPr>
            <w:tcW w:w="1878" w:type="dxa"/>
            <w:noWrap/>
            <w:hideMark/>
          </w:tcPr>
          <w:p w14:paraId="504B732E" w14:textId="46950B63" w:rsidR="00F67AAA" w:rsidRPr="00ED318B" w:rsidRDefault="003C6654" w:rsidP="00F67AAA">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2,589</w:t>
            </w:r>
          </w:p>
        </w:tc>
      </w:tr>
    </w:tbl>
    <w:p w14:paraId="3A247BF8" w14:textId="70935997" w:rsidR="0089683A" w:rsidRPr="00ED318B" w:rsidRDefault="006D1814" w:rsidP="00365C3E">
      <w:pPr>
        <w:tabs>
          <w:tab w:val="left" w:pos="2645"/>
        </w:tabs>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b/>
          <w:bCs/>
          <w:i/>
          <w:iCs/>
          <w:color w:val="000000"/>
          <w:sz w:val="16"/>
          <w:szCs w:val="16"/>
          <w:lang w:eastAsia="es-PE"/>
        </w:rPr>
        <w:t xml:space="preserve">Fuente: </w:t>
      </w:r>
      <w:r w:rsidRPr="00ED318B">
        <w:rPr>
          <w:rFonts w:ascii="Segoe UI Light" w:eastAsia="Times New Roman" w:hAnsi="Segoe UI Light" w:cs="Segoe UI Light"/>
          <w:color w:val="000000"/>
          <w:sz w:val="16"/>
          <w:szCs w:val="16"/>
          <w:lang w:eastAsia="es-PE"/>
        </w:rPr>
        <w:t>INEI Censo 2017</w:t>
      </w:r>
    </w:p>
    <w:p w14:paraId="24B4A7C5" w14:textId="77777777" w:rsidR="0089683A" w:rsidRPr="00ED318B" w:rsidRDefault="0089683A" w:rsidP="00733D11">
      <w:pPr>
        <w:pStyle w:val="Prrafodelista"/>
        <w:numPr>
          <w:ilvl w:val="0"/>
          <w:numId w:val="30"/>
        </w:numPr>
        <w:spacing w:after="0" w:line="240" w:lineRule="auto"/>
        <w:jc w:val="both"/>
        <w:rPr>
          <w:rFonts w:ascii="Segoe UI Light" w:eastAsia="Calibri" w:hAnsi="Segoe UI Light" w:cs="Segoe UI Light"/>
          <w:b/>
          <w:sz w:val="20"/>
          <w:szCs w:val="20"/>
          <w:lang w:eastAsia="es-PE"/>
        </w:rPr>
      </w:pPr>
      <w:r w:rsidRPr="00ED318B">
        <w:rPr>
          <w:rFonts w:ascii="Segoe UI Light" w:eastAsia="Calibri" w:hAnsi="Segoe UI Light" w:cs="Segoe UI Light"/>
          <w:b/>
          <w:sz w:val="20"/>
          <w:szCs w:val="20"/>
          <w:lang w:eastAsia="es-PE"/>
        </w:rPr>
        <w:t>Población demandante potencial, efectiva y objetivo</w:t>
      </w:r>
    </w:p>
    <w:p w14:paraId="7AA6ADB8" w14:textId="77777777" w:rsidR="00B764EE" w:rsidRPr="00ED318B" w:rsidRDefault="00B764EE" w:rsidP="00B764EE">
      <w:pPr>
        <w:pStyle w:val="Prrafodelista"/>
        <w:spacing w:after="0" w:line="240" w:lineRule="auto"/>
        <w:ind w:left="1068"/>
        <w:jc w:val="both"/>
        <w:rPr>
          <w:rFonts w:ascii="Segoe UI Light" w:eastAsia="Calibri" w:hAnsi="Segoe UI Light" w:cs="Segoe UI Light"/>
          <w:b/>
          <w:sz w:val="20"/>
          <w:szCs w:val="20"/>
          <w:lang w:eastAsia="es-PE"/>
        </w:rPr>
      </w:pPr>
    </w:p>
    <w:p w14:paraId="312E26AD" w14:textId="77777777" w:rsidR="00797544" w:rsidRPr="00ED318B" w:rsidRDefault="0089683A" w:rsidP="00365C3E">
      <w:p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sz w:val="20"/>
          <w:szCs w:val="20"/>
          <w:lang w:eastAsia="es-PE"/>
        </w:rPr>
        <w:t>La población demandante potencial es el segmento de la población de referencia afectada por el problema central, respecto al bien o servicio que se intervendrá con el PI, por carecer de los mismos o recibirlos de forma inadecuada.</w:t>
      </w:r>
      <w:r w:rsidR="00485331" w:rsidRPr="00ED318B">
        <w:rPr>
          <w:rFonts w:ascii="Segoe UI Light" w:eastAsia="Calibri" w:hAnsi="Segoe UI Light" w:cs="Segoe UI Light"/>
          <w:sz w:val="20"/>
          <w:szCs w:val="20"/>
          <w:lang w:eastAsia="es-PE"/>
        </w:rPr>
        <w:t xml:space="preserve"> </w:t>
      </w:r>
    </w:p>
    <w:p w14:paraId="7D11C40D" w14:textId="2916791A" w:rsidR="0089683A" w:rsidRPr="00ED318B" w:rsidRDefault="0089683A" w:rsidP="00365C3E">
      <w:p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sz w:val="20"/>
          <w:szCs w:val="20"/>
          <w:lang w:eastAsia="es-PE"/>
        </w:rPr>
        <w:t xml:space="preserve">El presente proyecto, considera como población demandante potencial (usuarios / año) a la población que tiene la intención de asistir al </w:t>
      </w:r>
      <w:r w:rsidR="00B53922">
        <w:rPr>
          <w:rFonts w:ascii="Segoe UI Light" w:eastAsia="Calibri" w:hAnsi="Segoe UI Light" w:cs="Segoe UI Light"/>
          <w:sz w:val="20"/>
          <w:szCs w:val="20"/>
          <w:lang w:eastAsia="es-PE"/>
        </w:rPr>
        <w:t>Mercado de abastos</w:t>
      </w:r>
      <w:r w:rsidR="00355C77" w:rsidRPr="00ED318B">
        <w:rPr>
          <w:rFonts w:ascii="Segoe UI Light" w:eastAsia="Calibri" w:hAnsi="Segoe UI Light" w:cs="Segoe UI Light"/>
          <w:sz w:val="20"/>
          <w:szCs w:val="20"/>
          <w:lang w:eastAsia="es-PE"/>
        </w:rPr>
        <w:t xml:space="preserve"> de</w:t>
      </w:r>
      <w:r w:rsidR="00660DE7" w:rsidRPr="00ED318B">
        <w:rPr>
          <w:rFonts w:ascii="Segoe UI Light" w:eastAsia="Calibri" w:hAnsi="Segoe UI Light" w:cs="Segoe UI Light"/>
          <w:sz w:val="20"/>
          <w:szCs w:val="20"/>
          <w:lang w:eastAsia="es-PE"/>
        </w:rPr>
        <w:t>l Centro Poblado Semi – Rural Pachacutec, grupo zonal N° 12 zona B</w:t>
      </w:r>
      <w:r w:rsidR="00355C77" w:rsidRPr="00ED318B">
        <w:rPr>
          <w:rFonts w:ascii="Segoe UI Light" w:eastAsia="Calibri" w:hAnsi="Segoe UI Light" w:cs="Segoe UI Light"/>
          <w:sz w:val="20"/>
          <w:szCs w:val="20"/>
          <w:lang w:eastAsia="es-PE"/>
        </w:rPr>
        <w:t>,</w:t>
      </w:r>
      <w:r w:rsidR="003B1F67" w:rsidRPr="00ED318B">
        <w:rPr>
          <w:rFonts w:ascii="Segoe UI Light" w:eastAsia="Calibri" w:hAnsi="Segoe UI Light" w:cs="Segoe UI Light"/>
          <w:sz w:val="20"/>
          <w:szCs w:val="20"/>
          <w:lang w:eastAsia="es-PE"/>
        </w:rPr>
        <w:t xml:space="preserve"> </w:t>
      </w:r>
      <w:r w:rsidR="0003206F" w:rsidRPr="00ED318B">
        <w:rPr>
          <w:rFonts w:ascii="Segoe UI Light" w:eastAsia="Calibri" w:hAnsi="Segoe UI Light" w:cs="Segoe UI Light"/>
          <w:sz w:val="20"/>
          <w:szCs w:val="20"/>
          <w:lang w:eastAsia="es-PE"/>
        </w:rPr>
        <w:t>Cerro Colorado</w:t>
      </w:r>
      <w:r w:rsidRPr="00ED318B">
        <w:rPr>
          <w:rFonts w:ascii="Segoe UI Light" w:eastAsia="Calibri" w:hAnsi="Segoe UI Light" w:cs="Segoe UI Light"/>
          <w:sz w:val="20"/>
          <w:szCs w:val="20"/>
          <w:lang w:eastAsia="es-PE"/>
        </w:rPr>
        <w:t xml:space="preserve"> (entrevista con los pobladores de la zona), debido a que en la intervención con proyecto se considera áreas de recreació</w:t>
      </w:r>
      <w:r w:rsidR="006D1814" w:rsidRPr="00ED318B">
        <w:rPr>
          <w:rFonts w:ascii="Segoe UI Light" w:eastAsia="Calibri" w:hAnsi="Segoe UI Light" w:cs="Segoe UI Light"/>
          <w:sz w:val="20"/>
          <w:szCs w:val="20"/>
          <w:lang w:eastAsia="es-PE"/>
        </w:rPr>
        <w:t>n y esparcimiento</w:t>
      </w:r>
      <w:r w:rsidRPr="00ED318B">
        <w:rPr>
          <w:rFonts w:ascii="Segoe UI Light" w:eastAsia="Calibri" w:hAnsi="Segoe UI Light" w:cs="Segoe UI Light"/>
          <w:sz w:val="20"/>
          <w:szCs w:val="20"/>
          <w:lang w:eastAsia="es-PE"/>
        </w:rPr>
        <w:t xml:space="preserve">, que pueden ser aprovechadas y/o utilizadas tanto por niños, jóvenes, adultos y adultos mayores, que está representada por </w:t>
      </w:r>
      <w:r w:rsidR="00365C3E" w:rsidRPr="00ED318B">
        <w:rPr>
          <w:rFonts w:ascii="Segoe UI Light" w:eastAsia="Calibri" w:hAnsi="Segoe UI Light" w:cs="Segoe UI Light"/>
          <w:sz w:val="20"/>
          <w:szCs w:val="20"/>
          <w:lang w:eastAsia="es-PE"/>
        </w:rPr>
        <w:t>2</w:t>
      </w:r>
      <w:r w:rsidR="006E3F5A">
        <w:rPr>
          <w:rFonts w:ascii="Segoe UI Light" w:eastAsia="Calibri" w:hAnsi="Segoe UI Light" w:cs="Segoe UI Light"/>
          <w:sz w:val="20"/>
          <w:szCs w:val="20"/>
          <w:lang w:eastAsia="es-PE"/>
        </w:rPr>
        <w:t>,039</w:t>
      </w:r>
      <w:r w:rsidR="006D1814" w:rsidRPr="00ED318B">
        <w:rPr>
          <w:rFonts w:ascii="Segoe UI Light" w:eastAsia="Calibri" w:hAnsi="Segoe UI Light" w:cs="Segoe UI Light"/>
          <w:sz w:val="20"/>
          <w:szCs w:val="20"/>
          <w:lang w:eastAsia="es-PE"/>
        </w:rPr>
        <w:t xml:space="preserve"> </w:t>
      </w:r>
      <w:r w:rsidRPr="00ED318B">
        <w:rPr>
          <w:rFonts w:ascii="Segoe UI Light" w:eastAsia="Calibri" w:hAnsi="Segoe UI Light" w:cs="Segoe UI Light"/>
          <w:sz w:val="20"/>
          <w:szCs w:val="20"/>
          <w:lang w:eastAsia="es-PE"/>
        </w:rPr>
        <w:t xml:space="preserve"> pobladores</w:t>
      </w:r>
      <w:r w:rsidR="006D1814" w:rsidRPr="00ED318B">
        <w:rPr>
          <w:rFonts w:ascii="Segoe UI Light" w:eastAsia="Calibri" w:hAnsi="Segoe UI Light" w:cs="Segoe UI Light"/>
          <w:sz w:val="20"/>
          <w:szCs w:val="20"/>
          <w:lang w:eastAsia="es-PE"/>
        </w:rPr>
        <w:t>, es decir la misma población de referencia.</w:t>
      </w:r>
    </w:p>
    <w:p w14:paraId="2D9B32D7" w14:textId="77777777" w:rsidR="0089683A" w:rsidRPr="00ED318B" w:rsidRDefault="0089683A" w:rsidP="00493C2C">
      <w:pPr>
        <w:pStyle w:val="Prrafodelista"/>
        <w:spacing w:after="0" w:line="240" w:lineRule="auto"/>
        <w:ind w:left="1066"/>
        <w:jc w:val="both"/>
        <w:rPr>
          <w:rFonts w:ascii="Segoe UI Light" w:eastAsia="Calibri" w:hAnsi="Segoe UI Light" w:cs="Segoe UI Light"/>
          <w:b/>
          <w:sz w:val="20"/>
          <w:szCs w:val="20"/>
          <w:lang w:eastAsia="es-PE"/>
        </w:rPr>
      </w:pPr>
    </w:p>
    <w:p w14:paraId="0AE7CA41" w14:textId="45BC0E1A" w:rsidR="0089683A" w:rsidRPr="00ED318B" w:rsidRDefault="0089683A" w:rsidP="00365C3E">
      <w:pPr>
        <w:pStyle w:val="Descripcin"/>
        <w:tabs>
          <w:tab w:val="left" w:pos="3405"/>
          <w:tab w:val="center" w:pos="4252"/>
        </w:tabs>
        <w:jc w:val="center"/>
        <w:rPr>
          <w:rFonts w:ascii="Segoe UI Light" w:hAnsi="Segoe UI Light" w:cs="Segoe UI Light"/>
          <w:b/>
          <w:sz w:val="20"/>
        </w:rPr>
      </w:pPr>
      <w:r w:rsidRPr="00ED318B">
        <w:rPr>
          <w:rFonts w:ascii="Segoe UI Light" w:hAnsi="Segoe UI Light" w:cs="Segoe UI Light"/>
          <w:b/>
          <w:sz w:val="20"/>
        </w:rPr>
        <w:t>Cuadro N° 3.6</w:t>
      </w:r>
      <w:r w:rsidR="00365C3E" w:rsidRPr="00ED318B">
        <w:rPr>
          <w:rFonts w:ascii="Segoe UI Light" w:hAnsi="Segoe UI Light" w:cs="Segoe UI Light"/>
          <w:b/>
          <w:sz w:val="20"/>
        </w:rPr>
        <w:t xml:space="preserve"> </w:t>
      </w:r>
      <w:r w:rsidRPr="00ED318B">
        <w:rPr>
          <w:rFonts w:ascii="Segoe UI Light" w:hAnsi="Segoe UI Light" w:cs="Segoe UI Light"/>
          <w:b/>
          <w:sz w:val="20"/>
        </w:rPr>
        <w:t>Proyección de la Población Demanda Potencial</w:t>
      </w:r>
      <w:r w:rsidR="00365C3E" w:rsidRPr="00ED318B">
        <w:rPr>
          <w:rFonts w:ascii="Segoe UI Light" w:hAnsi="Segoe UI Light" w:cs="Segoe UI Light"/>
          <w:b/>
          <w:sz w:val="20"/>
        </w:rPr>
        <w:t xml:space="preserve"> </w:t>
      </w:r>
      <w:r w:rsidRPr="00ED318B">
        <w:rPr>
          <w:rFonts w:ascii="Segoe UI Light" w:hAnsi="Segoe UI Light" w:cs="Segoe UI Light"/>
          <w:b/>
          <w:sz w:val="20"/>
        </w:rPr>
        <w:t>Usuarios/año</w:t>
      </w:r>
    </w:p>
    <w:p w14:paraId="76199C77" w14:textId="77777777" w:rsidR="00365C3E" w:rsidRPr="00ED318B" w:rsidRDefault="00365C3E" w:rsidP="00365C3E">
      <w:pPr>
        <w:rPr>
          <w:rFonts w:ascii="Segoe UI Light" w:hAnsi="Segoe UI Light" w:cs="Segoe UI Light"/>
          <w:sz w:val="10"/>
          <w:szCs w:val="10"/>
          <w:lang w:val="es-ES" w:eastAsia="es-MX"/>
        </w:rPr>
      </w:pPr>
    </w:p>
    <w:tbl>
      <w:tblPr>
        <w:tblW w:w="3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0"/>
        <w:gridCol w:w="702"/>
        <w:gridCol w:w="1878"/>
      </w:tblGrid>
      <w:tr w:rsidR="006D1814" w:rsidRPr="00ED318B" w14:paraId="54CC7817" w14:textId="77777777" w:rsidTr="006E3F5A">
        <w:trPr>
          <w:trHeight w:val="288"/>
          <w:jc w:val="center"/>
        </w:trPr>
        <w:tc>
          <w:tcPr>
            <w:tcW w:w="1400" w:type="dxa"/>
            <w:noWrap/>
            <w:vAlign w:val="bottom"/>
            <w:hideMark/>
          </w:tcPr>
          <w:p w14:paraId="727E157E" w14:textId="77777777" w:rsidR="006D1814" w:rsidRPr="00ED318B" w:rsidRDefault="006D1814" w:rsidP="00493C2C">
            <w:pPr>
              <w:spacing w:after="0" w:line="240" w:lineRule="auto"/>
              <w:jc w:val="both"/>
              <w:rPr>
                <w:rFonts w:ascii="Segoe UI Light" w:eastAsia="Times New Roman" w:hAnsi="Segoe UI Light" w:cs="Segoe UI Light"/>
                <w:sz w:val="20"/>
                <w:szCs w:val="20"/>
                <w:lang w:eastAsia="es-PE"/>
              </w:rPr>
            </w:pPr>
          </w:p>
        </w:tc>
        <w:tc>
          <w:tcPr>
            <w:tcW w:w="2580" w:type="dxa"/>
            <w:gridSpan w:val="2"/>
            <w:shd w:val="clear" w:color="auto" w:fill="A8D08D" w:themeFill="accent6" w:themeFillTint="99"/>
            <w:noWrap/>
            <w:vAlign w:val="bottom"/>
            <w:hideMark/>
          </w:tcPr>
          <w:p w14:paraId="6A0B7676" w14:textId="77777777" w:rsidR="006D1814" w:rsidRPr="00ED318B" w:rsidRDefault="006D1814" w:rsidP="00365C3E">
            <w:pPr>
              <w:spacing w:after="0" w:line="240" w:lineRule="auto"/>
              <w:jc w:val="center"/>
              <w:rPr>
                <w:rFonts w:ascii="Segoe UI Light" w:eastAsia="Times New Roman" w:hAnsi="Segoe UI Light" w:cs="Segoe UI Light"/>
                <w:b/>
                <w:bCs/>
                <w:color w:val="FFFFFF" w:themeColor="background1"/>
                <w:sz w:val="20"/>
                <w:szCs w:val="20"/>
                <w:lang w:eastAsia="es-PE"/>
              </w:rPr>
            </w:pPr>
            <w:r w:rsidRPr="006E3F5A">
              <w:rPr>
                <w:rFonts w:ascii="Segoe UI Light" w:eastAsia="Times New Roman" w:hAnsi="Segoe UI Light" w:cs="Segoe UI Light"/>
                <w:b/>
                <w:bCs/>
                <w:color w:val="FFFFFF" w:themeColor="background1"/>
                <w:sz w:val="20"/>
                <w:szCs w:val="20"/>
                <w:shd w:val="clear" w:color="auto" w:fill="A8D08D" w:themeFill="accent6" w:themeFillTint="99"/>
                <w:lang w:eastAsia="es-PE"/>
              </w:rPr>
              <w:t>Población</w:t>
            </w:r>
            <w:r w:rsidRPr="00ED318B">
              <w:rPr>
                <w:rFonts w:ascii="Segoe UI Light" w:eastAsia="Times New Roman" w:hAnsi="Segoe UI Light" w:cs="Segoe UI Light"/>
                <w:b/>
                <w:bCs/>
                <w:color w:val="FFFFFF" w:themeColor="background1"/>
                <w:sz w:val="20"/>
                <w:szCs w:val="20"/>
                <w:lang w:eastAsia="es-PE"/>
              </w:rPr>
              <w:t xml:space="preserve"> referencial</w:t>
            </w:r>
          </w:p>
        </w:tc>
      </w:tr>
      <w:tr w:rsidR="00F67AAA" w:rsidRPr="00ED318B" w14:paraId="436A2913" w14:textId="77777777" w:rsidTr="006E3F5A">
        <w:trPr>
          <w:trHeight w:val="288"/>
          <w:jc w:val="center"/>
        </w:trPr>
        <w:tc>
          <w:tcPr>
            <w:tcW w:w="1400" w:type="dxa"/>
            <w:noWrap/>
            <w:vAlign w:val="bottom"/>
            <w:hideMark/>
          </w:tcPr>
          <w:p w14:paraId="4327E16C"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702" w:type="dxa"/>
            <w:noWrap/>
            <w:vAlign w:val="bottom"/>
            <w:hideMark/>
          </w:tcPr>
          <w:p w14:paraId="6BFFC89E" w14:textId="261948AE"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6</w:t>
            </w:r>
          </w:p>
        </w:tc>
        <w:tc>
          <w:tcPr>
            <w:tcW w:w="1878" w:type="dxa"/>
            <w:noWrap/>
            <w:vAlign w:val="bottom"/>
            <w:hideMark/>
          </w:tcPr>
          <w:p w14:paraId="4EC0542D" w14:textId="466E62C5"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1,480</w:t>
            </w:r>
            <w:r w:rsidRPr="00ED318B">
              <w:rPr>
                <w:rFonts w:ascii="Segoe UI Light" w:eastAsia="Times New Roman" w:hAnsi="Segoe UI Light" w:cs="Segoe UI Light"/>
                <w:color w:val="000000"/>
                <w:sz w:val="20"/>
                <w:szCs w:val="20"/>
                <w:lang w:eastAsia="es-PE"/>
              </w:rPr>
              <w:t xml:space="preserve"> </w:t>
            </w:r>
          </w:p>
        </w:tc>
      </w:tr>
      <w:tr w:rsidR="00F67AAA" w:rsidRPr="00ED318B" w14:paraId="6D5D555A" w14:textId="77777777" w:rsidTr="006E3F5A">
        <w:trPr>
          <w:trHeight w:val="288"/>
          <w:jc w:val="center"/>
        </w:trPr>
        <w:tc>
          <w:tcPr>
            <w:tcW w:w="1400" w:type="dxa"/>
            <w:noWrap/>
            <w:vAlign w:val="bottom"/>
            <w:hideMark/>
          </w:tcPr>
          <w:p w14:paraId="5AB698DD"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w:t>
            </w:r>
          </w:p>
        </w:tc>
        <w:tc>
          <w:tcPr>
            <w:tcW w:w="702" w:type="dxa"/>
            <w:noWrap/>
            <w:vAlign w:val="bottom"/>
            <w:hideMark/>
          </w:tcPr>
          <w:p w14:paraId="2A1343C2" w14:textId="06F5D85A"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7</w:t>
            </w:r>
          </w:p>
        </w:tc>
        <w:tc>
          <w:tcPr>
            <w:tcW w:w="1878" w:type="dxa"/>
            <w:noWrap/>
            <w:vAlign w:val="bottom"/>
            <w:hideMark/>
          </w:tcPr>
          <w:p w14:paraId="401B2B6A" w14:textId="1C4D11EF"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1,565</w:t>
            </w:r>
            <w:r w:rsidRPr="00ED318B">
              <w:rPr>
                <w:rFonts w:ascii="Segoe UI Light" w:eastAsia="Times New Roman" w:hAnsi="Segoe UI Light" w:cs="Segoe UI Light"/>
                <w:color w:val="000000"/>
                <w:sz w:val="20"/>
                <w:szCs w:val="20"/>
                <w:lang w:eastAsia="es-PE"/>
              </w:rPr>
              <w:t xml:space="preserve"> </w:t>
            </w:r>
          </w:p>
        </w:tc>
      </w:tr>
      <w:tr w:rsidR="00F67AAA" w:rsidRPr="00ED318B" w14:paraId="3336379F" w14:textId="77777777" w:rsidTr="006E3F5A">
        <w:trPr>
          <w:trHeight w:val="288"/>
          <w:jc w:val="center"/>
        </w:trPr>
        <w:tc>
          <w:tcPr>
            <w:tcW w:w="1400" w:type="dxa"/>
            <w:noWrap/>
            <w:vAlign w:val="bottom"/>
            <w:hideMark/>
          </w:tcPr>
          <w:p w14:paraId="30A0415A" w14:textId="77777777"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w:t>
            </w:r>
          </w:p>
        </w:tc>
        <w:tc>
          <w:tcPr>
            <w:tcW w:w="702" w:type="dxa"/>
            <w:noWrap/>
            <w:vAlign w:val="bottom"/>
            <w:hideMark/>
          </w:tcPr>
          <w:p w14:paraId="0EF7E3A7" w14:textId="78015CF6"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8</w:t>
            </w:r>
          </w:p>
        </w:tc>
        <w:tc>
          <w:tcPr>
            <w:tcW w:w="1878" w:type="dxa"/>
            <w:noWrap/>
            <w:vAlign w:val="bottom"/>
            <w:hideMark/>
          </w:tcPr>
          <w:p w14:paraId="56E53BDB" w14:textId="5ED372B3" w:rsidR="00F67AAA" w:rsidRPr="00ED318B" w:rsidRDefault="00F67AAA" w:rsidP="00F67AAA">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1,655</w:t>
            </w:r>
            <w:r w:rsidRPr="00ED318B">
              <w:rPr>
                <w:rFonts w:ascii="Segoe UI Light" w:eastAsia="Times New Roman" w:hAnsi="Segoe UI Light" w:cs="Segoe UI Light"/>
                <w:color w:val="000000"/>
                <w:sz w:val="20"/>
                <w:szCs w:val="20"/>
                <w:lang w:eastAsia="es-PE"/>
              </w:rPr>
              <w:t xml:space="preserve"> </w:t>
            </w:r>
          </w:p>
        </w:tc>
      </w:tr>
      <w:tr w:rsidR="00CE3269" w:rsidRPr="00ED318B" w14:paraId="5CE6FFE1" w14:textId="77777777" w:rsidTr="006E3F5A">
        <w:trPr>
          <w:trHeight w:val="288"/>
          <w:jc w:val="center"/>
        </w:trPr>
        <w:tc>
          <w:tcPr>
            <w:tcW w:w="1400" w:type="dxa"/>
            <w:noWrap/>
            <w:vAlign w:val="bottom"/>
            <w:hideMark/>
          </w:tcPr>
          <w:p w14:paraId="42009A4A"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3</w:t>
            </w:r>
          </w:p>
        </w:tc>
        <w:tc>
          <w:tcPr>
            <w:tcW w:w="702" w:type="dxa"/>
            <w:noWrap/>
            <w:vAlign w:val="bottom"/>
            <w:hideMark/>
          </w:tcPr>
          <w:p w14:paraId="2C2BE652" w14:textId="3FE604FA"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9</w:t>
            </w:r>
          </w:p>
        </w:tc>
        <w:tc>
          <w:tcPr>
            <w:tcW w:w="1878" w:type="dxa"/>
            <w:noWrap/>
            <w:vAlign w:val="bottom"/>
            <w:hideMark/>
          </w:tcPr>
          <w:p w14:paraId="2B2F9EAC" w14:textId="68135DB3"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1,750</w:t>
            </w:r>
            <w:r w:rsidRPr="00ED318B">
              <w:rPr>
                <w:rFonts w:ascii="Segoe UI Light" w:eastAsia="Times New Roman" w:hAnsi="Segoe UI Light" w:cs="Segoe UI Light"/>
                <w:color w:val="000000"/>
                <w:sz w:val="20"/>
                <w:szCs w:val="20"/>
                <w:lang w:eastAsia="es-PE"/>
              </w:rPr>
              <w:t xml:space="preserve"> </w:t>
            </w:r>
          </w:p>
        </w:tc>
      </w:tr>
      <w:tr w:rsidR="00CE3269" w:rsidRPr="00ED318B" w14:paraId="6E5383B9" w14:textId="77777777" w:rsidTr="006E3F5A">
        <w:trPr>
          <w:trHeight w:val="288"/>
          <w:jc w:val="center"/>
        </w:trPr>
        <w:tc>
          <w:tcPr>
            <w:tcW w:w="1400" w:type="dxa"/>
            <w:noWrap/>
            <w:vAlign w:val="bottom"/>
            <w:hideMark/>
          </w:tcPr>
          <w:p w14:paraId="24F33AF3"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w:t>
            </w:r>
          </w:p>
        </w:tc>
        <w:tc>
          <w:tcPr>
            <w:tcW w:w="702" w:type="dxa"/>
            <w:noWrap/>
            <w:vAlign w:val="bottom"/>
            <w:hideMark/>
          </w:tcPr>
          <w:p w14:paraId="22293872" w14:textId="2140580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w:t>
            </w:r>
            <w:r w:rsidR="00702A8B" w:rsidRPr="00ED318B">
              <w:rPr>
                <w:rFonts w:ascii="Segoe UI Light" w:eastAsia="Times New Roman" w:hAnsi="Segoe UI Light" w:cs="Segoe UI Light"/>
                <w:color w:val="000000"/>
                <w:sz w:val="20"/>
                <w:szCs w:val="20"/>
                <w:lang w:eastAsia="es-PE"/>
              </w:rPr>
              <w:t>30</w:t>
            </w:r>
          </w:p>
        </w:tc>
        <w:tc>
          <w:tcPr>
            <w:tcW w:w="1878" w:type="dxa"/>
            <w:noWrap/>
            <w:vAlign w:val="bottom"/>
            <w:hideMark/>
          </w:tcPr>
          <w:p w14:paraId="226741C9" w14:textId="10D395ED"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1,851</w:t>
            </w:r>
            <w:r w:rsidRPr="00ED318B">
              <w:rPr>
                <w:rFonts w:ascii="Segoe UI Light" w:eastAsia="Times New Roman" w:hAnsi="Segoe UI Light" w:cs="Segoe UI Light"/>
                <w:color w:val="000000"/>
                <w:sz w:val="20"/>
                <w:szCs w:val="20"/>
                <w:lang w:eastAsia="es-PE"/>
              </w:rPr>
              <w:t xml:space="preserve"> </w:t>
            </w:r>
          </w:p>
        </w:tc>
      </w:tr>
      <w:tr w:rsidR="00CE3269" w:rsidRPr="00ED318B" w14:paraId="59519402" w14:textId="77777777" w:rsidTr="006E3F5A">
        <w:trPr>
          <w:trHeight w:val="288"/>
          <w:jc w:val="center"/>
        </w:trPr>
        <w:tc>
          <w:tcPr>
            <w:tcW w:w="1400" w:type="dxa"/>
            <w:noWrap/>
            <w:vAlign w:val="bottom"/>
            <w:hideMark/>
          </w:tcPr>
          <w:p w14:paraId="14F149E5"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5</w:t>
            </w:r>
          </w:p>
        </w:tc>
        <w:tc>
          <w:tcPr>
            <w:tcW w:w="702" w:type="dxa"/>
            <w:noWrap/>
            <w:vAlign w:val="bottom"/>
            <w:hideMark/>
          </w:tcPr>
          <w:p w14:paraId="07AC8912" w14:textId="424AD879"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1</w:t>
            </w:r>
          </w:p>
        </w:tc>
        <w:tc>
          <w:tcPr>
            <w:tcW w:w="1878" w:type="dxa"/>
            <w:noWrap/>
            <w:vAlign w:val="bottom"/>
            <w:hideMark/>
          </w:tcPr>
          <w:p w14:paraId="011337D5" w14:textId="5DFD74D2"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1,957</w:t>
            </w:r>
            <w:r w:rsidRPr="00ED318B">
              <w:rPr>
                <w:rFonts w:ascii="Segoe UI Light" w:eastAsia="Times New Roman" w:hAnsi="Segoe UI Light" w:cs="Segoe UI Light"/>
                <w:color w:val="000000"/>
                <w:sz w:val="20"/>
                <w:szCs w:val="20"/>
                <w:lang w:eastAsia="es-PE"/>
              </w:rPr>
              <w:t xml:space="preserve"> </w:t>
            </w:r>
          </w:p>
        </w:tc>
      </w:tr>
      <w:tr w:rsidR="00CE3269" w:rsidRPr="00ED318B" w14:paraId="74CDB1FA" w14:textId="77777777" w:rsidTr="006E3F5A">
        <w:trPr>
          <w:trHeight w:val="288"/>
          <w:jc w:val="center"/>
        </w:trPr>
        <w:tc>
          <w:tcPr>
            <w:tcW w:w="1400" w:type="dxa"/>
            <w:noWrap/>
            <w:vAlign w:val="bottom"/>
            <w:hideMark/>
          </w:tcPr>
          <w:p w14:paraId="29A80252"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6</w:t>
            </w:r>
          </w:p>
        </w:tc>
        <w:tc>
          <w:tcPr>
            <w:tcW w:w="702" w:type="dxa"/>
            <w:noWrap/>
            <w:vAlign w:val="bottom"/>
            <w:hideMark/>
          </w:tcPr>
          <w:p w14:paraId="2D6DD0D1" w14:textId="067F788D"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2</w:t>
            </w:r>
          </w:p>
        </w:tc>
        <w:tc>
          <w:tcPr>
            <w:tcW w:w="1878" w:type="dxa"/>
            <w:noWrap/>
            <w:vAlign w:val="bottom"/>
            <w:hideMark/>
          </w:tcPr>
          <w:p w14:paraId="68F0B146" w14:textId="21FAE89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2,070</w:t>
            </w:r>
            <w:r w:rsidRPr="00ED318B">
              <w:rPr>
                <w:rFonts w:ascii="Segoe UI Light" w:eastAsia="Times New Roman" w:hAnsi="Segoe UI Light" w:cs="Segoe UI Light"/>
                <w:color w:val="000000"/>
                <w:sz w:val="20"/>
                <w:szCs w:val="20"/>
                <w:lang w:eastAsia="es-PE"/>
              </w:rPr>
              <w:t xml:space="preserve"> </w:t>
            </w:r>
          </w:p>
        </w:tc>
      </w:tr>
      <w:tr w:rsidR="00CE3269" w:rsidRPr="00ED318B" w14:paraId="07AF8C73" w14:textId="77777777" w:rsidTr="006E3F5A">
        <w:trPr>
          <w:trHeight w:val="288"/>
          <w:jc w:val="center"/>
        </w:trPr>
        <w:tc>
          <w:tcPr>
            <w:tcW w:w="1400" w:type="dxa"/>
            <w:noWrap/>
            <w:vAlign w:val="bottom"/>
            <w:hideMark/>
          </w:tcPr>
          <w:p w14:paraId="1231C513"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7</w:t>
            </w:r>
          </w:p>
        </w:tc>
        <w:tc>
          <w:tcPr>
            <w:tcW w:w="702" w:type="dxa"/>
            <w:noWrap/>
            <w:vAlign w:val="bottom"/>
            <w:hideMark/>
          </w:tcPr>
          <w:p w14:paraId="1A622A1E" w14:textId="38AE0B2D"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3</w:t>
            </w:r>
          </w:p>
        </w:tc>
        <w:tc>
          <w:tcPr>
            <w:tcW w:w="1878" w:type="dxa"/>
            <w:noWrap/>
            <w:vAlign w:val="bottom"/>
            <w:hideMark/>
          </w:tcPr>
          <w:p w14:paraId="42F68DED" w14:textId="0DA2E6FA"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2,189</w:t>
            </w:r>
            <w:r w:rsidRPr="00ED318B">
              <w:rPr>
                <w:rFonts w:ascii="Segoe UI Light" w:eastAsia="Times New Roman" w:hAnsi="Segoe UI Light" w:cs="Segoe UI Light"/>
                <w:color w:val="000000"/>
                <w:sz w:val="20"/>
                <w:szCs w:val="20"/>
                <w:lang w:eastAsia="es-PE"/>
              </w:rPr>
              <w:t xml:space="preserve"> </w:t>
            </w:r>
          </w:p>
        </w:tc>
      </w:tr>
      <w:tr w:rsidR="00CE3269" w:rsidRPr="00ED318B" w14:paraId="427630EC" w14:textId="77777777" w:rsidTr="006E3F5A">
        <w:trPr>
          <w:trHeight w:val="288"/>
          <w:jc w:val="center"/>
        </w:trPr>
        <w:tc>
          <w:tcPr>
            <w:tcW w:w="1400" w:type="dxa"/>
            <w:noWrap/>
            <w:vAlign w:val="bottom"/>
            <w:hideMark/>
          </w:tcPr>
          <w:p w14:paraId="74ABD8F6"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8</w:t>
            </w:r>
          </w:p>
        </w:tc>
        <w:tc>
          <w:tcPr>
            <w:tcW w:w="702" w:type="dxa"/>
            <w:noWrap/>
            <w:vAlign w:val="bottom"/>
            <w:hideMark/>
          </w:tcPr>
          <w:p w14:paraId="7FAF569D" w14:textId="0BBED2AD"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4</w:t>
            </w:r>
          </w:p>
        </w:tc>
        <w:tc>
          <w:tcPr>
            <w:tcW w:w="1878" w:type="dxa"/>
            <w:noWrap/>
            <w:vAlign w:val="bottom"/>
            <w:hideMark/>
          </w:tcPr>
          <w:p w14:paraId="049AD1FB" w14:textId="605436A3"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2,315</w:t>
            </w:r>
            <w:r w:rsidRPr="00ED318B">
              <w:rPr>
                <w:rFonts w:ascii="Segoe UI Light" w:eastAsia="Times New Roman" w:hAnsi="Segoe UI Light" w:cs="Segoe UI Light"/>
                <w:color w:val="000000"/>
                <w:sz w:val="20"/>
                <w:szCs w:val="20"/>
                <w:lang w:eastAsia="es-PE"/>
              </w:rPr>
              <w:t xml:space="preserve"> </w:t>
            </w:r>
          </w:p>
        </w:tc>
      </w:tr>
      <w:tr w:rsidR="00CE3269" w:rsidRPr="00ED318B" w14:paraId="707C9FF0" w14:textId="77777777" w:rsidTr="006E3F5A">
        <w:trPr>
          <w:trHeight w:val="288"/>
          <w:jc w:val="center"/>
        </w:trPr>
        <w:tc>
          <w:tcPr>
            <w:tcW w:w="1400" w:type="dxa"/>
            <w:noWrap/>
            <w:vAlign w:val="bottom"/>
            <w:hideMark/>
          </w:tcPr>
          <w:p w14:paraId="4B3FA40D"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9</w:t>
            </w:r>
          </w:p>
        </w:tc>
        <w:tc>
          <w:tcPr>
            <w:tcW w:w="702" w:type="dxa"/>
            <w:noWrap/>
            <w:vAlign w:val="bottom"/>
            <w:hideMark/>
          </w:tcPr>
          <w:p w14:paraId="63856A27" w14:textId="7C22DF4B"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5</w:t>
            </w:r>
          </w:p>
        </w:tc>
        <w:tc>
          <w:tcPr>
            <w:tcW w:w="1878" w:type="dxa"/>
            <w:noWrap/>
            <w:vAlign w:val="bottom"/>
            <w:hideMark/>
          </w:tcPr>
          <w:p w14:paraId="1046356F" w14:textId="532C8646"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2,448</w:t>
            </w:r>
            <w:r w:rsidRPr="00ED318B">
              <w:rPr>
                <w:rFonts w:ascii="Segoe UI Light" w:eastAsia="Times New Roman" w:hAnsi="Segoe UI Light" w:cs="Segoe UI Light"/>
                <w:color w:val="000000"/>
                <w:sz w:val="20"/>
                <w:szCs w:val="20"/>
                <w:lang w:eastAsia="es-PE"/>
              </w:rPr>
              <w:t xml:space="preserve"> </w:t>
            </w:r>
          </w:p>
        </w:tc>
      </w:tr>
      <w:tr w:rsidR="00CE3269" w:rsidRPr="00ED318B" w14:paraId="378169F3" w14:textId="77777777" w:rsidTr="006E3F5A">
        <w:trPr>
          <w:trHeight w:val="288"/>
          <w:jc w:val="center"/>
        </w:trPr>
        <w:tc>
          <w:tcPr>
            <w:tcW w:w="1400" w:type="dxa"/>
            <w:noWrap/>
            <w:vAlign w:val="bottom"/>
            <w:hideMark/>
          </w:tcPr>
          <w:p w14:paraId="7810B85D" w14:textId="77777777"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10</w:t>
            </w:r>
          </w:p>
        </w:tc>
        <w:tc>
          <w:tcPr>
            <w:tcW w:w="702" w:type="dxa"/>
            <w:noWrap/>
            <w:vAlign w:val="bottom"/>
            <w:hideMark/>
          </w:tcPr>
          <w:p w14:paraId="347DC37E" w14:textId="244E9E52"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6</w:t>
            </w:r>
          </w:p>
        </w:tc>
        <w:tc>
          <w:tcPr>
            <w:tcW w:w="1878" w:type="dxa"/>
            <w:noWrap/>
            <w:vAlign w:val="bottom"/>
            <w:hideMark/>
          </w:tcPr>
          <w:p w14:paraId="57C18E6A" w14:textId="383F332F" w:rsidR="00CE3269" w:rsidRPr="00ED318B" w:rsidRDefault="00CE3269" w:rsidP="00CE3269">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3C6654" w:rsidRPr="00ED318B">
              <w:rPr>
                <w:rFonts w:ascii="Segoe UI Light" w:eastAsia="Times New Roman" w:hAnsi="Segoe UI Light" w:cs="Segoe UI Light"/>
                <w:color w:val="000000"/>
                <w:sz w:val="20"/>
                <w:szCs w:val="20"/>
                <w:lang w:eastAsia="es-PE"/>
              </w:rPr>
              <w:t>2,589</w:t>
            </w:r>
            <w:r w:rsidRPr="00ED318B">
              <w:rPr>
                <w:rFonts w:ascii="Segoe UI Light" w:eastAsia="Times New Roman" w:hAnsi="Segoe UI Light" w:cs="Segoe UI Light"/>
                <w:color w:val="000000"/>
                <w:sz w:val="20"/>
                <w:szCs w:val="20"/>
                <w:lang w:eastAsia="es-PE"/>
              </w:rPr>
              <w:t xml:space="preserve"> </w:t>
            </w:r>
          </w:p>
        </w:tc>
      </w:tr>
    </w:tbl>
    <w:p w14:paraId="19F1715A" w14:textId="5121D3AA" w:rsidR="0089683A" w:rsidRPr="00ED318B" w:rsidRDefault="006D1814" w:rsidP="00365C3E">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b/>
          <w:bCs/>
          <w:i/>
          <w:iCs/>
          <w:color w:val="000000"/>
          <w:sz w:val="16"/>
          <w:szCs w:val="16"/>
          <w:lang w:eastAsia="es-PE"/>
        </w:rPr>
        <w:t xml:space="preserve">Fuente: </w:t>
      </w:r>
      <w:r w:rsidRPr="00ED318B">
        <w:rPr>
          <w:rFonts w:ascii="Segoe UI Light" w:eastAsia="Times New Roman" w:hAnsi="Segoe UI Light" w:cs="Segoe UI Light"/>
          <w:color w:val="000000"/>
          <w:sz w:val="16"/>
          <w:szCs w:val="16"/>
          <w:lang w:eastAsia="es-PE"/>
        </w:rPr>
        <w:t>INEI Censo 2017</w:t>
      </w:r>
    </w:p>
    <w:p w14:paraId="19C20C5C" w14:textId="77777777" w:rsidR="006D1814" w:rsidRPr="00ED318B" w:rsidRDefault="006D1814" w:rsidP="00493C2C">
      <w:pPr>
        <w:pStyle w:val="Prrafodelista"/>
        <w:spacing w:after="0" w:line="240" w:lineRule="auto"/>
        <w:ind w:left="1068"/>
        <w:jc w:val="both"/>
        <w:rPr>
          <w:rFonts w:ascii="Segoe UI Light" w:eastAsia="Calibri" w:hAnsi="Segoe UI Light" w:cs="Segoe UI Light"/>
          <w:b/>
          <w:sz w:val="20"/>
          <w:szCs w:val="20"/>
          <w:lang w:eastAsia="es-PE"/>
        </w:rPr>
      </w:pPr>
    </w:p>
    <w:p w14:paraId="62B28162" w14:textId="77777777" w:rsidR="0089683A" w:rsidRPr="00ED318B" w:rsidRDefault="0089683A" w:rsidP="0065755B">
      <w:pPr>
        <w:pStyle w:val="Ttulo3"/>
        <w:rPr>
          <w:rFonts w:ascii="Segoe UI Light" w:hAnsi="Segoe UI Light" w:cs="Segoe UI Light"/>
          <w:b/>
          <w:bCs/>
          <w:sz w:val="20"/>
          <w:szCs w:val="20"/>
        </w:rPr>
      </w:pPr>
      <w:bookmarkStart w:id="61" w:name="_Toc203569354"/>
      <w:r w:rsidRPr="00ED318B">
        <w:rPr>
          <w:rFonts w:ascii="Segoe UI Light" w:hAnsi="Segoe UI Light" w:cs="Segoe UI Light"/>
          <w:b/>
          <w:bCs/>
          <w:sz w:val="20"/>
          <w:szCs w:val="20"/>
        </w:rPr>
        <w:t>Análisis de la Oferta</w:t>
      </w:r>
      <w:bookmarkEnd w:id="61"/>
    </w:p>
    <w:p w14:paraId="751A664A" w14:textId="77777777" w:rsidR="0089683A" w:rsidRPr="00ED318B" w:rsidRDefault="0089683A" w:rsidP="00493C2C">
      <w:pPr>
        <w:spacing w:after="0" w:line="240" w:lineRule="auto"/>
        <w:jc w:val="both"/>
        <w:rPr>
          <w:rFonts w:ascii="Segoe UI Light" w:hAnsi="Segoe UI Light" w:cs="Segoe UI Light"/>
          <w:sz w:val="20"/>
          <w:szCs w:val="20"/>
        </w:rPr>
      </w:pPr>
    </w:p>
    <w:p w14:paraId="10D30EFC" w14:textId="77777777" w:rsidR="0089683A" w:rsidRPr="00ED318B" w:rsidRDefault="0089683A" w:rsidP="00493C2C">
      <w:pPr>
        <w:spacing w:after="0" w:line="240" w:lineRule="auto"/>
        <w:ind w:left="709"/>
        <w:jc w:val="both"/>
        <w:rPr>
          <w:rFonts w:ascii="Segoe UI Light" w:hAnsi="Segoe UI Light" w:cs="Segoe UI Light"/>
          <w:b/>
          <w:sz w:val="20"/>
          <w:szCs w:val="20"/>
        </w:rPr>
      </w:pPr>
      <w:r w:rsidRPr="00ED318B">
        <w:rPr>
          <w:rFonts w:ascii="Segoe UI Light" w:hAnsi="Segoe UI Light" w:cs="Segoe UI Light"/>
          <w:b/>
          <w:sz w:val="20"/>
          <w:szCs w:val="20"/>
        </w:rPr>
        <w:t>Oferta en la situación sin proyecto:</w:t>
      </w:r>
    </w:p>
    <w:p w14:paraId="75E81A31" w14:textId="77777777" w:rsidR="00365C3E" w:rsidRPr="00ED318B" w:rsidRDefault="00365C3E" w:rsidP="00365C3E">
      <w:pPr>
        <w:spacing w:after="0" w:line="240" w:lineRule="auto"/>
        <w:jc w:val="both"/>
        <w:rPr>
          <w:rFonts w:ascii="Segoe UI Light" w:hAnsi="Segoe UI Light" w:cs="Segoe UI Light"/>
          <w:sz w:val="20"/>
          <w:szCs w:val="20"/>
        </w:rPr>
      </w:pPr>
    </w:p>
    <w:p w14:paraId="385B735F" w14:textId="43116772" w:rsidR="00FD242E" w:rsidRPr="00ED318B" w:rsidRDefault="0089683A" w:rsidP="00FB03EA">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rPr>
        <w:t xml:space="preserve">Como se mencionó en el diagnóstico, en </w:t>
      </w:r>
      <w:r w:rsidR="00660DE7" w:rsidRPr="00ED318B">
        <w:rPr>
          <w:rFonts w:ascii="Segoe UI Light" w:hAnsi="Segoe UI Light" w:cs="Segoe UI Light"/>
          <w:sz w:val="20"/>
          <w:szCs w:val="20"/>
        </w:rPr>
        <w:t>el Centro Poblado Semi – Rural Pachacutec, grupo zonal N° 12 zona B</w:t>
      </w:r>
      <w:r w:rsidR="00154B1A" w:rsidRPr="00ED318B">
        <w:rPr>
          <w:rFonts w:ascii="Segoe UI Light" w:eastAsia="Calibri" w:hAnsi="Segoe UI Light" w:cs="Segoe UI Light"/>
          <w:sz w:val="20"/>
          <w:szCs w:val="20"/>
          <w:lang w:eastAsia="es-PE"/>
        </w:rPr>
        <w:t xml:space="preserve"> </w:t>
      </w:r>
      <w:r w:rsidRPr="00ED318B">
        <w:rPr>
          <w:rFonts w:ascii="Segoe UI Light" w:hAnsi="Segoe UI Light" w:cs="Segoe UI Light"/>
          <w:sz w:val="20"/>
          <w:szCs w:val="20"/>
        </w:rPr>
        <w:t xml:space="preserve">existe </w:t>
      </w:r>
      <w:r w:rsidR="006E3F5A">
        <w:rPr>
          <w:rFonts w:ascii="Segoe UI Light" w:hAnsi="Segoe UI Light" w:cs="Segoe UI Light"/>
          <w:sz w:val="20"/>
          <w:szCs w:val="20"/>
        </w:rPr>
        <w:t xml:space="preserve">algunos </w:t>
      </w:r>
      <w:r w:rsidR="00265256" w:rsidRPr="00ED318B">
        <w:rPr>
          <w:rFonts w:ascii="Segoe UI Light" w:hAnsi="Segoe UI Light" w:cs="Segoe UI Light"/>
          <w:sz w:val="20"/>
          <w:szCs w:val="20"/>
        </w:rPr>
        <w:t xml:space="preserve">espacios de integración </w:t>
      </w:r>
      <w:r w:rsidR="006E3F5A">
        <w:rPr>
          <w:rFonts w:ascii="Segoe UI Light" w:hAnsi="Segoe UI Light" w:cs="Segoe UI Light"/>
          <w:sz w:val="20"/>
          <w:szCs w:val="20"/>
        </w:rPr>
        <w:t>e intercambio comercial</w:t>
      </w:r>
      <w:r w:rsidR="00265256" w:rsidRPr="00ED318B">
        <w:rPr>
          <w:rFonts w:ascii="Segoe UI Light" w:hAnsi="Segoe UI Light" w:cs="Segoe UI Light"/>
          <w:sz w:val="20"/>
          <w:szCs w:val="20"/>
        </w:rPr>
        <w:t>,</w:t>
      </w:r>
      <w:r w:rsidRPr="00ED318B">
        <w:rPr>
          <w:rFonts w:ascii="Segoe UI Light" w:hAnsi="Segoe UI Light" w:cs="Segoe UI Light"/>
          <w:sz w:val="20"/>
          <w:szCs w:val="20"/>
        </w:rPr>
        <w:t xml:space="preserve"> </w:t>
      </w:r>
      <w:r w:rsidR="00265256" w:rsidRPr="00ED318B">
        <w:rPr>
          <w:rFonts w:ascii="Segoe UI Light" w:hAnsi="Segoe UI Light" w:cs="Segoe UI Light"/>
          <w:sz w:val="20"/>
          <w:szCs w:val="20"/>
        </w:rPr>
        <w:t xml:space="preserve">que se encuentran en un radio de </w:t>
      </w:r>
      <w:r w:rsidR="00153140" w:rsidRPr="00ED318B">
        <w:rPr>
          <w:rFonts w:ascii="Segoe UI Light" w:hAnsi="Segoe UI Light" w:cs="Segoe UI Light"/>
          <w:sz w:val="20"/>
          <w:szCs w:val="20"/>
        </w:rPr>
        <w:t>3</w:t>
      </w:r>
      <w:r w:rsidR="00265256" w:rsidRPr="00ED318B">
        <w:rPr>
          <w:rFonts w:ascii="Segoe UI Light" w:hAnsi="Segoe UI Light" w:cs="Segoe UI Light"/>
          <w:sz w:val="20"/>
          <w:szCs w:val="20"/>
        </w:rPr>
        <w:t>00 metros.</w:t>
      </w:r>
      <w:r w:rsidR="00FB03EA" w:rsidRPr="00ED318B">
        <w:rPr>
          <w:rFonts w:ascii="Segoe UI Light" w:hAnsi="Segoe UI Light" w:cs="Segoe UI Light"/>
          <w:sz w:val="20"/>
          <w:szCs w:val="20"/>
        </w:rPr>
        <w:t xml:space="preserve"> En la actualidad</w:t>
      </w:r>
      <w:r w:rsidR="006E3F5A">
        <w:rPr>
          <w:rFonts w:ascii="Segoe UI Light" w:hAnsi="Segoe UI Light" w:cs="Segoe UI Light"/>
          <w:sz w:val="20"/>
          <w:szCs w:val="20"/>
        </w:rPr>
        <w:t xml:space="preserve"> no</w:t>
      </w:r>
      <w:r w:rsidR="00FB03EA" w:rsidRPr="00ED318B">
        <w:rPr>
          <w:rFonts w:ascii="Segoe UI Light" w:hAnsi="Segoe UI Light" w:cs="Segoe UI Light"/>
          <w:sz w:val="20"/>
          <w:szCs w:val="20"/>
        </w:rPr>
        <w:t xml:space="preserve"> se cuenta con activos </w:t>
      </w:r>
      <w:r w:rsidR="006E3F5A">
        <w:rPr>
          <w:rFonts w:ascii="Segoe UI Light" w:hAnsi="Segoe UI Light" w:cs="Segoe UI Light"/>
          <w:sz w:val="20"/>
          <w:szCs w:val="20"/>
        </w:rPr>
        <w:t>necesarios para la realización de actividades</w:t>
      </w:r>
      <w:r w:rsidR="00FB03EA" w:rsidRPr="00ED318B">
        <w:rPr>
          <w:rFonts w:ascii="Segoe UI Light" w:hAnsi="Segoe UI Light" w:cs="Segoe UI Light"/>
          <w:sz w:val="20"/>
          <w:szCs w:val="20"/>
          <w:shd w:val="clear" w:color="auto" w:fill="FFFFFF"/>
        </w:rPr>
        <w:t>.</w:t>
      </w:r>
    </w:p>
    <w:p w14:paraId="1540DCF4" w14:textId="790E6591" w:rsidR="00FB03EA" w:rsidRPr="00ED318B" w:rsidRDefault="00FB03EA" w:rsidP="00FB03EA">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 Es posible entonces que mediante intervenciones “menores”, se puedan eliminar ineficiencias, emplear de mejor manera los factores productivos e incrementar la capacidad de producción de una UP existente. </w:t>
      </w:r>
    </w:p>
    <w:p w14:paraId="464D7A4B" w14:textId="77777777" w:rsidR="00FD242E" w:rsidRPr="00ED318B" w:rsidRDefault="00FD242E" w:rsidP="00FB03EA">
      <w:pPr>
        <w:spacing w:after="0"/>
        <w:jc w:val="both"/>
        <w:rPr>
          <w:rFonts w:ascii="Segoe UI Light" w:hAnsi="Segoe UI Light" w:cs="Segoe UI Light"/>
          <w:sz w:val="20"/>
          <w:szCs w:val="20"/>
          <w:shd w:val="clear" w:color="auto" w:fill="FFFFFF"/>
        </w:rPr>
      </w:pPr>
    </w:p>
    <w:p w14:paraId="16081FD3" w14:textId="77777777" w:rsidR="00FD242E" w:rsidRPr="00ED318B" w:rsidRDefault="00FD242E" w:rsidP="00FB03EA">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lastRenderedPageBreak/>
        <w:t>El e</w:t>
      </w:r>
      <w:r w:rsidR="00FB03EA" w:rsidRPr="00ED318B">
        <w:rPr>
          <w:rFonts w:ascii="Segoe UI Light" w:hAnsi="Segoe UI Light" w:cs="Segoe UI Light"/>
          <w:sz w:val="20"/>
          <w:szCs w:val="20"/>
          <w:shd w:val="clear" w:color="auto" w:fill="FFFFFF"/>
        </w:rPr>
        <w:t xml:space="preserve">stimar la oferta optimizada es crucial en el planteamiento de un PI y su dimensionamiento, por lo que se deben realizar todos los esfuerzos posibles de optimización. </w:t>
      </w:r>
    </w:p>
    <w:p w14:paraId="797891B8" w14:textId="77777777" w:rsidR="00FD242E" w:rsidRPr="00ED318B" w:rsidRDefault="00FD242E" w:rsidP="00FB03EA">
      <w:pPr>
        <w:spacing w:after="0"/>
        <w:jc w:val="both"/>
        <w:rPr>
          <w:rFonts w:ascii="Segoe UI Light" w:hAnsi="Segoe UI Light" w:cs="Segoe UI Light"/>
          <w:sz w:val="20"/>
          <w:szCs w:val="20"/>
          <w:shd w:val="clear" w:color="auto" w:fill="FFFFFF"/>
        </w:rPr>
      </w:pPr>
    </w:p>
    <w:p w14:paraId="049B273A" w14:textId="50B98D8F" w:rsidR="00FB03EA" w:rsidRPr="00ED318B" w:rsidRDefault="00FB03EA" w:rsidP="00FB03EA">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El propósito es utilizar eficientemente los activos existentes antes de tomar la decisión de elaborar un PI. La omisión de este análisis podría ocasionar: inadecuada selección de alternativas, mayores costos de inversión, entre otros.</w:t>
      </w:r>
    </w:p>
    <w:p w14:paraId="4F3C8D26" w14:textId="77777777" w:rsidR="00FB03EA" w:rsidRPr="00ED318B" w:rsidRDefault="00FB03EA" w:rsidP="00FB03EA">
      <w:pPr>
        <w:spacing w:after="0"/>
        <w:jc w:val="both"/>
        <w:rPr>
          <w:rFonts w:ascii="Segoe UI Light" w:hAnsi="Segoe UI Light" w:cs="Segoe UI Light"/>
          <w:sz w:val="20"/>
          <w:szCs w:val="20"/>
          <w:shd w:val="clear" w:color="auto" w:fill="FFFFFF"/>
        </w:rPr>
      </w:pPr>
    </w:p>
    <w:p w14:paraId="60FFC3AB" w14:textId="77777777" w:rsidR="00FB03EA" w:rsidRPr="00ED318B" w:rsidRDefault="00FB03EA" w:rsidP="00FB03EA">
      <w:pPr>
        <w:spacing w:after="0"/>
        <w:jc w:val="both"/>
        <w:rPr>
          <w:rFonts w:ascii="Segoe UI Light" w:hAnsi="Segoe UI Light" w:cs="Segoe UI Light"/>
          <w:sz w:val="20"/>
          <w:szCs w:val="20"/>
          <w:shd w:val="clear" w:color="auto" w:fill="FFFFFF"/>
        </w:rPr>
      </w:pPr>
      <w:r w:rsidRPr="00ED318B">
        <w:rPr>
          <w:rFonts w:ascii="Segoe UI Light" w:hAnsi="Segoe UI Light" w:cs="Segoe UI Light"/>
          <w:sz w:val="20"/>
          <w:szCs w:val="20"/>
          <w:shd w:val="clear" w:color="auto" w:fill="FFFFFF"/>
        </w:rPr>
        <w:t xml:space="preserve">Después de evaluar los procesos de producción y los factores de producción empleados (infraestructura, equipamiento, instalaciones, entre otros) definiendo si cumplen con las normas técnicas y los estándares de calidad que oferta la Unidad Productora de servicios. </w:t>
      </w:r>
    </w:p>
    <w:p w14:paraId="1A5B785E" w14:textId="51469FD5" w:rsidR="0089683A" w:rsidRPr="00ED318B" w:rsidRDefault="00265256" w:rsidP="00365C3E">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Los espacios en las Asociaciones dentro de su área de influencia cuentan</w:t>
      </w:r>
      <w:r w:rsidR="0089683A" w:rsidRPr="00ED318B">
        <w:rPr>
          <w:rFonts w:ascii="Segoe UI Light" w:hAnsi="Segoe UI Light" w:cs="Segoe UI Light"/>
          <w:sz w:val="20"/>
          <w:szCs w:val="20"/>
        </w:rPr>
        <w:t xml:space="preserve"> con espacios limitados por lo que brindan un servicio restringido</w:t>
      </w:r>
      <w:r w:rsidR="00FD242E" w:rsidRPr="00ED318B">
        <w:rPr>
          <w:rFonts w:ascii="Segoe UI Light" w:hAnsi="Segoe UI Light" w:cs="Segoe UI Light"/>
          <w:sz w:val="20"/>
          <w:szCs w:val="20"/>
        </w:rPr>
        <w:t xml:space="preserve"> e inadecuado</w:t>
      </w:r>
      <w:r w:rsidR="0089683A" w:rsidRPr="00ED318B">
        <w:rPr>
          <w:rFonts w:ascii="Segoe UI Light" w:hAnsi="Segoe UI Light" w:cs="Segoe UI Light"/>
          <w:sz w:val="20"/>
          <w:szCs w:val="20"/>
        </w:rPr>
        <w:t>.</w:t>
      </w:r>
      <w:r w:rsidR="00702A8B" w:rsidRPr="00ED318B">
        <w:rPr>
          <w:rFonts w:ascii="Segoe UI Light" w:hAnsi="Segoe UI Light" w:cs="Segoe UI Light"/>
          <w:sz w:val="20"/>
          <w:szCs w:val="20"/>
        </w:rPr>
        <w:t xml:space="preserve"> </w:t>
      </w:r>
      <w:r w:rsidR="0089683A" w:rsidRPr="00ED318B">
        <w:rPr>
          <w:rFonts w:ascii="Segoe UI Light" w:hAnsi="Segoe UI Light" w:cs="Segoe UI Light"/>
          <w:sz w:val="20"/>
          <w:szCs w:val="20"/>
        </w:rPr>
        <w:t xml:space="preserve">En ese sentido, la oferta optimizada es cero (0), por lo que la cantidad de personas atendidas adecuadamente con </w:t>
      </w:r>
      <w:r w:rsidR="00D22B60" w:rsidRPr="00ED318B">
        <w:rPr>
          <w:rFonts w:ascii="Segoe UI Light" w:hAnsi="Segoe UI Light" w:cs="Segoe UI Light"/>
          <w:sz w:val="20"/>
          <w:szCs w:val="20"/>
        </w:rPr>
        <w:t xml:space="preserve">Servicios públicos de integración económica y social </w:t>
      </w:r>
      <w:r w:rsidR="0089683A" w:rsidRPr="00ED318B">
        <w:rPr>
          <w:rFonts w:ascii="Segoe UI Light" w:hAnsi="Segoe UI Light" w:cs="Segoe UI Light"/>
          <w:sz w:val="20"/>
          <w:szCs w:val="20"/>
        </w:rPr>
        <w:t>es igual a cero (0) como se muestra en el cuadro siguiente:</w:t>
      </w:r>
    </w:p>
    <w:p w14:paraId="42256ED0" w14:textId="77777777" w:rsidR="0089683A" w:rsidRPr="00ED318B" w:rsidRDefault="0089683A" w:rsidP="00493C2C">
      <w:pPr>
        <w:pStyle w:val="Descripcin"/>
        <w:tabs>
          <w:tab w:val="left" w:pos="3405"/>
          <w:tab w:val="center" w:pos="4252"/>
        </w:tabs>
        <w:rPr>
          <w:rFonts w:ascii="Segoe UI Light" w:hAnsi="Segoe UI Light" w:cs="Segoe UI Light"/>
          <w:b/>
          <w:sz w:val="10"/>
          <w:szCs w:val="10"/>
        </w:rPr>
      </w:pPr>
    </w:p>
    <w:p w14:paraId="5D529379" w14:textId="51027088" w:rsidR="0089683A" w:rsidRPr="00ED318B" w:rsidRDefault="0089683A" w:rsidP="00EC3D9A">
      <w:pPr>
        <w:pStyle w:val="Descripcin"/>
        <w:tabs>
          <w:tab w:val="left" w:pos="3405"/>
          <w:tab w:val="center" w:pos="4252"/>
        </w:tabs>
        <w:jc w:val="center"/>
        <w:rPr>
          <w:rFonts w:ascii="Segoe UI Light" w:hAnsi="Segoe UI Light" w:cs="Segoe UI Light"/>
          <w:b/>
          <w:sz w:val="20"/>
        </w:rPr>
      </w:pPr>
      <w:r w:rsidRPr="00ED318B">
        <w:rPr>
          <w:rFonts w:ascii="Segoe UI Light" w:hAnsi="Segoe UI Light" w:cs="Segoe UI Light"/>
          <w:b/>
          <w:sz w:val="20"/>
        </w:rPr>
        <w:t>Cuadro N° 3.21</w:t>
      </w:r>
      <w:r w:rsidR="00EC3D9A" w:rsidRPr="00ED318B">
        <w:rPr>
          <w:rFonts w:ascii="Segoe UI Light" w:hAnsi="Segoe UI Light" w:cs="Segoe UI Light"/>
          <w:b/>
          <w:sz w:val="20"/>
        </w:rPr>
        <w:t xml:space="preserve"> </w:t>
      </w:r>
      <w:r w:rsidRPr="00ED318B">
        <w:rPr>
          <w:rFonts w:ascii="Segoe UI Light" w:hAnsi="Segoe UI Light" w:cs="Segoe UI Light"/>
          <w:b/>
          <w:sz w:val="20"/>
        </w:rPr>
        <w:t>Proyección de la oferta</w:t>
      </w:r>
      <w:r w:rsidR="00EC3D9A" w:rsidRPr="00ED318B">
        <w:rPr>
          <w:rFonts w:ascii="Segoe UI Light" w:hAnsi="Segoe UI Light" w:cs="Segoe UI Light"/>
          <w:b/>
          <w:sz w:val="20"/>
        </w:rPr>
        <w:t xml:space="preserve"> </w:t>
      </w:r>
      <w:r w:rsidRPr="00ED318B">
        <w:rPr>
          <w:rFonts w:ascii="Segoe UI Light" w:hAnsi="Segoe UI Light" w:cs="Segoe UI Light"/>
          <w:b/>
          <w:sz w:val="20"/>
        </w:rPr>
        <w:t>Usuarios/año</w:t>
      </w:r>
    </w:p>
    <w:p w14:paraId="5FF9F9B9" w14:textId="77777777" w:rsidR="00EC3D9A" w:rsidRPr="00ED318B" w:rsidRDefault="00EC3D9A" w:rsidP="00EC3D9A">
      <w:pPr>
        <w:rPr>
          <w:rFonts w:ascii="Segoe UI Light" w:hAnsi="Segoe UI Light" w:cs="Segoe UI Light"/>
          <w:sz w:val="10"/>
          <w:szCs w:val="10"/>
          <w:lang w:val="es-ES" w:eastAsia="es-MX"/>
        </w:rPr>
      </w:pPr>
    </w:p>
    <w:tbl>
      <w:tblPr>
        <w:tblW w:w="9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79"/>
        <w:gridCol w:w="1135"/>
        <w:gridCol w:w="550"/>
        <w:gridCol w:w="553"/>
        <w:gridCol w:w="553"/>
        <w:gridCol w:w="553"/>
        <w:gridCol w:w="528"/>
        <w:gridCol w:w="553"/>
        <w:gridCol w:w="553"/>
        <w:gridCol w:w="556"/>
        <w:gridCol w:w="553"/>
        <w:gridCol w:w="553"/>
        <w:gridCol w:w="550"/>
        <w:gridCol w:w="553"/>
      </w:tblGrid>
      <w:tr w:rsidR="0089683A" w:rsidRPr="00ED318B" w14:paraId="505CB713" w14:textId="77777777" w:rsidTr="006E3F5A">
        <w:trPr>
          <w:trHeight w:val="429"/>
          <w:jc w:val="center"/>
        </w:trPr>
        <w:tc>
          <w:tcPr>
            <w:tcW w:w="1679" w:type="dxa"/>
            <w:vMerge w:val="restart"/>
            <w:shd w:val="clear" w:color="auto" w:fill="A8D08D" w:themeFill="accent6" w:themeFillTint="99"/>
            <w:noWrap/>
            <w:vAlign w:val="bottom"/>
            <w:hideMark/>
          </w:tcPr>
          <w:p w14:paraId="43F0668B" w14:textId="77777777" w:rsidR="0089683A" w:rsidRPr="00ED318B" w:rsidRDefault="0089683A" w:rsidP="00493C2C">
            <w:pPr>
              <w:spacing w:after="0" w:line="240" w:lineRule="auto"/>
              <w:jc w:val="both"/>
              <w:rPr>
                <w:rFonts w:ascii="Segoe UI Light" w:eastAsia="Times New Roman" w:hAnsi="Segoe UI Light" w:cs="Segoe UI Light"/>
                <w:color w:val="FFFFFF" w:themeColor="background1"/>
                <w:sz w:val="20"/>
                <w:szCs w:val="20"/>
                <w:lang w:eastAsia="es-PE"/>
              </w:rPr>
            </w:pPr>
            <w:r w:rsidRPr="00ED318B">
              <w:rPr>
                <w:rFonts w:ascii="Segoe UI Light" w:eastAsia="Times New Roman" w:hAnsi="Segoe UI Light" w:cs="Segoe UI Light"/>
                <w:color w:val="FFFFFF" w:themeColor="background1"/>
                <w:sz w:val="20"/>
                <w:szCs w:val="20"/>
                <w:lang w:eastAsia="es-PE"/>
              </w:rPr>
              <w:t> </w:t>
            </w:r>
          </w:p>
        </w:tc>
        <w:tc>
          <w:tcPr>
            <w:tcW w:w="1067" w:type="dxa"/>
            <w:shd w:val="clear" w:color="auto" w:fill="A8D08D" w:themeFill="accent6" w:themeFillTint="99"/>
            <w:vAlign w:val="center"/>
            <w:hideMark/>
          </w:tcPr>
          <w:p w14:paraId="789AB750" w14:textId="02BF6FB9"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Fase de formulación</w:t>
            </w:r>
          </w:p>
        </w:tc>
        <w:tc>
          <w:tcPr>
            <w:tcW w:w="1064" w:type="dxa"/>
            <w:gridSpan w:val="2"/>
            <w:shd w:val="clear" w:color="auto" w:fill="A8D08D" w:themeFill="accent6" w:themeFillTint="99"/>
            <w:vAlign w:val="center"/>
            <w:hideMark/>
          </w:tcPr>
          <w:p w14:paraId="62776994" w14:textId="052DC981"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Fase de</w:t>
            </w:r>
          </w:p>
          <w:p w14:paraId="1A1A33CD"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ejecución</w:t>
            </w:r>
          </w:p>
        </w:tc>
        <w:tc>
          <w:tcPr>
            <w:tcW w:w="5276" w:type="dxa"/>
            <w:gridSpan w:val="10"/>
            <w:shd w:val="clear" w:color="auto" w:fill="A8D08D" w:themeFill="accent6" w:themeFillTint="99"/>
            <w:noWrap/>
            <w:vAlign w:val="center"/>
            <w:hideMark/>
          </w:tcPr>
          <w:p w14:paraId="7A41FB90"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Fase de funcionamiento</w:t>
            </w:r>
          </w:p>
        </w:tc>
      </w:tr>
      <w:tr w:rsidR="00702A8B" w:rsidRPr="00ED318B" w14:paraId="2587EB36" w14:textId="77777777" w:rsidTr="006E3F5A">
        <w:trPr>
          <w:trHeight w:val="214"/>
          <w:jc w:val="center"/>
        </w:trPr>
        <w:tc>
          <w:tcPr>
            <w:tcW w:w="1679" w:type="dxa"/>
            <w:vMerge/>
            <w:shd w:val="clear" w:color="auto" w:fill="A8D08D" w:themeFill="accent6" w:themeFillTint="99"/>
            <w:vAlign w:val="center"/>
            <w:hideMark/>
          </w:tcPr>
          <w:p w14:paraId="0FE8462C" w14:textId="77777777" w:rsidR="0089683A" w:rsidRPr="00ED318B" w:rsidRDefault="0089683A" w:rsidP="00493C2C">
            <w:pPr>
              <w:spacing w:after="0" w:line="240" w:lineRule="auto"/>
              <w:jc w:val="both"/>
              <w:rPr>
                <w:rFonts w:ascii="Segoe UI Light" w:eastAsia="Times New Roman" w:hAnsi="Segoe UI Light" w:cs="Segoe UI Light"/>
                <w:color w:val="FFFFFF" w:themeColor="background1"/>
                <w:sz w:val="20"/>
                <w:szCs w:val="20"/>
                <w:lang w:eastAsia="es-PE"/>
              </w:rPr>
            </w:pPr>
          </w:p>
        </w:tc>
        <w:tc>
          <w:tcPr>
            <w:tcW w:w="1067" w:type="dxa"/>
            <w:shd w:val="clear" w:color="auto" w:fill="A8D08D" w:themeFill="accent6" w:themeFillTint="99"/>
            <w:noWrap/>
            <w:vAlign w:val="center"/>
            <w:hideMark/>
          </w:tcPr>
          <w:p w14:paraId="5CD8B989" w14:textId="4897FD4E"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p>
        </w:tc>
        <w:tc>
          <w:tcPr>
            <w:tcW w:w="530" w:type="dxa"/>
            <w:shd w:val="clear" w:color="auto" w:fill="A8D08D" w:themeFill="accent6" w:themeFillTint="99"/>
            <w:noWrap/>
            <w:vAlign w:val="center"/>
            <w:hideMark/>
          </w:tcPr>
          <w:p w14:paraId="0152956A"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1</w:t>
            </w:r>
          </w:p>
        </w:tc>
        <w:tc>
          <w:tcPr>
            <w:tcW w:w="533" w:type="dxa"/>
            <w:shd w:val="clear" w:color="auto" w:fill="A8D08D" w:themeFill="accent6" w:themeFillTint="99"/>
            <w:noWrap/>
            <w:vAlign w:val="center"/>
            <w:hideMark/>
          </w:tcPr>
          <w:p w14:paraId="583AB269"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w:t>
            </w:r>
          </w:p>
        </w:tc>
        <w:tc>
          <w:tcPr>
            <w:tcW w:w="530" w:type="dxa"/>
            <w:shd w:val="clear" w:color="auto" w:fill="A8D08D" w:themeFill="accent6" w:themeFillTint="99"/>
            <w:noWrap/>
            <w:vAlign w:val="center"/>
            <w:hideMark/>
          </w:tcPr>
          <w:p w14:paraId="5EDB5B1B"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3</w:t>
            </w:r>
          </w:p>
        </w:tc>
        <w:tc>
          <w:tcPr>
            <w:tcW w:w="530" w:type="dxa"/>
            <w:shd w:val="clear" w:color="auto" w:fill="A8D08D" w:themeFill="accent6" w:themeFillTint="99"/>
            <w:noWrap/>
            <w:vAlign w:val="center"/>
            <w:hideMark/>
          </w:tcPr>
          <w:p w14:paraId="204314DE"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4</w:t>
            </w:r>
          </w:p>
        </w:tc>
        <w:tc>
          <w:tcPr>
            <w:tcW w:w="528" w:type="dxa"/>
            <w:shd w:val="clear" w:color="auto" w:fill="A8D08D" w:themeFill="accent6" w:themeFillTint="99"/>
            <w:noWrap/>
            <w:vAlign w:val="center"/>
            <w:hideMark/>
          </w:tcPr>
          <w:p w14:paraId="48845E5E"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5</w:t>
            </w:r>
          </w:p>
        </w:tc>
        <w:tc>
          <w:tcPr>
            <w:tcW w:w="530" w:type="dxa"/>
            <w:shd w:val="clear" w:color="auto" w:fill="A8D08D" w:themeFill="accent6" w:themeFillTint="99"/>
            <w:noWrap/>
            <w:vAlign w:val="center"/>
            <w:hideMark/>
          </w:tcPr>
          <w:p w14:paraId="19250E33"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6</w:t>
            </w:r>
          </w:p>
        </w:tc>
        <w:tc>
          <w:tcPr>
            <w:tcW w:w="530" w:type="dxa"/>
            <w:shd w:val="clear" w:color="auto" w:fill="A8D08D" w:themeFill="accent6" w:themeFillTint="99"/>
            <w:noWrap/>
            <w:vAlign w:val="center"/>
            <w:hideMark/>
          </w:tcPr>
          <w:p w14:paraId="3D9E6A08"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7</w:t>
            </w:r>
          </w:p>
        </w:tc>
        <w:tc>
          <w:tcPr>
            <w:tcW w:w="530" w:type="dxa"/>
            <w:shd w:val="clear" w:color="auto" w:fill="A8D08D" w:themeFill="accent6" w:themeFillTint="99"/>
            <w:noWrap/>
            <w:vAlign w:val="center"/>
            <w:hideMark/>
          </w:tcPr>
          <w:p w14:paraId="015694E5"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8</w:t>
            </w:r>
          </w:p>
        </w:tc>
        <w:tc>
          <w:tcPr>
            <w:tcW w:w="501" w:type="dxa"/>
            <w:shd w:val="clear" w:color="auto" w:fill="A8D08D" w:themeFill="accent6" w:themeFillTint="99"/>
            <w:noWrap/>
            <w:vAlign w:val="center"/>
            <w:hideMark/>
          </w:tcPr>
          <w:p w14:paraId="719ABC73"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9</w:t>
            </w:r>
          </w:p>
        </w:tc>
        <w:tc>
          <w:tcPr>
            <w:tcW w:w="530" w:type="dxa"/>
            <w:shd w:val="clear" w:color="auto" w:fill="A8D08D" w:themeFill="accent6" w:themeFillTint="99"/>
            <w:noWrap/>
            <w:vAlign w:val="center"/>
            <w:hideMark/>
          </w:tcPr>
          <w:p w14:paraId="583C8EE0"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10</w:t>
            </w:r>
          </w:p>
        </w:tc>
        <w:tc>
          <w:tcPr>
            <w:tcW w:w="530" w:type="dxa"/>
            <w:shd w:val="clear" w:color="auto" w:fill="A8D08D" w:themeFill="accent6" w:themeFillTint="99"/>
            <w:noWrap/>
            <w:vAlign w:val="center"/>
            <w:hideMark/>
          </w:tcPr>
          <w:p w14:paraId="2641F993"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11</w:t>
            </w:r>
          </w:p>
        </w:tc>
        <w:tc>
          <w:tcPr>
            <w:tcW w:w="530" w:type="dxa"/>
            <w:shd w:val="clear" w:color="auto" w:fill="A8D08D" w:themeFill="accent6" w:themeFillTint="99"/>
            <w:noWrap/>
            <w:vAlign w:val="center"/>
            <w:hideMark/>
          </w:tcPr>
          <w:p w14:paraId="4C1039D8" w14:textId="7777777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12</w:t>
            </w:r>
          </w:p>
        </w:tc>
      </w:tr>
      <w:tr w:rsidR="00702A8B" w:rsidRPr="00ED318B" w14:paraId="54CACC09" w14:textId="77777777" w:rsidTr="006E3F5A">
        <w:trPr>
          <w:trHeight w:val="214"/>
          <w:jc w:val="center"/>
        </w:trPr>
        <w:tc>
          <w:tcPr>
            <w:tcW w:w="1679" w:type="dxa"/>
            <w:vMerge/>
            <w:tcBorders>
              <w:bottom w:val="single" w:sz="4" w:space="0" w:color="auto"/>
            </w:tcBorders>
            <w:shd w:val="clear" w:color="auto" w:fill="A8D08D" w:themeFill="accent6" w:themeFillTint="99"/>
            <w:vAlign w:val="center"/>
            <w:hideMark/>
          </w:tcPr>
          <w:p w14:paraId="6A5744FD" w14:textId="77777777" w:rsidR="0089683A" w:rsidRPr="00ED318B" w:rsidRDefault="0089683A" w:rsidP="00493C2C">
            <w:pPr>
              <w:spacing w:after="0" w:line="240" w:lineRule="auto"/>
              <w:jc w:val="both"/>
              <w:rPr>
                <w:rFonts w:ascii="Segoe UI Light" w:eastAsia="Times New Roman" w:hAnsi="Segoe UI Light" w:cs="Segoe UI Light"/>
                <w:color w:val="FFFFFF" w:themeColor="background1"/>
                <w:sz w:val="20"/>
                <w:szCs w:val="20"/>
                <w:lang w:eastAsia="es-PE"/>
              </w:rPr>
            </w:pPr>
          </w:p>
        </w:tc>
        <w:tc>
          <w:tcPr>
            <w:tcW w:w="1067" w:type="dxa"/>
            <w:tcBorders>
              <w:bottom w:val="single" w:sz="4" w:space="0" w:color="auto"/>
            </w:tcBorders>
            <w:shd w:val="clear" w:color="auto" w:fill="A8D08D" w:themeFill="accent6" w:themeFillTint="99"/>
            <w:noWrap/>
            <w:vAlign w:val="center"/>
            <w:hideMark/>
          </w:tcPr>
          <w:p w14:paraId="30FE9DF7" w14:textId="680E7CE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202</w:t>
            </w:r>
            <w:r w:rsidR="00702A8B" w:rsidRPr="00ED318B">
              <w:rPr>
                <w:rFonts w:ascii="Segoe UI Light" w:eastAsia="Times New Roman" w:hAnsi="Segoe UI Light" w:cs="Segoe UI Light"/>
                <w:b/>
                <w:bCs/>
                <w:color w:val="FFFFFF" w:themeColor="background1"/>
                <w:sz w:val="20"/>
                <w:szCs w:val="20"/>
                <w:lang w:eastAsia="es-PE"/>
              </w:rPr>
              <w:t>6</w:t>
            </w:r>
          </w:p>
        </w:tc>
        <w:tc>
          <w:tcPr>
            <w:tcW w:w="530" w:type="dxa"/>
            <w:tcBorders>
              <w:bottom w:val="single" w:sz="4" w:space="0" w:color="auto"/>
            </w:tcBorders>
            <w:shd w:val="clear" w:color="auto" w:fill="A8D08D" w:themeFill="accent6" w:themeFillTint="99"/>
            <w:noWrap/>
            <w:vAlign w:val="center"/>
            <w:hideMark/>
          </w:tcPr>
          <w:p w14:paraId="32FED077" w14:textId="73DA4EA8"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202</w:t>
            </w:r>
            <w:r w:rsidR="00702A8B" w:rsidRPr="00ED318B">
              <w:rPr>
                <w:rFonts w:ascii="Segoe UI Light" w:eastAsia="Times New Roman" w:hAnsi="Segoe UI Light" w:cs="Segoe UI Light"/>
                <w:b/>
                <w:bCs/>
                <w:color w:val="FFFFFF" w:themeColor="background1"/>
                <w:sz w:val="20"/>
                <w:szCs w:val="20"/>
                <w:lang w:eastAsia="es-PE"/>
              </w:rPr>
              <w:t>7</w:t>
            </w:r>
          </w:p>
        </w:tc>
        <w:tc>
          <w:tcPr>
            <w:tcW w:w="533" w:type="dxa"/>
            <w:tcBorders>
              <w:bottom w:val="single" w:sz="4" w:space="0" w:color="auto"/>
            </w:tcBorders>
            <w:shd w:val="clear" w:color="auto" w:fill="A8D08D" w:themeFill="accent6" w:themeFillTint="99"/>
            <w:noWrap/>
            <w:vAlign w:val="center"/>
            <w:hideMark/>
          </w:tcPr>
          <w:p w14:paraId="749046DC" w14:textId="76D32436"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202</w:t>
            </w:r>
            <w:r w:rsidR="00702A8B" w:rsidRPr="00ED318B">
              <w:rPr>
                <w:rFonts w:ascii="Segoe UI Light" w:eastAsia="Times New Roman" w:hAnsi="Segoe UI Light" w:cs="Segoe UI Light"/>
                <w:b/>
                <w:bCs/>
                <w:color w:val="FFFFFF" w:themeColor="background1"/>
                <w:sz w:val="20"/>
                <w:szCs w:val="20"/>
                <w:lang w:eastAsia="es-PE"/>
              </w:rPr>
              <w:t>8</w:t>
            </w:r>
          </w:p>
        </w:tc>
        <w:tc>
          <w:tcPr>
            <w:tcW w:w="530" w:type="dxa"/>
            <w:tcBorders>
              <w:bottom w:val="single" w:sz="4" w:space="0" w:color="auto"/>
            </w:tcBorders>
            <w:shd w:val="clear" w:color="auto" w:fill="A8D08D" w:themeFill="accent6" w:themeFillTint="99"/>
            <w:noWrap/>
            <w:vAlign w:val="center"/>
            <w:hideMark/>
          </w:tcPr>
          <w:p w14:paraId="5DFB59C2" w14:textId="1DF6B951"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202</w:t>
            </w:r>
            <w:r w:rsidR="00702A8B" w:rsidRPr="00ED318B">
              <w:rPr>
                <w:rFonts w:ascii="Segoe UI Light" w:eastAsia="Times New Roman" w:hAnsi="Segoe UI Light" w:cs="Segoe UI Light"/>
                <w:b/>
                <w:bCs/>
                <w:color w:val="FFFFFF" w:themeColor="background1"/>
                <w:sz w:val="20"/>
                <w:szCs w:val="20"/>
                <w:lang w:eastAsia="es-PE"/>
              </w:rPr>
              <w:t>9</w:t>
            </w:r>
          </w:p>
        </w:tc>
        <w:tc>
          <w:tcPr>
            <w:tcW w:w="530" w:type="dxa"/>
            <w:tcBorders>
              <w:bottom w:val="single" w:sz="4" w:space="0" w:color="auto"/>
            </w:tcBorders>
            <w:shd w:val="clear" w:color="auto" w:fill="A8D08D" w:themeFill="accent6" w:themeFillTint="99"/>
            <w:noWrap/>
            <w:vAlign w:val="center"/>
            <w:hideMark/>
          </w:tcPr>
          <w:p w14:paraId="0EAF60CA" w14:textId="7F9A2F32"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w:t>
            </w:r>
            <w:r w:rsidR="00702A8B" w:rsidRPr="00ED318B">
              <w:rPr>
                <w:rFonts w:ascii="Segoe UI Light" w:eastAsia="Times New Roman" w:hAnsi="Segoe UI Light" w:cs="Segoe UI Light"/>
                <w:b/>
                <w:bCs/>
                <w:color w:val="FFFFFF" w:themeColor="background1"/>
                <w:sz w:val="20"/>
                <w:szCs w:val="20"/>
                <w:lang w:eastAsia="es-PE"/>
              </w:rPr>
              <w:t>30</w:t>
            </w:r>
          </w:p>
        </w:tc>
        <w:tc>
          <w:tcPr>
            <w:tcW w:w="528" w:type="dxa"/>
            <w:tcBorders>
              <w:bottom w:val="single" w:sz="4" w:space="0" w:color="auto"/>
            </w:tcBorders>
            <w:shd w:val="clear" w:color="auto" w:fill="A8D08D" w:themeFill="accent6" w:themeFillTint="99"/>
            <w:noWrap/>
            <w:vAlign w:val="center"/>
            <w:hideMark/>
          </w:tcPr>
          <w:p w14:paraId="7920DBC7" w14:textId="110B6005" w:rsidR="00EC3D9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w:t>
            </w:r>
            <w:r w:rsidR="00EC3D9A" w:rsidRPr="00ED318B">
              <w:rPr>
                <w:rFonts w:ascii="Segoe UI Light" w:eastAsia="Times New Roman" w:hAnsi="Segoe UI Light" w:cs="Segoe UI Light"/>
                <w:b/>
                <w:bCs/>
                <w:color w:val="FFFFFF" w:themeColor="background1"/>
                <w:sz w:val="20"/>
                <w:szCs w:val="20"/>
                <w:lang w:eastAsia="es-PE"/>
              </w:rPr>
              <w:t>3</w:t>
            </w:r>
            <w:r w:rsidR="00702A8B" w:rsidRPr="00ED318B">
              <w:rPr>
                <w:rFonts w:ascii="Segoe UI Light" w:eastAsia="Times New Roman" w:hAnsi="Segoe UI Light" w:cs="Segoe UI Light"/>
                <w:b/>
                <w:bCs/>
                <w:color w:val="FFFFFF" w:themeColor="background1"/>
                <w:sz w:val="20"/>
                <w:szCs w:val="20"/>
                <w:lang w:eastAsia="es-PE"/>
              </w:rPr>
              <w:t>1</w:t>
            </w:r>
          </w:p>
        </w:tc>
        <w:tc>
          <w:tcPr>
            <w:tcW w:w="530" w:type="dxa"/>
            <w:tcBorders>
              <w:bottom w:val="single" w:sz="4" w:space="0" w:color="auto"/>
            </w:tcBorders>
            <w:shd w:val="clear" w:color="auto" w:fill="A8D08D" w:themeFill="accent6" w:themeFillTint="99"/>
            <w:noWrap/>
            <w:vAlign w:val="center"/>
            <w:hideMark/>
          </w:tcPr>
          <w:p w14:paraId="7C9C5C8C" w14:textId="5833FAE3"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w:t>
            </w:r>
            <w:r w:rsidR="00EC3D9A" w:rsidRPr="00ED318B">
              <w:rPr>
                <w:rFonts w:ascii="Segoe UI Light" w:eastAsia="Times New Roman" w:hAnsi="Segoe UI Light" w:cs="Segoe UI Light"/>
                <w:b/>
                <w:bCs/>
                <w:color w:val="FFFFFF" w:themeColor="background1"/>
                <w:sz w:val="20"/>
                <w:szCs w:val="20"/>
                <w:lang w:eastAsia="es-PE"/>
              </w:rPr>
              <w:t>3</w:t>
            </w:r>
            <w:r w:rsidR="00702A8B" w:rsidRPr="00ED318B">
              <w:rPr>
                <w:rFonts w:ascii="Segoe UI Light" w:eastAsia="Times New Roman" w:hAnsi="Segoe UI Light" w:cs="Segoe UI Light"/>
                <w:b/>
                <w:bCs/>
                <w:color w:val="FFFFFF" w:themeColor="background1"/>
                <w:sz w:val="20"/>
                <w:szCs w:val="20"/>
                <w:lang w:eastAsia="es-PE"/>
              </w:rPr>
              <w:t>2</w:t>
            </w:r>
          </w:p>
        </w:tc>
        <w:tc>
          <w:tcPr>
            <w:tcW w:w="530" w:type="dxa"/>
            <w:tcBorders>
              <w:bottom w:val="single" w:sz="4" w:space="0" w:color="auto"/>
            </w:tcBorders>
            <w:shd w:val="clear" w:color="auto" w:fill="A8D08D" w:themeFill="accent6" w:themeFillTint="99"/>
            <w:noWrap/>
            <w:vAlign w:val="center"/>
            <w:hideMark/>
          </w:tcPr>
          <w:p w14:paraId="15975F6C" w14:textId="198DCE51"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w:t>
            </w:r>
            <w:r w:rsidR="00EC3D9A" w:rsidRPr="00ED318B">
              <w:rPr>
                <w:rFonts w:ascii="Segoe UI Light" w:eastAsia="Times New Roman" w:hAnsi="Segoe UI Light" w:cs="Segoe UI Light"/>
                <w:b/>
                <w:bCs/>
                <w:color w:val="FFFFFF" w:themeColor="background1"/>
                <w:sz w:val="20"/>
                <w:szCs w:val="20"/>
                <w:lang w:eastAsia="es-PE"/>
              </w:rPr>
              <w:t>3</w:t>
            </w:r>
            <w:r w:rsidR="00702A8B" w:rsidRPr="00ED318B">
              <w:rPr>
                <w:rFonts w:ascii="Segoe UI Light" w:eastAsia="Times New Roman" w:hAnsi="Segoe UI Light" w:cs="Segoe UI Light"/>
                <w:b/>
                <w:bCs/>
                <w:color w:val="FFFFFF" w:themeColor="background1"/>
                <w:sz w:val="20"/>
                <w:szCs w:val="20"/>
                <w:lang w:eastAsia="es-PE"/>
              </w:rPr>
              <w:t>3</w:t>
            </w:r>
          </w:p>
        </w:tc>
        <w:tc>
          <w:tcPr>
            <w:tcW w:w="530" w:type="dxa"/>
            <w:tcBorders>
              <w:bottom w:val="single" w:sz="4" w:space="0" w:color="auto"/>
            </w:tcBorders>
            <w:shd w:val="clear" w:color="auto" w:fill="A8D08D" w:themeFill="accent6" w:themeFillTint="99"/>
            <w:noWrap/>
            <w:vAlign w:val="center"/>
            <w:hideMark/>
          </w:tcPr>
          <w:p w14:paraId="6B346FC0" w14:textId="185A1517"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203</w:t>
            </w:r>
            <w:r w:rsidR="00702A8B" w:rsidRPr="00ED318B">
              <w:rPr>
                <w:rFonts w:ascii="Segoe UI Light" w:eastAsia="Times New Roman" w:hAnsi="Segoe UI Light" w:cs="Segoe UI Light"/>
                <w:b/>
                <w:bCs/>
                <w:color w:val="FFFFFF" w:themeColor="background1"/>
                <w:sz w:val="20"/>
                <w:szCs w:val="20"/>
                <w:lang w:eastAsia="es-PE"/>
              </w:rPr>
              <w:t>4</w:t>
            </w:r>
          </w:p>
        </w:tc>
        <w:tc>
          <w:tcPr>
            <w:tcW w:w="501" w:type="dxa"/>
            <w:tcBorders>
              <w:bottom w:val="single" w:sz="4" w:space="0" w:color="auto"/>
            </w:tcBorders>
            <w:shd w:val="clear" w:color="auto" w:fill="A8D08D" w:themeFill="accent6" w:themeFillTint="99"/>
            <w:noWrap/>
            <w:vAlign w:val="center"/>
            <w:hideMark/>
          </w:tcPr>
          <w:p w14:paraId="55AFF775" w14:textId="22789765"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203</w:t>
            </w:r>
            <w:r w:rsidR="00702A8B" w:rsidRPr="00ED318B">
              <w:rPr>
                <w:rFonts w:ascii="Segoe UI Light" w:eastAsia="Times New Roman" w:hAnsi="Segoe UI Light" w:cs="Segoe UI Light"/>
                <w:b/>
                <w:bCs/>
                <w:color w:val="FFFFFF" w:themeColor="background1"/>
                <w:sz w:val="20"/>
                <w:szCs w:val="20"/>
                <w:lang w:eastAsia="es-PE"/>
              </w:rPr>
              <w:t>5</w:t>
            </w:r>
          </w:p>
        </w:tc>
        <w:tc>
          <w:tcPr>
            <w:tcW w:w="530" w:type="dxa"/>
            <w:tcBorders>
              <w:bottom w:val="single" w:sz="4" w:space="0" w:color="auto"/>
            </w:tcBorders>
            <w:shd w:val="clear" w:color="auto" w:fill="A8D08D" w:themeFill="accent6" w:themeFillTint="99"/>
            <w:noWrap/>
            <w:vAlign w:val="center"/>
            <w:hideMark/>
          </w:tcPr>
          <w:p w14:paraId="5AB5341F" w14:textId="5AE92494"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203</w:t>
            </w:r>
            <w:r w:rsidR="00702A8B" w:rsidRPr="00ED318B">
              <w:rPr>
                <w:rFonts w:ascii="Segoe UI Light" w:eastAsia="Times New Roman" w:hAnsi="Segoe UI Light" w:cs="Segoe UI Light"/>
                <w:b/>
                <w:bCs/>
                <w:color w:val="FFFFFF" w:themeColor="background1"/>
                <w:sz w:val="20"/>
                <w:szCs w:val="20"/>
                <w:lang w:eastAsia="es-PE"/>
              </w:rPr>
              <w:t>6</w:t>
            </w:r>
          </w:p>
        </w:tc>
        <w:tc>
          <w:tcPr>
            <w:tcW w:w="530" w:type="dxa"/>
            <w:tcBorders>
              <w:bottom w:val="single" w:sz="4" w:space="0" w:color="auto"/>
            </w:tcBorders>
            <w:shd w:val="clear" w:color="auto" w:fill="A8D08D" w:themeFill="accent6" w:themeFillTint="99"/>
            <w:noWrap/>
            <w:vAlign w:val="center"/>
            <w:hideMark/>
          </w:tcPr>
          <w:p w14:paraId="749D6353" w14:textId="0A712DFB"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203</w:t>
            </w:r>
            <w:r w:rsidR="00702A8B" w:rsidRPr="00ED318B">
              <w:rPr>
                <w:rFonts w:ascii="Segoe UI Light" w:eastAsia="Times New Roman" w:hAnsi="Segoe UI Light" w:cs="Segoe UI Light"/>
                <w:b/>
                <w:bCs/>
                <w:color w:val="FFFFFF" w:themeColor="background1"/>
                <w:sz w:val="20"/>
                <w:szCs w:val="20"/>
                <w:lang w:eastAsia="es-PE"/>
              </w:rPr>
              <w:t>7</w:t>
            </w:r>
          </w:p>
        </w:tc>
        <w:tc>
          <w:tcPr>
            <w:tcW w:w="530" w:type="dxa"/>
            <w:tcBorders>
              <w:bottom w:val="single" w:sz="4" w:space="0" w:color="auto"/>
            </w:tcBorders>
            <w:shd w:val="clear" w:color="auto" w:fill="A8D08D" w:themeFill="accent6" w:themeFillTint="99"/>
            <w:noWrap/>
            <w:vAlign w:val="center"/>
            <w:hideMark/>
          </w:tcPr>
          <w:p w14:paraId="54F84DBA" w14:textId="73F7575C" w:rsidR="0089683A" w:rsidRPr="00ED318B" w:rsidRDefault="0089683A" w:rsidP="00797544">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20</w:t>
            </w:r>
            <w:r w:rsidR="00702A8B" w:rsidRPr="00ED318B">
              <w:rPr>
                <w:rFonts w:ascii="Segoe UI Light" w:eastAsia="Times New Roman" w:hAnsi="Segoe UI Light" w:cs="Segoe UI Light"/>
                <w:b/>
                <w:bCs/>
                <w:color w:val="FFFFFF" w:themeColor="background1"/>
                <w:sz w:val="20"/>
                <w:szCs w:val="20"/>
                <w:lang w:eastAsia="es-PE"/>
              </w:rPr>
              <w:t>38</w:t>
            </w:r>
          </w:p>
        </w:tc>
      </w:tr>
      <w:tr w:rsidR="0089683A" w:rsidRPr="00ED318B" w14:paraId="6519680C" w14:textId="77777777" w:rsidTr="006E3F5A">
        <w:trPr>
          <w:trHeight w:val="202"/>
          <w:jc w:val="center"/>
        </w:trPr>
        <w:tc>
          <w:tcPr>
            <w:tcW w:w="1679" w:type="dxa"/>
            <w:tcBorders>
              <w:bottom w:val="single" w:sz="4" w:space="0" w:color="auto"/>
            </w:tcBorders>
            <w:noWrap/>
            <w:vAlign w:val="bottom"/>
            <w:hideMark/>
          </w:tcPr>
          <w:p w14:paraId="03024B97" w14:textId="77777777" w:rsidR="0089683A" w:rsidRPr="00ED318B" w:rsidRDefault="0089683A"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Usuarios/ año </w:t>
            </w:r>
          </w:p>
          <w:p w14:paraId="0A1A9CED" w14:textId="77777777" w:rsidR="0089683A" w:rsidRPr="00ED318B" w:rsidRDefault="0089683A"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Adecuadamente atendidos</w:t>
            </w:r>
          </w:p>
        </w:tc>
        <w:tc>
          <w:tcPr>
            <w:tcW w:w="1067" w:type="dxa"/>
            <w:tcBorders>
              <w:bottom w:val="single" w:sz="4" w:space="0" w:color="auto"/>
            </w:tcBorders>
            <w:noWrap/>
            <w:vAlign w:val="center"/>
            <w:hideMark/>
          </w:tcPr>
          <w:p w14:paraId="3A02E500"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0" w:type="dxa"/>
            <w:tcBorders>
              <w:bottom w:val="single" w:sz="4" w:space="0" w:color="auto"/>
            </w:tcBorders>
            <w:noWrap/>
            <w:vAlign w:val="center"/>
            <w:hideMark/>
          </w:tcPr>
          <w:p w14:paraId="1C18049D"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3" w:type="dxa"/>
            <w:tcBorders>
              <w:bottom w:val="single" w:sz="4" w:space="0" w:color="auto"/>
            </w:tcBorders>
            <w:noWrap/>
            <w:vAlign w:val="center"/>
            <w:hideMark/>
          </w:tcPr>
          <w:p w14:paraId="6075BA7F"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0" w:type="dxa"/>
            <w:tcBorders>
              <w:bottom w:val="single" w:sz="4" w:space="0" w:color="auto"/>
            </w:tcBorders>
            <w:noWrap/>
            <w:vAlign w:val="center"/>
            <w:hideMark/>
          </w:tcPr>
          <w:p w14:paraId="1F809492"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0" w:type="dxa"/>
            <w:tcBorders>
              <w:bottom w:val="single" w:sz="4" w:space="0" w:color="auto"/>
            </w:tcBorders>
            <w:noWrap/>
            <w:vAlign w:val="center"/>
            <w:hideMark/>
          </w:tcPr>
          <w:p w14:paraId="22D0773D"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28" w:type="dxa"/>
            <w:tcBorders>
              <w:bottom w:val="single" w:sz="4" w:space="0" w:color="auto"/>
            </w:tcBorders>
            <w:noWrap/>
            <w:vAlign w:val="center"/>
            <w:hideMark/>
          </w:tcPr>
          <w:p w14:paraId="327B1C9A"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0" w:type="dxa"/>
            <w:tcBorders>
              <w:bottom w:val="single" w:sz="4" w:space="0" w:color="auto"/>
            </w:tcBorders>
            <w:noWrap/>
            <w:vAlign w:val="center"/>
            <w:hideMark/>
          </w:tcPr>
          <w:p w14:paraId="380517B0"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0" w:type="dxa"/>
            <w:tcBorders>
              <w:bottom w:val="single" w:sz="4" w:space="0" w:color="auto"/>
            </w:tcBorders>
            <w:noWrap/>
            <w:vAlign w:val="center"/>
            <w:hideMark/>
          </w:tcPr>
          <w:p w14:paraId="366A8950"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0" w:type="dxa"/>
            <w:tcBorders>
              <w:bottom w:val="single" w:sz="4" w:space="0" w:color="auto"/>
            </w:tcBorders>
            <w:noWrap/>
            <w:vAlign w:val="center"/>
            <w:hideMark/>
          </w:tcPr>
          <w:p w14:paraId="30229BC1"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01" w:type="dxa"/>
            <w:tcBorders>
              <w:bottom w:val="single" w:sz="4" w:space="0" w:color="auto"/>
            </w:tcBorders>
            <w:noWrap/>
            <w:vAlign w:val="center"/>
            <w:hideMark/>
          </w:tcPr>
          <w:p w14:paraId="3ABDFED9"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0" w:type="dxa"/>
            <w:tcBorders>
              <w:bottom w:val="single" w:sz="4" w:space="0" w:color="auto"/>
            </w:tcBorders>
            <w:noWrap/>
            <w:vAlign w:val="center"/>
            <w:hideMark/>
          </w:tcPr>
          <w:p w14:paraId="25E6AC77"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0" w:type="dxa"/>
            <w:tcBorders>
              <w:bottom w:val="single" w:sz="4" w:space="0" w:color="auto"/>
            </w:tcBorders>
            <w:noWrap/>
            <w:vAlign w:val="center"/>
            <w:hideMark/>
          </w:tcPr>
          <w:p w14:paraId="1D731EB5"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530" w:type="dxa"/>
            <w:tcBorders>
              <w:bottom w:val="single" w:sz="4" w:space="0" w:color="auto"/>
            </w:tcBorders>
            <w:noWrap/>
            <w:vAlign w:val="center"/>
            <w:hideMark/>
          </w:tcPr>
          <w:p w14:paraId="646DD88C" w14:textId="77777777" w:rsidR="0089683A" w:rsidRPr="00ED318B" w:rsidRDefault="0089683A" w:rsidP="00797544">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r>
      <w:tr w:rsidR="0089683A" w:rsidRPr="00ED318B" w14:paraId="5743E682" w14:textId="77777777" w:rsidTr="006E3F5A">
        <w:trPr>
          <w:trHeight w:val="202"/>
          <w:jc w:val="center"/>
        </w:trPr>
        <w:tc>
          <w:tcPr>
            <w:tcW w:w="9088" w:type="dxa"/>
            <w:gridSpan w:val="14"/>
            <w:tcBorders>
              <w:top w:val="single" w:sz="4" w:space="0" w:color="auto"/>
              <w:left w:val="nil"/>
              <w:bottom w:val="nil"/>
              <w:right w:val="nil"/>
            </w:tcBorders>
            <w:noWrap/>
            <w:vAlign w:val="center"/>
            <w:hideMark/>
          </w:tcPr>
          <w:p w14:paraId="5124F701" w14:textId="3C7EF020" w:rsidR="00834B2A" w:rsidRPr="00ED318B" w:rsidRDefault="0089683A" w:rsidP="006E3F5A">
            <w:pPr>
              <w:spacing w:after="0" w:line="240" w:lineRule="auto"/>
              <w:jc w:val="center"/>
              <w:rPr>
                <w:rFonts w:ascii="Segoe UI Light" w:eastAsia="Times New Roman" w:hAnsi="Segoe UI Light" w:cs="Segoe UI Light"/>
                <w:color w:val="000000"/>
                <w:sz w:val="16"/>
                <w:szCs w:val="16"/>
                <w:lang w:eastAsia="es-PE"/>
              </w:rPr>
            </w:pPr>
            <w:r w:rsidRPr="00ED318B">
              <w:rPr>
                <w:rFonts w:ascii="Segoe UI Light" w:eastAsia="Times New Roman" w:hAnsi="Segoe UI Light" w:cs="Segoe UI Light"/>
                <w:b/>
                <w:bCs/>
                <w:i/>
                <w:iCs/>
                <w:color w:val="000000"/>
                <w:sz w:val="16"/>
                <w:szCs w:val="16"/>
                <w:lang w:eastAsia="es-PE"/>
              </w:rPr>
              <w:t>Fuente:</w:t>
            </w:r>
            <w:r w:rsidRPr="00ED318B">
              <w:rPr>
                <w:rFonts w:ascii="Segoe UI Light" w:eastAsia="Times New Roman" w:hAnsi="Segoe UI Light" w:cs="Segoe UI Light"/>
                <w:color w:val="000000"/>
                <w:sz w:val="16"/>
                <w:szCs w:val="16"/>
                <w:lang w:eastAsia="es-PE"/>
              </w:rPr>
              <w:t xml:space="preserve"> INEI Censo 2017</w:t>
            </w:r>
          </w:p>
          <w:p w14:paraId="1AB9717F" w14:textId="77777777" w:rsidR="00797544" w:rsidRPr="00ED318B" w:rsidRDefault="00797544" w:rsidP="00EC3D9A">
            <w:pPr>
              <w:spacing w:after="0" w:line="240" w:lineRule="auto"/>
              <w:jc w:val="center"/>
              <w:rPr>
                <w:rFonts w:ascii="Segoe UI Light" w:eastAsia="Times New Roman" w:hAnsi="Segoe UI Light" w:cs="Segoe UI Light"/>
                <w:color w:val="000000"/>
                <w:sz w:val="16"/>
                <w:szCs w:val="16"/>
                <w:lang w:eastAsia="es-PE"/>
              </w:rPr>
            </w:pPr>
          </w:p>
        </w:tc>
      </w:tr>
    </w:tbl>
    <w:p w14:paraId="62EEED1B" w14:textId="77777777" w:rsidR="0089683A" w:rsidRPr="00ED318B" w:rsidRDefault="0089683A" w:rsidP="00493C2C">
      <w:pPr>
        <w:pStyle w:val="Normal1"/>
        <w:spacing w:after="0" w:line="240" w:lineRule="auto"/>
        <w:ind w:left="1068"/>
        <w:jc w:val="both"/>
        <w:rPr>
          <w:rFonts w:ascii="Segoe UI Light" w:hAnsi="Segoe UI Light" w:cs="Segoe UI Light"/>
          <w:color w:val="auto"/>
          <w:sz w:val="10"/>
          <w:szCs w:val="10"/>
        </w:rPr>
      </w:pPr>
    </w:p>
    <w:p w14:paraId="030B0386" w14:textId="77777777" w:rsidR="0089683A" w:rsidRPr="00ED318B" w:rsidRDefault="0089683A" w:rsidP="00834B2A">
      <w:pPr>
        <w:pStyle w:val="Ttulo2"/>
        <w:rPr>
          <w:rFonts w:ascii="Segoe UI Light" w:hAnsi="Segoe UI Light" w:cs="Segoe UI Light"/>
          <w:b/>
          <w:bCs/>
          <w:sz w:val="20"/>
          <w:szCs w:val="20"/>
        </w:rPr>
      </w:pPr>
      <w:bookmarkStart w:id="62" w:name="_Toc203569355"/>
      <w:r w:rsidRPr="00ED318B">
        <w:rPr>
          <w:rFonts w:ascii="Segoe UI Light" w:hAnsi="Segoe UI Light" w:cs="Segoe UI Light"/>
          <w:b/>
          <w:bCs/>
          <w:sz w:val="20"/>
          <w:szCs w:val="20"/>
        </w:rPr>
        <w:t>Determinación de la brecha oferta - demanda</w:t>
      </w:r>
      <w:bookmarkEnd w:id="62"/>
    </w:p>
    <w:p w14:paraId="69F3A6D6" w14:textId="77777777" w:rsidR="00EC3D9A" w:rsidRPr="00ED318B" w:rsidRDefault="00EC3D9A" w:rsidP="00493C2C">
      <w:pPr>
        <w:spacing w:after="0" w:line="240" w:lineRule="auto"/>
        <w:ind w:left="708"/>
        <w:jc w:val="both"/>
        <w:rPr>
          <w:rFonts w:ascii="Segoe UI Light" w:eastAsia="Calibri" w:hAnsi="Segoe UI Light" w:cs="Segoe UI Light"/>
          <w:b/>
          <w:sz w:val="20"/>
          <w:szCs w:val="20"/>
          <w:lang w:eastAsia="es-PE"/>
        </w:rPr>
      </w:pPr>
    </w:p>
    <w:p w14:paraId="5892CF92" w14:textId="128ED8DE" w:rsidR="0089683A" w:rsidRPr="00ED318B" w:rsidRDefault="00D22B60" w:rsidP="00797544">
      <w:pPr>
        <w:tabs>
          <w:tab w:val="left" w:pos="2331"/>
        </w:tabs>
        <w:spacing w:after="0" w:line="240" w:lineRule="auto"/>
        <w:ind w:left="708"/>
        <w:jc w:val="both"/>
        <w:rPr>
          <w:rFonts w:ascii="Segoe UI Light" w:eastAsia="Calibri" w:hAnsi="Segoe UI Light" w:cs="Segoe UI Light"/>
          <w:b/>
          <w:sz w:val="20"/>
          <w:szCs w:val="20"/>
          <w:lang w:eastAsia="es-PE"/>
        </w:rPr>
      </w:pPr>
      <w:r w:rsidRPr="00ED318B">
        <w:rPr>
          <w:rFonts w:ascii="Segoe UI Light" w:eastAsia="Calibri" w:hAnsi="Segoe UI Light" w:cs="Segoe UI Light"/>
          <w:b/>
          <w:sz w:val="20"/>
          <w:szCs w:val="20"/>
          <w:lang w:eastAsia="es-PE"/>
        </w:rPr>
        <w:t>Personas</w:t>
      </w:r>
      <w:r w:rsidR="00797544" w:rsidRPr="00ED318B">
        <w:rPr>
          <w:rFonts w:ascii="Segoe UI Light" w:eastAsia="Calibri" w:hAnsi="Segoe UI Light" w:cs="Segoe UI Light"/>
          <w:b/>
          <w:sz w:val="20"/>
          <w:szCs w:val="20"/>
          <w:lang w:eastAsia="es-PE"/>
        </w:rPr>
        <w:tab/>
      </w:r>
    </w:p>
    <w:p w14:paraId="00816747" w14:textId="77777777" w:rsidR="00797544" w:rsidRPr="00ED318B" w:rsidRDefault="00797544" w:rsidP="00797544">
      <w:pPr>
        <w:tabs>
          <w:tab w:val="left" w:pos="2331"/>
        </w:tabs>
        <w:spacing w:after="0" w:line="240" w:lineRule="auto"/>
        <w:ind w:left="708"/>
        <w:jc w:val="both"/>
        <w:rPr>
          <w:rFonts w:ascii="Segoe UI Light" w:eastAsia="Calibri" w:hAnsi="Segoe UI Light" w:cs="Segoe UI Light"/>
          <w:b/>
          <w:sz w:val="20"/>
          <w:szCs w:val="20"/>
          <w:lang w:eastAsia="es-PE"/>
        </w:rPr>
      </w:pPr>
    </w:p>
    <w:p w14:paraId="1331EE1C" w14:textId="220FC05A" w:rsidR="0089683A" w:rsidRPr="00ED318B" w:rsidRDefault="0089683A" w:rsidP="00EC3D9A">
      <w:pPr>
        <w:spacing w:after="0" w:line="240" w:lineRule="auto"/>
        <w:jc w:val="both"/>
        <w:rPr>
          <w:rFonts w:ascii="Segoe UI Light" w:eastAsia="Calibri" w:hAnsi="Segoe UI Light" w:cs="Segoe UI Light"/>
          <w:sz w:val="20"/>
          <w:szCs w:val="20"/>
          <w:lang w:eastAsia="es-PE"/>
        </w:rPr>
      </w:pPr>
      <w:bookmarkStart w:id="63" w:name="_Hlk135581984"/>
      <w:r w:rsidRPr="00ED318B">
        <w:rPr>
          <w:rFonts w:ascii="Segoe UI Light" w:eastAsia="Calibri" w:hAnsi="Segoe UI Light" w:cs="Segoe UI Light"/>
          <w:sz w:val="20"/>
          <w:szCs w:val="20"/>
          <w:lang w:eastAsia="es-PE"/>
        </w:rPr>
        <w:t xml:space="preserve">Como se indicó anteriormente la demanda del proyecto está determinada por los usuarios/año que acceden a adecuados </w:t>
      </w:r>
      <w:r w:rsidR="00D22B60" w:rsidRPr="00ED318B">
        <w:rPr>
          <w:rFonts w:ascii="Segoe UI Light" w:hAnsi="Segoe UI Light" w:cs="Segoe UI Light"/>
          <w:sz w:val="20"/>
          <w:szCs w:val="20"/>
        </w:rPr>
        <w:t>Servicios públicos de integración económica y social</w:t>
      </w:r>
      <w:r w:rsidR="00D22B60" w:rsidRPr="00ED318B">
        <w:rPr>
          <w:rFonts w:ascii="Segoe UI Light" w:eastAsia="Calibri" w:hAnsi="Segoe UI Light" w:cs="Segoe UI Light"/>
          <w:sz w:val="20"/>
          <w:szCs w:val="20"/>
          <w:lang w:eastAsia="es-PE"/>
        </w:rPr>
        <w:t xml:space="preserve"> </w:t>
      </w:r>
      <w:r w:rsidRPr="00ED318B">
        <w:rPr>
          <w:rFonts w:ascii="Segoe UI Light" w:eastAsia="Calibri" w:hAnsi="Segoe UI Light" w:cs="Segoe UI Light"/>
          <w:sz w:val="20"/>
          <w:szCs w:val="20"/>
          <w:lang w:eastAsia="es-PE"/>
        </w:rPr>
        <w:t xml:space="preserve">en </w:t>
      </w:r>
      <w:r w:rsidR="00D22B60" w:rsidRPr="00ED318B">
        <w:rPr>
          <w:rFonts w:ascii="Segoe UI Light" w:eastAsia="Calibri" w:hAnsi="Segoe UI Light" w:cs="Segoe UI Light"/>
          <w:sz w:val="20"/>
          <w:szCs w:val="20"/>
          <w:lang w:eastAsia="es-PE"/>
        </w:rPr>
        <w:t>el</w:t>
      </w:r>
      <w:r w:rsidRPr="00ED318B">
        <w:rPr>
          <w:rFonts w:ascii="Segoe UI Light" w:eastAsia="Calibri" w:hAnsi="Segoe UI Light" w:cs="Segoe UI Light"/>
          <w:sz w:val="20"/>
          <w:szCs w:val="20"/>
          <w:lang w:eastAsia="es-PE"/>
        </w:rPr>
        <w:t xml:space="preserve"> </w:t>
      </w:r>
      <w:r w:rsidR="00BC7B48" w:rsidRPr="00ED318B">
        <w:rPr>
          <w:rFonts w:ascii="Segoe UI Light" w:eastAsia="Calibri" w:hAnsi="Segoe UI Light" w:cs="Segoe UI Light"/>
          <w:sz w:val="20"/>
          <w:szCs w:val="20"/>
          <w:lang w:eastAsia="es-PE"/>
        </w:rPr>
        <w:t>Centro Poblado Semi-Rural Pachacutec Grupo Zonal N° 12 Zona B</w:t>
      </w:r>
      <w:r w:rsidRPr="00ED318B">
        <w:rPr>
          <w:rFonts w:ascii="Segoe UI Light" w:eastAsia="Calibri" w:hAnsi="Segoe UI Light" w:cs="Segoe UI Light"/>
          <w:sz w:val="20"/>
          <w:szCs w:val="20"/>
          <w:lang w:eastAsia="es-PE"/>
        </w:rPr>
        <w:t xml:space="preserve">. </w:t>
      </w:r>
    </w:p>
    <w:p w14:paraId="7D885906" w14:textId="77777777" w:rsidR="0089683A" w:rsidRPr="00ED318B" w:rsidRDefault="0089683A" w:rsidP="00493C2C">
      <w:pPr>
        <w:spacing w:after="0" w:line="240" w:lineRule="auto"/>
        <w:ind w:left="708"/>
        <w:jc w:val="both"/>
        <w:rPr>
          <w:rFonts w:ascii="Segoe UI Light" w:eastAsia="Calibri" w:hAnsi="Segoe UI Light" w:cs="Segoe UI Light"/>
          <w:sz w:val="20"/>
          <w:szCs w:val="20"/>
          <w:lang w:eastAsia="es-PE"/>
        </w:rPr>
      </w:pPr>
    </w:p>
    <w:p w14:paraId="72CC2580" w14:textId="3C0DCC0A" w:rsidR="0089683A" w:rsidRPr="00ED318B" w:rsidRDefault="0089683A" w:rsidP="00EC3D9A">
      <w:p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sz w:val="20"/>
          <w:szCs w:val="20"/>
          <w:lang w:eastAsia="es-PE"/>
        </w:rPr>
        <w:t xml:space="preserve">El presente proyecto, considera como población objetivo (usuarios / año) a la población </w:t>
      </w:r>
      <w:r w:rsidR="00D22B60" w:rsidRPr="00ED318B">
        <w:rPr>
          <w:rFonts w:ascii="Segoe UI Light" w:eastAsia="Calibri" w:hAnsi="Segoe UI Light" w:cs="Segoe UI Light"/>
          <w:sz w:val="20"/>
          <w:szCs w:val="20"/>
          <w:lang w:eastAsia="es-PE"/>
        </w:rPr>
        <w:t xml:space="preserve">del </w:t>
      </w:r>
      <w:r w:rsidR="00BC7B48" w:rsidRPr="00ED318B">
        <w:rPr>
          <w:rFonts w:ascii="Segoe UI Light" w:eastAsia="Calibri" w:hAnsi="Segoe UI Light" w:cs="Segoe UI Light"/>
          <w:sz w:val="20"/>
          <w:szCs w:val="20"/>
          <w:lang w:eastAsia="es-PE"/>
        </w:rPr>
        <w:t>Centro Poblado Semi-Rural Pachacutec Grupo Zonal N° 12 Zona B</w:t>
      </w:r>
      <w:r w:rsidR="00797544" w:rsidRPr="00ED318B">
        <w:rPr>
          <w:rFonts w:ascii="Segoe UI Light" w:eastAsia="Calibri" w:hAnsi="Segoe UI Light" w:cs="Segoe UI Light"/>
          <w:sz w:val="20"/>
          <w:szCs w:val="20"/>
          <w:lang w:eastAsia="es-PE"/>
        </w:rPr>
        <w:t xml:space="preserve">, </w:t>
      </w:r>
      <w:r w:rsidR="0003206F" w:rsidRPr="00ED318B">
        <w:rPr>
          <w:rFonts w:ascii="Segoe UI Light" w:eastAsia="Calibri" w:hAnsi="Segoe UI Light" w:cs="Segoe UI Light"/>
          <w:sz w:val="20"/>
          <w:szCs w:val="20"/>
          <w:lang w:eastAsia="es-PE"/>
        </w:rPr>
        <w:t>Cerro Colorado</w:t>
      </w:r>
      <w:r w:rsidRPr="00ED318B">
        <w:rPr>
          <w:rFonts w:ascii="Segoe UI Light" w:eastAsia="Calibri" w:hAnsi="Segoe UI Light" w:cs="Segoe UI Light"/>
          <w:sz w:val="20"/>
          <w:szCs w:val="20"/>
          <w:lang w:eastAsia="es-PE"/>
        </w:rPr>
        <w:t xml:space="preserve">, debido a que considera áreas de </w:t>
      </w:r>
      <w:r w:rsidR="006E3F5A">
        <w:rPr>
          <w:rFonts w:ascii="Segoe UI Light" w:eastAsia="Calibri" w:hAnsi="Segoe UI Light" w:cs="Segoe UI Light"/>
          <w:sz w:val="20"/>
          <w:szCs w:val="20"/>
          <w:lang w:eastAsia="es-PE"/>
        </w:rPr>
        <w:t>intercambio comercial</w:t>
      </w:r>
      <w:r w:rsidRPr="00ED318B">
        <w:rPr>
          <w:rFonts w:ascii="Segoe UI Light" w:eastAsia="Calibri" w:hAnsi="Segoe UI Light" w:cs="Segoe UI Light"/>
          <w:sz w:val="20"/>
          <w:szCs w:val="20"/>
          <w:lang w:eastAsia="es-PE"/>
        </w:rPr>
        <w:t xml:space="preserve">, que pueden ser aprovechadas y/o utilizadas </w:t>
      </w:r>
      <w:r w:rsidR="00A141A6">
        <w:rPr>
          <w:rFonts w:ascii="Segoe UI Light" w:eastAsia="Calibri" w:hAnsi="Segoe UI Light" w:cs="Segoe UI Light"/>
          <w:sz w:val="20"/>
          <w:szCs w:val="20"/>
          <w:lang w:eastAsia="es-PE"/>
        </w:rPr>
        <w:t>por personas del distrito y de otros sectores</w:t>
      </w:r>
      <w:r w:rsidRPr="00ED318B">
        <w:rPr>
          <w:rFonts w:ascii="Segoe UI Light" w:eastAsia="Calibri" w:hAnsi="Segoe UI Light" w:cs="Segoe UI Light"/>
          <w:sz w:val="20"/>
          <w:szCs w:val="20"/>
          <w:lang w:eastAsia="es-PE"/>
        </w:rPr>
        <w:t>.</w:t>
      </w:r>
    </w:p>
    <w:p w14:paraId="0F6648C5" w14:textId="77777777" w:rsidR="00FD242E" w:rsidRPr="00ED318B" w:rsidRDefault="00FD242E" w:rsidP="00FD242E">
      <w:pPr>
        <w:spacing w:after="0" w:line="240" w:lineRule="auto"/>
        <w:jc w:val="both"/>
        <w:rPr>
          <w:rFonts w:ascii="Segoe UI Light" w:eastAsia="Calibri" w:hAnsi="Segoe UI Light" w:cs="Segoe UI Light"/>
          <w:sz w:val="20"/>
          <w:szCs w:val="20"/>
          <w:lang w:eastAsia="es-PE"/>
        </w:rPr>
      </w:pPr>
    </w:p>
    <w:p w14:paraId="2FD69EB1" w14:textId="0367BC9A" w:rsidR="0089683A" w:rsidRPr="00ED318B" w:rsidRDefault="0089683A" w:rsidP="00FD242E">
      <w:p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sz w:val="20"/>
          <w:szCs w:val="20"/>
          <w:lang w:eastAsia="es-PE"/>
        </w:rPr>
        <w:t xml:space="preserve">Para determinar el número de </w:t>
      </w:r>
      <w:r w:rsidR="00D22B60" w:rsidRPr="00ED318B">
        <w:rPr>
          <w:rFonts w:ascii="Segoe UI Light" w:eastAsia="Calibri" w:hAnsi="Segoe UI Light" w:cs="Segoe UI Light"/>
          <w:sz w:val="20"/>
          <w:szCs w:val="20"/>
          <w:lang w:eastAsia="es-PE"/>
        </w:rPr>
        <w:t>personas que pueden dar uso con el proyecto es</w:t>
      </w:r>
      <w:r w:rsidRPr="00ED318B">
        <w:rPr>
          <w:rFonts w:ascii="Segoe UI Light" w:eastAsia="Calibri" w:hAnsi="Segoe UI Light" w:cs="Segoe UI Light"/>
          <w:sz w:val="20"/>
          <w:szCs w:val="20"/>
          <w:lang w:eastAsia="es-PE"/>
        </w:rPr>
        <w:t>.</w:t>
      </w:r>
    </w:p>
    <w:p w14:paraId="5792C311" w14:textId="77777777" w:rsidR="0089683A" w:rsidRPr="00ED318B" w:rsidRDefault="0089683A" w:rsidP="00493C2C">
      <w:pPr>
        <w:spacing w:after="0" w:line="240" w:lineRule="auto"/>
        <w:ind w:left="708"/>
        <w:jc w:val="both"/>
        <w:rPr>
          <w:rFonts w:ascii="Segoe UI Light" w:eastAsia="Calibri" w:hAnsi="Segoe UI Light" w:cs="Segoe UI Light"/>
          <w:sz w:val="20"/>
          <w:szCs w:val="20"/>
          <w:lang w:eastAsia="es-PE"/>
        </w:rPr>
      </w:pPr>
    </w:p>
    <w:p w14:paraId="53EFBD9F" w14:textId="249C38FD" w:rsidR="0089683A" w:rsidRPr="00ED318B" w:rsidRDefault="0089683A" w:rsidP="0053347E">
      <w:pPr>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Brecha oferta – demanda</w:t>
      </w:r>
    </w:p>
    <w:p w14:paraId="1842FFA7" w14:textId="7D9375FF" w:rsidR="00D22B60" w:rsidRPr="00ED318B" w:rsidRDefault="00702A8B" w:rsidP="0053347E">
      <w:pPr>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P</w:t>
      </w:r>
      <w:r w:rsidR="00D22B60" w:rsidRPr="00ED318B">
        <w:rPr>
          <w:rFonts w:ascii="Segoe UI Light" w:hAnsi="Segoe UI Light" w:cs="Segoe UI Light"/>
          <w:b/>
          <w:sz w:val="20"/>
          <w:szCs w:val="20"/>
        </w:rPr>
        <w:t>ersonas</w:t>
      </w:r>
    </w:p>
    <w:p w14:paraId="7B3BCCE0" w14:textId="77777777" w:rsidR="00702A8B" w:rsidRPr="00ED318B" w:rsidRDefault="00702A8B" w:rsidP="0053347E">
      <w:pPr>
        <w:spacing w:after="0" w:line="240" w:lineRule="auto"/>
        <w:jc w:val="center"/>
        <w:rPr>
          <w:rFonts w:ascii="Segoe UI Light" w:hAnsi="Segoe UI Light" w:cs="Segoe UI Light"/>
          <w:b/>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8" w:space="0" w:color="1F4E79" w:themeColor="accent1" w:themeShade="80"/>
          <w:insideV w:val="single" w:sz="8" w:space="0" w:color="1F4E79" w:themeColor="accent1" w:themeShade="80"/>
        </w:tblBorders>
        <w:tblCellMar>
          <w:left w:w="70" w:type="dxa"/>
          <w:right w:w="70" w:type="dxa"/>
        </w:tblCellMar>
        <w:tblLook w:val="04A0" w:firstRow="1" w:lastRow="0" w:firstColumn="1" w:lastColumn="0" w:noHBand="0" w:noVBand="1"/>
      </w:tblPr>
      <w:tblGrid>
        <w:gridCol w:w="507"/>
        <w:gridCol w:w="556"/>
        <w:gridCol w:w="674"/>
        <w:gridCol w:w="958"/>
        <w:gridCol w:w="711"/>
      </w:tblGrid>
      <w:tr w:rsidR="00D22B60" w:rsidRPr="00ED318B" w14:paraId="3B0F39AD" w14:textId="77777777" w:rsidTr="00A141A6">
        <w:trPr>
          <w:trHeight w:val="288"/>
          <w:jc w:val="center"/>
        </w:trPr>
        <w:tc>
          <w:tcPr>
            <w:tcW w:w="0" w:type="auto"/>
            <w:shd w:val="clear" w:color="auto" w:fill="A8D08D" w:themeFill="accent6" w:themeFillTint="99"/>
            <w:noWrap/>
            <w:hideMark/>
          </w:tcPr>
          <w:p w14:paraId="4A38CF80" w14:textId="77777777" w:rsidR="00D22B60" w:rsidRPr="00ED318B" w:rsidRDefault="00D22B60" w:rsidP="00493C2C">
            <w:pPr>
              <w:spacing w:after="0" w:line="240" w:lineRule="auto"/>
              <w:jc w:val="both"/>
              <w:rPr>
                <w:rFonts w:ascii="Segoe UI Light" w:eastAsia="Times New Roman" w:hAnsi="Segoe UI Light" w:cs="Segoe UI Light"/>
                <w:b/>
                <w:bCs/>
                <w:color w:val="FFFFFF" w:themeColor="background1"/>
                <w:sz w:val="20"/>
                <w:szCs w:val="20"/>
                <w:lang w:eastAsia="es-PE"/>
              </w:rPr>
            </w:pPr>
            <w:proofErr w:type="spellStart"/>
            <w:r w:rsidRPr="00ED318B">
              <w:rPr>
                <w:rFonts w:ascii="Segoe UI Light" w:eastAsia="Times New Roman" w:hAnsi="Segoe UI Light" w:cs="Segoe UI Light"/>
                <w:b/>
                <w:bCs/>
                <w:color w:val="FFFFFF" w:themeColor="background1"/>
                <w:sz w:val="20"/>
                <w:szCs w:val="20"/>
                <w:lang w:eastAsia="es-PE"/>
              </w:rPr>
              <w:t>item</w:t>
            </w:r>
            <w:proofErr w:type="spellEnd"/>
          </w:p>
        </w:tc>
        <w:tc>
          <w:tcPr>
            <w:tcW w:w="0" w:type="auto"/>
            <w:shd w:val="clear" w:color="auto" w:fill="A8D08D" w:themeFill="accent6" w:themeFillTint="99"/>
            <w:noWrap/>
            <w:hideMark/>
          </w:tcPr>
          <w:p w14:paraId="007D4FCC" w14:textId="77777777" w:rsidR="00D22B60" w:rsidRPr="00ED318B" w:rsidRDefault="00D22B60" w:rsidP="00493C2C">
            <w:pPr>
              <w:spacing w:after="0" w:line="240" w:lineRule="auto"/>
              <w:jc w:val="both"/>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Año</w:t>
            </w:r>
          </w:p>
        </w:tc>
        <w:tc>
          <w:tcPr>
            <w:tcW w:w="0" w:type="auto"/>
            <w:shd w:val="clear" w:color="auto" w:fill="A8D08D" w:themeFill="accent6" w:themeFillTint="99"/>
            <w:noWrap/>
            <w:hideMark/>
          </w:tcPr>
          <w:p w14:paraId="626B06F8" w14:textId="77777777" w:rsidR="00D22B60" w:rsidRPr="00ED318B" w:rsidRDefault="00D22B60" w:rsidP="00493C2C">
            <w:pPr>
              <w:spacing w:after="0" w:line="240" w:lineRule="auto"/>
              <w:jc w:val="both"/>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Oferta</w:t>
            </w:r>
          </w:p>
        </w:tc>
        <w:tc>
          <w:tcPr>
            <w:tcW w:w="0" w:type="auto"/>
            <w:shd w:val="clear" w:color="auto" w:fill="A8D08D" w:themeFill="accent6" w:themeFillTint="99"/>
            <w:noWrap/>
            <w:hideMark/>
          </w:tcPr>
          <w:p w14:paraId="3EF74B56" w14:textId="77777777" w:rsidR="00D22B60" w:rsidRPr="00ED318B" w:rsidRDefault="00D22B60" w:rsidP="00493C2C">
            <w:pPr>
              <w:spacing w:after="0" w:line="240" w:lineRule="auto"/>
              <w:jc w:val="both"/>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Demanda</w:t>
            </w:r>
          </w:p>
        </w:tc>
        <w:tc>
          <w:tcPr>
            <w:tcW w:w="0" w:type="auto"/>
            <w:shd w:val="clear" w:color="auto" w:fill="A8D08D" w:themeFill="accent6" w:themeFillTint="99"/>
            <w:noWrap/>
            <w:hideMark/>
          </w:tcPr>
          <w:p w14:paraId="3011EF1F" w14:textId="77777777" w:rsidR="00D22B60" w:rsidRPr="00ED318B" w:rsidRDefault="00D22B60" w:rsidP="00493C2C">
            <w:pPr>
              <w:spacing w:after="0" w:line="240" w:lineRule="auto"/>
              <w:jc w:val="both"/>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Brecha</w:t>
            </w:r>
          </w:p>
        </w:tc>
      </w:tr>
      <w:tr w:rsidR="004808D7" w:rsidRPr="00ED318B" w14:paraId="061C7A6F" w14:textId="77777777" w:rsidTr="00A141A6">
        <w:trPr>
          <w:trHeight w:val="288"/>
          <w:jc w:val="center"/>
        </w:trPr>
        <w:tc>
          <w:tcPr>
            <w:tcW w:w="0" w:type="auto"/>
            <w:noWrap/>
            <w:hideMark/>
          </w:tcPr>
          <w:p w14:paraId="52246B47"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hideMark/>
          </w:tcPr>
          <w:p w14:paraId="5A345CEE" w14:textId="56023B4D"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6</w:t>
            </w:r>
          </w:p>
        </w:tc>
        <w:tc>
          <w:tcPr>
            <w:tcW w:w="0" w:type="auto"/>
            <w:noWrap/>
            <w:hideMark/>
          </w:tcPr>
          <w:p w14:paraId="25DE0402" w14:textId="1607C5EE"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514C89A2" w14:textId="2A94B3FE"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1,480</w:t>
            </w:r>
            <w:r w:rsidRPr="00ED318B">
              <w:rPr>
                <w:rFonts w:ascii="Segoe UI Light" w:hAnsi="Segoe UI Light" w:cs="Segoe UI Light"/>
                <w:sz w:val="20"/>
                <w:szCs w:val="20"/>
              </w:rPr>
              <w:t xml:space="preserve"> </w:t>
            </w:r>
          </w:p>
        </w:tc>
        <w:tc>
          <w:tcPr>
            <w:tcW w:w="0" w:type="auto"/>
            <w:noWrap/>
            <w:hideMark/>
          </w:tcPr>
          <w:p w14:paraId="0048DB94" w14:textId="4C8D55BA"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1,480</w:t>
            </w:r>
            <w:r w:rsidRPr="00ED318B">
              <w:rPr>
                <w:rFonts w:ascii="Segoe UI Light" w:hAnsi="Segoe UI Light" w:cs="Segoe UI Light"/>
                <w:sz w:val="20"/>
                <w:szCs w:val="20"/>
              </w:rPr>
              <w:t xml:space="preserve"> </w:t>
            </w:r>
          </w:p>
        </w:tc>
      </w:tr>
      <w:tr w:rsidR="004808D7" w:rsidRPr="00ED318B" w14:paraId="7A359CD2" w14:textId="77777777" w:rsidTr="00A141A6">
        <w:trPr>
          <w:trHeight w:val="288"/>
          <w:jc w:val="center"/>
        </w:trPr>
        <w:tc>
          <w:tcPr>
            <w:tcW w:w="0" w:type="auto"/>
            <w:noWrap/>
            <w:hideMark/>
          </w:tcPr>
          <w:p w14:paraId="0D91BA9D"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w:t>
            </w:r>
          </w:p>
        </w:tc>
        <w:tc>
          <w:tcPr>
            <w:tcW w:w="0" w:type="auto"/>
            <w:noWrap/>
            <w:hideMark/>
          </w:tcPr>
          <w:p w14:paraId="2AB0C30F" w14:textId="43AA6B81"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7</w:t>
            </w:r>
          </w:p>
        </w:tc>
        <w:tc>
          <w:tcPr>
            <w:tcW w:w="0" w:type="auto"/>
            <w:noWrap/>
            <w:hideMark/>
          </w:tcPr>
          <w:p w14:paraId="5A37D593" w14:textId="54341508"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2B0956A9" w14:textId="7F0BC9DD"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1,565</w:t>
            </w:r>
          </w:p>
        </w:tc>
        <w:tc>
          <w:tcPr>
            <w:tcW w:w="0" w:type="auto"/>
            <w:noWrap/>
            <w:hideMark/>
          </w:tcPr>
          <w:p w14:paraId="204E62EB" w14:textId="3AA76A70"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1,565</w:t>
            </w:r>
            <w:r w:rsidRPr="00ED318B">
              <w:rPr>
                <w:rFonts w:ascii="Segoe UI Light" w:hAnsi="Segoe UI Light" w:cs="Segoe UI Light"/>
                <w:sz w:val="20"/>
                <w:szCs w:val="20"/>
              </w:rPr>
              <w:t xml:space="preserve"> </w:t>
            </w:r>
          </w:p>
        </w:tc>
      </w:tr>
      <w:tr w:rsidR="004808D7" w:rsidRPr="00ED318B" w14:paraId="607EEBD8" w14:textId="77777777" w:rsidTr="00A141A6">
        <w:trPr>
          <w:trHeight w:val="288"/>
          <w:jc w:val="center"/>
        </w:trPr>
        <w:tc>
          <w:tcPr>
            <w:tcW w:w="0" w:type="auto"/>
            <w:noWrap/>
            <w:hideMark/>
          </w:tcPr>
          <w:p w14:paraId="75CE211E"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w:t>
            </w:r>
          </w:p>
        </w:tc>
        <w:tc>
          <w:tcPr>
            <w:tcW w:w="0" w:type="auto"/>
            <w:noWrap/>
            <w:hideMark/>
          </w:tcPr>
          <w:p w14:paraId="7FD96D69" w14:textId="00CA82FA"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8</w:t>
            </w:r>
          </w:p>
        </w:tc>
        <w:tc>
          <w:tcPr>
            <w:tcW w:w="0" w:type="auto"/>
            <w:noWrap/>
            <w:hideMark/>
          </w:tcPr>
          <w:p w14:paraId="53475C8A" w14:textId="172D1124"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73B5FCA9" w14:textId="7ABB23E5"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1,655</w:t>
            </w:r>
            <w:r w:rsidRPr="00ED318B">
              <w:rPr>
                <w:rFonts w:ascii="Segoe UI Light" w:hAnsi="Segoe UI Light" w:cs="Segoe UI Light"/>
                <w:sz w:val="20"/>
                <w:szCs w:val="20"/>
              </w:rPr>
              <w:t xml:space="preserve"> </w:t>
            </w:r>
          </w:p>
        </w:tc>
        <w:tc>
          <w:tcPr>
            <w:tcW w:w="0" w:type="auto"/>
            <w:noWrap/>
            <w:hideMark/>
          </w:tcPr>
          <w:p w14:paraId="27AADA21" w14:textId="2057C7A3"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1,655</w:t>
            </w:r>
            <w:r w:rsidRPr="00ED318B">
              <w:rPr>
                <w:rFonts w:ascii="Segoe UI Light" w:hAnsi="Segoe UI Light" w:cs="Segoe UI Light"/>
                <w:sz w:val="20"/>
                <w:szCs w:val="20"/>
              </w:rPr>
              <w:t xml:space="preserve"> </w:t>
            </w:r>
          </w:p>
        </w:tc>
      </w:tr>
      <w:tr w:rsidR="004808D7" w:rsidRPr="00ED318B" w14:paraId="66F837C1" w14:textId="77777777" w:rsidTr="00A141A6">
        <w:trPr>
          <w:trHeight w:val="288"/>
          <w:jc w:val="center"/>
        </w:trPr>
        <w:tc>
          <w:tcPr>
            <w:tcW w:w="0" w:type="auto"/>
            <w:noWrap/>
            <w:hideMark/>
          </w:tcPr>
          <w:p w14:paraId="002A9EBB"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lastRenderedPageBreak/>
              <w:t>3</w:t>
            </w:r>
          </w:p>
        </w:tc>
        <w:tc>
          <w:tcPr>
            <w:tcW w:w="0" w:type="auto"/>
            <w:noWrap/>
            <w:hideMark/>
          </w:tcPr>
          <w:p w14:paraId="7E181690" w14:textId="0B991F88"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202</w:t>
            </w:r>
            <w:r w:rsidR="00702A8B" w:rsidRPr="00ED318B">
              <w:rPr>
                <w:rFonts w:ascii="Segoe UI Light" w:eastAsia="Times New Roman" w:hAnsi="Segoe UI Light" w:cs="Segoe UI Light"/>
                <w:color w:val="000000"/>
                <w:sz w:val="20"/>
                <w:szCs w:val="20"/>
                <w:lang w:eastAsia="es-PE"/>
              </w:rPr>
              <w:t>9</w:t>
            </w:r>
          </w:p>
        </w:tc>
        <w:tc>
          <w:tcPr>
            <w:tcW w:w="0" w:type="auto"/>
            <w:noWrap/>
            <w:hideMark/>
          </w:tcPr>
          <w:p w14:paraId="7D26A013" w14:textId="03CBC4F6"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4DD7FA9A" w14:textId="4640E62D"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1,750</w:t>
            </w:r>
            <w:r w:rsidRPr="00ED318B">
              <w:rPr>
                <w:rFonts w:ascii="Segoe UI Light" w:hAnsi="Segoe UI Light" w:cs="Segoe UI Light"/>
                <w:sz w:val="20"/>
                <w:szCs w:val="20"/>
              </w:rPr>
              <w:t xml:space="preserve"> </w:t>
            </w:r>
          </w:p>
        </w:tc>
        <w:tc>
          <w:tcPr>
            <w:tcW w:w="0" w:type="auto"/>
            <w:noWrap/>
            <w:hideMark/>
          </w:tcPr>
          <w:p w14:paraId="71B5CFF7" w14:textId="077C05FE"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1,750</w:t>
            </w:r>
            <w:r w:rsidRPr="00ED318B">
              <w:rPr>
                <w:rFonts w:ascii="Segoe UI Light" w:hAnsi="Segoe UI Light" w:cs="Segoe UI Light"/>
                <w:sz w:val="20"/>
                <w:szCs w:val="20"/>
              </w:rPr>
              <w:t xml:space="preserve"> </w:t>
            </w:r>
          </w:p>
        </w:tc>
      </w:tr>
      <w:tr w:rsidR="004808D7" w:rsidRPr="00ED318B" w14:paraId="3F8E5D19" w14:textId="77777777" w:rsidTr="00A141A6">
        <w:trPr>
          <w:trHeight w:val="288"/>
          <w:jc w:val="center"/>
        </w:trPr>
        <w:tc>
          <w:tcPr>
            <w:tcW w:w="0" w:type="auto"/>
            <w:noWrap/>
            <w:hideMark/>
          </w:tcPr>
          <w:p w14:paraId="5B7FDF39"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w:t>
            </w:r>
          </w:p>
        </w:tc>
        <w:tc>
          <w:tcPr>
            <w:tcW w:w="0" w:type="auto"/>
            <w:noWrap/>
            <w:hideMark/>
          </w:tcPr>
          <w:p w14:paraId="53A36E10" w14:textId="6C1EEAAE"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w:t>
            </w:r>
            <w:r w:rsidR="00702A8B" w:rsidRPr="00ED318B">
              <w:rPr>
                <w:rFonts w:ascii="Segoe UI Light" w:eastAsia="Times New Roman" w:hAnsi="Segoe UI Light" w:cs="Segoe UI Light"/>
                <w:color w:val="000000"/>
                <w:sz w:val="20"/>
                <w:szCs w:val="20"/>
                <w:lang w:eastAsia="es-PE"/>
              </w:rPr>
              <w:t>30</w:t>
            </w:r>
          </w:p>
        </w:tc>
        <w:tc>
          <w:tcPr>
            <w:tcW w:w="0" w:type="auto"/>
            <w:noWrap/>
            <w:hideMark/>
          </w:tcPr>
          <w:p w14:paraId="3FC24C48" w14:textId="0ABDFBC6"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1BF53249" w14:textId="3D8F676F"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1,851</w:t>
            </w:r>
            <w:r w:rsidRPr="00ED318B">
              <w:rPr>
                <w:rFonts w:ascii="Segoe UI Light" w:hAnsi="Segoe UI Light" w:cs="Segoe UI Light"/>
                <w:sz w:val="20"/>
                <w:szCs w:val="20"/>
              </w:rPr>
              <w:t xml:space="preserve"> </w:t>
            </w:r>
          </w:p>
        </w:tc>
        <w:tc>
          <w:tcPr>
            <w:tcW w:w="0" w:type="auto"/>
            <w:noWrap/>
            <w:hideMark/>
          </w:tcPr>
          <w:p w14:paraId="2896E2FA" w14:textId="5F5EAFC3"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1,851</w:t>
            </w:r>
            <w:r w:rsidRPr="00ED318B">
              <w:rPr>
                <w:rFonts w:ascii="Segoe UI Light" w:hAnsi="Segoe UI Light" w:cs="Segoe UI Light"/>
                <w:sz w:val="20"/>
                <w:szCs w:val="20"/>
              </w:rPr>
              <w:t xml:space="preserve"> </w:t>
            </w:r>
          </w:p>
        </w:tc>
      </w:tr>
      <w:tr w:rsidR="004808D7" w:rsidRPr="00ED318B" w14:paraId="2785E6CB" w14:textId="77777777" w:rsidTr="00A141A6">
        <w:trPr>
          <w:trHeight w:val="288"/>
          <w:jc w:val="center"/>
        </w:trPr>
        <w:tc>
          <w:tcPr>
            <w:tcW w:w="0" w:type="auto"/>
            <w:noWrap/>
            <w:hideMark/>
          </w:tcPr>
          <w:p w14:paraId="53965E79"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5</w:t>
            </w:r>
          </w:p>
        </w:tc>
        <w:tc>
          <w:tcPr>
            <w:tcW w:w="0" w:type="auto"/>
            <w:noWrap/>
            <w:hideMark/>
          </w:tcPr>
          <w:p w14:paraId="4AB3325B" w14:textId="1022EC89"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1</w:t>
            </w:r>
          </w:p>
        </w:tc>
        <w:tc>
          <w:tcPr>
            <w:tcW w:w="0" w:type="auto"/>
            <w:noWrap/>
            <w:hideMark/>
          </w:tcPr>
          <w:p w14:paraId="579FA433" w14:textId="07E99DB6"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226B1BE2" w14:textId="08BBB678"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1,957</w:t>
            </w:r>
            <w:r w:rsidRPr="00ED318B">
              <w:rPr>
                <w:rFonts w:ascii="Segoe UI Light" w:hAnsi="Segoe UI Light" w:cs="Segoe UI Light"/>
                <w:sz w:val="20"/>
                <w:szCs w:val="20"/>
              </w:rPr>
              <w:t xml:space="preserve"> </w:t>
            </w:r>
          </w:p>
        </w:tc>
        <w:tc>
          <w:tcPr>
            <w:tcW w:w="0" w:type="auto"/>
            <w:noWrap/>
            <w:hideMark/>
          </w:tcPr>
          <w:p w14:paraId="02198166" w14:textId="3E8FF5F8"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1,957</w:t>
            </w:r>
            <w:r w:rsidRPr="00ED318B">
              <w:rPr>
                <w:rFonts w:ascii="Segoe UI Light" w:hAnsi="Segoe UI Light" w:cs="Segoe UI Light"/>
                <w:sz w:val="20"/>
                <w:szCs w:val="20"/>
              </w:rPr>
              <w:t xml:space="preserve"> </w:t>
            </w:r>
          </w:p>
        </w:tc>
      </w:tr>
      <w:tr w:rsidR="004808D7" w:rsidRPr="00ED318B" w14:paraId="3886E826" w14:textId="77777777" w:rsidTr="00A141A6">
        <w:trPr>
          <w:trHeight w:val="288"/>
          <w:jc w:val="center"/>
        </w:trPr>
        <w:tc>
          <w:tcPr>
            <w:tcW w:w="0" w:type="auto"/>
            <w:noWrap/>
            <w:hideMark/>
          </w:tcPr>
          <w:p w14:paraId="56F3D130"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6</w:t>
            </w:r>
          </w:p>
        </w:tc>
        <w:tc>
          <w:tcPr>
            <w:tcW w:w="0" w:type="auto"/>
            <w:noWrap/>
            <w:hideMark/>
          </w:tcPr>
          <w:p w14:paraId="62AD0E4E" w14:textId="6F7D5BEE"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2</w:t>
            </w:r>
          </w:p>
        </w:tc>
        <w:tc>
          <w:tcPr>
            <w:tcW w:w="0" w:type="auto"/>
            <w:noWrap/>
            <w:hideMark/>
          </w:tcPr>
          <w:p w14:paraId="240AA772" w14:textId="691EA5FB"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47C6837A" w14:textId="3D554503"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2,070</w:t>
            </w:r>
            <w:r w:rsidRPr="00ED318B">
              <w:rPr>
                <w:rFonts w:ascii="Segoe UI Light" w:hAnsi="Segoe UI Light" w:cs="Segoe UI Light"/>
                <w:sz w:val="20"/>
                <w:szCs w:val="20"/>
              </w:rPr>
              <w:t xml:space="preserve"> </w:t>
            </w:r>
          </w:p>
        </w:tc>
        <w:tc>
          <w:tcPr>
            <w:tcW w:w="0" w:type="auto"/>
            <w:noWrap/>
            <w:hideMark/>
          </w:tcPr>
          <w:p w14:paraId="25AEA89A" w14:textId="7C686534"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2,070</w:t>
            </w:r>
          </w:p>
        </w:tc>
      </w:tr>
      <w:tr w:rsidR="004808D7" w:rsidRPr="00ED318B" w14:paraId="3560BCC4" w14:textId="77777777" w:rsidTr="00A141A6">
        <w:trPr>
          <w:trHeight w:val="288"/>
          <w:jc w:val="center"/>
        </w:trPr>
        <w:tc>
          <w:tcPr>
            <w:tcW w:w="0" w:type="auto"/>
            <w:noWrap/>
            <w:hideMark/>
          </w:tcPr>
          <w:p w14:paraId="2A84C93B"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7</w:t>
            </w:r>
          </w:p>
        </w:tc>
        <w:tc>
          <w:tcPr>
            <w:tcW w:w="0" w:type="auto"/>
            <w:noWrap/>
            <w:hideMark/>
          </w:tcPr>
          <w:p w14:paraId="4328A497" w14:textId="3001BCA0"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3</w:t>
            </w:r>
          </w:p>
        </w:tc>
        <w:tc>
          <w:tcPr>
            <w:tcW w:w="0" w:type="auto"/>
            <w:noWrap/>
            <w:hideMark/>
          </w:tcPr>
          <w:p w14:paraId="093F0BA0" w14:textId="2169BE85"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52ADB9A3" w14:textId="016A4B7A"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2,189</w:t>
            </w:r>
          </w:p>
        </w:tc>
        <w:tc>
          <w:tcPr>
            <w:tcW w:w="0" w:type="auto"/>
            <w:noWrap/>
            <w:hideMark/>
          </w:tcPr>
          <w:p w14:paraId="6DB78B1D" w14:textId="168B97ED"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2,189</w:t>
            </w:r>
            <w:r w:rsidRPr="00ED318B">
              <w:rPr>
                <w:rFonts w:ascii="Segoe UI Light" w:hAnsi="Segoe UI Light" w:cs="Segoe UI Light"/>
                <w:sz w:val="20"/>
                <w:szCs w:val="20"/>
              </w:rPr>
              <w:t xml:space="preserve"> </w:t>
            </w:r>
          </w:p>
        </w:tc>
      </w:tr>
      <w:tr w:rsidR="004808D7" w:rsidRPr="00ED318B" w14:paraId="75FAC077" w14:textId="77777777" w:rsidTr="00A141A6">
        <w:trPr>
          <w:trHeight w:val="288"/>
          <w:jc w:val="center"/>
        </w:trPr>
        <w:tc>
          <w:tcPr>
            <w:tcW w:w="0" w:type="auto"/>
            <w:noWrap/>
            <w:hideMark/>
          </w:tcPr>
          <w:p w14:paraId="5B366DF7"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8</w:t>
            </w:r>
          </w:p>
        </w:tc>
        <w:tc>
          <w:tcPr>
            <w:tcW w:w="0" w:type="auto"/>
            <w:noWrap/>
            <w:hideMark/>
          </w:tcPr>
          <w:p w14:paraId="52257080" w14:textId="2BBF7BE5"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4</w:t>
            </w:r>
          </w:p>
        </w:tc>
        <w:tc>
          <w:tcPr>
            <w:tcW w:w="0" w:type="auto"/>
            <w:noWrap/>
            <w:hideMark/>
          </w:tcPr>
          <w:p w14:paraId="0159BB31" w14:textId="13235341"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6A6EEE5C" w14:textId="1CBAA6BD"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2,315</w:t>
            </w:r>
            <w:r w:rsidRPr="00ED318B">
              <w:rPr>
                <w:rFonts w:ascii="Segoe UI Light" w:hAnsi="Segoe UI Light" w:cs="Segoe UI Light"/>
                <w:sz w:val="20"/>
                <w:szCs w:val="20"/>
              </w:rPr>
              <w:t xml:space="preserve"> </w:t>
            </w:r>
          </w:p>
        </w:tc>
        <w:tc>
          <w:tcPr>
            <w:tcW w:w="0" w:type="auto"/>
            <w:noWrap/>
            <w:hideMark/>
          </w:tcPr>
          <w:p w14:paraId="3CBB3C08" w14:textId="44A71802"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2,315</w:t>
            </w:r>
            <w:r w:rsidRPr="00ED318B">
              <w:rPr>
                <w:rFonts w:ascii="Segoe UI Light" w:hAnsi="Segoe UI Light" w:cs="Segoe UI Light"/>
                <w:sz w:val="20"/>
                <w:szCs w:val="20"/>
              </w:rPr>
              <w:t xml:space="preserve"> </w:t>
            </w:r>
          </w:p>
        </w:tc>
      </w:tr>
      <w:tr w:rsidR="004808D7" w:rsidRPr="00ED318B" w14:paraId="17A6DF98" w14:textId="77777777" w:rsidTr="00A141A6">
        <w:trPr>
          <w:trHeight w:val="288"/>
          <w:jc w:val="center"/>
        </w:trPr>
        <w:tc>
          <w:tcPr>
            <w:tcW w:w="0" w:type="auto"/>
            <w:noWrap/>
            <w:hideMark/>
          </w:tcPr>
          <w:p w14:paraId="2FB692F6"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9</w:t>
            </w:r>
          </w:p>
        </w:tc>
        <w:tc>
          <w:tcPr>
            <w:tcW w:w="0" w:type="auto"/>
            <w:noWrap/>
            <w:hideMark/>
          </w:tcPr>
          <w:p w14:paraId="0A30B96B" w14:textId="77155DF2"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5</w:t>
            </w:r>
          </w:p>
        </w:tc>
        <w:tc>
          <w:tcPr>
            <w:tcW w:w="0" w:type="auto"/>
            <w:noWrap/>
            <w:hideMark/>
          </w:tcPr>
          <w:p w14:paraId="0A45ED61" w14:textId="2A32A785"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37B05BDC" w14:textId="11C64993"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2,448</w:t>
            </w:r>
            <w:r w:rsidRPr="00ED318B">
              <w:rPr>
                <w:rFonts w:ascii="Segoe UI Light" w:hAnsi="Segoe UI Light" w:cs="Segoe UI Light"/>
                <w:sz w:val="20"/>
                <w:szCs w:val="20"/>
              </w:rPr>
              <w:t xml:space="preserve"> </w:t>
            </w:r>
          </w:p>
        </w:tc>
        <w:tc>
          <w:tcPr>
            <w:tcW w:w="0" w:type="auto"/>
            <w:noWrap/>
            <w:hideMark/>
          </w:tcPr>
          <w:p w14:paraId="03C0D48D" w14:textId="71384729"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2,448</w:t>
            </w:r>
            <w:r w:rsidRPr="00ED318B">
              <w:rPr>
                <w:rFonts w:ascii="Segoe UI Light" w:hAnsi="Segoe UI Light" w:cs="Segoe UI Light"/>
                <w:sz w:val="20"/>
                <w:szCs w:val="20"/>
              </w:rPr>
              <w:t xml:space="preserve"> </w:t>
            </w:r>
          </w:p>
        </w:tc>
      </w:tr>
      <w:tr w:rsidR="004808D7" w:rsidRPr="00ED318B" w14:paraId="02F00025" w14:textId="77777777" w:rsidTr="00A141A6">
        <w:trPr>
          <w:trHeight w:val="288"/>
          <w:jc w:val="center"/>
        </w:trPr>
        <w:tc>
          <w:tcPr>
            <w:tcW w:w="0" w:type="auto"/>
            <w:noWrap/>
            <w:hideMark/>
          </w:tcPr>
          <w:p w14:paraId="77DC90CC" w14:textId="77777777"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10</w:t>
            </w:r>
          </w:p>
        </w:tc>
        <w:tc>
          <w:tcPr>
            <w:tcW w:w="0" w:type="auto"/>
            <w:noWrap/>
            <w:hideMark/>
          </w:tcPr>
          <w:p w14:paraId="63ABE65B" w14:textId="7524C224"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203</w:t>
            </w:r>
            <w:r w:rsidR="00702A8B" w:rsidRPr="00ED318B">
              <w:rPr>
                <w:rFonts w:ascii="Segoe UI Light" w:eastAsia="Times New Roman" w:hAnsi="Segoe UI Light" w:cs="Segoe UI Light"/>
                <w:color w:val="000000"/>
                <w:sz w:val="20"/>
                <w:szCs w:val="20"/>
                <w:lang w:eastAsia="es-PE"/>
              </w:rPr>
              <w:t>6</w:t>
            </w:r>
          </w:p>
        </w:tc>
        <w:tc>
          <w:tcPr>
            <w:tcW w:w="0" w:type="auto"/>
            <w:noWrap/>
            <w:hideMark/>
          </w:tcPr>
          <w:p w14:paraId="54B121D3" w14:textId="4BAD48BE"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w:t>
            </w:r>
          </w:p>
        </w:tc>
        <w:tc>
          <w:tcPr>
            <w:tcW w:w="0" w:type="auto"/>
            <w:noWrap/>
            <w:hideMark/>
          </w:tcPr>
          <w:p w14:paraId="2A6B83A8" w14:textId="41BEE1C1"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w:t>
            </w:r>
            <w:r w:rsidR="003C6654" w:rsidRPr="00ED318B">
              <w:rPr>
                <w:rFonts w:ascii="Segoe UI Light" w:hAnsi="Segoe UI Light" w:cs="Segoe UI Light"/>
                <w:sz w:val="20"/>
                <w:szCs w:val="20"/>
              </w:rPr>
              <w:t>2,589</w:t>
            </w:r>
            <w:r w:rsidRPr="00ED318B">
              <w:rPr>
                <w:rFonts w:ascii="Segoe UI Light" w:hAnsi="Segoe UI Light" w:cs="Segoe UI Light"/>
                <w:sz w:val="20"/>
                <w:szCs w:val="20"/>
              </w:rPr>
              <w:t xml:space="preserve"> </w:t>
            </w:r>
          </w:p>
        </w:tc>
        <w:tc>
          <w:tcPr>
            <w:tcW w:w="0" w:type="auto"/>
            <w:noWrap/>
            <w:hideMark/>
          </w:tcPr>
          <w:p w14:paraId="79A67C00" w14:textId="147B34A1" w:rsidR="004808D7" w:rsidRPr="00ED318B" w:rsidRDefault="004808D7" w:rsidP="004808D7">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w:t>
            </w:r>
            <w:r w:rsidR="003C6654" w:rsidRPr="00ED318B">
              <w:rPr>
                <w:rFonts w:ascii="Segoe UI Light" w:hAnsi="Segoe UI Light" w:cs="Segoe UI Light"/>
                <w:sz w:val="20"/>
                <w:szCs w:val="20"/>
              </w:rPr>
              <w:t>2,589</w:t>
            </w:r>
            <w:r w:rsidRPr="00ED318B">
              <w:rPr>
                <w:rFonts w:ascii="Segoe UI Light" w:hAnsi="Segoe UI Light" w:cs="Segoe UI Light"/>
                <w:sz w:val="20"/>
                <w:szCs w:val="20"/>
              </w:rPr>
              <w:t xml:space="preserve"> </w:t>
            </w:r>
          </w:p>
        </w:tc>
      </w:tr>
    </w:tbl>
    <w:p w14:paraId="039ADB66" w14:textId="73A920AC" w:rsidR="004C2EDD" w:rsidRPr="00ED318B" w:rsidRDefault="004C2EDD" w:rsidP="0065755B">
      <w:pPr>
        <w:pStyle w:val="Ttulo2"/>
        <w:rPr>
          <w:rFonts w:ascii="Segoe UI Light" w:hAnsi="Segoe UI Light" w:cs="Segoe UI Light"/>
          <w:b/>
          <w:bCs/>
          <w:sz w:val="20"/>
          <w:szCs w:val="20"/>
        </w:rPr>
      </w:pPr>
      <w:bookmarkStart w:id="64" w:name="_Toc203569356"/>
      <w:bookmarkEnd w:id="63"/>
      <w:r w:rsidRPr="00ED318B">
        <w:rPr>
          <w:rFonts w:ascii="Segoe UI Light" w:hAnsi="Segoe UI Light" w:cs="Segoe UI Light"/>
          <w:b/>
          <w:bCs/>
          <w:sz w:val="20"/>
          <w:szCs w:val="20"/>
        </w:rPr>
        <w:t>ANÁLISIS TÉCNICO</w:t>
      </w:r>
      <w:bookmarkEnd w:id="59"/>
      <w:bookmarkEnd w:id="60"/>
      <w:bookmarkEnd w:id="64"/>
    </w:p>
    <w:p w14:paraId="1C8581FA" w14:textId="77777777" w:rsidR="004B4D55" w:rsidRPr="00ED318B" w:rsidRDefault="004B4D55" w:rsidP="00493C2C">
      <w:pPr>
        <w:spacing w:after="0" w:line="240" w:lineRule="auto"/>
        <w:ind w:left="708"/>
        <w:jc w:val="both"/>
        <w:rPr>
          <w:rFonts w:ascii="Segoe UI Light" w:eastAsia="Calibri" w:hAnsi="Segoe UI Light" w:cs="Segoe UI Light"/>
          <w:b/>
          <w:bCs/>
          <w:sz w:val="20"/>
          <w:szCs w:val="20"/>
          <w:lang w:eastAsia="es-PE"/>
        </w:rPr>
      </w:pPr>
      <w:bookmarkStart w:id="65" w:name="_Toc24061669"/>
      <w:bookmarkStart w:id="66" w:name="_Toc44629329"/>
    </w:p>
    <w:p w14:paraId="2A9F3F12" w14:textId="5E25B7B2" w:rsidR="004C2EDD" w:rsidRPr="00ED318B" w:rsidRDefault="004C2EDD" w:rsidP="0065755B">
      <w:pPr>
        <w:pStyle w:val="Ttulo3"/>
        <w:rPr>
          <w:rFonts w:ascii="Segoe UI Light" w:hAnsi="Segoe UI Light" w:cs="Segoe UI Light"/>
          <w:b/>
          <w:bCs/>
          <w:sz w:val="20"/>
          <w:szCs w:val="20"/>
        </w:rPr>
      </w:pPr>
      <w:bookmarkStart w:id="67" w:name="_Toc203569357"/>
      <w:r w:rsidRPr="00ED318B">
        <w:rPr>
          <w:rFonts w:ascii="Segoe UI Light" w:hAnsi="Segoe UI Light" w:cs="Segoe UI Light"/>
          <w:b/>
          <w:bCs/>
          <w:sz w:val="20"/>
          <w:szCs w:val="20"/>
        </w:rPr>
        <w:t>Aspectos técnico</w:t>
      </w:r>
      <w:bookmarkEnd w:id="65"/>
      <w:r w:rsidRPr="00ED318B">
        <w:rPr>
          <w:rFonts w:ascii="Segoe UI Light" w:hAnsi="Segoe UI Light" w:cs="Segoe UI Light"/>
          <w:b/>
          <w:bCs/>
          <w:sz w:val="20"/>
          <w:szCs w:val="20"/>
        </w:rPr>
        <w:t>s</w:t>
      </w:r>
      <w:bookmarkEnd w:id="66"/>
      <w:bookmarkEnd w:id="67"/>
    </w:p>
    <w:p w14:paraId="280BB619" w14:textId="77777777" w:rsidR="00834B2A" w:rsidRPr="00ED318B" w:rsidRDefault="00834B2A" w:rsidP="00834B2A">
      <w:pPr>
        <w:spacing w:after="0" w:line="240" w:lineRule="auto"/>
        <w:jc w:val="both"/>
        <w:rPr>
          <w:rFonts w:ascii="Segoe UI Light" w:eastAsia="Calibri" w:hAnsi="Segoe UI Light" w:cs="Segoe UI Light"/>
          <w:sz w:val="20"/>
          <w:szCs w:val="20"/>
          <w:lang w:eastAsia="es-PE"/>
        </w:rPr>
      </w:pPr>
      <w:bookmarkStart w:id="68" w:name="_Hlk135582029"/>
    </w:p>
    <w:p w14:paraId="43774310" w14:textId="68A9ECCE" w:rsidR="004C2EDD" w:rsidRPr="00ED318B" w:rsidRDefault="004C2EDD" w:rsidP="00733D11">
      <w:pPr>
        <w:pStyle w:val="Prrafodelista"/>
        <w:numPr>
          <w:ilvl w:val="0"/>
          <w:numId w:val="64"/>
        </w:num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b/>
          <w:bCs/>
          <w:sz w:val="20"/>
          <w:szCs w:val="20"/>
          <w:lang w:eastAsia="es-PE"/>
        </w:rPr>
        <w:t>Tamaño</w:t>
      </w:r>
      <w:r w:rsidRPr="00ED318B">
        <w:rPr>
          <w:rFonts w:ascii="Segoe UI Light" w:eastAsia="Calibri" w:hAnsi="Segoe UI Light" w:cs="Segoe UI Light"/>
          <w:sz w:val="20"/>
          <w:szCs w:val="20"/>
          <w:lang w:eastAsia="es-PE"/>
        </w:rPr>
        <w:t>:</w:t>
      </w:r>
    </w:p>
    <w:p w14:paraId="370CAD34" w14:textId="77777777" w:rsidR="0053347E" w:rsidRPr="00ED318B" w:rsidRDefault="0053347E" w:rsidP="0053347E">
      <w:pPr>
        <w:spacing w:after="0" w:line="240" w:lineRule="auto"/>
        <w:jc w:val="both"/>
        <w:rPr>
          <w:rFonts w:ascii="Segoe UI Light" w:eastAsia="Calibri" w:hAnsi="Segoe UI Light" w:cs="Segoe UI Light"/>
          <w:sz w:val="20"/>
          <w:szCs w:val="20"/>
          <w:lang w:eastAsia="es-PE"/>
        </w:rPr>
      </w:pPr>
    </w:p>
    <w:p w14:paraId="51549BF8" w14:textId="25EAAD72" w:rsidR="004C2EDD" w:rsidRPr="00ED318B" w:rsidRDefault="004C2EDD" w:rsidP="0053347E">
      <w:pPr>
        <w:spacing w:after="0" w:line="240" w:lineRule="auto"/>
        <w:jc w:val="both"/>
        <w:rPr>
          <w:rFonts w:ascii="Segoe UI Light" w:eastAsia="Calibri" w:hAnsi="Segoe UI Light" w:cs="Segoe UI Light"/>
          <w:sz w:val="20"/>
          <w:szCs w:val="20"/>
          <w:lang w:eastAsia="es-PE"/>
        </w:rPr>
      </w:pPr>
      <w:r w:rsidRPr="00ED318B">
        <w:rPr>
          <w:rFonts w:ascii="Segoe UI Light" w:eastAsia="Calibri" w:hAnsi="Segoe UI Light" w:cs="Segoe UI Light"/>
          <w:sz w:val="20"/>
          <w:szCs w:val="20"/>
          <w:lang w:eastAsia="es-PE"/>
        </w:rPr>
        <w:t xml:space="preserve">El tamaño del proyecto, está en función a la brecha de oferta – demanda existente. </w:t>
      </w:r>
    </w:p>
    <w:p w14:paraId="35EE23F6" w14:textId="5BCF784D" w:rsidR="003642B9" w:rsidRPr="00ED318B" w:rsidRDefault="003642B9" w:rsidP="00493C2C">
      <w:pPr>
        <w:pStyle w:val="Prrafodelista"/>
        <w:spacing w:after="0" w:line="240" w:lineRule="auto"/>
        <w:ind w:left="1068"/>
        <w:jc w:val="both"/>
        <w:rPr>
          <w:rFonts w:ascii="Segoe UI Light" w:hAnsi="Segoe UI Light" w:cs="Segoe UI Light"/>
          <w:sz w:val="20"/>
          <w:szCs w:val="20"/>
        </w:rPr>
      </w:pPr>
    </w:p>
    <w:p w14:paraId="01D9E0CE" w14:textId="2CB38E79" w:rsidR="00312623" w:rsidRDefault="00312623" w:rsidP="000E22A4">
      <w:pPr>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Opciones del Tamaño del Proyecto</w:t>
      </w:r>
    </w:p>
    <w:p w14:paraId="3B6DADC8" w14:textId="77777777" w:rsidR="00A141A6" w:rsidRPr="00ED318B" w:rsidRDefault="00A141A6" w:rsidP="000E22A4">
      <w:pPr>
        <w:spacing w:after="0" w:line="240" w:lineRule="auto"/>
        <w:jc w:val="center"/>
        <w:rPr>
          <w:rFonts w:ascii="Segoe UI Light" w:hAnsi="Segoe UI Light" w:cs="Segoe UI Light"/>
          <w:b/>
          <w:sz w:val="20"/>
          <w:szCs w:val="20"/>
        </w:rPr>
      </w:pPr>
    </w:p>
    <w:tbl>
      <w:tblPr>
        <w:tblW w:w="8660" w:type="dxa"/>
        <w:jc w:val="center"/>
        <w:tblLayout w:type="fixed"/>
        <w:tblCellMar>
          <w:left w:w="70" w:type="dxa"/>
          <w:right w:w="70" w:type="dxa"/>
        </w:tblCellMar>
        <w:tblLook w:val="04A0" w:firstRow="1" w:lastRow="0" w:firstColumn="1" w:lastColumn="0" w:noHBand="0" w:noVBand="1"/>
      </w:tblPr>
      <w:tblGrid>
        <w:gridCol w:w="421"/>
        <w:gridCol w:w="6554"/>
        <w:gridCol w:w="817"/>
        <w:gridCol w:w="708"/>
        <w:gridCol w:w="160"/>
      </w:tblGrid>
      <w:tr w:rsidR="00A141A6" w:rsidRPr="00ED318B" w14:paraId="29A7E79C" w14:textId="77777777" w:rsidTr="00A97DF2">
        <w:trPr>
          <w:gridAfter w:val="1"/>
          <w:wAfter w:w="160" w:type="dxa"/>
          <w:trHeight w:val="476"/>
          <w:jc w:val="center"/>
        </w:trPr>
        <w:tc>
          <w:tcPr>
            <w:tcW w:w="421"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250CA4E8" w14:textId="77777777" w:rsidR="00A141A6" w:rsidRPr="00ED318B" w:rsidRDefault="00A141A6" w:rsidP="00A97DF2">
            <w:pPr>
              <w:spacing w:after="0" w:line="240" w:lineRule="auto"/>
              <w:jc w:val="center"/>
              <w:rPr>
                <w:rFonts w:ascii="Segoe UI Light" w:eastAsia="Times New Roman" w:hAnsi="Segoe UI Light" w:cs="Segoe UI Light"/>
                <w:b/>
                <w:bCs/>
                <w:color w:val="FFFFFF" w:themeColor="background1"/>
                <w:sz w:val="18"/>
                <w:szCs w:val="18"/>
                <w:lang w:eastAsia="es-PE"/>
              </w:rPr>
            </w:pPr>
            <w:r w:rsidRPr="00ED318B">
              <w:rPr>
                <w:rFonts w:ascii="Segoe UI Light" w:eastAsia="Times New Roman" w:hAnsi="Segoe UI Light" w:cs="Segoe UI Light"/>
                <w:b/>
                <w:bCs/>
                <w:color w:val="FFFFFF" w:themeColor="background1"/>
                <w:sz w:val="18"/>
                <w:szCs w:val="18"/>
                <w:lang w:eastAsia="es-PE"/>
              </w:rPr>
              <w:t>N°</w:t>
            </w:r>
          </w:p>
        </w:tc>
        <w:tc>
          <w:tcPr>
            <w:tcW w:w="6554"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711F0C34" w14:textId="77777777" w:rsidR="00A141A6" w:rsidRPr="00ED318B" w:rsidRDefault="00A141A6" w:rsidP="00A97DF2">
            <w:pPr>
              <w:spacing w:after="0" w:line="240" w:lineRule="auto"/>
              <w:jc w:val="center"/>
              <w:rPr>
                <w:rFonts w:ascii="Segoe UI Light" w:eastAsia="Times New Roman" w:hAnsi="Segoe UI Light" w:cs="Segoe UI Light"/>
                <w:b/>
                <w:bCs/>
                <w:color w:val="FFFFFF" w:themeColor="background1"/>
                <w:sz w:val="18"/>
                <w:szCs w:val="18"/>
                <w:lang w:eastAsia="es-PE"/>
              </w:rPr>
            </w:pPr>
            <w:r w:rsidRPr="00ED318B">
              <w:rPr>
                <w:rFonts w:ascii="Segoe UI Light" w:eastAsia="Times New Roman" w:hAnsi="Segoe UI Light" w:cs="Segoe UI Light"/>
                <w:b/>
                <w:bCs/>
                <w:color w:val="FFFFFF" w:themeColor="background1"/>
                <w:sz w:val="18"/>
                <w:szCs w:val="18"/>
                <w:lang w:eastAsia="es-PE"/>
              </w:rPr>
              <w:t>Alternativa de tamaño</w:t>
            </w:r>
          </w:p>
        </w:tc>
        <w:tc>
          <w:tcPr>
            <w:tcW w:w="817"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4F24225F" w14:textId="77777777" w:rsidR="00A141A6" w:rsidRPr="00ED318B" w:rsidRDefault="00A141A6" w:rsidP="00A97DF2">
            <w:pPr>
              <w:spacing w:after="0" w:line="240" w:lineRule="auto"/>
              <w:jc w:val="center"/>
              <w:rPr>
                <w:rFonts w:ascii="Segoe UI Light" w:eastAsia="Times New Roman" w:hAnsi="Segoe UI Light" w:cs="Segoe UI Light"/>
                <w:b/>
                <w:bCs/>
                <w:color w:val="FFFFFF" w:themeColor="background1"/>
                <w:sz w:val="18"/>
                <w:szCs w:val="18"/>
                <w:lang w:eastAsia="es-PE"/>
              </w:rPr>
            </w:pPr>
            <w:r w:rsidRPr="00ED318B">
              <w:rPr>
                <w:rFonts w:ascii="Segoe UI Light" w:eastAsia="Times New Roman" w:hAnsi="Segoe UI Light" w:cs="Segoe UI Light"/>
                <w:b/>
                <w:bCs/>
                <w:color w:val="FFFFFF" w:themeColor="background1"/>
                <w:sz w:val="18"/>
                <w:szCs w:val="18"/>
                <w:lang w:eastAsia="es-PE"/>
              </w:rPr>
              <w:t xml:space="preserve">Unidad </w:t>
            </w:r>
            <w:r w:rsidRPr="00ED318B">
              <w:rPr>
                <w:rFonts w:ascii="Segoe UI Light" w:eastAsia="Times New Roman" w:hAnsi="Segoe UI Light" w:cs="Segoe UI Light"/>
                <w:b/>
                <w:bCs/>
                <w:color w:val="FFFFFF" w:themeColor="background1"/>
                <w:sz w:val="18"/>
                <w:szCs w:val="18"/>
                <w:lang w:eastAsia="es-PE"/>
              </w:rPr>
              <w:br/>
              <w:t>medida</w:t>
            </w:r>
          </w:p>
        </w:tc>
        <w:tc>
          <w:tcPr>
            <w:tcW w:w="708"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38477D8A" w14:textId="77777777" w:rsidR="00A141A6" w:rsidRPr="00ED318B" w:rsidRDefault="00A141A6" w:rsidP="00A97DF2">
            <w:pPr>
              <w:spacing w:after="0" w:line="240" w:lineRule="auto"/>
              <w:jc w:val="center"/>
              <w:rPr>
                <w:rFonts w:ascii="Segoe UI Light" w:eastAsia="Times New Roman" w:hAnsi="Segoe UI Light" w:cs="Segoe UI Light"/>
                <w:b/>
                <w:bCs/>
                <w:color w:val="FFFFFF" w:themeColor="background1"/>
                <w:sz w:val="18"/>
                <w:szCs w:val="18"/>
                <w:lang w:eastAsia="es-PE"/>
              </w:rPr>
            </w:pPr>
            <w:r w:rsidRPr="00ED318B">
              <w:rPr>
                <w:rFonts w:ascii="Segoe UI Light" w:eastAsia="Times New Roman" w:hAnsi="Segoe UI Light" w:cs="Segoe UI Light"/>
                <w:b/>
                <w:bCs/>
                <w:color w:val="FFFFFF" w:themeColor="background1"/>
                <w:sz w:val="18"/>
                <w:szCs w:val="18"/>
                <w:lang w:eastAsia="es-PE"/>
              </w:rPr>
              <w:t>Valor*</w:t>
            </w:r>
          </w:p>
        </w:tc>
      </w:tr>
      <w:tr w:rsidR="00A141A6" w:rsidRPr="00ED318B" w14:paraId="353F0D55" w14:textId="77777777" w:rsidTr="00A97DF2">
        <w:trPr>
          <w:trHeight w:val="20"/>
          <w:jc w:val="center"/>
        </w:trPr>
        <w:tc>
          <w:tcPr>
            <w:tcW w:w="421"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296D024C" w14:textId="77777777" w:rsidR="00A141A6" w:rsidRPr="00ED318B" w:rsidRDefault="00A141A6" w:rsidP="00A97DF2">
            <w:pPr>
              <w:spacing w:after="0" w:line="240" w:lineRule="auto"/>
              <w:jc w:val="both"/>
              <w:rPr>
                <w:rFonts w:ascii="Segoe UI Light" w:eastAsia="Times New Roman" w:hAnsi="Segoe UI Light" w:cs="Segoe UI Light"/>
                <w:b/>
                <w:bCs/>
                <w:sz w:val="18"/>
                <w:szCs w:val="18"/>
                <w:lang w:eastAsia="es-PE"/>
              </w:rPr>
            </w:pPr>
          </w:p>
        </w:tc>
        <w:tc>
          <w:tcPr>
            <w:tcW w:w="6554"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55FDE10B" w14:textId="77777777" w:rsidR="00A141A6" w:rsidRPr="00ED318B" w:rsidRDefault="00A141A6" w:rsidP="00A97DF2">
            <w:pPr>
              <w:spacing w:after="0" w:line="240" w:lineRule="auto"/>
              <w:jc w:val="both"/>
              <w:rPr>
                <w:rFonts w:ascii="Segoe UI Light" w:eastAsia="Times New Roman" w:hAnsi="Segoe UI Light" w:cs="Segoe UI Light"/>
                <w:b/>
                <w:bCs/>
                <w:sz w:val="18"/>
                <w:szCs w:val="18"/>
                <w:lang w:eastAsia="es-PE"/>
              </w:rPr>
            </w:pPr>
          </w:p>
        </w:tc>
        <w:tc>
          <w:tcPr>
            <w:tcW w:w="817"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07AF4F1F" w14:textId="77777777" w:rsidR="00A141A6" w:rsidRPr="00ED318B" w:rsidRDefault="00A141A6" w:rsidP="00A97DF2">
            <w:pPr>
              <w:spacing w:after="0" w:line="240" w:lineRule="auto"/>
              <w:jc w:val="both"/>
              <w:rPr>
                <w:rFonts w:ascii="Segoe UI Light" w:eastAsia="Times New Roman" w:hAnsi="Segoe UI Light" w:cs="Segoe UI Light"/>
                <w:b/>
                <w:bCs/>
                <w:sz w:val="18"/>
                <w:szCs w:val="18"/>
                <w:lang w:eastAsia="es-PE"/>
              </w:rPr>
            </w:pPr>
          </w:p>
        </w:tc>
        <w:tc>
          <w:tcPr>
            <w:tcW w:w="708"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6B7B0FDB" w14:textId="77777777" w:rsidR="00A141A6" w:rsidRPr="00ED318B" w:rsidRDefault="00A141A6" w:rsidP="00A97DF2">
            <w:pPr>
              <w:spacing w:after="0" w:line="240" w:lineRule="auto"/>
              <w:jc w:val="both"/>
              <w:rPr>
                <w:rFonts w:ascii="Segoe UI Light" w:eastAsia="Times New Roman" w:hAnsi="Segoe UI Light" w:cs="Segoe UI Light"/>
                <w:b/>
                <w:bCs/>
                <w:sz w:val="18"/>
                <w:szCs w:val="18"/>
                <w:lang w:eastAsia="es-PE"/>
              </w:rPr>
            </w:pPr>
          </w:p>
        </w:tc>
        <w:tc>
          <w:tcPr>
            <w:tcW w:w="160" w:type="dxa"/>
            <w:tcBorders>
              <w:top w:val="nil"/>
              <w:left w:val="single" w:sz="8" w:space="0" w:color="538135" w:themeColor="accent6" w:themeShade="BF"/>
              <w:bottom w:val="nil"/>
              <w:right w:val="nil"/>
            </w:tcBorders>
            <w:noWrap/>
            <w:vAlign w:val="bottom"/>
            <w:hideMark/>
          </w:tcPr>
          <w:p w14:paraId="6B1C3C37" w14:textId="77777777" w:rsidR="00A141A6" w:rsidRPr="00ED318B" w:rsidRDefault="00A141A6" w:rsidP="00A97DF2">
            <w:pPr>
              <w:spacing w:after="0" w:line="240" w:lineRule="auto"/>
              <w:jc w:val="both"/>
              <w:rPr>
                <w:rFonts w:ascii="Segoe UI Light" w:eastAsia="Times New Roman" w:hAnsi="Segoe UI Light" w:cs="Segoe UI Light"/>
                <w:b/>
                <w:bCs/>
                <w:sz w:val="18"/>
                <w:szCs w:val="18"/>
                <w:lang w:eastAsia="es-PE"/>
              </w:rPr>
            </w:pPr>
          </w:p>
        </w:tc>
      </w:tr>
      <w:tr w:rsidR="00A141A6" w:rsidRPr="00ED318B" w14:paraId="31E5B8ED" w14:textId="77777777" w:rsidTr="00A97DF2">
        <w:trPr>
          <w:trHeight w:val="20"/>
          <w:jc w:val="center"/>
        </w:trPr>
        <w:tc>
          <w:tcPr>
            <w:tcW w:w="8500" w:type="dxa"/>
            <w:gridSpan w:val="4"/>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E2EFD9" w:themeFill="accent6" w:themeFillTint="33"/>
            <w:noWrap/>
            <w:vAlign w:val="center"/>
          </w:tcPr>
          <w:p w14:paraId="4EEF3964"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bookmarkStart w:id="69" w:name="_Hlk223608371"/>
            <w:r w:rsidRPr="00ED318B">
              <w:rPr>
                <w:rFonts w:ascii="Segoe UI Light" w:eastAsia="Times New Roman" w:hAnsi="Segoe UI Light" w:cs="Segoe UI Light"/>
                <w:sz w:val="18"/>
                <w:szCs w:val="18"/>
                <w:lang w:eastAsia="es-PE"/>
              </w:rPr>
              <w:t>Adecuada infraestructura para el abastecimiento de productos de primera necesidad</w:t>
            </w:r>
          </w:p>
        </w:tc>
        <w:tc>
          <w:tcPr>
            <w:tcW w:w="160" w:type="dxa"/>
            <w:tcBorders>
              <w:left w:val="single" w:sz="8" w:space="0" w:color="538135" w:themeColor="accent6" w:themeShade="BF"/>
            </w:tcBorders>
            <w:vAlign w:val="center"/>
            <w:hideMark/>
          </w:tcPr>
          <w:p w14:paraId="4A797E0E"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r>
      <w:tr w:rsidR="00A141A6" w:rsidRPr="00ED318B" w14:paraId="20F1097A" w14:textId="77777777" w:rsidTr="00A97DF2">
        <w:trPr>
          <w:trHeight w:val="1076"/>
          <w:jc w:val="center"/>
        </w:trPr>
        <w:tc>
          <w:tcPr>
            <w:tcW w:w="421"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54F42DC5" w14:textId="77777777" w:rsidR="00A141A6" w:rsidRPr="00ED318B" w:rsidRDefault="00A141A6" w:rsidP="00A97DF2">
            <w:pPr>
              <w:spacing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1</w:t>
            </w:r>
          </w:p>
        </w:tc>
        <w:tc>
          <w:tcPr>
            <w:tcW w:w="6554"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vAlign w:val="center"/>
            <w:hideMark/>
          </w:tcPr>
          <w:p w14:paraId="368CB7F5" w14:textId="77777777" w:rsidR="00A141A6" w:rsidRPr="00ED318B" w:rsidRDefault="00A141A6" w:rsidP="00A97DF2">
            <w:pPr>
              <w:spacing w:after="0" w:line="276" w:lineRule="auto"/>
              <w:jc w:val="both"/>
              <w:rPr>
                <w:rFonts w:ascii="Segoe UI Light" w:hAnsi="Segoe UI Light" w:cs="Segoe UI Light"/>
                <w:b/>
                <w:sz w:val="18"/>
                <w:szCs w:val="18"/>
              </w:rPr>
            </w:pPr>
            <w:r w:rsidRPr="00ED318B">
              <w:rPr>
                <w:rFonts w:ascii="Segoe UI Light" w:hAnsi="Segoe UI Light" w:cs="Segoe UI Light"/>
                <w:b/>
                <w:sz w:val="18"/>
                <w:szCs w:val="18"/>
              </w:rPr>
              <w:t>Construcción de Ambiente de articulación comercial</w:t>
            </w:r>
          </w:p>
          <w:p w14:paraId="4F7A003A" w14:textId="77777777" w:rsidR="00A141A6" w:rsidRPr="00ED318B" w:rsidRDefault="00A141A6" w:rsidP="00A97DF2">
            <w:pPr>
              <w:spacing w:after="0" w:line="276" w:lineRule="auto"/>
              <w:jc w:val="both"/>
              <w:rPr>
                <w:rFonts w:ascii="Segoe UI Light" w:hAnsi="Segoe UI Light" w:cs="Segoe UI Light"/>
                <w:bCs/>
                <w:sz w:val="18"/>
                <w:szCs w:val="18"/>
              </w:rPr>
            </w:pPr>
            <w:r w:rsidRPr="00ED318B">
              <w:rPr>
                <w:rFonts w:ascii="Segoe UI Light" w:hAnsi="Segoe UI Light" w:cs="Segoe UI Light"/>
                <w:bCs/>
                <w:sz w:val="18"/>
                <w:szCs w:val="18"/>
              </w:rPr>
              <w:t>Construcción de una plataforma con sus respectivas áreas de expendio. El mercado cuenta con una capacidad de 1000 personas calculadas a razón de 2.00 m2 por cada persona ocupando un área total de 1999.56 m2. De área construida, distribuida en 3 niveles de edificación diferenciando 2 niveles en el Bloque 1 y 3 niveles en el Bloque 2</w:t>
            </w:r>
          </w:p>
          <w:p w14:paraId="1667A330" w14:textId="77777777" w:rsidR="00A141A6" w:rsidRPr="00ED318B" w:rsidRDefault="00A141A6" w:rsidP="00A97DF2">
            <w:pPr>
              <w:spacing w:line="240" w:lineRule="auto"/>
              <w:jc w:val="both"/>
              <w:rPr>
                <w:rFonts w:ascii="Segoe UI Light" w:eastAsia="Times New Roman" w:hAnsi="Segoe UI Light" w:cs="Segoe UI Light"/>
                <w:sz w:val="18"/>
                <w:szCs w:val="18"/>
                <w:lang w:eastAsia="es-PE"/>
              </w:rPr>
            </w:pPr>
          </w:p>
        </w:tc>
        <w:tc>
          <w:tcPr>
            <w:tcW w:w="817"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20EC346B" w14:textId="77777777" w:rsidR="00A141A6" w:rsidRPr="00ED318B" w:rsidRDefault="00A141A6" w:rsidP="00A97DF2">
            <w:pPr>
              <w:spacing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m2</w:t>
            </w:r>
          </w:p>
        </w:tc>
        <w:tc>
          <w:tcPr>
            <w:tcW w:w="708"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20A3A764" w14:textId="77777777" w:rsidR="00A141A6" w:rsidRPr="00ED318B" w:rsidRDefault="00A141A6" w:rsidP="00A97DF2">
            <w:pPr>
              <w:spacing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644.37</w:t>
            </w:r>
          </w:p>
        </w:tc>
        <w:tc>
          <w:tcPr>
            <w:tcW w:w="160" w:type="dxa"/>
            <w:tcBorders>
              <w:left w:val="single" w:sz="8" w:space="0" w:color="538135" w:themeColor="accent6" w:themeShade="BF"/>
            </w:tcBorders>
            <w:vAlign w:val="center"/>
            <w:hideMark/>
          </w:tcPr>
          <w:p w14:paraId="41597BD9" w14:textId="77777777" w:rsidR="00A141A6" w:rsidRPr="00ED318B" w:rsidRDefault="00A141A6" w:rsidP="00A97DF2">
            <w:pPr>
              <w:spacing w:line="240" w:lineRule="auto"/>
              <w:jc w:val="both"/>
              <w:rPr>
                <w:rFonts w:ascii="Segoe UI Light" w:eastAsia="Times New Roman" w:hAnsi="Segoe UI Light" w:cs="Segoe UI Light"/>
                <w:sz w:val="18"/>
                <w:szCs w:val="18"/>
                <w:lang w:eastAsia="es-PE"/>
              </w:rPr>
            </w:pPr>
          </w:p>
        </w:tc>
      </w:tr>
      <w:tr w:rsidR="00A141A6" w:rsidRPr="00ED318B" w14:paraId="67808CD2" w14:textId="77777777" w:rsidTr="00A97DF2">
        <w:trPr>
          <w:trHeight w:val="20"/>
          <w:jc w:val="center"/>
        </w:trPr>
        <w:tc>
          <w:tcPr>
            <w:tcW w:w="421"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5A055866" w14:textId="77777777" w:rsidR="00A141A6" w:rsidRPr="00ED318B" w:rsidRDefault="00A141A6" w:rsidP="00A97DF2">
            <w:pPr>
              <w:spacing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2</w:t>
            </w:r>
          </w:p>
        </w:tc>
        <w:tc>
          <w:tcPr>
            <w:tcW w:w="6554"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vAlign w:val="center"/>
          </w:tcPr>
          <w:p w14:paraId="1A1D1B0C" w14:textId="77777777" w:rsidR="00A141A6" w:rsidRPr="00ED318B" w:rsidRDefault="00A141A6" w:rsidP="00A97DF2">
            <w:pPr>
              <w:spacing w:after="0" w:line="276" w:lineRule="auto"/>
              <w:jc w:val="both"/>
              <w:rPr>
                <w:rFonts w:ascii="Segoe UI Light" w:hAnsi="Segoe UI Light" w:cs="Segoe UI Light"/>
                <w:b/>
                <w:sz w:val="18"/>
                <w:szCs w:val="18"/>
              </w:rPr>
            </w:pPr>
            <w:r w:rsidRPr="00ED318B">
              <w:rPr>
                <w:rFonts w:ascii="Segoe UI Light" w:hAnsi="Segoe UI Light" w:cs="Segoe UI Light"/>
                <w:b/>
                <w:sz w:val="18"/>
                <w:szCs w:val="18"/>
              </w:rPr>
              <w:t xml:space="preserve">Construcción de servicios higiénicos y/o vestidores  </w:t>
            </w:r>
          </w:p>
          <w:p w14:paraId="69A3549A" w14:textId="77777777" w:rsidR="00A141A6" w:rsidRPr="00ED318B" w:rsidRDefault="00A141A6" w:rsidP="00A97DF2">
            <w:pPr>
              <w:spacing w:after="0" w:line="276" w:lineRule="auto"/>
              <w:jc w:val="both"/>
              <w:rPr>
                <w:rFonts w:ascii="Segoe UI Light" w:hAnsi="Segoe UI Light" w:cs="Segoe UI Light"/>
                <w:b/>
                <w:sz w:val="18"/>
                <w:szCs w:val="18"/>
              </w:rPr>
            </w:pPr>
            <w:r w:rsidRPr="00ED318B">
              <w:rPr>
                <w:rFonts w:ascii="Segoe UI Light" w:hAnsi="Segoe UI Light" w:cs="Segoe UI Light"/>
                <w:b/>
                <w:sz w:val="18"/>
                <w:szCs w:val="18"/>
              </w:rPr>
              <w:t xml:space="preserve">• </w:t>
            </w:r>
            <w:r w:rsidRPr="00ED318B">
              <w:rPr>
                <w:rFonts w:ascii="Segoe UI Light" w:hAnsi="Segoe UI Light" w:cs="Segoe UI Light"/>
                <w:bCs/>
                <w:sz w:val="18"/>
                <w:szCs w:val="18"/>
              </w:rPr>
              <w:t>Instalación de servicios higiénicos accesibles, ubicados en una zona de fácil acceso, con iluminación y ventilación natural.</w:t>
            </w:r>
          </w:p>
        </w:tc>
        <w:tc>
          <w:tcPr>
            <w:tcW w:w="817"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39F18F75" w14:textId="77777777" w:rsidR="00A141A6" w:rsidRPr="00ED318B" w:rsidRDefault="00A141A6" w:rsidP="00A97DF2">
            <w:pPr>
              <w:spacing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m2</w:t>
            </w:r>
          </w:p>
        </w:tc>
        <w:tc>
          <w:tcPr>
            <w:tcW w:w="708"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03194A7B" w14:textId="77777777" w:rsidR="00A141A6" w:rsidRPr="00ED318B" w:rsidRDefault="00A141A6" w:rsidP="00A97DF2">
            <w:pPr>
              <w:spacing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204.00</w:t>
            </w:r>
          </w:p>
        </w:tc>
        <w:tc>
          <w:tcPr>
            <w:tcW w:w="160" w:type="dxa"/>
            <w:tcBorders>
              <w:left w:val="single" w:sz="8" w:space="0" w:color="538135" w:themeColor="accent6" w:themeShade="BF"/>
            </w:tcBorders>
            <w:vAlign w:val="center"/>
          </w:tcPr>
          <w:p w14:paraId="7C4B1564" w14:textId="77777777" w:rsidR="00A141A6" w:rsidRPr="00ED318B" w:rsidRDefault="00A141A6" w:rsidP="00A97DF2">
            <w:pPr>
              <w:spacing w:line="240" w:lineRule="auto"/>
              <w:jc w:val="both"/>
              <w:rPr>
                <w:rFonts w:ascii="Segoe UI Light" w:eastAsia="Times New Roman" w:hAnsi="Segoe UI Light" w:cs="Segoe UI Light"/>
                <w:sz w:val="18"/>
                <w:szCs w:val="18"/>
                <w:lang w:eastAsia="es-PE"/>
              </w:rPr>
            </w:pPr>
          </w:p>
        </w:tc>
      </w:tr>
      <w:tr w:rsidR="00A141A6" w:rsidRPr="00ED318B" w14:paraId="46699F48" w14:textId="77777777" w:rsidTr="00A97DF2">
        <w:trPr>
          <w:trHeight w:val="20"/>
          <w:jc w:val="center"/>
        </w:trPr>
        <w:tc>
          <w:tcPr>
            <w:tcW w:w="421"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49A74FFF" w14:textId="77777777" w:rsidR="00A141A6" w:rsidRPr="00ED318B" w:rsidRDefault="00A141A6" w:rsidP="00A97DF2">
            <w:pPr>
              <w:spacing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3</w:t>
            </w:r>
          </w:p>
        </w:tc>
        <w:tc>
          <w:tcPr>
            <w:tcW w:w="6554"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vAlign w:val="center"/>
          </w:tcPr>
          <w:p w14:paraId="32B4BF35" w14:textId="1B2C1E8F" w:rsidR="00A141A6" w:rsidRPr="00ED318B" w:rsidRDefault="00A141A6" w:rsidP="00A97DF2">
            <w:pPr>
              <w:spacing w:after="0" w:line="276" w:lineRule="auto"/>
              <w:jc w:val="both"/>
              <w:rPr>
                <w:rFonts w:ascii="Segoe UI Light" w:hAnsi="Segoe UI Light" w:cs="Segoe UI Light"/>
                <w:b/>
                <w:sz w:val="18"/>
                <w:szCs w:val="18"/>
              </w:rPr>
            </w:pPr>
            <w:r w:rsidRPr="00ED318B">
              <w:rPr>
                <w:rFonts w:ascii="Segoe UI Light" w:hAnsi="Segoe UI Light" w:cs="Segoe UI Light"/>
                <w:b/>
                <w:sz w:val="18"/>
                <w:szCs w:val="18"/>
              </w:rPr>
              <w:t xml:space="preserve">Construcción de </w:t>
            </w:r>
            <w:r w:rsidR="007D4AB9" w:rsidRPr="007D4AB9">
              <w:rPr>
                <w:rFonts w:ascii="Segoe UI Light" w:hAnsi="Segoe UI Light" w:cs="Segoe UI Light"/>
                <w:b/>
                <w:sz w:val="18"/>
                <w:szCs w:val="18"/>
              </w:rPr>
              <w:t>Construcción de espacio de circulación horizontal y/o vertical</w:t>
            </w:r>
          </w:p>
          <w:p w14:paraId="5B18185D" w14:textId="77777777" w:rsidR="00A141A6" w:rsidRPr="00ED318B" w:rsidRDefault="00A141A6" w:rsidP="00A97DF2">
            <w:pPr>
              <w:spacing w:after="0" w:line="276" w:lineRule="auto"/>
              <w:jc w:val="both"/>
              <w:rPr>
                <w:rFonts w:ascii="Segoe UI Light" w:hAnsi="Segoe UI Light" w:cs="Segoe UI Light"/>
                <w:b/>
                <w:sz w:val="18"/>
                <w:szCs w:val="18"/>
              </w:rPr>
            </w:pPr>
            <w:r w:rsidRPr="00ED318B">
              <w:rPr>
                <w:rFonts w:ascii="Segoe UI Light" w:hAnsi="Segoe UI Light" w:cs="Segoe UI Light"/>
                <w:bCs/>
                <w:sz w:val="18"/>
                <w:szCs w:val="18"/>
              </w:rPr>
              <w:t>El parque cuenta con caminos peatonales de concreto pulido que conectan cada una de las zonas funcionales: Las rutas internas han sido diseñadas con pendientes suaves y rampas que cumplen con los criterios de accesibilidad universal. Se incluyen zonas de estar con mobiliario urbano nuevo, como bancas y papeleras, que invitan al descanso, la contemplación y la interacción social</w:t>
            </w:r>
          </w:p>
        </w:tc>
        <w:tc>
          <w:tcPr>
            <w:tcW w:w="817"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466B85E5" w14:textId="77777777" w:rsidR="00A141A6" w:rsidRPr="00ED318B" w:rsidRDefault="00A141A6" w:rsidP="00A97DF2">
            <w:pPr>
              <w:spacing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m2</w:t>
            </w:r>
          </w:p>
        </w:tc>
        <w:tc>
          <w:tcPr>
            <w:tcW w:w="708"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25FC816D" w14:textId="77777777" w:rsidR="00A141A6" w:rsidRPr="00ED318B" w:rsidRDefault="00A141A6" w:rsidP="00A97DF2">
            <w:pPr>
              <w:spacing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384.24</w:t>
            </w:r>
          </w:p>
        </w:tc>
        <w:tc>
          <w:tcPr>
            <w:tcW w:w="160" w:type="dxa"/>
            <w:tcBorders>
              <w:left w:val="single" w:sz="8" w:space="0" w:color="538135" w:themeColor="accent6" w:themeShade="BF"/>
            </w:tcBorders>
            <w:vAlign w:val="center"/>
          </w:tcPr>
          <w:p w14:paraId="62FE0744" w14:textId="77777777" w:rsidR="00A141A6" w:rsidRPr="00ED318B" w:rsidRDefault="00A141A6" w:rsidP="00A97DF2">
            <w:pPr>
              <w:spacing w:line="240" w:lineRule="auto"/>
              <w:jc w:val="both"/>
              <w:rPr>
                <w:rFonts w:ascii="Segoe UI Light" w:eastAsia="Times New Roman" w:hAnsi="Segoe UI Light" w:cs="Segoe UI Light"/>
                <w:sz w:val="18"/>
                <w:szCs w:val="18"/>
                <w:lang w:eastAsia="es-PE"/>
              </w:rPr>
            </w:pPr>
          </w:p>
        </w:tc>
      </w:tr>
      <w:tr w:rsidR="00A141A6" w:rsidRPr="00ED318B" w14:paraId="5C3526CF" w14:textId="77777777" w:rsidTr="00A97DF2">
        <w:trPr>
          <w:trHeight w:val="20"/>
          <w:jc w:val="center"/>
        </w:trPr>
        <w:tc>
          <w:tcPr>
            <w:tcW w:w="421"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5D10765B"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4</w:t>
            </w:r>
          </w:p>
        </w:tc>
        <w:tc>
          <w:tcPr>
            <w:tcW w:w="6554"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vAlign w:val="center"/>
          </w:tcPr>
          <w:p w14:paraId="5B995BCC" w14:textId="77777777" w:rsidR="00A141A6" w:rsidRPr="00ED318B" w:rsidRDefault="00A141A6" w:rsidP="00A97DF2">
            <w:pPr>
              <w:spacing w:after="0" w:line="276" w:lineRule="auto"/>
              <w:jc w:val="both"/>
              <w:rPr>
                <w:rFonts w:ascii="Segoe UI Light" w:hAnsi="Segoe UI Light" w:cs="Segoe UI Light"/>
                <w:b/>
                <w:sz w:val="18"/>
                <w:szCs w:val="18"/>
              </w:rPr>
            </w:pPr>
            <w:r w:rsidRPr="00ED318B">
              <w:rPr>
                <w:rFonts w:ascii="Segoe UI Light" w:hAnsi="Segoe UI Light" w:cs="Segoe UI Light"/>
                <w:b/>
                <w:sz w:val="18"/>
                <w:szCs w:val="18"/>
              </w:rPr>
              <w:t>Construcción Área Verde</w:t>
            </w:r>
          </w:p>
          <w:p w14:paraId="256379AD" w14:textId="77777777" w:rsidR="00A141A6" w:rsidRPr="00ED318B" w:rsidRDefault="00A141A6" w:rsidP="00A97DF2">
            <w:pPr>
              <w:spacing w:after="0" w:line="276" w:lineRule="auto"/>
              <w:jc w:val="both"/>
              <w:rPr>
                <w:rFonts w:ascii="Segoe UI Light" w:hAnsi="Segoe UI Light" w:cs="Segoe UI Light"/>
                <w:b/>
                <w:sz w:val="18"/>
                <w:szCs w:val="18"/>
              </w:rPr>
            </w:pPr>
            <w:r w:rsidRPr="00ED318B">
              <w:rPr>
                <w:rFonts w:ascii="Segoe UI Light" w:hAnsi="Segoe UI Light" w:cs="Segoe UI Light"/>
                <w:bCs/>
                <w:sz w:val="18"/>
                <w:szCs w:val="18"/>
              </w:rPr>
              <w:t>Se ha proyectado la siembra de nueva vegetación ornamental de bajo consumo hídrico, combinada con zonas de césped natural y plantas de sombra. Estas áreas están integradas a las circulaciones y zonas de estancia, permitiendo una relación directa entre lo natural y lo construido. El sistema de riego será semiautomático, alimentado por puntos para garantizar el mantenimiento eficiente de la vegetación</w:t>
            </w:r>
            <w:r w:rsidRPr="00ED318B">
              <w:rPr>
                <w:rFonts w:ascii="Segoe UI Light" w:hAnsi="Segoe UI Light" w:cs="Segoe UI Light"/>
                <w:b/>
                <w:sz w:val="18"/>
                <w:szCs w:val="18"/>
              </w:rPr>
              <w:t>.</w:t>
            </w:r>
          </w:p>
        </w:tc>
        <w:tc>
          <w:tcPr>
            <w:tcW w:w="817"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743FB025"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m2</w:t>
            </w:r>
          </w:p>
        </w:tc>
        <w:tc>
          <w:tcPr>
            <w:tcW w:w="708"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4A557486" w14:textId="0CD2FB46" w:rsidR="00A141A6" w:rsidRPr="00ED318B" w:rsidRDefault="007D4AB9" w:rsidP="00A97DF2">
            <w:pPr>
              <w:spacing w:after="0" w:line="240" w:lineRule="auto"/>
              <w:jc w:val="center"/>
              <w:rPr>
                <w:rFonts w:ascii="Segoe UI Light" w:eastAsia="Times New Roman" w:hAnsi="Segoe UI Light" w:cs="Segoe UI Light"/>
                <w:sz w:val="18"/>
                <w:szCs w:val="18"/>
                <w:lang w:eastAsia="es-PE"/>
              </w:rPr>
            </w:pPr>
            <w:r>
              <w:rPr>
                <w:rFonts w:ascii="Segoe UI Light" w:eastAsia="Times New Roman" w:hAnsi="Segoe UI Light" w:cs="Segoe UI Light"/>
                <w:sz w:val="18"/>
                <w:szCs w:val="18"/>
                <w:lang w:eastAsia="es-PE"/>
              </w:rPr>
              <w:t>289.48</w:t>
            </w:r>
          </w:p>
        </w:tc>
        <w:tc>
          <w:tcPr>
            <w:tcW w:w="160" w:type="dxa"/>
            <w:tcBorders>
              <w:left w:val="single" w:sz="8" w:space="0" w:color="538135" w:themeColor="accent6" w:themeShade="BF"/>
            </w:tcBorders>
            <w:vAlign w:val="center"/>
          </w:tcPr>
          <w:p w14:paraId="4B6426E6"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r>
      <w:tr w:rsidR="00A141A6" w:rsidRPr="00ED318B" w14:paraId="067FC4A7" w14:textId="77777777" w:rsidTr="00A97DF2">
        <w:trPr>
          <w:trHeight w:val="20"/>
          <w:jc w:val="center"/>
        </w:trPr>
        <w:tc>
          <w:tcPr>
            <w:tcW w:w="8500" w:type="dxa"/>
            <w:gridSpan w:val="4"/>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E2EFD9" w:themeFill="accent6" w:themeFillTint="33"/>
            <w:noWrap/>
            <w:vAlign w:val="bottom"/>
            <w:hideMark/>
          </w:tcPr>
          <w:p w14:paraId="7E1ECA8E" w14:textId="77777777" w:rsidR="00A141A6" w:rsidRPr="00ED318B" w:rsidRDefault="00A141A6" w:rsidP="00A97DF2">
            <w:pPr>
              <w:spacing w:after="0"/>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Adecuado Equipamiento para el abastecimiento de productos de primera necesidad</w:t>
            </w:r>
          </w:p>
        </w:tc>
        <w:tc>
          <w:tcPr>
            <w:tcW w:w="160" w:type="dxa"/>
            <w:tcBorders>
              <w:left w:val="single" w:sz="8" w:space="0" w:color="538135" w:themeColor="accent6" w:themeShade="BF"/>
            </w:tcBorders>
            <w:vAlign w:val="center"/>
            <w:hideMark/>
          </w:tcPr>
          <w:p w14:paraId="7E4DB759"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r>
      <w:tr w:rsidR="00A141A6" w:rsidRPr="00ED318B" w14:paraId="5E6D00E8" w14:textId="77777777" w:rsidTr="00A97DF2">
        <w:trPr>
          <w:trHeight w:val="239"/>
          <w:jc w:val="center"/>
        </w:trPr>
        <w:tc>
          <w:tcPr>
            <w:tcW w:w="421"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6EA7DCC2"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5</w:t>
            </w:r>
          </w:p>
        </w:tc>
        <w:tc>
          <w:tcPr>
            <w:tcW w:w="6554"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hideMark/>
          </w:tcPr>
          <w:p w14:paraId="38CCF11E" w14:textId="77777777" w:rsidR="00A141A6" w:rsidRPr="00ED318B" w:rsidRDefault="00A141A6" w:rsidP="00A97DF2">
            <w:pPr>
              <w:spacing w:after="0" w:line="240" w:lineRule="auto"/>
              <w:jc w:val="both"/>
              <w:rPr>
                <w:rFonts w:ascii="Segoe UI Light" w:eastAsia="Arial" w:hAnsi="Segoe UI Light" w:cs="Segoe UI Light"/>
                <w:b/>
                <w:bCs/>
                <w:sz w:val="18"/>
                <w:szCs w:val="18"/>
              </w:rPr>
            </w:pPr>
            <w:r w:rsidRPr="00ED318B">
              <w:rPr>
                <w:rFonts w:ascii="Segoe UI Light" w:eastAsia="Arial" w:hAnsi="Segoe UI Light" w:cs="Segoe UI Light"/>
                <w:b/>
                <w:bCs/>
                <w:sz w:val="18"/>
                <w:szCs w:val="18"/>
              </w:rPr>
              <w:t>Implementación de ambiente de preparación y expendio de alimentos</w:t>
            </w:r>
          </w:p>
          <w:p w14:paraId="294AE271"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 xml:space="preserve">Instalación de cámaras de congelamiento, equipamiento de mesas de acero inoxidable,  </w:t>
            </w:r>
          </w:p>
        </w:tc>
        <w:tc>
          <w:tcPr>
            <w:tcW w:w="817"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38DDDB06"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proofErr w:type="spellStart"/>
            <w:r w:rsidRPr="00ED318B">
              <w:rPr>
                <w:rFonts w:ascii="Segoe UI Light" w:eastAsia="Times New Roman" w:hAnsi="Segoe UI Light" w:cs="Segoe UI Light"/>
                <w:sz w:val="18"/>
                <w:szCs w:val="18"/>
                <w:lang w:eastAsia="es-PE"/>
              </w:rPr>
              <w:t>Gbl</w:t>
            </w:r>
            <w:proofErr w:type="spellEnd"/>
          </w:p>
        </w:tc>
        <w:tc>
          <w:tcPr>
            <w:tcW w:w="708"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32284415"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13</w:t>
            </w:r>
          </w:p>
        </w:tc>
        <w:tc>
          <w:tcPr>
            <w:tcW w:w="160" w:type="dxa"/>
            <w:tcBorders>
              <w:left w:val="single" w:sz="8" w:space="0" w:color="538135" w:themeColor="accent6" w:themeShade="BF"/>
            </w:tcBorders>
            <w:vAlign w:val="center"/>
            <w:hideMark/>
          </w:tcPr>
          <w:p w14:paraId="4DC8975F"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p w14:paraId="2363E4C4"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p w14:paraId="4A4BF118"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r>
      <w:tr w:rsidR="00A141A6" w:rsidRPr="00ED318B" w14:paraId="54DCAFFD" w14:textId="77777777" w:rsidTr="00A97DF2">
        <w:trPr>
          <w:trHeight w:val="68"/>
          <w:jc w:val="center"/>
        </w:trPr>
        <w:tc>
          <w:tcPr>
            <w:tcW w:w="421"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16C8A04C"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c>
          <w:tcPr>
            <w:tcW w:w="6554"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tcPr>
          <w:p w14:paraId="29BA392F"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c>
          <w:tcPr>
            <w:tcW w:w="817"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6830950A"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p>
        </w:tc>
        <w:tc>
          <w:tcPr>
            <w:tcW w:w="708"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tcPr>
          <w:p w14:paraId="2AD2A016"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p>
        </w:tc>
        <w:tc>
          <w:tcPr>
            <w:tcW w:w="160" w:type="dxa"/>
            <w:tcBorders>
              <w:left w:val="single" w:sz="8" w:space="0" w:color="538135" w:themeColor="accent6" w:themeShade="BF"/>
            </w:tcBorders>
            <w:vAlign w:val="center"/>
          </w:tcPr>
          <w:p w14:paraId="6D5444B4"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r>
      <w:tr w:rsidR="00A141A6" w:rsidRPr="00ED318B" w14:paraId="7233CFF2" w14:textId="77777777" w:rsidTr="00A97DF2">
        <w:trPr>
          <w:trHeight w:val="20"/>
          <w:jc w:val="center"/>
        </w:trPr>
        <w:tc>
          <w:tcPr>
            <w:tcW w:w="8500" w:type="dxa"/>
            <w:gridSpan w:val="4"/>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E2EFD9" w:themeFill="accent6" w:themeFillTint="33"/>
            <w:noWrap/>
            <w:vAlign w:val="bottom"/>
            <w:hideMark/>
          </w:tcPr>
          <w:p w14:paraId="31586DD4" w14:textId="77777777" w:rsidR="00A141A6" w:rsidRPr="00ED318B" w:rsidRDefault="00A141A6" w:rsidP="00A97DF2">
            <w:pPr>
              <w:spacing w:after="0"/>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Adecuado Mobiliario para el abastecimiento de productos de primera necesidad</w:t>
            </w:r>
          </w:p>
        </w:tc>
        <w:tc>
          <w:tcPr>
            <w:tcW w:w="160" w:type="dxa"/>
            <w:tcBorders>
              <w:left w:val="single" w:sz="8" w:space="0" w:color="538135" w:themeColor="accent6" w:themeShade="BF"/>
            </w:tcBorders>
            <w:vAlign w:val="center"/>
            <w:hideMark/>
          </w:tcPr>
          <w:p w14:paraId="287A2D97"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r>
      <w:tr w:rsidR="00A141A6" w:rsidRPr="00ED318B" w14:paraId="6874B2DA" w14:textId="77777777" w:rsidTr="00A97DF2">
        <w:trPr>
          <w:trHeight w:val="20"/>
          <w:jc w:val="center"/>
        </w:trPr>
        <w:tc>
          <w:tcPr>
            <w:tcW w:w="421"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48BD6BCD"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lastRenderedPageBreak/>
              <w:t>6</w:t>
            </w:r>
          </w:p>
        </w:tc>
        <w:tc>
          <w:tcPr>
            <w:tcW w:w="6554"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hideMark/>
          </w:tcPr>
          <w:p w14:paraId="25DD7F1A" w14:textId="77777777" w:rsidR="00A141A6" w:rsidRPr="00ED318B" w:rsidRDefault="00A141A6" w:rsidP="00A97DF2">
            <w:pPr>
              <w:spacing w:after="0" w:line="240" w:lineRule="auto"/>
              <w:jc w:val="both"/>
              <w:rPr>
                <w:rFonts w:ascii="Segoe UI Light" w:eastAsia="Arial" w:hAnsi="Segoe UI Light" w:cs="Segoe UI Light"/>
                <w:b/>
                <w:bCs/>
                <w:sz w:val="18"/>
                <w:szCs w:val="18"/>
              </w:rPr>
            </w:pPr>
            <w:r w:rsidRPr="00ED318B">
              <w:rPr>
                <w:rFonts w:ascii="Segoe UI Light" w:eastAsia="Arial" w:hAnsi="Segoe UI Light" w:cs="Segoe UI Light"/>
                <w:b/>
                <w:bCs/>
                <w:sz w:val="18"/>
                <w:szCs w:val="18"/>
              </w:rPr>
              <w:t>Implementación de Mobiliario Urbano.</w:t>
            </w:r>
          </w:p>
          <w:p w14:paraId="3D61C3F0" w14:textId="77777777" w:rsidR="00A141A6" w:rsidRPr="00ED318B" w:rsidRDefault="00A141A6" w:rsidP="00A97DF2">
            <w:pPr>
              <w:spacing w:after="0" w:line="240" w:lineRule="auto"/>
              <w:jc w:val="both"/>
              <w:rPr>
                <w:rFonts w:ascii="Segoe UI Light" w:eastAsia="Arial" w:hAnsi="Segoe UI Light" w:cs="Segoe UI Light"/>
                <w:sz w:val="18"/>
                <w:szCs w:val="18"/>
                <w:highlight w:val="white"/>
              </w:rPr>
            </w:pPr>
            <w:r w:rsidRPr="00ED318B">
              <w:rPr>
                <w:rFonts w:ascii="Segoe UI Light" w:eastAsia="Arial" w:hAnsi="Segoe UI Light" w:cs="Segoe UI Light"/>
                <w:sz w:val="18"/>
                <w:szCs w:val="18"/>
              </w:rPr>
              <w:t>Instalación de pérgolas de metal con acabados de madera y bancas de concreto con acero.</w:t>
            </w:r>
          </w:p>
        </w:tc>
        <w:tc>
          <w:tcPr>
            <w:tcW w:w="817"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6AA6B091"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proofErr w:type="spellStart"/>
            <w:r w:rsidRPr="00ED318B">
              <w:rPr>
                <w:rFonts w:ascii="Segoe UI Light" w:eastAsia="Times New Roman" w:hAnsi="Segoe UI Light" w:cs="Segoe UI Light"/>
                <w:sz w:val="18"/>
                <w:szCs w:val="18"/>
                <w:lang w:eastAsia="es-PE"/>
              </w:rPr>
              <w:t>Und</w:t>
            </w:r>
            <w:proofErr w:type="spellEnd"/>
          </w:p>
        </w:tc>
        <w:tc>
          <w:tcPr>
            <w:tcW w:w="708"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17D09779"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40</w:t>
            </w:r>
          </w:p>
        </w:tc>
        <w:tc>
          <w:tcPr>
            <w:tcW w:w="160" w:type="dxa"/>
            <w:tcBorders>
              <w:left w:val="single" w:sz="8" w:space="0" w:color="538135" w:themeColor="accent6" w:themeShade="BF"/>
            </w:tcBorders>
            <w:vAlign w:val="center"/>
            <w:hideMark/>
          </w:tcPr>
          <w:p w14:paraId="384FCCE8"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r>
      <w:bookmarkEnd w:id="69"/>
      <w:tr w:rsidR="00A141A6" w:rsidRPr="00ED318B" w14:paraId="2D7FB28A" w14:textId="77777777" w:rsidTr="00A97DF2">
        <w:trPr>
          <w:trHeight w:val="20"/>
          <w:jc w:val="center"/>
        </w:trPr>
        <w:tc>
          <w:tcPr>
            <w:tcW w:w="8500" w:type="dxa"/>
            <w:gridSpan w:val="4"/>
            <w:tcBorders>
              <w:top w:val="single" w:sz="8" w:space="0" w:color="538135" w:themeColor="accent6" w:themeShade="BF"/>
              <w:left w:val="nil"/>
              <w:bottom w:val="nil"/>
              <w:right w:val="nil"/>
            </w:tcBorders>
            <w:noWrap/>
            <w:vAlign w:val="center"/>
            <w:hideMark/>
          </w:tcPr>
          <w:p w14:paraId="5FFE357A" w14:textId="77777777" w:rsidR="00A141A6" w:rsidRPr="00ED318B" w:rsidRDefault="00A141A6" w:rsidP="00A97DF2">
            <w:pPr>
              <w:spacing w:after="0" w:line="240" w:lineRule="auto"/>
              <w:jc w:val="center"/>
              <w:rPr>
                <w:rFonts w:ascii="Segoe UI Light" w:eastAsia="Times New Roman" w:hAnsi="Segoe UI Light" w:cs="Segoe UI Light"/>
                <w:sz w:val="16"/>
                <w:szCs w:val="16"/>
                <w:lang w:eastAsia="es-PE"/>
              </w:rPr>
            </w:pPr>
            <w:r w:rsidRPr="00ED318B">
              <w:rPr>
                <w:rFonts w:ascii="Segoe UI Light" w:eastAsia="Times New Roman" w:hAnsi="Segoe UI Light" w:cs="Segoe UI Light"/>
                <w:b/>
                <w:bCs/>
                <w:i/>
                <w:iCs/>
                <w:sz w:val="16"/>
                <w:szCs w:val="16"/>
                <w:u w:val="single"/>
                <w:lang w:eastAsia="es-PE"/>
              </w:rPr>
              <w:t>Fuente:</w:t>
            </w:r>
            <w:r w:rsidRPr="00ED318B">
              <w:rPr>
                <w:rFonts w:ascii="Segoe UI Light" w:eastAsia="Times New Roman" w:hAnsi="Segoe UI Light" w:cs="Segoe UI Light"/>
                <w:sz w:val="16"/>
                <w:szCs w:val="16"/>
                <w:lang w:eastAsia="es-PE"/>
              </w:rPr>
              <w:t xml:space="preserve"> Elaboración propia / Presupuesto</w:t>
            </w:r>
          </w:p>
        </w:tc>
        <w:tc>
          <w:tcPr>
            <w:tcW w:w="160" w:type="dxa"/>
            <w:vAlign w:val="center"/>
            <w:hideMark/>
          </w:tcPr>
          <w:p w14:paraId="365672D2"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p>
        </w:tc>
      </w:tr>
    </w:tbl>
    <w:p w14:paraId="6E0D76CA" w14:textId="77777777" w:rsidR="00834B2A" w:rsidRPr="00ED318B" w:rsidRDefault="00834B2A" w:rsidP="00834B2A">
      <w:pPr>
        <w:spacing w:after="0" w:line="240" w:lineRule="auto"/>
        <w:jc w:val="both"/>
        <w:rPr>
          <w:rFonts w:ascii="Segoe UI Light" w:eastAsia="Calibri" w:hAnsi="Segoe UI Light" w:cs="Segoe UI Light"/>
          <w:sz w:val="20"/>
          <w:szCs w:val="20"/>
          <w:lang w:eastAsia="es-PE"/>
        </w:rPr>
      </w:pPr>
    </w:p>
    <w:p w14:paraId="63987F3B" w14:textId="2ED30A3F" w:rsidR="004C2EDD" w:rsidRPr="00ED318B" w:rsidRDefault="004C2EDD" w:rsidP="00733D11">
      <w:pPr>
        <w:pStyle w:val="Prrafodelista"/>
        <w:numPr>
          <w:ilvl w:val="0"/>
          <w:numId w:val="64"/>
        </w:numPr>
        <w:spacing w:after="0" w:line="240" w:lineRule="auto"/>
        <w:jc w:val="both"/>
        <w:rPr>
          <w:rFonts w:ascii="Segoe UI Light" w:eastAsia="Calibri" w:hAnsi="Segoe UI Light" w:cs="Segoe UI Light"/>
          <w:b/>
          <w:bCs/>
          <w:sz w:val="20"/>
          <w:szCs w:val="20"/>
          <w:lang w:eastAsia="es-PE"/>
        </w:rPr>
      </w:pPr>
      <w:r w:rsidRPr="00ED318B">
        <w:rPr>
          <w:rFonts w:ascii="Segoe UI Light" w:eastAsia="Calibri" w:hAnsi="Segoe UI Light" w:cs="Segoe UI Light"/>
          <w:b/>
          <w:bCs/>
          <w:sz w:val="20"/>
          <w:szCs w:val="20"/>
          <w:lang w:eastAsia="es-PE"/>
        </w:rPr>
        <w:t>Localización:</w:t>
      </w:r>
    </w:p>
    <w:p w14:paraId="108991E5" w14:textId="77777777" w:rsidR="000E22A4" w:rsidRPr="00ED318B" w:rsidRDefault="000E22A4" w:rsidP="000E22A4">
      <w:pPr>
        <w:spacing w:after="0" w:line="240" w:lineRule="auto"/>
        <w:jc w:val="both"/>
        <w:rPr>
          <w:rFonts w:ascii="Segoe UI Light" w:hAnsi="Segoe UI Light" w:cs="Segoe UI Light"/>
          <w:sz w:val="20"/>
          <w:szCs w:val="20"/>
        </w:rPr>
      </w:pPr>
      <w:bookmarkStart w:id="70" w:name="_Hlk135581479"/>
    </w:p>
    <w:p w14:paraId="64EF0391" w14:textId="0DBA540A" w:rsidR="00A141A6" w:rsidRDefault="004C2EDD" w:rsidP="000E22A4">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El proyecto se desarrollará en el terreno ubicado en </w:t>
      </w:r>
      <w:r w:rsidR="002E5E96" w:rsidRPr="00ED318B">
        <w:rPr>
          <w:rFonts w:ascii="Segoe UI Light" w:hAnsi="Segoe UI Light" w:cs="Segoe UI Light"/>
          <w:sz w:val="20"/>
          <w:szCs w:val="20"/>
        </w:rPr>
        <w:t>el</w:t>
      </w:r>
      <w:r w:rsidRPr="00ED318B">
        <w:rPr>
          <w:rFonts w:ascii="Segoe UI Light" w:hAnsi="Segoe UI Light" w:cs="Segoe UI Light"/>
          <w:sz w:val="20"/>
          <w:szCs w:val="20"/>
        </w:rPr>
        <w:t xml:space="preserve"> </w:t>
      </w:r>
      <w:r w:rsidR="00702A8B" w:rsidRPr="00ED318B">
        <w:rPr>
          <w:rFonts w:ascii="Segoe UI Light" w:eastAsia="Calibri" w:hAnsi="Segoe UI Light" w:cs="Segoe UI Light"/>
          <w:sz w:val="20"/>
          <w:szCs w:val="20"/>
          <w:lang w:eastAsia="es-PE"/>
        </w:rPr>
        <w:t>Centro Poblado Semi-Rural Pachacutec Grupo Zonal N° 12 Zona B</w:t>
      </w:r>
      <w:r w:rsidR="003B1F67" w:rsidRPr="00ED318B">
        <w:rPr>
          <w:rFonts w:ascii="Segoe UI Light" w:eastAsia="Calibri" w:hAnsi="Segoe UI Light" w:cs="Segoe UI Light"/>
          <w:sz w:val="20"/>
          <w:szCs w:val="20"/>
          <w:lang w:eastAsia="es-PE"/>
        </w:rPr>
        <w:t xml:space="preserve"> </w:t>
      </w:r>
      <w:r w:rsidR="0003206F" w:rsidRPr="00ED318B">
        <w:rPr>
          <w:rFonts w:ascii="Segoe UI Light" w:eastAsia="Calibri" w:hAnsi="Segoe UI Light" w:cs="Segoe UI Light"/>
          <w:sz w:val="20"/>
          <w:szCs w:val="20"/>
          <w:lang w:eastAsia="es-PE"/>
        </w:rPr>
        <w:t>Cerro Colorado</w:t>
      </w:r>
      <w:r w:rsidRPr="00ED318B">
        <w:rPr>
          <w:rFonts w:ascii="Segoe UI Light" w:hAnsi="Segoe UI Light" w:cs="Segoe UI Light"/>
          <w:sz w:val="20"/>
          <w:szCs w:val="20"/>
        </w:rPr>
        <w:t xml:space="preserve">, distrito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provincia y departamento Arequipa.</w:t>
      </w:r>
    </w:p>
    <w:p w14:paraId="0D6E5743" w14:textId="77777777" w:rsidR="00A141A6" w:rsidRPr="00ED318B" w:rsidRDefault="00A141A6" w:rsidP="000E22A4">
      <w:pPr>
        <w:spacing w:after="0" w:line="240" w:lineRule="auto"/>
        <w:jc w:val="both"/>
        <w:rPr>
          <w:rFonts w:ascii="Segoe UI Light" w:hAnsi="Segoe UI Light" w:cs="Segoe UI Light"/>
          <w:sz w:val="20"/>
          <w:szCs w:val="20"/>
        </w:rPr>
      </w:pPr>
    </w:p>
    <w:p w14:paraId="0FBFE5E6" w14:textId="7A7298C6" w:rsidR="007B3317" w:rsidRPr="00ED318B" w:rsidRDefault="007B3317" w:rsidP="000E22A4">
      <w:pPr>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Localización del Proyecto</w:t>
      </w:r>
    </w:p>
    <w:p w14:paraId="32BA2996" w14:textId="77777777" w:rsidR="000E22A4" w:rsidRPr="00A141A6" w:rsidRDefault="000E22A4" w:rsidP="00493C2C">
      <w:pPr>
        <w:spacing w:after="0" w:line="240" w:lineRule="auto"/>
        <w:jc w:val="both"/>
        <w:rPr>
          <w:rFonts w:ascii="Segoe UI Light" w:hAnsi="Segoe UI Light" w:cs="Segoe UI Light"/>
          <w:b/>
          <w:sz w:val="12"/>
          <w:szCs w:val="12"/>
        </w:rPr>
      </w:pPr>
    </w:p>
    <w:tbl>
      <w:tblPr>
        <w:tblW w:w="7736" w:type="dxa"/>
        <w:jc w:val="center"/>
        <w:tblLayout w:type="fixed"/>
        <w:tblCellMar>
          <w:left w:w="70" w:type="dxa"/>
          <w:right w:w="70" w:type="dxa"/>
        </w:tblCellMar>
        <w:tblLook w:val="04A0" w:firstRow="1" w:lastRow="0" w:firstColumn="1" w:lastColumn="0" w:noHBand="0" w:noVBand="1"/>
      </w:tblPr>
      <w:tblGrid>
        <w:gridCol w:w="783"/>
        <w:gridCol w:w="6953"/>
      </w:tblGrid>
      <w:tr w:rsidR="00A141A6" w:rsidRPr="00ED318B" w14:paraId="5AF427CE" w14:textId="77777777" w:rsidTr="00A141A6">
        <w:trPr>
          <w:trHeight w:val="450"/>
          <w:jc w:val="center"/>
        </w:trPr>
        <w:tc>
          <w:tcPr>
            <w:tcW w:w="783"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12E05413" w14:textId="77777777" w:rsidR="00A141A6" w:rsidRPr="00ED318B" w:rsidRDefault="00A141A6" w:rsidP="00A97DF2">
            <w:pPr>
              <w:spacing w:after="0" w:line="240" w:lineRule="auto"/>
              <w:jc w:val="center"/>
              <w:rPr>
                <w:rFonts w:ascii="Segoe UI Light" w:eastAsia="Times New Roman" w:hAnsi="Segoe UI Light" w:cs="Segoe UI Light"/>
                <w:b/>
                <w:bCs/>
                <w:color w:val="FFFFFF" w:themeColor="background1"/>
                <w:sz w:val="18"/>
                <w:szCs w:val="18"/>
                <w:lang w:eastAsia="es-PE"/>
              </w:rPr>
            </w:pPr>
            <w:r w:rsidRPr="00ED318B">
              <w:rPr>
                <w:rFonts w:ascii="Segoe UI Light" w:eastAsia="Times New Roman" w:hAnsi="Segoe UI Light" w:cs="Segoe UI Light"/>
                <w:b/>
                <w:bCs/>
                <w:color w:val="FFFFFF" w:themeColor="background1"/>
                <w:sz w:val="18"/>
                <w:szCs w:val="18"/>
                <w:lang w:eastAsia="es-PE"/>
              </w:rPr>
              <w:t>N°</w:t>
            </w:r>
          </w:p>
        </w:tc>
        <w:tc>
          <w:tcPr>
            <w:tcW w:w="6953" w:type="dxa"/>
            <w:vMerge w:val="restart"/>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4306122D" w14:textId="77777777" w:rsidR="00A141A6" w:rsidRPr="00ED318B" w:rsidRDefault="00A141A6" w:rsidP="00A97DF2">
            <w:pPr>
              <w:spacing w:after="0" w:line="240" w:lineRule="auto"/>
              <w:jc w:val="center"/>
              <w:rPr>
                <w:rFonts w:ascii="Segoe UI Light" w:eastAsia="Times New Roman" w:hAnsi="Segoe UI Light" w:cs="Segoe UI Light"/>
                <w:b/>
                <w:bCs/>
                <w:color w:val="FFFFFF" w:themeColor="background1"/>
                <w:sz w:val="18"/>
                <w:szCs w:val="18"/>
                <w:lang w:eastAsia="es-PE"/>
              </w:rPr>
            </w:pPr>
            <w:r w:rsidRPr="00ED318B">
              <w:rPr>
                <w:rFonts w:ascii="Segoe UI Light" w:eastAsia="Times New Roman" w:hAnsi="Segoe UI Light" w:cs="Segoe UI Light"/>
                <w:b/>
                <w:bCs/>
                <w:color w:val="FFFFFF" w:themeColor="background1"/>
                <w:sz w:val="18"/>
                <w:szCs w:val="18"/>
                <w:lang w:eastAsia="es-PE"/>
              </w:rPr>
              <w:t>DESCRIPCIÓN DE LAS ALTERNATIVAS DE LOCALIZACIÓN</w:t>
            </w:r>
          </w:p>
        </w:tc>
      </w:tr>
      <w:tr w:rsidR="00A141A6" w:rsidRPr="00ED318B" w14:paraId="6A84A08F" w14:textId="77777777" w:rsidTr="00A141A6">
        <w:trPr>
          <w:trHeight w:val="450"/>
          <w:jc w:val="center"/>
        </w:trPr>
        <w:tc>
          <w:tcPr>
            <w:tcW w:w="783"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63A7F368" w14:textId="77777777" w:rsidR="00A141A6" w:rsidRPr="00ED318B" w:rsidRDefault="00A141A6" w:rsidP="00A97DF2">
            <w:pPr>
              <w:spacing w:after="0" w:line="240" w:lineRule="auto"/>
              <w:jc w:val="both"/>
              <w:rPr>
                <w:rFonts w:ascii="Segoe UI Light" w:eastAsia="Times New Roman" w:hAnsi="Segoe UI Light" w:cs="Segoe UI Light"/>
                <w:b/>
                <w:bCs/>
                <w:sz w:val="18"/>
                <w:szCs w:val="18"/>
                <w:lang w:eastAsia="es-PE"/>
              </w:rPr>
            </w:pPr>
          </w:p>
        </w:tc>
        <w:tc>
          <w:tcPr>
            <w:tcW w:w="6953" w:type="dxa"/>
            <w:vMerge/>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shd w:val="clear" w:color="auto" w:fill="A8D08D" w:themeFill="accent6" w:themeFillTint="99"/>
            <w:vAlign w:val="center"/>
            <w:hideMark/>
          </w:tcPr>
          <w:p w14:paraId="3D31DA5D" w14:textId="77777777" w:rsidR="00A141A6" w:rsidRPr="00ED318B" w:rsidRDefault="00A141A6" w:rsidP="00A97DF2">
            <w:pPr>
              <w:spacing w:after="0" w:line="240" w:lineRule="auto"/>
              <w:jc w:val="both"/>
              <w:rPr>
                <w:rFonts w:ascii="Segoe UI Light" w:eastAsia="Times New Roman" w:hAnsi="Segoe UI Light" w:cs="Segoe UI Light"/>
                <w:b/>
                <w:bCs/>
                <w:sz w:val="18"/>
                <w:szCs w:val="18"/>
                <w:lang w:eastAsia="es-PE"/>
              </w:rPr>
            </w:pPr>
          </w:p>
        </w:tc>
      </w:tr>
      <w:tr w:rsidR="00A141A6" w:rsidRPr="00ED318B" w14:paraId="74541785" w14:textId="77777777" w:rsidTr="00A141A6">
        <w:trPr>
          <w:trHeight w:val="443"/>
          <w:jc w:val="center"/>
        </w:trPr>
        <w:tc>
          <w:tcPr>
            <w:tcW w:w="783"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noWrap/>
            <w:vAlign w:val="center"/>
            <w:hideMark/>
          </w:tcPr>
          <w:p w14:paraId="7D10756C" w14:textId="77777777" w:rsidR="00A141A6" w:rsidRPr="00ED318B" w:rsidRDefault="00A141A6" w:rsidP="00A97DF2">
            <w:pPr>
              <w:spacing w:after="0" w:line="240" w:lineRule="auto"/>
              <w:jc w:val="center"/>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1</w:t>
            </w:r>
          </w:p>
        </w:tc>
        <w:tc>
          <w:tcPr>
            <w:tcW w:w="6953" w:type="dxa"/>
            <w:tc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tcBorders>
            <w:vAlign w:val="center"/>
            <w:hideMark/>
          </w:tcPr>
          <w:p w14:paraId="7B75AA84" w14:textId="77777777" w:rsidR="00A141A6" w:rsidRPr="00ED318B" w:rsidRDefault="00A141A6" w:rsidP="00A97DF2">
            <w:pPr>
              <w:spacing w:after="0" w:line="240" w:lineRule="auto"/>
              <w:jc w:val="both"/>
              <w:rPr>
                <w:rFonts w:ascii="Segoe UI Light" w:eastAsia="Times New Roman" w:hAnsi="Segoe UI Light" w:cs="Segoe UI Light"/>
                <w:sz w:val="18"/>
                <w:szCs w:val="18"/>
                <w:lang w:eastAsia="es-PE"/>
              </w:rPr>
            </w:pPr>
            <w:r w:rsidRPr="00ED318B">
              <w:rPr>
                <w:rFonts w:ascii="Segoe UI Light" w:eastAsia="Calibri" w:hAnsi="Segoe UI Light" w:cs="Segoe UI Light"/>
                <w:sz w:val="18"/>
                <w:szCs w:val="18"/>
                <w:lang w:eastAsia="es-PE"/>
              </w:rPr>
              <w:t xml:space="preserve">CENTRO CÍVICO DEL CENTRO POBLADO SEMI-RURAL PACHACUTEC, GRUPO ZONAL N° 12, ZONA </w:t>
            </w:r>
            <w:proofErr w:type="gramStart"/>
            <w:r w:rsidRPr="00ED318B">
              <w:rPr>
                <w:rFonts w:ascii="Segoe UI Light" w:eastAsia="Calibri" w:hAnsi="Segoe UI Light" w:cs="Segoe UI Light"/>
                <w:sz w:val="18"/>
                <w:szCs w:val="18"/>
                <w:lang w:eastAsia="es-PE"/>
              </w:rPr>
              <w:t>B ,</w:t>
            </w:r>
            <w:proofErr w:type="gramEnd"/>
            <w:r w:rsidRPr="00ED318B">
              <w:rPr>
                <w:rFonts w:ascii="Segoe UI Light" w:eastAsia="Calibri" w:hAnsi="Segoe UI Light" w:cs="Segoe UI Light"/>
                <w:sz w:val="18"/>
                <w:szCs w:val="18"/>
                <w:lang w:eastAsia="es-PE"/>
              </w:rPr>
              <w:t xml:space="preserve"> DISTRITO DE CERRO COLORADO DE LA PROVINCIA DE AREQUIPA DEL DEPARTAMENTO DE AREQUIPA.</w:t>
            </w:r>
          </w:p>
        </w:tc>
      </w:tr>
    </w:tbl>
    <w:p w14:paraId="34773232" w14:textId="77777777" w:rsidR="00A141A6" w:rsidRDefault="00A141A6" w:rsidP="000E22A4">
      <w:pPr>
        <w:autoSpaceDE w:val="0"/>
        <w:autoSpaceDN w:val="0"/>
        <w:adjustRightInd w:val="0"/>
        <w:spacing w:after="0" w:line="240" w:lineRule="auto"/>
        <w:jc w:val="center"/>
        <w:rPr>
          <w:rFonts w:ascii="Segoe UI Light" w:hAnsi="Segoe UI Light" w:cs="Segoe UI Light"/>
          <w:b/>
          <w:bCs/>
          <w:sz w:val="20"/>
          <w:szCs w:val="20"/>
          <w:lang w:val="es-ES_tradnl"/>
        </w:rPr>
      </w:pPr>
    </w:p>
    <w:p w14:paraId="6038BCCB" w14:textId="70515C7C" w:rsidR="00F048C5" w:rsidRPr="00ED318B" w:rsidRDefault="00A141A6" w:rsidP="000E22A4">
      <w:pPr>
        <w:autoSpaceDE w:val="0"/>
        <w:autoSpaceDN w:val="0"/>
        <w:adjustRightInd w:val="0"/>
        <w:spacing w:after="0" w:line="240" w:lineRule="auto"/>
        <w:jc w:val="center"/>
        <w:rPr>
          <w:rFonts w:ascii="Segoe UI Light" w:hAnsi="Segoe UI Light" w:cs="Segoe UI Light"/>
          <w:b/>
          <w:bCs/>
          <w:sz w:val="20"/>
          <w:szCs w:val="20"/>
          <w:lang w:val="es-ES_tradnl"/>
        </w:rPr>
      </w:pPr>
      <w:r w:rsidRPr="00ED318B">
        <w:rPr>
          <w:rFonts w:ascii="Segoe UI Light" w:hAnsi="Segoe UI Light" w:cs="Segoe UI Light"/>
          <w:b/>
          <w:i/>
          <w:noProof/>
          <w:sz w:val="16"/>
          <w:szCs w:val="16"/>
        </w:rPr>
        <w:drawing>
          <wp:anchor distT="0" distB="0" distL="114300" distR="114300" simplePos="0" relativeHeight="252700672" behindDoc="0" locked="0" layoutInCell="1" allowOverlap="1" wp14:anchorId="5F1822C1" wp14:editId="7DEF25B1">
            <wp:simplePos x="0" y="0"/>
            <wp:positionH relativeFrom="column">
              <wp:posOffset>327660</wp:posOffset>
            </wp:positionH>
            <wp:positionV relativeFrom="paragraph">
              <wp:posOffset>229870</wp:posOffset>
            </wp:positionV>
            <wp:extent cx="4947920" cy="2459355"/>
            <wp:effectExtent l="0" t="0" r="5080" b="0"/>
            <wp:wrapSquare wrapText="bothSides"/>
            <wp:docPr id="21228620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86873" name=""/>
                    <pic:cNvPicPr/>
                  </pic:nvPicPr>
                  <pic:blipFill>
                    <a:blip r:embed="rId36">
                      <a:extLst>
                        <a:ext uri="{28A0092B-C50C-407E-A947-70E740481C1C}">
                          <a14:useLocalDpi xmlns:a14="http://schemas.microsoft.com/office/drawing/2010/main" val="0"/>
                        </a:ext>
                      </a:extLst>
                    </a:blip>
                    <a:stretch>
                      <a:fillRect/>
                    </a:stretch>
                  </pic:blipFill>
                  <pic:spPr>
                    <a:xfrm>
                      <a:off x="0" y="0"/>
                      <a:ext cx="4947920" cy="2459355"/>
                    </a:xfrm>
                    <a:prstGeom prst="rect">
                      <a:avLst/>
                    </a:prstGeom>
                  </pic:spPr>
                </pic:pic>
              </a:graphicData>
            </a:graphic>
          </wp:anchor>
        </w:drawing>
      </w:r>
      <w:r w:rsidR="00F048C5" w:rsidRPr="00ED318B">
        <w:rPr>
          <w:rFonts w:ascii="Segoe UI Light" w:hAnsi="Segoe UI Light" w:cs="Segoe UI Light"/>
          <w:b/>
          <w:bCs/>
          <w:sz w:val="20"/>
          <w:szCs w:val="20"/>
          <w:lang w:val="es-ES_tradnl"/>
        </w:rPr>
        <w:t xml:space="preserve">Macro y Micro localización del Distrito de </w:t>
      </w:r>
      <w:r w:rsidR="0003206F" w:rsidRPr="00ED318B">
        <w:rPr>
          <w:rFonts w:ascii="Segoe UI Light" w:hAnsi="Segoe UI Light" w:cs="Segoe UI Light"/>
          <w:b/>
          <w:bCs/>
          <w:sz w:val="20"/>
          <w:szCs w:val="20"/>
          <w:lang w:val="es-ES_tradnl"/>
        </w:rPr>
        <w:t>Cerro Colorado</w:t>
      </w:r>
    </w:p>
    <w:p w14:paraId="11DA5D24" w14:textId="39FF8759" w:rsidR="00F048C5" w:rsidRPr="00ED318B" w:rsidRDefault="00F048C5" w:rsidP="000E22A4">
      <w:pPr>
        <w:ind w:left="-567"/>
        <w:jc w:val="center"/>
        <w:rPr>
          <w:rFonts w:ascii="Segoe UI Light" w:hAnsi="Segoe UI Light" w:cs="Segoe UI Light"/>
          <w:sz w:val="16"/>
          <w:szCs w:val="16"/>
        </w:rPr>
      </w:pPr>
      <w:r w:rsidRPr="00ED318B">
        <w:rPr>
          <w:rFonts w:ascii="Segoe UI Light" w:hAnsi="Segoe UI Light" w:cs="Segoe UI Light"/>
          <w:b/>
          <w:i/>
          <w:sz w:val="16"/>
          <w:szCs w:val="16"/>
        </w:rPr>
        <w:t>Fuente: Elaboración propia</w:t>
      </w:r>
      <w:bookmarkEnd w:id="70"/>
    </w:p>
    <w:p w14:paraId="3CE6501C" w14:textId="09EE9BD3" w:rsidR="004C2EDD" w:rsidRPr="00ED318B" w:rsidRDefault="004C2EDD" w:rsidP="00733D11">
      <w:pPr>
        <w:pStyle w:val="Prrafodelista"/>
        <w:numPr>
          <w:ilvl w:val="0"/>
          <w:numId w:val="64"/>
        </w:numPr>
        <w:spacing w:after="0" w:line="240" w:lineRule="auto"/>
        <w:jc w:val="both"/>
        <w:rPr>
          <w:rFonts w:ascii="Segoe UI Light" w:eastAsia="Calibri" w:hAnsi="Segoe UI Light" w:cs="Segoe UI Light"/>
          <w:b/>
          <w:bCs/>
          <w:sz w:val="20"/>
          <w:szCs w:val="20"/>
          <w:lang w:eastAsia="es-PE"/>
        </w:rPr>
      </w:pPr>
      <w:r w:rsidRPr="00ED318B">
        <w:rPr>
          <w:rFonts w:ascii="Segoe UI Light" w:eastAsia="Calibri" w:hAnsi="Segoe UI Light" w:cs="Segoe UI Light"/>
          <w:b/>
          <w:bCs/>
          <w:sz w:val="20"/>
          <w:szCs w:val="20"/>
          <w:lang w:eastAsia="es-PE"/>
        </w:rPr>
        <w:t>Tecnología:</w:t>
      </w:r>
    </w:p>
    <w:p w14:paraId="19F30D40" w14:textId="77777777" w:rsidR="000E22A4" w:rsidRPr="00ED318B" w:rsidRDefault="000E22A4" w:rsidP="000E22A4">
      <w:pPr>
        <w:spacing w:after="0" w:line="240" w:lineRule="auto"/>
        <w:jc w:val="both"/>
        <w:rPr>
          <w:rFonts w:ascii="Segoe UI Light" w:hAnsi="Segoe UI Light" w:cs="Segoe UI Light"/>
          <w:sz w:val="10"/>
          <w:szCs w:val="10"/>
        </w:rPr>
      </w:pPr>
    </w:p>
    <w:p w14:paraId="35F7A149" w14:textId="205ADE1D" w:rsidR="004C2EDD" w:rsidRPr="00ED318B" w:rsidRDefault="004C2EDD" w:rsidP="000E22A4">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Para la elaboración del presente proyecto, se tomó en cuenta aspectos como clima, suelo, topografía, normas técnicas sectoriales, entre otros.</w:t>
      </w:r>
      <w:r w:rsidR="00DC42AB" w:rsidRPr="00ED318B">
        <w:rPr>
          <w:rFonts w:ascii="Segoe UI Light" w:hAnsi="Segoe UI Light" w:cs="Segoe UI Light"/>
          <w:sz w:val="20"/>
          <w:szCs w:val="20"/>
        </w:rPr>
        <w:t xml:space="preserve"> </w:t>
      </w:r>
      <w:r w:rsidRPr="00ED318B">
        <w:rPr>
          <w:rFonts w:ascii="Segoe UI Light" w:hAnsi="Segoe UI Light" w:cs="Segoe UI Light"/>
          <w:sz w:val="20"/>
          <w:szCs w:val="20"/>
        </w:rPr>
        <w:t>La alternativa propuesta, está diseñada para brindar un óptimo nivel de servicio durante el horizonte de evaluación.</w:t>
      </w:r>
    </w:p>
    <w:p w14:paraId="5CEA1D6A" w14:textId="65122878" w:rsidR="00A173AD" w:rsidRPr="00ED318B" w:rsidRDefault="00A173AD" w:rsidP="00493C2C">
      <w:pPr>
        <w:pStyle w:val="Prrafodelista"/>
        <w:spacing w:after="0" w:line="240" w:lineRule="auto"/>
        <w:ind w:left="1068"/>
        <w:jc w:val="both"/>
        <w:rPr>
          <w:rFonts w:ascii="Segoe UI Light" w:hAnsi="Segoe UI Light" w:cs="Segoe UI Light"/>
          <w:sz w:val="8"/>
          <w:szCs w:val="8"/>
        </w:rPr>
      </w:pPr>
    </w:p>
    <w:p w14:paraId="39D56D21" w14:textId="748E672D" w:rsidR="00A173AD" w:rsidRDefault="00A173AD" w:rsidP="000E22A4">
      <w:pPr>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Análisis de la Tecnología del Proyecto</w:t>
      </w:r>
    </w:p>
    <w:p w14:paraId="45739C50" w14:textId="77777777" w:rsidR="00A141A6" w:rsidRDefault="00A141A6" w:rsidP="000E22A4">
      <w:pPr>
        <w:spacing w:after="0" w:line="240" w:lineRule="auto"/>
        <w:jc w:val="center"/>
        <w:rPr>
          <w:rFonts w:ascii="Segoe UI Light" w:hAnsi="Segoe UI Light" w:cs="Segoe UI Light"/>
          <w:b/>
          <w:sz w:val="20"/>
          <w:szCs w:val="20"/>
        </w:rPr>
      </w:pPr>
    </w:p>
    <w:tbl>
      <w:tblPr>
        <w:tblW w:w="11819" w:type="dxa"/>
        <w:jc w:val="center"/>
        <w:tblCellMar>
          <w:left w:w="70" w:type="dxa"/>
          <w:right w:w="70" w:type="dxa"/>
        </w:tblCellMar>
        <w:tblLook w:val="04A0" w:firstRow="1" w:lastRow="0" w:firstColumn="1" w:lastColumn="0" w:noHBand="0" w:noVBand="1"/>
      </w:tblPr>
      <w:tblGrid>
        <w:gridCol w:w="886"/>
        <w:gridCol w:w="1399"/>
        <w:gridCol w:w="1484"/>
        <w:gridCol w:w="1747"/>
        <w:gridCol w:w="146"/>
        <w:gridCol w:w="1225"/>
        <w:gridCol w:w="1472"/>
        <w:gridCol w:w="708"/>
        <w:gridCol w:w="709"/>
        <w:gridCol w:w="160"/>
        <w:gridCol w:w="941"/>
        <w:gridCol w:w="883"/>
        <w:gridCol w:w="59"/>
      </w:tblGrid>
      <w:tr w:rsidR="00A141A6" w:rsidRPr="00ED318B" w14:paraId="1B484677" w14:textId="77777777" w:rsidTr="00A97DF2">
        <w:trPr>
          <w:gridAfter w:val="1"/>
          <w:wAfter w:w="59" w:type="dxa"/>
          <w:trHeight w:val="307"/>
          <w:jc w:val="center"/>
        </w:trPr>
        <w:tc>
          <w:tcPr>
            <w:tcW w:w="886"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14:paraId="79306689"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r w:rsidRPr="00ED318B">
              <w:rPr>
                <w:rFonts w:ascii="Segoe UI Light" w:eastAsia="Times New Roman" w:hAnsi="Segoe UI Light" w:cs="Segoe UI Light"/>
                <w:b/>
                <w:bCs/>
                <w:sz w:val="20"/>
                <w:szCs w:val="20"/>
                <w:lang w:eastAsia="es-PE"/>
              </w:rPr>
              <w:t>Procesos</w:t>
            </w:r>
          </w:p>
        </w:tc>
        <w:tc>
          <w:tcPr>
            <w:tcW w:w="1399"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50DA80B1"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r w:rsidRPr="00ED318B">
              <w:rPr>
                <w:rFonts w:ascii="Segoe UI Light" w:eastAsia="Times New Roman" w:hAnsi="Segoe UI Light" w:cs="Segoe UI Light"/>
                <w:b/>
                <w:bCs/>
                <w:sz w:val="20"/>
                <w:szCs w:val="20"/>
                <w:lang w:eastAsia="es-PE"/>
              </w:rPr>
              <w:t>Tipo de Factor productivo</w:t>
            </w:r>
          </w:p>
        </w:tc>
        <w:tc>
          <w:tcPr>
            <w:tcW w:w="1484"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14:paraId="6987E7EE"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r w:rsidRPr="00ED318B">
              <w:rPr>
                <w:rFonts w:ascii="Segoe UI Light" w:eastAsia="Times New Roman" w:hAnsi="Segoe UI Light" w:cs="Segoe UI Light"/>
                <w:b/>
                <w:bCs/>
                <w:sz w:val="20"/>
                <w:szCs w:val="20"/>
                <w:lang w:eastAsia="es-PE"/>
              </w:rPr>
              <w:t>Activo estratégicos esenciales</w:t>
            </w:r>
          </w:p>
        </w:tc>
        <w:tc>
          <w:tcPr>
            <w:tcW w:w="3118" w:type="dxa"/>
            <w:gridSpan w:val="3"/>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14:paraId="1DD9894D"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r w:rsidRPr="00ED318B">
              <w:rPr>
                <w:rFonts w:ascii="Segoe UI Light" w:eastAsia="Times New Roman" w:hAnsi="Segoe UI Light" w:cs="Segoe UI Light"/>
                <w:b/>
                <w:bCs/>
                <w:sz w:val="20"/>
                <w:szCs w:val="20"/>
                <w:lang w:eastAsia="es-PE"/>
              </w:rPr>
              <w:t>Tipo de tecnología</w:t>
            </w:r>
          </w:p>
        </w:tc>
        <w:tc>
          <w:tcPr>
            <w:tcW w:w="2889" w:type="dxa"/>
            <w:gridSpan w:val="3"/>
            <w:tcBorders>
              <w:top w:val="single" w:sz="4" w:space="0" w:color="auto"/>
              <w:left w:val="nil"/>
              <w:bottom w:val="single" w:sz="4" w:space="0" w:color="auto"/>
              <w:right w:val="single" w:sz="4" w:space="0" w:color="000000"/>
            </w:tcBorders>
            <w:shd w:val="clear" w:color="000000" w:fill="D9D9D9"/>
            <w:vAlign w:val="center"/>
            <w:hideMark/>
          </w:tcPr>
          <w:p w14:paraId="3D7521C5"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r w:rsidRPr="00ED318B">
              <w:rPr>
                <w:rFonts w:ascii="Segoe UI Light" w:eastAsia="Times New Roman" w:hAnsi="Segoe UI Light" w:cs="Segoe UI Light"/>
                <w:b/>
                <w:bCs/>
                <w:sz w:val="20"/>
                <w:szCs w:val="20"/>
                <w:lang w:eastAsia="es-PE"/>
              </w:rPr>
              <w:t>Factores relevantes que condicionan la tecnología</w:t>
            </w:r>
          </w:p>
        </w:tc>
        <w:tc>
          <w:tcPr>
            <w:tcW w:w="1984" w:type="dxa"/>
            <w:gridSpan w:val="3"/>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14:paraId="519D5164"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r w:rsidRPr="00ED318B">
              <w:rPr>
                <w:rFonts w:ascii="Segoe UI Light" w:eastAsia="Times New Roman" w:hAnsi="Segoe UI Light" w:cs="Segoe UI Light"/>
                <w:b/>
                <w:bCs/>
                <w:sz w:val="20"/>
                <w:szCs w:val="20"/>
                <w:lang w:eastAsia="es-PE"/>
              </w:rPr>
              <w:t>Sustento</w:t>
            </w:r>
          </w:p>
        </w:tc>
      </w:tr>
      <w:tr w:rsidR="00A141A6" w:rsidRPr="00ED318B" w14:paraId="6828CD96" w14:textId="77777777" w:rsidTr="00A97DF2">
        <w:trPr>
          <w:gridAfter w:val="1"/>
          <w:wAfter w:w="59" w:type="dxa"/>
          <w:trHeight w:val="193"/>
          <w:jc w:val="center"/>
        </w:trPr>
        <w:tc>
          <w:tcPr>
            <w:tcW w:w="886" w:type="dxa"/>
            <w:vMerge/>
            <w:tcBorders>
              <w:top w:val="single" w:sz="4" w:space="0" w:color="auto"/>
              <w:left w:val="single" w:sz="4" w:space="0" w:color="auto"/>
              <w:bottom w:val="single" w:sz="4" w:space="0" w:color="000000"/>
              <w:right w:val="single" w:sz="4" w:space="0" w:color="auto"/>
            </w:tcBorders>
            <w:vAlign w:val="center"/>
            <w:hideMark/>
          </w:tcPr>
          <w:p w14:paraId="3EC4149A"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p>
        </w:tc>
        <w:tc>
          <w:tcPr>
            <w:tcW w:w="1399" w:type="dxa"/>
            <w:vMerge/>
            <w:tcBorders>
              <w:top w:val="single" w:sz="4" w:space="0" w:color="auto"/>
              <w:left w:val="single" w:sz="4" w:space="0" w:color="auto"/>
              <w:bottom w:val="single" w:sz="4" w:space="0" w:color="000000"/>
              <w:right w:val="single" w:sz="4" w:space="0" w:color="auto"/>
            </w:tcBorders>
            <w:vAlign w:val="center"/>
            <w:hideMark/>
          </w:tcPr>
          <w:p w14:paraId="03573BD4"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p>
        </w:tc>
        <w:tc>
          <w:tcPr>
            <w:tcW w:w="1484" w:type="dxa"/>
            <w:vMerge/>
            <w:tcBorders>
              <w:top w:val="single" w:sz="4" w:space="0" w:color="auto"/>
              <w:left w:val="single" w:sz="4" w:space="0" w:color="auto"/>
              <w:bottom w:val="single" w:sz="4" w:space="0" w:color="000000"/>
              <w:right w:val="single" w:sz="4" w:space="0" w:color="auto"/>
            </w:tcBorders>
            <w:vAlign w:val="center"/>
            <w:hideMark/>
          </w:tcPr>
          <w:p w14:paraId="449EEC5D"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p>
        </w:tc>
        <w:tc>
          <w:tcPr>
            <w:tcW w:w="3118" w:type="dxa"/>
            <w:gridSpan w:val="3"/>
            <w:vMerge/>
            <w:tcBorders>
              <w:top w:val="single" w:sz="4" w:space="0" w:color="auto"/>
              <w:left w:val="single" w:sz="4" w:space="0" w:color="auto"/>
              <w:bottom w:val="single" w:sz="4" w:space="0" w:color="000000"/>
              <w:right w:val="single" w:sz="4" w:space="0" w:color="000000"/>
            </w:tcBorders>
            <w:vAlign w:val="center"/>
            <w:hideMark/>
          </w:tcPr>
          <w:p w14:paraId="1FDE760B"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p>
        </w:tc>
        <w:tc>
          <w:tcPr>
            <w:tcW w:w="1472" w:type="dxa"/>
            <w:tcBorders>
              <w:top w:val="nil"/>
              <w:left w:val="nil"/>
              <w:bottom w:val="single" w:sz="4" w:space="0" w:color="auto"/>
              <w:right w:val="single" w:sz="4" w:space="0" w:color="auto"/>
            </w:tcBorders>
            <w:shd w:val="clear" w:color="000000" w:fill="D9D9D9"/>
            <w:noWrap/>
            <w:vAlign w:val="center"/>
            <w:hideMark/>
          </w:tcPr>
          <w:p w14:paraId="346337B3" w14:textId="77777777" w:rsidR="00A141A6" w:rsidRPr="00ED318B" w:rsidRDefault="00A141A6" w:rsidP="00A97DF2">
            <w:pPr>
              <w:spacing w:after="0" w:line="240" w:lineRule="auto"/>
              <w:jc w:val="center"/>
              <w:rPr>
                <w:rFonts w:ascii="Segoe UI Light" w:eastAsia="Times New Roman" w:hAnsi="Segoe UI Light" w:cs="Segoe UI Light"/>
                <w:b/>
                <w:bCs/>
                <w:sz w:val="20"/>
                <w:szCs w:val="20"/>
                <w:lang w:eastAsia="es-PE"/>
              </w:rPr>
            </w:pPr>
            <w:r w:rsidRPr="00ED318B">
              <w:rPr>
                <w:rFonts w:ascii="Segoe UI Light" w:eastAsia="Times New Roman" w:hAnsi="Segoe UI Light" w:cs="Segoe UI Light"/>
                <w:b/>
                <w:bCs/>
                <w:sz w:val="20"/>
                <w:szCs w:val="20"/>
                <w:lang w:eastAsia="es-PE"/>
              </w:rPr>
              <w:t>Factor 1</w:t>
            </w:r>
          </w:p>
        </w:tc>
        <w:tc>
          <w:tcPr>
            <w:tcW w:w="708" w:type="dxa"/>
            <w:tcBorders>
              <w:top w:val="nil"/>
              <w:left w:val="nil"/>
              <w:bottom w:val="single" w:sz="4" w:space="0" w:color="auto"/>
              <w:right w:val="single" w:sz="4" w:space="0" w:color="auto"/>
            </w:tcBorders>
            <w:shd w:val="clear" w:color="000000" w:fill="D9D9D9"/>
            <w:noWrap/>
            <w:vAlign w:val="center"/>
            <w:hideMark/>
          </w:tcPr>
          <w:p w14:paraId="5D5C8E3D" w14:textId="77777777" w:rsidR="00A141A6" w:rsidRPr="00ED318B" w:rsidRDefault="00A141A6" w:rsidP="00A97DF2">
            <w:pPr>
              <w:spacing w:after="0" w:line="240" w:lineRule="auto"/>
              <w:jc w:val="center"/>
              <w:rPr>
                <w:rFonts w:ascii="Segoe UI Light" w:eastAsia="Times New Roman" w:hAnsi="Segoe UI Light" w:cs="Segoe UI Light"/>
                <w:b/>
                <w:bCs/>
                <w:sz w:val="20"/>
                <w:szCs w:val="20"/>
                <w:lang w:eastAsia="es-PE"/>
              </w:rPr>
            </w:pPr>
            <w:r w:rsidRPr="00ED318B">
              <w:rPr>
                <w:rFonts w:ascii="Segoe UI Light" w:eastAsia="Times New Roman" w:hAnsi="Segoe UI Light" w:cs="Segoe UI Light"/>
                <w:b/>
                <w:bCs/>
                <w:sz w:val="20"/>
                <w:szCs w:val="20"/>
                <w:lang w:eastAsia="es-PE"/>
              </w:rPr>
              <w:t>Factor 2</w:t>
            </w:r>
          </w:p>
        </w:tc>
        <w:tc>
          <w:tcPr>
            <w:tcW w:w="709" w:type="dxa"/>
            <w:tcBorders>
              <w:top w:val="nil"/>
              <w:left w:val="nil"/>
              <w:bottom w:val="single" w:sz="4" w:space="0" w:color="auto"/>
              <w:right w:val="single" w:sz="4" w:space="0" w:color="auto"/>
            </w:tcBorders>
            <w:shd w:val="clear" w:color="000000" w:fill="D9D9D9"/>
            <w:noWrap/>
            <w:vAlign w:val="center"/>
            <w:hideMark/>
          </w:tcPr>
          <w:p w14:paraId="42C9AD8D" w14:textId="77777777" w:rsidR="00A141A6" w:rsidRPr="00ED318B" w:rsidRDefault="00A141A6" w:rsidP="00A97DF2">
            <w:pPr>
              <w:spacing w:after="0" w:line="240" w:lineRule="auto"/>
              <w:jc w:val="center"/>
              <w:rPr>
                <w:rFonts w:ascii="Segoe UI Light" w:eastAsia="Times New Roman" w:hAnsi="Segoe UI Light" w:cs="Segoe UI Light"/>
                <w:b/>
                <w:bCs/>
                <w:sz w:val="20"/>
                <w:szCs w:val="20"/>
                <w:lang w:eastAsia="es-PE"/>
              </w:rPr>
            </w:pPr>
            <w:r w:rsidRPr="00ED318B">
              <w:rPr>
                <w:rFonts w:ascii="Segoe UI Light" w:eastAsia="Times New Roman" w:hAnsi="Segoe UI Light" w:cs="Segoe UI Light"/>
                <w:b/>
                <w:bCs/>
                <w:sz w:val="20"/>
                <w:szCs w:val="20"/>
                <w:lang w:eastAsia="es-PE"/>
              </w:rPr>
              <w:t>Factor 3</w:t>
            </w:r>
          </w:p>
        </w:tc>
        <w:tc>
          <w:tcPr>
            <w:tcW w:w="1984" w:type="dxa"/>
            <w:gridSpan w:val="3"/>
            <w:vMerge/>
            <w:tcBorders>
              <w:top w:val="nil"/>
              <w:left w:val="nil"/>
              <w:bottom w:val="single" w:sz="4" w:space="0" w:color="auto"/>
              <w:right w:val="single" w:sz="4" w:space="0" w:color="auto"/>
            </w:tcBorders>
            <w:vAlign w:val="center"/>
            <w:hideMark/>
          </w:tcPr>
          <w:p w14:paraId="4E13C992"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p>
        </w:tc>
      </w:tr>
      <w:tr w:rsidR="00A141A6" w:rsidRPr="00ED318B" w14:paraId="78DBA897" w14:textId="77777777" w:rsidTr="00A97DF2">
        <w:trPr>
          <w:trHeight w:val="70"/>
          <w:jc w:val="center"/>
        </w:trPr>
        <w:tc>
          <w:tcPr>
            <w:tcW w:w="886" w:type="dxa"/>
            <w:tcBorders>
              <w:top w:val="nil"/>
              <w:left w:val="nil"/>
              <w:bottom w:val="nil"/>
              <w:right w:val="nil"/>
            </w:tcBorders>
            <w:noWrap/>
            <w:vAlign w:val="center"/>
            <w:hideMark/>
          </w:tcPr>
          <w:p w14:paraId="0063F4BF" w14:textId="77777777" w:rsidR="00A141A6" w:rsidRPr="00ED318B" w:rsidRDefault="00A141A6" w:rsidP="00A97DF2">
            <w:pPr>
              <w:spacing w:after="0" w:line="240" w:lineRule="auto"/>
              <w:jc w:val="both"/>
              <w:rPr>
                <w:rFonts w:ascii="Segoe UI Light" w:eastAsia="Times New Roman" w:hAnsi="Segoe UI Light" w:cs="Segoe UI Light"/>
                <w:b/>
                <w:bCs/>
                <w:sz w:val="20"/>
                <w:szCs w:val="20"/>
                <w:lang w:eastAsia="es-PE"/>
              </w:rPr>
            </w:pPr>
          </w:p>
        </w:tc>
        <w:tc>
          <w:tcPr>
            <w:tcW w:w="1399" w:type="dxa"/>
            <w:tcBorders>
              <w:top w:val="nil"/>
              <w:left w:val="nil"/>
              <w:bottom w:val="nil"/>
              <w:right w:val="nil"/>
            </w:tcBorders>
            <w:vAlign w:val="center"/>
            <w:hideMark/>
          </w:tcPr>
          <w:p w14:paraId="15B10387"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484" w:type="dxa"/>
            <w:tcBorders>
              <w:top w:val="nil"/>
              <w:left w:val="nil"/>
              <w:bottom w:val="nil"/>
              <w:right w:val="nil"/>
            </w:tcBorders>
            <w:vAlign w:val="center"/>
            <w:hideMark/>
          </w:tcPr>
          <w:p w14:paraId="42E1181A"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747" w:type="dxa"/>
            <w:tcBorders>
              <w:top w:val="nil"/>
              <w:left w:val="nil"/>
              <w:bottom w:val="nil"/>
              <w:right w:val="nil"/>
            </w:tcBorders>
            <w:hideMark/>
          </w:tcPr>
          <w:p w14:paraId="50667F48"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46" w:type="dxa"/>
            <w:tcBorders>
              <w:top w:val="nil"/>
              <w:left w:val="nil"/>
              <w:bottom w:val="nil"/>
              <w:right w:val="nil"/>
            </w:tcBorders>
            <w:noWrap/>
            <w:vAlign w:val="bottom"/>
            <w:hideMark/>
          </w:tcPr>
          <w:p w14:paraId="072DD769"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225" w:type="dxa"/>
            <w:tcBorders>
              <w:top w:val="nil"/>
              <w:left w:val="nil"/>
              <w:bottom w:val="nil"/>
              <w:right w:val="nil"/>
            </w:tcBorders>
            <w:noWrap/>
            <w:vAlign w:val="bottom"/>
            <w:hideMark/>
          </w:tcPr>
          <w:p w14:paraId="04AD79FD"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472" w:type="dxa"/>
            <w:tcBorders>
              <w:top w:val="nil"/>
              <w:left w:val="nil"/>
              <w:bottom w:val="nil"/>
              <w:right w:val="nil"/>
            </w:tcBorders>
            <w:noWrap/>
            <w:vAlign w:val="bottom"/>
            <w:hideMark/>
          </w:tcPr>
          <w:p w14:paraId="0E2DA426"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708" w:type="dxa"/>
            <w:tcBorders>
              <w:top w:val="nil"/>
              <w:left w:val="nil"/>
              <w:bottom w:val="nil"/>
              <w:right w:val="nil"/>
            </w:tcBorders>
            <w:noWrap/>
            <w:vAlign w:val="bottom"/>
            <w:hideMark/>
          </w:tcPr>
          <w:p w14:paraId="07FEF2FD"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709" w:type="dxa"/>
            <w:tcBorders>
              <w:top w:val="nil"/>
              <w:left w:val="nil"/>
              <w:bottom w:val="nil"/>
              <w:right w:val="nil"/>
            </w:tcBorders>
            <w:noWrap/>
            <w:vAlign w:val="bottom"/>
            <w:hideMark/>
          </w:tcPr>
          <w:p w14:paraId="5ABC9BB1"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60" w:type="dxa"/>
            <w:tcBorders>
              <w:top w:val="nil"/>
              <w:left w:val="nil"/>
              <w:bottom w:val="nil"/>
              <w:right w:val="nil"/>
            </w:tcBorders>
            <w:noWrap/>
            <w:vAlign w:val="bottom"/>
            <w:hideMark/>
          </w:tcPr>
          <w:p w14:paraId="10ADAF98"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941" w:type="dxa"/>
            <w:tcBorders>
              <w:top w:val="nil"/>
              <w:left w:val="nil"/>
              <w:bottom w:val="nil"/>
              <w:right w:val="nil"/>
            </w:tcBorders>
            <w:noWrap/>
            <w:vAlign w:val="bottom"/>
            <w:hideMark/>
          </w:tcPr>
          <w:p w14:paraId="723608F9"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942" w:type="dxa"/>
            <w:gridSpan w:val="2"/>
            <w:tcBorders>
              <w:top w:val="nil"/>
              <w:left w:val="nil"/>
              <w:bottom w:val="nil"/>
              <w:right w:val="nil"/>
            </w:tcBorders>
            <w:noWrap/>
            <w:vAlign w:val="bottom"/>
            <w:hideMark/>
          </w:tcPr>
          <w:p w14:paraId="1E031F7C"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r>
      <w:tr w:rsidR="00A141A6" w:rsidRPr="00ED318B" w14:paraId="366DEB3C" w14:textId="77777777" w:rsidTr="00A97DF2">
        <w:trPr>
          <w:gridAfter w:val="1"/>
          <w:wAfter w:w="59" w:type="dxa"/>
          <w:trHeight w:val="606"/>
          <w:jc w:val="center"/>
        </w:trPr>
        <w:tc>
          <w:tcPr>
            <w:tcW w:w="886" w:type="dxa"/>
            <w:vMerge w:val="restart"/>
            <w:tcBorders>
              <w:top w:val="single" w:sz="4" w:space="0" w:color="A6A6A6"/>
              <w:left w:val="single" w:sz="4" w:space="0" w:color="A6A6A6"/>
              <w:bottom w:val="single" w:sz="4" w:space="0" w:color="A6A6A6"/>
              <w:right w:val="single" w:sz="4" w:space="0" w:color="A6A6A6"/>
            </w:tcBorders>
            <w:shd w:val="clear" w:color="000000" w:fill="EEECE1"/>
            <w:noWrap/>
            <w:vAlign w:val="center"/>
            <w:hideMark/>
          </w:tcPr>
          <w:p w14:paraId="1DDFB32D"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lastRenderedPageBreak/>
              <w:t>Proceso 1</w:t>
            </w:r>
          </w:p>
        </w:tc>
        <w:tc>
          <w:tcPr>
            <w:tcW w:w="1399" w:type="dxa"/>
            <w:vMerge w:val="restart"/>
            <w:tcBorders>
              <w:top w:val="single" w:sz="4" w:space="0" w:color="A6A6A6"/>
              <w:left w:val="single" w:sz="4" w:space="0" w:color="A6A6A6"/>
              <w:bottom w:val="nil"/>
              <w:right w:val="single" w:sz="4" w:space="0" w:color="A6A6A6"/>
            </w:tcBorders>
            <w:shd w:val="clear" w:color="000000" w:fill="FDE9D9"/>
            <w:noWrap/>
            <w:vAlign w:val="center"/>
            <w:hideMark/>
          </w:tcPr>
          <w:p w14:paraId="29E984D0"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7E98F3A1"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4CC7600C"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17BC903E"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37F652DF"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7FD5FF43"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4FAEADC4"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7B4D1EED"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58A86B6C"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502DFBDB"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0F23D06F"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6BFFFDED"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56BD5180"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37EC84A0"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07A8C1E6"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70234AE0"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14FC67AB"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Infraestructura</w:t>
            </w:r>
          </w:p>
        </w:tc>
        <w:tc>
          <w:tcPr>
            <w:tcW w:w="1484" w:type="dxa"/>
            <w:tcBorders>
              <w:top w:val="single" w:sz="4" w:space="0" w:color="A6A6A6"/>
              <w:left w:val="nil"/>
              <w:bottom w:val="nil"/>
              <w:right w:val="single" w:sz="4" w:space="0" w:color="A6A6A6"/>
            </w:tcBorders>
            <w:shd w:val="clear" w:color="000000" w:fill="FDE9D9"/>
            <w:noWrap/>
            <w:hideMark/>
          </w:tcPr>
          <w:p w14:paraId="3221BB00" w14:textId="77777777" w:rsidR="00A141A6" w:rsidRPr="00ED318B" w:rsidRDefault="00A141A6" w:rsidP="00A97DF2">
            <w:pPr>
              <w:spacing w:after="0" w:line="240" w:lineRule="auto"/>
              <w:jc w:val="both"/>
              <w:rPr>
                <w:rFonts w:ascii="Segoe UI Light" w:hAnsi="Segoe UI Light" w:cs="Segoe UI Light"/>
                <w:sz w:val="20"/>
                <w:szCs w:val="20"/>
              </w:rPr>
            </w:pPr>
          </w:p>
          <w:p w14:paraId="530FCB76" w14:textId="77777777" w:rsidR="00A141A6" w:rsidRPr="00ED318B" w:rsidRDefault="00A141A6" w:rsidP="00A97DF2">
            <w:pPr>
              <w:spacing w:after="0" w:line="240" w:lineRule="auto"/>
              <w:jc w:val="both"/>
              <w:rPr>
                <w:rFonts w:ascii="Segoe UI Light" w:hAnsi="Segoe UI Light" w:cs="Segoe UI Light"/>
                <w:sz w:val="20"/>
                <w:szCs w:val="20"/>
              </w:rPr>
            </w:pPr>
          </w:p>
          <w:p w14:paraId="1FFD4D41" w14:textId="77777777" w:rsidR="00A141A6" w:rsidRPr="00ED318B" w:rsidRDefault="00A141A6" w:rsidP="00A97DF2">
            <w:pPr>
              <w:spacing w:after="0" w:line="240" w:lineRule="auto"/>
              <w:jc w:val="both"/>
              <w:rPr>
                <w:rFonts w:ascii="Segoe UI Light" w:hAnsi="Segoe UI Light" w:cs="Segoe UI Light"/>
                <w:sz w:val="20"/>
                <w:szCs w:val="20"/>
              </w:rPr>
            </w:pPr>
          </w:p>
          <w:p w14:paraId="538972DB" w14:textId="77777777" w:rsidR="00A141A6" w:rsidRPr="00ED318B" w:rsidRDefault="00A141A6" w:rsidP="00A97DF2">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Construcción de Ambiente de articulación comercial</w:t>
            </w:r>
          </w:p>
        </w:tc>
        <w:tc>
          <w:tcPr>
            <w:tcW w:w="3118" w:type="dxa"/>
            <w:gridSpan w:val="3"/>
            <w:tcBorders>
              <w:top w:val="single" w:sz="4" w:space="0" w:color="A6A6A6"/>
              <w:left w:val="nil"/>
              <w:bottom w:val="single" w:sz="4" w:space="0" w:color="A6A6A6"/>
              <w:right w:val="single" w:sz="4" w:space="0" w:color="A6A6A6"/>
            </w:tcBorders>
            <w:shd w:val="clear" w:color="000000" w:fill="FDE9D9"/>
            <w:vAlign w:val="center"/>
            <w:hideMark/>
          </w:tcPr>
          <w:p w14:paraId="5B0816E5"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hAnsi="Segoe UI Light" w:cs="Segoe UI Light"/>
                <w:sz w:val="20"/>
                <w:szCs w:val="20"/>
              </w:rPr>
              <w:t>El área de cada puesto es en promedio de 6 a 8 m2, según la norma del A 070 del RNE, con diferentes características y agrupados de acuerdo a las actividades comerciales a desarrollar en el mercado.</w:t>
            </w:r>
          </w:p>
        </w:tc>
        <w:tc>
          <w:tcPr>
            <w:tcW w:w="1472" w:type="dxa"/>
            <w:tcBorders>
              <w:top w:val="single" w:sz="4" w:space="0" w:color="A6A6A6"/>
              <w:left w:val="nil"/>
              <w:bottom w:val="single" w:sz="4" w:space="0" w:color="A6A6A6"/>
              <w:right w:val="single" w:sz="4" w:space="0" w:color="A6A6A6"/>
            </w:tcBorders>
            <w:shd w:val="clear" w:color="000000" w:fill="EBF1DE"/>
            <w:vAlign w:val="center"/>
            <w:hideMark/>
          </w:tcPr>
          <w:p w14:paraId="60633923"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Especificaciones técnicas</w:t>
            </w:r>
          </w:p>
        </w:tc>
        <w:tc>
          <w:tcPr>
            <w:tcW w:w="708" w:type="dxa"/>
            <w:tcBorders>
              <w:top w:val="single" w:sz="4" w:space="0" w:color="A6A6A6"/>
              <w:left w:val="nil"/>
              <w:bottom w:val="single" w:sz="4" w:space="0" w:color="A6A6A6"/>
              <w:right w:val="single" w:sz="4" w:space="0" w:color="A6A6A6"/>
            </w:tcBorders>
            <w:shd w:val="clear" w:color="000000" w:fill="EBF1DE"/>
            <w:noWrap/>
            <w:vAlign w:val="center"/>
            <w:hideMark/>
          </w:tcPr>
          <w:p w14:paraId="5993EDC6"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709" w:type="dxa"/>
            <w:tcBorders>
              <w:top w:val="single" w:sz="4" w:space="0" w:color="A6A6A6"/>
              <w:left w:val="nil"/>
              <w:bottom w:val="single" w:sz="4" w:space="0" w:color="A6A6A6"/>
              <w:right w:val="single" w:sz="4" w:space="0" w:color="A6A6A6"/>
            </w:tcBorders>
            <w:shd w:val="clear" w:color="000000" w:fill="EBF1DE"/>
            <w:noWrap/>
            <w:vAlign w:val="center"/>
            <w:hideMark/>
          </w:tcPr>
          <w:p w14:paraId="1B159AA6"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1984" w:type="dxa"/>
            <w:gridSpan w:val="3"/>
            <w:tcBorders>
              <w:top w:val="single" w:sz="4" w:space="0" w:color="A6A6A6"/>
              <w:left w:val="nil"/>
              <w:bottom w:val="single" w:sz="4" w:space="0" w:color="A6A6A6"/>
              <w:right w:val="single" w:sz="4" w:space="0" w:color="A6A6A6"/>
            </w:tcBorders>
            <w:shd w:val="clear" w:color="000000" w:fill="FDE9D9"/>
            <w:hideMark/>
          </w:tcPr>
          <w:p w14:paraId="26DAA45A"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2CDFE691"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249D024C"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El dimensionamiento ve la distribución de cada espacio recreativo, dentro de la capacidad instalada del terreno.</w:t>
            </w:r>
          </w:p>
        </w:tc>
      </w:tr>
      <w:tr w:rsidR="00A141A6" w:rsidRPr="00ED318B" w14:paraId="33942AEB" w14:textId="77777777" w:rsidTr="00A97DF2">
        <w:trPr>
          <w:gridAfter w:val="1"/>
          <w:wAfter w:w="59" w:type="dxa"/>
          <w:trHeight w:val="615"/>
          <w:jc w:val="center"/>
        </w:trPr>
        <w:tc>
          <w:tcPr>
            <w:tcW w:w="886" w:type="dxa"/>
            <w:vMerge/>
            <w:tcBorders>
              <w:top w:val="single" w:sz="4" w:space="0" w:color="A6A6A6"/>
              <w:left w:val="single" w:sz="4" w:space="0" w:color="A6A6A6"/>
              <w:bottom w:val="single" w:sz="4" w:space="0" w:color="A6A6A6"/>
              <w:right w:val="single" w:sz="4" w:space="0" w:color="A6A6A6"/>
            </w:tcBorders>
            <w:vAlign w:val="center"/>
            <w:hideMark/>
          </w:tcPr>
          <w:p w14:paraId="31E63D88"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399" w:type="dxa"/>
            <w:vMerge/>
            <w:tcBorders>
              <w:top w:val="single" w:sz="4" w:space="0" w:color="A6A6A6"/>
              <w:left w:val="single" w:sz="4" w:space="0" w:color="A6A6A6"/>
              <w:bottom w:val="nil"/>
              <w:right w:val="single" w:sz="4" w:space="0" w:color="A6A6A6"/>
            </w:tcBorders>
            <w:vAlign w:val="center"/>
            <w:hideMark/>
          </w:tcPr>
          <w:p w14:paraId="68D350FD"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484" w:type="dxa"/>
            <w:tcBorders>
              <w:top w:val="single" w:sz="4" w:space="0" w:color="A6A6A6"/>
              <w:left w:val="nil"/>
              <w:bottom w:val="single" w:sz="4" w:space="0" w:color="A6A6A6"/>
              <w:right w:val="single" w:sz="4" w:space="0" w:color="A6A6A6"/>
            </w:tcBorders>
            <w:shd w:val="clear" w:color="000000" w:fill="FDE9D9"/>
            <w:noWrap/>
          </w:tcPr>
          <w:p w14:paraId="0DD6D7CC" w14:textId="77777777" w:rsidR="00A141A6" w:rsidRPr="00ED318B" w:rsidRDefault="00A141A6" w:rsidP="00A97DF2">
            <w:pPr>
              <w:spacing w:after="0"/>
              <w:jc w:val="both"/>
              <w:rPr>
                <w:rFonts w:ascii="Segoe UI Light" w:hAnsi="Segoe UI Light" w:cs="Segoe UI Light"/>
                <w:sz w:val="20"/>
                <w:szCs w:val="20"/>
              </w:rPr>
            </w:pPr>
          </w:p>
          <w:p w14:paraId="06217771" w14:textId="77777777" w:rsidR="00A141A6" w:rsidRPr="00ED318B" w:rsidRDefault="00A141A6" w:rsidP="00A97DF2">
            <w:pPr>
              <w:spacing w:after="0"/>
              <w:jc w:val="both"/>
              <w:rPr>
                <w:rFonts w:ascii="Segoe UI Light" w:hAnsi="Segoe UI Light" w:cs="Segoe UI Light"/>
                <w:sz w:val="20"/>
                <w:szCs w:val="20"/>
              </w:rPr>
            </w:pPr>
          </w:p>
          <w:p w14:paraId="4CEFE4B8" w14:textId="0ACB3604" w:rsidR="00A141A6" w:rsidRPr="00ED318B" w:rsidRDefault="00A141A6" w:rsidP="00A97DF2">
            <w:pPr>
              <w:spacing w:after="0"/>
              <w:jc w:val="both"/>
              <w:rPr>
                <w:rFonts w:ascii="Segoe UI Light" w:hAnsi="Segoe UI Light" w:cs="Segoe UI Light"/>
                <w:sz w:val="20"/>
                <w:szCs w:val="20"/>
              </w:rPr>
            </w:pPr>
            <w:r w:rsidRPr="00ED318B">
              <w:rPr>
                <w:rFonts w:ascii="Segoe UI Light" w:hAnsi="Segoe UI Light" w:cs="Segoe UI Light"/>
                <w:sz w:val="20"/>
                <w:szCs w:val="20"/>
              </w:rPr>
              <w:t>Construcción de</w:t>
            </w:r>
            <w:r w:rsidR="007D4AB9" w:rsidRPr="007D4AB9">
              <w:rPr>
                <w:rFonts w:ascii="Segoe UI Light" w:hAnsi="Segoe UI Light" w:cs="Segoe UI Light"/>
                <w:sz w:val="20"/>
                <w:szCs w:val="20"/>
              </w:rPr>
              <w:t xml:space="preserve"> espacio de circulación horizontal y/o vertical</w:t>
            </w:r>
          </w:p>
          <w:p w14:paraId="2A26494D" w14:textId="77777777" w:rsidR="00A141A6" w:rsidRPr="00ED318B" w:rsidRDefault="00A141A6" w:rsidP="00A97DF2">
            <w:pPr>
              <w:spacing w:after="0" w:line="240" w:lineRule="auto"/>
              <w:jc w:val="both"/>
              <w:rPr>
                <w:rFonts w:ascii="Segoe UI Light" w:hAnsi="Segoe UI Light" w:cs="Segoe UI Light"/>
                <w:sz w:val="20"/>
                <w:szCs w:val="20"/>
              </w:rPr>
            </w:pPr>
          </w:p>
        </w:tc>
        <w:tc>
          <w:tcPr>
            <w:tcW w:w="3118" w:type="dxa"/>
            <w:gridSpan w:val="3"/>
            <w:tcBorders>
              <w:top w:val="single" w:sz="4" w:space="0" w:color="A6A6A6"/>
              <w:left w:val="nil"/>
              <w:bottom w:val="single" w:sz="4" w:space="0" w:color="A6A6A6"/>
              <w:right w:val="single" w:sz="4" w:space="0" w:color="A6A6A6"/>
            </w:tcBorders>
            <w:shd w:val="clear" w:color="000000" w:fill="FDE9D9"/>
            <w:vAlign w:val="center"/>
          </w:tcPr>
          <w:p w14:paraId="19D6DC60" w14:textId="77777777" w:rsidR="00A141A6" w:rsidRPr="00ED318B" w:rsidRDefault="00A141A6" w:rsidP="00A97DF2">
            <w:pPr>
              <w:spacing w:after="0"/>
              <w:jc w:val="both"/>
              <w:rPr>
                <w:rFonts w:ascii="Segoe UI Light" w:hAnsi="Segoe UI Light" w:cs="Segoe UI Light"/>
                <w:sz w:val="20"/>
                <w:szCs w:val="20"/>
              </w:rPr>
            </w:pPr>
            <w:r w:rsidRPr="00ED318B">
              <w:rPr>
                <w:rFonts w:ascii="Segoe UI Light" w:hAnsi="Segoe UI Light" w:cs="Segoe UI Light"/>
                <w:sz w:val="20"/>
                <w:szCs w:val="20"/>
              </w:rPr>
              <w:t>Realizadas en concreto llaneado, accesibles y antideslizantes, con trazos continuos y pendientes suaves.</w:t>
            </w:r>
          </w:p>
        </w:tc>
        <w:tc>
          <w:tcPr>
            <w:tcW w:w="1472" w:type="dxa"/>
            <w:tcBorders>
              <w:top w:val="nil"/>
              <w:left w:val="nil"/>
              <w:bottom w:val="single" w:sz="4" w:space="0" w:color="A6A6A6"/>
              <w:right w:val="single" w:sz="4" w:space="0" w:color="A6A6A6"/>
            </w:tcBorders>
            <w:shd w:val="clear" w:color="000000" w:fill="EBF1DE"/>
            <w:vAlign w:val="center"/>
          </w:tcPr>
          <w:p w14:paraId="62D11AB3"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p>
        </w:tc>
        <w:tc>
          <w:tcPr>
            <w:tcW w:w="708" w:type="dxa"/>
            <w:tcBorders>
              <w:top w:val="nil"/>
              <w:left w:val="nil"/>
              <w:bottom w:val="single" w:sz="4" w:space="0" w:color="A6A6A6"/>
              <w:right w:val="single" w:sz="4" w:space="0" w:color="A6A6A6"/>
            </w:tcBorders>
            <w:shd w:val="clear" w:color="000000" w:fill="EBF1DE"/>
            <w:noWrap/>
            <w:vAlign w:val="bottom"/>
          </w:tcPr>
          <w:p w14:paraId="0AFA3E57"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p>
        </w:tc>
        <w:tc>
          <w:tcPr>
            <w:tcW w:w="709" w:type="dxa"/>
            <w:tcBorders>
              <w:top w:val="nil"/>
              <w:left w:val="nil"/>
              <w:bottom w:val="single" w:sz="4" w:space="0" w:color="A6A6A6"/>
              <w:right w:val="single" w:sz="4" w:space="0" w:color="A6A6A6"/>
            </w:tcBorders>
            <w:shd w:val="clear" w:color="000000" w:fill="EBF1DE"/>
            <w:noWrap/>
            <w:vAlign w:val="bottom"/>
          </w:tcPr>
          <w:p w14:paraId="3D364601"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p>
        </w:tc>
        <w:tc>
          <w:tcPr>
            <w:tcW w:w="1984" w:type="dxa"/>
            <w:gridSpan w:val="3"/>
            <w:tcBorders>
              <w:top w:val="single" w:sz="4" w:space="0" w:color="A6A6A6"/>
              <w:left w:val="nil"/>
              <w:bottom w:val="single" w:sz="4" w:space="0" w:color="A6A6A6"/>
              <w:right w:val="single" w:sz="4" w:space="0" w:color="A6A6A6"/>
            </w:tcBorders>
            <w:shd w:val="clear" w:color="000000" w:fill="FDE9D9"/>
          </w:tcPr>
          <w:p w14:paraId="66286941"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p w14:paraId="375ADB19"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Es el componente que se encarga de articular con los demás espacios recreativos.</w:t>
            </w:r>
          </w:p>
        </w:tc>
      </w:tr>
      <w:tr w:rsidR="00A141A6" w:rsidRPr="00ED318B" w14:paraId="2A3E8655" w14:textId="77777777" w:rsidTr="00A97DF2">
        <w:trPr>
          <w:gridAfter w:val="1"/>
          <w:wAfter w:w="59" w:type="dxa"/>
          <w:trHeight w:val="633"/>
          <w:jc w:val="center"/>
        </w:trPr>
        <w:tc>
          <w:tcPr>
            <w:tcW w:w="886" w:type="dxa"/>
            <w:vMerge/>
            <w:tcBorders>
              <w:top w:val="single" w:sz="4" w:space="0" w:color="A6A6A6"/>
              <w:left w:val="single" w:sz="4" w:space="0" w:color="A6A6A6"/>
              <w:bottom w:val="single" w:sz="4" w:space="0" w:color="A6A6A6"/>
              <w:right w:val="single" w:sz="4" w:space="0" w:color="A6A6A6"/>
            </w:tcBorders>
            <w:vAlign w:val="center"/>
            <w:hideMark/>
          </w:tcPr>
          <w:p w14:paraId="563F553B"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399" w:type="dxa"/>
            <w:vMerge/>
            <w:tcBorders>
              <w:top w:val="single" w:sz="4" w:space="0" w:color="A6A6A6"/>
              <w:left w:val="single" w:sz="4" w:space="0" w:color="A6A6A6"/>
              <w:bottom w:val="nil"/>
              <w:right w:val="single" w:sz="4" w:space="0" w:color="A6A6A6"/>
            </w:tcBorders>
            <w:vAlign w:val="center"/>
            <w:hideMark/>
          </w:tcPr>
          <w:p w14:paraId="56B5ACCC"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484" w:type="dxa"/>
            <w:tcBorders>
              <w:top w:val="nil"/>
              <w:left w:val="nil"/>
              <w:bottom w:val="nil"/>
              <w:right w:val="single" w:sz="4" w:space="0" w:color="A6A6A6"/>
            </w:tcBorders>
            <w:shd w:val="clear" w:color="000000" w:fill="FDE9D9"/>
            <w:hideMark/>
          </w:tcPr>
          <w:p w14:paraId="12B2EB53" w14:textId="77777777" w:rsidR="00A141A6" w:rsidRPr="00ED318B" w:rsidRDefault="00A141A6" w:rsidP="00A97DF2">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Construcción de servicios higiénicos y/o vestidores </w:t>
            </w:r>
          </w:p>
        </w:tc>
        <w:tc>
          <w:tcPr>
            <w:tcW w:w="3118" w:type="dxa"/>
            <w:gridSpan w:val="3"/>
            <w:tcBorders>
              <w:top w:val="single" w:sz="4" w:space="0" w:color="A6A6A6"/>
              <w:left w:val="nil"/>
              <w:bottom w:val="single" w:sz="4" w:space="0" w:color="A6A6A6"/>
              <w:right w:val="single" w:sz="4" w:space="0" w:color="A6A6A6"/>
            </w:tcBorders>
            <w:shd w:val="clear" w:color="000000" w:fill="FDE9D9"/>
            <w:vAlign w:val="center"/>
          </w:tcPr>
          <w:p w14:paraId="74FA8120" w14:textId="77777777" w:rsidR="00A141A6" w:rsidRPr="00ED318B" w:rsidRDefault="00A141A6" w:rsidP="00A97DF2">
            <w:pPr>
              <w:spacing w:after="0"/>
              <w:jc w:val="both"/>
              <w:rPr>
                <w:rFonts w:ascii="Segoe UI Light" w:hAnsi="Segoe UI Light" w:cs="Segoe UI Light"/>
                <w:sz w:val="20"/>
                <w:szCs w:val="20"/>
              </w:rPr>
            </w:pPr>
            <w:r w:rsidRPr="00ED318B">
              <w:rPr>
                <w:rFonts w:ascii="Segoe UI Light" w:hAnsi="Segoe UI Light" w:cs="Segoe UI Light"/>
                <w:sz w:val="20"/>
                <w:szCs w:val="20"/>
              </w:rPr>
              <w:t xml:space="preserve">Contiene Servicios higiénicos diferenciados para hombres y mujeres. Baño accesible para personas con discapacidad. </w:t>
            </w:r>
          </w:p>
        </w:tc>
        <w:tc>
          <w:tcPr>
            <w:tcW w:w="1472" w:type="dxa"/>
            <w:tcBorders>
              <w:top w:val="nil"/>
              <w:left w:val="nil"/>
              <w:bottom w:val="single" w:sz="4" w:space="0" w:color="A6A6A6"/>
              <w:right w:val="single" w:sz="4" w:space="0" w:color="A6A6A6"/>
            </w:tcBorders>
            <w:shd w:val="clear" w:color="000000" w:fill="EBF1DE"/>
            <w:vAlign w:val="center"/>
          </w:tcPr>
          <w:p w14:paraId="4938AEBF"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Especificaciones técnicas</w:t>
            </w:r>
          </w:p>
        </w:tc>
        <w:tc>
          <w:tcPr>
            <w:tcW w:w="708" w:type="dxa"/>
            <w:tcBorders>
              <w:top w:val="nil"/>
              <w:left w:val="nil"/>
              <w:bottom w:val="single" w:sz="4" w:space="0" w:color="A6A6A6"/>
              <w:right w:val="single" w:sz="4" w:space="0" w:color="A6A6A6"/>
            </w:tcBorders>
            <w:shd w:val="clear" w:color="000000" w:fill="EBF1DE"/>
            <w:noWrap/>
            <w:vAlign w:val="bottom"/>
          </w:tcPr>
          <w:p w14:paraId="1E94B49F"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709" w:type="dxa"/>
            <w:tcBorders>
              <w:top w:val="nil"/>
              <w:left w:val="nil"/>
              <w:bottom w:val="single" w:sz="4" w:space="0" w:color="A6A6A6"/>
              <w:right w:val="single" w:sz="4" w:space="0" w:color="A6A6A6"/>
            </w:tcBorders>
            <w:shd w:val="clear" w:color="000000" w:fill="EBF1DE"/>
            <w:noWrap/>
            <w:vAlign w:val="bottom"/>
          </w:tcPr>
          <w:p w14:paraId="49E20C6E"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1984" w:type="dxa"/>
            <w:gridSpan w:val="3"/>
            <w:tcBorders>
              <w:top w:val="single" w:sz="4" w:space="0" w:color="A6A6A6"/>
              <w:left w:val="nil"/>
              <w:bottom w:val="single" w:sz="4" w:space="0" w:color="A6A6A6"/>
              <w:right w:val="single" w:sz="4" w:space="0" w:color="A6A6A6"/>
            </w:tcBorders>
            <w:shd w:val="clear" w:color="000000" w:fill="FDE9D9"/>
          </w:tcPr>
          <w:p w14:paraId="0003BB8B"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Es el componente que se encarga de brindar la seguridad</w:t>
            </w:r>
          </w:p>
        </w:tc>
      </w:tr>
      <w:tr w:rsidR="00A141A6" w:rsidRPr="00ED318B" w14:paraId="658DAE0B" w14:textId="77777777" w:rsidTr="00A97DF2">
        <w:trPr>
          <w:gridAfter w:val="1"/>
          <w:wAfter w:w="59" w:type="dxa"/>
          <w:trHeight w:val="510"/>
          <w:jc w:val="center"/>
        </w:trPr>
        <w:tc>
          <w:tcPr>
            <w:tcW w:w="886" w:type="dxa"/>
            <w:vMerge/>
            <w:tcBorders>
              <w:top w:val="single" w:sz="4" w:space="0" w:color="A6A6A6"/>
              <w:left w:val="single" w:sz="4" w:space="0" w:color="A6A6A6"/>
              <w:bottom w:val="single" w:sz="4" w:space="0" w:color="A6A6A6"/>
              <w:right w:val="single" w:sz="4" w:space="0" w:color="A6A6A6"/>
            </w:tcBorders>
            <w:vAlign w:val="center"/>
            <w:hideMark/>
          </w:tcPr>
          <w:p w14:paraId="3BB4459E"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399" w:type="dxa"/>
            <w:vMerge/>
            <w:tcBorders>
              <w:top w:val="single" w:sz="4" w:space="0" w:color="A6A6A6"/>
              <w:left w:val="single" w:sz="4" w:space="0" w:color="A6A6A6"/>
              <w:bottom w:val="nil"/>
              <w:right w:val="single" w:sz="4" w:space="0" w:color="A6A6A6"/>
            </w:tcBorders>
            <w:vAlign w:val="center"/>
            <w:hideMark/>
          </w:tcPr>
          <w:p w14:paraId="0DDFA4CB"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484" w:type="dxa"/>
            <w:tcBorders>
              <w:top w:val="single" w:sz="4" w:space="0" w:color="A6A6A6"/>
              <w:left w:val="nil"/>
              <w:bottom w:val="nil"/>
              <w:right w:val="single" w:sz="4" w:space="0" w:color="A6A6A6"/>
            </w:tcBorders>
            <w:shd w:val="clear" w:color="000000" w:fill="FDE9D9"/>
            <w:noWrap/>
            <w:hideMark/>
          </w:tcPr>
          <w:p w14:paraId="57C1A835" w14:textId="77777777" w:rsidR="00A141A6" w:rsidRPr="00ED318B" w:rsidRDefault="00A141A6" w:rsidP="00A97DF2">
            <w:pPr>
              <w:spacing w:after="0" w:line="240" w:lineRule="auto"/>
              <w:jc w:val="center"/>
              <w:rPr>
                <w:rFonts w:ascii="Segoe UI Light" w:hAnsi="Segoe UI Light" w:cs="Segoe UI Light"/>
                <w:sz w:val="20"/>
                <w:szCs w:val="20"/>
              </w:rPr>
            </w:pPr>
          </w:p>
          <w:p w14:paraId="3B5ED664" w14:textId="77777777" w:rsidR="00A141A6" w:rsidRPr="00ED318B" w:rsidRDefault="00A141A6" w:rsidP="00A97DF2">
            <w:pPr>
              <w:spacing w:after="0" w:line="240" w:lineRule="auto"/>
              <w:jc w:val="center"/>
              <w:rPr>
                <w:rFonts w:ascii="Segoe UI Light" w:hAnsi="Segoe UI Light" w:cs="Segoe UI Light"/>
                <w:sz w:val="20"/>
                <w:szCs w:val="20"/>
              </w:rPr>
            </w:pPr>
          </w:p>
          <w:p w14:paraId="40538BB3" w14:textId="77777777" w:rsidR="00A141A6" w:rsidRPr="00ED318B" w:rsidRDefault="00A141A6" w:rsidP="00A97DF2">
            <w:pPr>
              <w:spacing w:after="0" w:line="240" w:lineRule="auto"/>
              <w:jc w:val="center"/>
              <w:rPr>
                <w:rFonts w:ascii="Segoe UI Light" w:hAnsi="Segoe UI Light" w:cs="Segoe UI Light"/>
                <w:sz w:val="20"/>
                <w:szCs w:val="20"/>
              </w:rPr>
            </w:pPr>
          </w:p>
          <w:p w14:paraId="602335E8" w14:textId="77777777" w:rsidR="00A141A6" w:rsidRPr="00ED318B" w:rsidRDefault="00A141A6" w:rsidP="00A97DF2">
            <w:pPr>
              <w:spacing w:after="0" w:line="240" w:lineRule="auto"/>
              <w:jc w:val="center"/>
              <w:rPr>
                <w:rFonts w:ascii="Segoe UI Light" w:hAnsi="Segoe UI Light" w:cs="Segoe UI Light"/>
                <w:sz w:val="20"/>
                <w:szCs w:val="20"/>
              </w:rPr>
            </w:pPr>
          </w:p>
          <w:p w14:paraId="41D7E3FE" w14:textId="77777777" w:rsidR="00A141A6" w:rsidRPr="00ED318B" w:rsidRDefault="00A141A6" w:rsidP="00A97DF2">
            <w:pPr>
              <w:spacing w:after="0" w:line="240" w:lineRule="auto"/>
              <w:jc w:val="center"/>
              <w:rPr>
                <w:rFonts w:ascii="Segoe UI Light" w:hAnsi="Segoe UI Light" w:cs="Segoe UI Light"/>
                <w:sz w:val="20"/>
                <w:szCs w:val="20"/>
              </w:rPr>
            </w:pPr>
            <w:r w:rsidRPr="00ED318B">
              <w:rPr>
                <w:rFonts w:ascii="Segoe UI Light" w:hAnsi="Segoe UI Light" w:cs="Segoe UI Light"/>
                <w:sz w:val="20"/>
                <w:szCs w:val="20"/>
              </w:rPr>
              <w:t>Construcción de área verde</w:t>
            </w:r>
          </w:p>
        </w:tc>
        <w:tc>
          <w:tcPr>
            <w:tcW w:w="3118" w:type="dxa"/>
            <w:gridSpan w:val="3"/>
            <w:tcBorders>
              <w:top w:val="single" w:sz="4" w:space="0" w:color="A6A6A6"/>
              <w:left w:val="nil"/>
              <w:bottom w:val="single" w:sz="4" w:space="0" w:color="A6A6A6"/>
              <w:right w:val="single" w:sz="4" w:space="0" w:color="A6A6A6"/>
            </w:tcBorders>
            <w:shd w:val="clear" w:color="000000" w:fill="FDE9D9"/>
            <w:vAlign w:val="center"/>
          </w:tcPr>
          <w:p w14:paraId="12525188" w14:textId="77777777" w:rsidR="00A141A6" w:rsidRPr="00ED318B" w:rsidRDefault="00A141A6" w:rsidP="00A97DF2">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Incorporación de vegetación ornamental de bajo requerimiento hídrico, con zonas ajardinadas asociadas a los espacios de descanso.</w:t>
            </w:r>
          </w:p>
          <w:p w14:paraId="7B0E821A" w14:textId="77777777" w:rsidR="00A141A6" w:rsidRPr="00ED318B" w:rsidRDefault="00A141A6" w:rsidP="00A97DF2">
            <w:pPr>
              <w:pStyle w:val="Prrafodelista"/>
              <w:spacing w:after="0" w:line="240" w:lineRule="auto"/>
              <w:ind w:left="0"/>
              <w:jc w:val="both"/>
              <w:rPr>
                <w:rFonts w:ascii="Segoe UI Light" w:eastAsia="Times New Roman" w:hAnsi="Segoe UI Light" w:cs="Segoe UI Light"/>
                <w:sz w:val="20"/>
                <w:szCs w:val="20"/>
                <w:lang w:eastAsia="es-PE"/>
              </w:rPr>
            </w:pPr>
            <w:r w:rsidRPr="00ED318B">
              <w:rPr>
                <w:rFonts w:ascii="Segoe UI Light" w:hAnsi="Segoe UI Light" w:cs="Segoe UI Light"/>
                <w:sz w:val="20"/>
                <w:szCs w:val="20"/>
              </w:rPr>
              <w:t>• Tratamiento paisajístico: Uso de piedra canto rodado en bordes de zonas duras para reducir el uso de agua y mejorar el acabado visual.</w:t>
            </w:r>
          </w:p>
        </w:tc>
        <w:tc>
          <w:tcPr>
            <w:tcW w:w="1472" w:type="dxa"/>
            <w:tcBorders>
              <w:top w:val="nil"/>
              <w:left w:val="nil"/>
              <w:bottom w:val="single" w:sz="4" w:space="0" w:color="A6A6A6"/>
              <w:right w:val="single" w:sz="4" w:space="0" w:color="A6A6A6"/>
            </w:tcBorders>
            <w:shd w:val="clear" w:color="000000" w:fill="EBF1DE"/>
            <w:vAlign w:val="center"/>
            <w:hideMark/>
          </w:tcPr>
          <w:p w14:paraId="76A22C62"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Especificaciones técnicas</w:t>
            </w:r>
          </w:p>
        </w:tc>
        <w:tc>
          <w:tcPr>
            <w:tcW w:w="708" w:type="dxa"/>
            <w:tcBorders>
              <w:top w:val="nil"/>
              <w:left w:val="nil"/>
              <w:bottom w:val="single" w:sz="4" w:space="0" w:color="A6A6A6"/>
              <w:right w:val="single" w:sz="4" w:space="0" w:color="A6A6A6"/>
            </w:tcBorders>
            <w:shd w:val="clear" w:color="000000" w:fill="EBF1DE"/>
            <w:noWrap/>
            <w:vAlign w:val="bottom"/>
            <w:hideMark/>
          </w:tcPr>
          <w:p w14:paraId="468D9F11"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709" w:type="dxa"/>
            <w:tcBorders>
              <w:top w:val="nil"/>
              <w:left w:val="nil"/>
              <w:bottom w:val="single" w:sz="4" w:space="0" w:color="A6A6A6"/>
              <w:right w:val="single" w:sz="4" w:space="0" w:color="A6A6A6"/>
            </w:tcBorders>
            <w:shd w:val="clear" w:color="000000" w:fill="EBF1DE"/>
            <w:noWrap/>
            <w:vAlign w:val="bottom"/>
            <w:hideMark/>
          </w:tcPr>
          <w:p w14:paraId="421C2591"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1984" w:type="dxa"/>
            <w:gridSpan w:val="3"/>
            <w:tcBorders>
              <w:top w:val="single" w:sz="4" w:space="0" w:color="A6A6A6"/>
              <w:left w:val="nil"/>
              <w:bottom w:val="single" w:sz="4" w:space="0" w:color="A6A6A6"/>
              <w:right w:val="single" w:sz="4" w:space="0" w:color="A6A6A6"/>
            </w:tcBorders>
            <w:shd w:val="clear" w:color="000000" w:fill="FDE9D9"/>
            <w:hideMark/>
          </w:tcPr>
          <w:p w14:paraId="4CDA1613"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 xml:space="preserve">Componentes de mejora del ornato y vista de los visitantes. </w:t>
            </w:r>
          </w:p>
        </w:tc>
      </w:tr>
      <w:tr w:rsidR="00A141A6" w:rsidRPr="00ED318B" w14:paraId="421C9E8C" w14:textId="77777777" w:rsidTr="00A97DF2">
        <w:trPr>
          <w:gridAfter w:val="1"/>
          <w:wAfter w:w="59" w:type="dxa"/>
          <w:trHeight w:val="343"/>
          <w:jc w:val="center"/>
        </w:trPr>
        <w:tc>
          <w:tcPr>
            <w:tcW w:w="886" w:type="dxa"/>
            <w:vMerge/>
            <w:tcBorders>
              <w:top w:val="single" w:sz="4" w:space="0" w:color="A6A6A6"/>
              <w:left w:val="single" w:sz="4" w:space="0" w:color="A6A6A6"/>
              <w:bottom w:val="single" w:sz="4" w:space="0" w:color="A6A6A6"/>
              <w:right w:val="single" w:sz="4" w:space="0" w:color="A6A6A6"/>
            </w:tcBorders>
            <w:vAlign w:val="center"/>
            <w:hideMark/>
          </w:tcPr>
          <w:p w14:paraId="075ABF5B"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399" w:type="dxa"/>
            <w:tcBorders>
              <w:top w:val="single" w:sz="4" w:space="0" w:color="A6A6A6"/>
              <w:left w:val="nil"/>
              <w:bottom w:val="nil"/>
              <w:right w:val="single" w:sz="4" w:space="0" w:color="A6A6A6"/>
            </w:tcBorders>
            <w:shd w:val="clear" w:color="000000" w:fill="FDE9D9"/>
            <w:noWrap/>
            <w:vAlign w:val="center"/>
            <w:hideMark/>
          </w:tcPr>
          <w:p w14:paraId="3F6BB3FD"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 Equipamiento</w:t>
            </w:r>
          </w:p>
        </w:tc>
        <w:tc>
          <w:tcPr>
            <w:tcW w:w="1484" w:type="dxa"/>
            <w:tcBorders>
              <w:top w:val="single" w:sz="4" w:space="0" w:color="A6A6A6"/>
              <w:left w:val="nil"/>
              <w:right w:val="single" w:sz="4" w:space="0" w:color="A6A6A6"/>
            </w:tcBorders>
            <w:shd w:val="clear" w:color="000000" w:fill="FDE9D9"/>
            <w:vAlign w:val="center"/>
            <w:hideMark/>
          </w:tcPr>
          <w:p w14:paraId="21E4D803" w14:textId="77777777" w:rsidR="00A141A6" w:rsidRPr="00ED318B" w:rsidRDefault="00A141A6" w:rsidP="00A97DF2">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Implementación de ambiente de preparación y expendio de alimentos</w:t>
            </w:r>
          </w:p>
        </w:tc>
        <w:tc>
          <w:tcPr>
            <w:tcW w:w="3118" w:type="dxa"/>
            <w:gridSpan w:val="3"/>
            <w:tcBorders>
              <w:top w:val="single" w:sz="4" w:space="0" w:color="A6A6A6"/>
              <w:left w:val="nil"/>
              <w:right w:val="single" w:sz="4" w:space="0" w:color="A6A6A6"/>
            </w:tcBorders>
            <w:shd w:val="clear" w:color="000000" w:fill="FDE9D9"/>
            <w:vAlign w:val="center"/>
          </w:tcPr>
          <w:p w14:paraId="633FC288"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 xml:space="preserve">01 cámaras de congelamiento, </w:t>
            </w:r>
          </w:p>
          <w:p w14:paraId="2016B446"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 xml:space="preserve">12 mesas de acero inoxidable,  </w:t>
            </w:r>
          </w:p>
        </w:tc>
        <w:tc>
          <w:tcPr>
            <w:tcW w:w="1472" w:type="dxa"/>
            <w:tcBorders>
              <w:top w:val="single" w:sz="4" w:space="0" w:color="A6A6A6"/>
              <w:left w:val="nil"/>
              <w:bottom w:val="single" w:sz="4" w:space="0" w:color="A6A6A6"/>
              <w:right w:val="single" w:sz="4" w:space="0" w:color="A6A6A6"/>
            </w:tcBorders>
            <w:shd w:val="clear" w:color="000000" w:fill="EBF1DE"/>
            <w:vAlign w:val="center"/>
            <w:hideMark/>
          </w:tcPr>
          <w:p w14:paraId="220EA53E"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Especificaciones técnicas</w:t>
            </w:r>
          </w:p>
        </w:tc>
        <w:tc>
          <w:tcPr>
            <w:tcW w:w="708" w:type="dxa"/>
            <w:tcBorders>
              <w:top w:val="single" w:sz="4" w:space="0" w:color="A6A6A6"/>
              <w:left w:val="nil"/>
              <w:bottom w:val="single" w:sz="4" w:space="0" w:color="A6A6A6"/>
              <w:right w:val="single" w:sz="4" w:space="0" w:color="A6A6A6"/>
            </w:tcBorders>
            <w:shd w:val="clear" w:color="000000" w:fill="EBF1DE"/>
            <w:noWrap/>
            <w:vAlign w:val="bottom"/>
            <w:hideMark/>
          </w:tcPr>
          <w:p w14:paraId="26E5FDC3"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709" w:type="dxa"/>
            <w:tcBorders>
              <w:top w:val="single" w:sz="4" w:space="0" w:color="A6A6A6"/>
              <w:left w:val="nil"/>
              <w:bottom w:val="single" w:sz="4" w:space="0" w:color="A6A6A6"/>
              <w:right w:val="single" w:sz="4" w:space="0" w:color="A6A6A6"/>
            </w:tcBorders>
            <w:shd w:val="clear" w:color="000000" w:fill="EBF1DE"/>
            <w:noWrap/>
            <w:vAlign w:val="bottom"/>
            <w:hideMark/>
          </w:tcPr>
          <w:p w14:paraId="6044EB31"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1984" w:type="dxa"/>
            <w:gridSpan w:val="3"/>
            <w:tcBorders>
              <w:top w:val="single" w:sz="4" w:space="0" w:color="A6A6A6"/>
              <w:left w:val="nil"/>
              <w:right w:val="single" w:sz="4" w:space="0" w:color="A6A6A6"/>
            </w:tcBorders>
            <w:shd w:val="clear" w:color="000000" w:fill="FDE9D9"/>
            <w:hideMark/>
          </w:tcPr>
          <w:p w14:paraId="4EFFB055"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Especificaciones técnicas</w:t>
            </w:r>
          </w:p>
        </w:tc>
      </w:tr>
      <w:tr w:rsidR="00A141A6" w:rsidRPr="00ED318B" w14:paraId="453FC442" w14:textId="77777777" w:rsidTr="00A97DF2">
        <w:trPr>
          <w:gridAfter w:val="1"/>
          <w:wAfter w:w="59" w:type="dxa"/>
          <w:trHeight w:val="696"/>
          <w:jc w:val="center"/>
        </w:trPr>
        <w:tc>
          <w:tcPr>
            <w:tcW w:w="886" w:type="dxa"/>
            <w:vMerge/>
            <w:tcBorders>
              <w:top w:val="single" w:sz="4" w:space="0" w:color="A6A6A6"/>
              <w:left w:val="single" w:sz="4" w:space="0" w:color="A6A6A6"/>
              <w:bottom w:val="single" w:sz="4" w:space="0" w:color="A6A6A6"/>
              <w:right w:val="single" w:sz="4" w:space="0" w:color="A6A6A6"/>
            </w:tcBorders>
            <w:vAlign w:val="center"/>
          </w:tcPr>
          <w:p w14:paraId="5EFB2963"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p>
        </w:tc>
        <w:tc>
          <w:tcPr>
            <w:tcW w:w="1399" w:type="dxa"/>
            <w:tcBorders>
              <w:top w:val="single" w:sz="4" w:space="0" w:color="A6A6A6"/>
              <w:left w:val="nil"/>
              <w:right w:val="single" w:sz="4" w:space="0" w:color="A6A6A6"/>
            </w:tcBorders>
            <w:shd w:val="clear" w:color="000000" w:fill="FDE9D9"/>
            <w:noWrap/>
            <w:vAlign w:val="center"/>
          </w:tcPr>
          <w:p w14:paraId="646FB492"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Mobiliario</w:t>
            </w:r>
          </w:p>
        </w:tc>
        <w:tc>
          <w:tcPr>
            <w:tcW w:w="1484" w:type="dxa"/>
            <w:tcBorders>
              <w:top w:val="single" w:sz="4" w:space="0" w:color="A6A6A6"/>
              <w:left w:val="nil"/>
              <w:bottom w:val="single" w:sz="4" w:space="0" w:color="A6A6A6"/>
              <w:right w:val="single" w:sz="4" w:space="0" w:color="A6A6A6"/>
            </w:tcBorders>
            <w:shd w:val="clear" w:color="000000" w:fill="FDE9D9"/>
            <w:vAlign w:val="center"/>
          </w:tcPr>
          <w:p w14:paraId="2C6F3DAD" w14:textId="77777777" w:rsidR="00A141A6" w:rsidRPr="00ED318B" w:rsidRDefault="00A141A6" w:rsidP="00A97DF2">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Implementación de Mobiliario Urbano </w:t>
            </w:r>
          </w:p>
        </w:tc>
        <w:tc>
          <w:tcPr>
            <w:tcW w:w="3118" w:type="dxa"/>
            <w:gridSpan w:val="3"/>
            <w:tcBorders>
              <w:top w:val="single" w:sz="4" w:space="0" w:color="A6A6A6"/>
              <w:left w:val="nil"/>
              <w:bottom w:val="single" w:sz="4" w:space="0" w:color="A6A6A6"/>
              <w:right w:val="single" w:sz="4" w:space="0" w:color="A6A6A6"/>
            </w:tcBorders>
            <w:shd w:val="clear" w:color="000000" w:fill="FDE9D9"/>
          </w:tcPr>
          <w:p w14:paraId="429DDA42"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 xml:space="preserve">32 pérgolas de metal con acabados de madera </w:t>
            </w:r>
          </w:p>
          <w:p w14:paraId="3CCAE999"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08 bancas de concreto con acero</w:t>
            </w:r>
          </w:p>
        </w:tc>
        <w:tc>
          <w:tcPr>
            <w:tcW w:w="1472" w:type="dxa"/>
            <w:tcBorders>
              <w:top w:val="single" w:sz="4" w:space="0" w:color="A6A6A6"/>
              <w:left w:val="nil"/>
              <w:bottom w:val="single" w:sz="4" w:space="0" w:color="A6A6A6"/>
              <w:right w:val="single" w:sz="4" w:space="0" w:color="A6A6A6"/>
            </w:tcBorders>
            <w:shd w:val="clear" w:color="000000" w:fill="EBF1DE"/>
            <w:vAlign w:val="center"/>
          </w:tcPr>
          <w:p w14:paraId="4F706155"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Especificaciones técnicas</w:t>
            </w:r>
          </w:p>
        </w:tc>
        <w:tc>
          <w:tcPr>
            <w:tcW w:w="708" w:type="dxa"/>
            <w:tcBorders>
              <w:top w:val="single" w:sz="4" w:space="0" w:color="A6A6A6"/>
              <w:left w:val="nil"/>
              <w:bottom w:val="single" w:sz="4" w:space="0" w:color="A6A6A6"/>
              <w:right w:val="single" w:sz="4" w:space="0" w:color="A6A6A6"/>
            </w:tcBorders>
            <w:shd w:val="clear" w:color="000000" w:fill="EBF1DE"/>
            <w:noWrap/>
            <w:vAlign w:val="bottom"/>
          </w:tcPr>
          <w:p w14:paraId="2552D00C"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709" w:type="dxa"/>
            <w:tcBorders>
              <w:top w:val="single" w:sz="4" w:space="0" w:color="A6A6A6"/>
              <w:left w:val="nil"/>
              <w:bottom w:val="single" w:sz="4" w:space="0" w:color="A6A6A6"/>
              <w:right w:val="single" w:sz="4" w:space="0" w:color="A6A6A6"/>
            </w:tcBorders>
            <w:shd w:val="clear" w:color="000000" w:fill="EBF1DE"/>
            <w:noWrap/>
            <w:vAlign w:val="bottom"/>
          </w:tcPr>
          <w:p w14:paraId="750431DA" w14:textId="77777777" w:rsidR="00A141A6" w:rsidRPr="00ED318B" w:rsidRDefault="00A141A6" w:rsidP="00A97DF2">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w:t>
            </w:r>
          </w:p>
        </w:tc>
        <w:tc>
          <w:tcPr>
            <w:tcW w:w="1984" w:type="dxa"/>
            <w:gridSpan w:val="3"/>
            <w:tcBorders>
              <w:top w:val="single" w:sz="4" w:space="0" w:color="A6A6A6"/>
              <w:left w:val="nil"/>
              <w:bottom w:val="single" w:sz="4" w:space="0" w:color="A6A6A6"/>
              <w:right w:val="single" w:sz="4" w:space="0" w:color="A6A6A6"/>
            </w:tcBorders>
            <w:shd w:val="clear" w:color="000000" w:fill="FDE9D9"/>
          </w:tcPr>
          <w:p w14:paraId="3CF95BB3" w14:textId="77777777" w:rsidR="00A141A6" w:rsidRPr="00ED318B" w:rsidRDefault="00A141A6" w:rsidP="00A97DF2">
            <w:pPr>
              <w:spacing w:after="0" w:line="240" w:lineRule="auto"/>
              <w:jc w:val="both"/>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Especificaciones técnicas</w:t>
            </w:r>
          </w:p>
        </w:tc>
      </w:tr>
      <w:tr w:rsidR="00A141A6" w:rsidRPr="00ED318B" w14:paraId="020247F0" w14:textId="77777777" w:rsidTr="00A97DF2">
        <w:trPr>
          <w:gridAfter w:val="1"/>
          <w:wAfter w:w="59" w:type="dxa"/>
          <w:trHeight w:val="193"/>
          <w:jc w:val="center"/>
        </w:trPr>
        <w:tc>
          <w:tcPr>
            <w:tcW w:w="11760" w:type="dxa"/>
            <w:gridSpan w:val="12"/>
            <w:tcBorders>
              <w:top w:val="single" w:sz="4" w:space="0" w:color="A6A6A6"/>
              <w:left w:val="nil"/>
              <w:bottom w:val="single" w:sz="4" w:space="0" w:color="A6A6A6"/>
              <w:right w:val="nil"/>
            </w:tcBorders>
            <w:noWrap/>
            <w:vAlign w:val="center"/>
          </w:tcPr>
          <w:p w14:paraId="3A58F6D6" w14:textId="77777777" w:rsidR="00A141A6" w:rsidRPr="00ED318B" w:rsidRDefault="00A141A6" w:rsidP="00A97DF2">
            <w:pPr>
              <w:spacing w:after="0" w:line="240" w:lineRule="auto"/>
              <w:jc w:val="center"/>
              <w:rPr>
                <w:rFonts w:ascii="Segoe UI Light" w:eastAsia="Times New Roman" w:hAnsi="Segoe UI Light" w:cs="Segoe UI Light"/>
                <w:b/>
                <w:bCs/>
                <w:sz w:val="16"/>
                <w:szCs w:val="16"/>
                <w:lang w:eastAsia="es-PE"/>
              </w:rPr>
            </w:pPr>
            <w:r w:rsidRPr="00ED318B">
              <w:rPr>
                <w:rFonts w:ascii="Segoe UI Light" w:eastAsia="Times New Roman" w:hAnsi="Segoe UI Light" w:cs="Segoe UI Light"/>
                <w:b/>
                <w:bCs/>
                <w:sz w:val="16"/>
                <w:szCs w:val="16"/>
                <w:lang w:eastAsia="es-PE"/>
              </w:rPr>
              <w:t>Fuente: Elaboración Propia</w:t>
            </w:r>
          </w:p>
        </w:tc>
      </w:tr>
      <w:tr w:rsidR="00A141A6" w:rsidRPr="00ED318B" w14:paraId="02F5460E" w14:textId="77777777" w:rsidTr="00A97DF2">
        <w:trPr>
          <w:gridAfter w:val="1"/>
          <w:wAfter w:w="59" w:type="dxa"/>
          <w:trHeight w:val="193"/>
          <w:jc w:val="center"/>
        </w:trPr>
        <w:tc>
          <w:tcPr>
            <w:tcW w:w="11760" w:type="dxa"/>
            <w:gridSpan w:val="12"/>
            <w:tcBorders>
              <w:top w:val="single" w:sz="4" w:space="0" w:color="A6A6A6"/>
              <w:left w:val="nil"/>
              <w:bottom w:val="nil"/>
              <w:right w:val="nil"/>
            </w:tcBorders>
            <w:noWrap/>
            <w:vAlign w:val="center"/>
          </w:tcPr>
          <w:p w14:paraId="2C8E6DA6" w14:textId="77777777" w:rsidR="00A141A6" w:rsidRPr="00ED318B" w:rsidRDefault="00A141A6" w:rsidP="00A97DF2">
            <w:pPr>
              <w:spacing w:after="0" w:line="240" w:lineRule="auto"/>
              <w:jc w:val="center"/>
              <w:rPr>
                <w:rFonts w:ascii="Segoe UI Light" w:eastAsia="Times New Roman" w:hAnsi="Segoe UI Light" w:cs="Segoe UI Light"/>
                <w:b/>
                <w:bCs/>
                <w:sz w:val="16"/>
                <w:szCs w:val="16"/>
                <w:lang w:eastAsia="es-PE"/>
              </w:rPr>
            </w:pPr>
          </w:p>
          <w:p w14:paraId="6F113A44" w14:textId="77777777" w:rsidR="00A141A6" w:rsidRPr="00ED318B" w:rsidRDefault="00A141A6" w:rsidP="00A97DF2">
            <w:pPr>
              <w:spacing w:after="0" w:line="240" w:lineRule="auto"/>
              <w:jc w:val="center"/>
              <w:rPr>
                <w:rFonts w:ascii="Segoe UI Light" w:eastAsia="Times New Roman" w:hAnsi="Segoe UI Light" w:cs="Segoe UI Light"/>
                <w:b/>
                <w:bCs/>
                <w:sz w:val="8"/>
                <w:szCs w:val="8"/>
                <w:lang w:eastAsia="es-PE"/>
              </w:rPr>
            </w:pPr>
          </w:p>
        </w:tc>
      </w:tr>
    </w:tbl>
    <w:bookmarkEnd w:id="68"/>
    <w:p w14:paraId="6A2F4D55" w14:textId="2E7CE053" w:rsidR="005E1C0D" w:rsidRPr="00ED318B" w:rsidRDefault="005E1C0D" w:rsidP="00493C2C">
      <w:pPr>
        <w:tabs>
          <w:tab w:val="left" w:pos="7665"/>
        </w:tabs>
        <w:autoSpaceDE w:val="0"/>
        <w:spacing w:after="0" w:line="240" w:lineRule="auto"/>
        <w:ind w:left="284"/>
        <w:jc w:val="both"/>
        <w:rPr>
          <w:rFonts w:ascii="Segoe UI Light" w:hAnsi="Segoe UI Light" w:cs="Segoe UI Light"/>
          <w:b/>
          <w:bCs/>
          <w:sz w:val="20"/>
          <w:szCs w:val="20"/>
        </w:rPr>
      </w:pPr>
      <w:r w:rsidRPr="00ED318B">
        <w:rPr>
          <w:rFonts w:ascii="Segoe UI Light" w:hAnsi="Segoe UI Light" w:cs="Segoe UI Light"/>
          <w:b/>
          <w:bCs/>
          <w:sz w:val="20"/>
          <w:szCs w:val="20"/>
        </w:rPr>
        <w:t>IMPACTO AMBIENTAL</w:t>
      </w:r>
    </w:p>
    <w:p w14:paraId="33B69E54" w14:textId="77777777" w:rsidR="005E1C0D" w:rsidRPr="00ED318B" w:rsidRDefault="005E1C0D" w:rsidP="00493C2C">
      <w:pPr>
        <w:tabs>
          <w:tab w:val="left" w:pos="7665"/>
        </w:tabs>
        <w:autoSpaceDE w:val="0"/>
        <w:spacing w:after="0" w:line="240" w:lineRule="auto"/>
        <w:ind w:left="284"/>
        <w:jc w:val="both"/>
        <w:rPr>
          <w:rFonts w:ascii="Segoe UI Light" w:hAnsi="Segoe UI Light" w:cs="Segoe UI Light"/>
          <w:b/>
          <w:bCs/>
          <w:sz w:val="20"/>
          <w:szCs w:val="20"/>
        </w:rPr>
      </w:pPr>
    </w:p>
    <w:p w14:paraId="45B7F0EC" w14:textId="77777777" w:rsidR="000E22A4" w:rsidRPr="00ED318B" w:rsidRDefault="005E1C0D" w:rsidP="000E22A4">
      <w:pPr>
        <w:tabs>
          <w:tab w:val="left" w:pos="7665"/>
        </w:tabs>
        <w:autoSpaceDE w:val="0"/>
        <w:spacing w:after="0" w:line="240" w:lineRule="auto"/>
        <w:ind w:left="284"/>
        <w:jc w:val="both"/>
        <w:rPr>
          <w:rFonts w:ascii="Segoe UI Light" w:hAnsi="Segoe UI Light" w:cs="Segoe UI Light"/>
          <w:b/>
          <w:bCs/>
          <w:sz w:val="20"/>
          <w:szCs w:val="20"/>
        </w:rPr>
      </w:pPr>
      <w:r w:rsidRPr="00ED318B">
        <w:rPr>
          <w:rFonts w:ascii="Segoe UI Light" w:hAnsi="Segoe UI Light" w:cs="Segoe UI Light"/>
          <w:b/>
          <w:bCs/>
          <w:sz w:val="20"/>
          <w:szCs w:val="20"/>
        </w:rPr>
        <w:t>IMPACTOS POSITIVOS:</w:t>
      </w:r>
    </w:p>
    <w:p w14:paraId="0A3C3A2D" w14:textId="77777777" w:rsidR="00031141" w:rsidRPr="00ED318B" w:rsidRDefault="00031141" w:rsidP="000E22A4">
      <w:pPr>
        <w:tabs>
          <w:tab w:val="left" w:pos="7665"/>
        </w:tabs>
        <w:autoSpaceDE w:val="0"/>
        <w:spacing w:after="0" w:line="240" w:lineRule="auto"/>
        <w:ind w:left="284"/>
        <w:jc w:val="both"/>
        <w:rPr>
          <w:rFonts w:ascii="Segoe UI Light" w:hAnsi="Segoe UI Light" w:cs="Segoe UI Light"/>
          <w:b/>
          <w:bCs/>
          <w:sz w:val="20"/>
          <w:szCs w:val="20"/>
        </w:rPr>
      </w:pPr>
    </w:p>
    <w:p w14:paraId="10CEE1BD" w14:textId="7AF936CB" w:rsidR="005E1C0D" w:rsidRPr="00ED318B" w:rsidRDefault="005E1C0D" w:rsidP="000E22A4">
      <w:pPr>
        <w:tabs>
          <w:tab w:val="left" w:pos="7665"/>
        </w:tabs>
        <w:autoSpaceDE w:val="0"/>
        <w:spacing w:after="0" w:line="240" w:lineRule="auto"/>
        <w:jc w:val="both"/>
        <w:rPr>
          <w:rFonts w:ascii="Segoe UI Light" w:hAnsi="Segoe UI Light" w:cs="Segoe UI Light"/>
          <w:spacing w:val="4"/>
          <w:sz w:val="20"/>
          <w:szCs w:val="20"/>
        </w:rPr>
      </w:pPr>
      <w:r w:rsidRPr="00ED318B">
        <w:rPr>
          <w:rFonts w:ascii="Segoe UI Light" w:hAnsi="Segoe UI Light" w:cs="Segoe UI Light"/>
          <w:b/>
          <w:color w:val="202911"/>
          <w:spacing w:val="2"/>
          <w:sz w:val="20"/>
          <w:szCs w:val="20"/>
        </w:rPr>
        <w:t>Suelo</w:t>
      </w:r>
      <w:r w:rsidRPr="00ED318B">
        <w:rPr>
          <w:rFonts w:ascii="Segoe UI Light" w:hAnsi="Segoe UI Light" w:cs="Segoe UI Light"/>
          <w:b/>
          <w:color w:val="202911"/>
          <w:spacing w:val="28"/>
          <w:sz w:val="20"/>
          <w:szCs w:val="20"/>
        </w:rPr>
        <w:t xml:space="preserve"> </w:t>
      </w:r>
      <w:r w:rsidRPr="00ED318B">
        <w:rPr>
          <w:rFonts w:ascii="Segoe UI Light" w:hAnsi="Segoe UI Light" w:cs="Segoe UI Light"/>
          <w:b/>
          <w:color w:val="202911"/>
          <w:sz w:val="20"/>
          <w:szCs w:val="20"/>
        </w:rPr>
        <w:t>y</w:t>
      </w:r>
      <w:r w:rsidRPr="00ED318B">
        <w:rPr>
          <w:rFonts w:ascii="Segoe UI Light" w:hAnsi="Segoe UI Light" w:cs="Segoe UI Light"/>
          <w:b/>
          <w:color w:val="202911"/>
          <w:spacing w:val="26"/>
          <w:sz w:val="20"/>
          <w:szCs w:val="20"/>
        </w:rPr>
        <w:t xml:space="preserve"> </w:t>
      </w:r>
      <w:r w:rsidRPr="00ED318B">
        <w:rPr>
          <w:rFonts w:ascii="Segoe UI Light" w:hAnsi="Segoe UI Light" w:cs="Segoe UI Light"/>
          <w:b/>
          <w:color w:val="202911"/>
          <w:spacing w:val="3"/>
          <w:sz w:val="20"/>
          <w:szCs w:val="20"/>
        </w:rPr>
        <w:t>Geología:</w:t>
      </w:r>
      <w:r w:rsidRPr="00ED318B">
        <w:rPr>
          <w:rFonts w:ascii="Segoe UI Light" w:hAnsi="Segoe UI Light" w:cs="Segoe UI Light"/>
          <w:b/>
          <w:color w:val="202911"/>
          <w:spacing w:val="25"/>
          <w:sz w:val="20"/>
          <w:szCs w:val="20"/>
        </w:rPr>
        <w:t xml:space="preserve"> </w:t>
      </w:r>
      <w:r w:rsidRPr="00ED318B">
        <w:rPr>
          <w:rFonts w:ascii="Segoe UI Light" w:hAnsi="Segoe UI Light" w:cs="Segoe UI Light"/>
          <w:spacing w:val="4"/>
          <w:sz w:val="20"/>
          <w:szCs w:val="20"/>
        </w:rPr>
        <w:t>La</w:t>
      </w:r>
      <w:r w:rsidRPr="00ED318B">
        <w:rPr>
          <w:rFonts w:ascii="Segoe UI Light" w:hAnsi="Segoe UI Light" w:cs="Segoe UI Light"/>
          <w:spacing w:val="20"/>
          <w:sz w:val="20"/>
          <w:szCs w:val="20"/>
        </w:rPr>
        <w:t xml:space="preserve"> </w:t>
      </w:r>
      <w:r w:rsidRPr="00ED318B">
        <w:rPr>
          <w:rFonts w:ascii="Segoe UI Light" w:hAnsi="Segoe UI Light" w:cs="Segoe UI Light"/>
          <w:spacing w:val="3"/>
          <w:sz w:val="20"/>
          <w:szCs w:val="20"/>
        </w:rPr>
        <w:t>zona</w:t>
      </w:r>
      <w:r w:rsidRPr="00ED318B">
        <w:rPr>
          <w:rFonts w:ascii="Segoe UI Light" w:hAnsi="Segoe UI Light" w:cs="Segoe UI Light"/>
          <w:spacing w:val="25"/>
          <w:sz w:val="20"/>
          <w:szCs w:val="20"/>
        </w:rPr>
        <w:t xml:space="preserve"> </w:t>
      </w:r>
      <w:r w:rsidRPr="00ED318B">
        <w:rPr>
          <w:rFonts w:ascii="Segoe UI Light" w:hAnsi="Segoe UI Light" w:cs="Segoe UI Light"/>
          <w:spacing w:val="3"/>
          <w:sz w:val="20"/>
          <w:szCs w:val="20"/>
        </w:rPr>
        <w:t>mantiene</w:t>
      </w:r>
      <w:r w:rsidRPr="00ED318B">
        <w:rPr>
          <w:rFonts w:ascii="Segoe UI Light" w:hAnsi="Segoe UI Light" w:cs="Segoe UI Light"/>
          <w:spacing w:val="26"/>
          <w:sz w:val="20"/>
          <w:szCs w:val="20"/>
        </w:rPr>
        <w:t xml:space="preserve"> </w:t>
      </w:r>
      <w:r w:rsidRPr="00ED318B">
        <w:rPr>
          <w:rFonts w:ascii="Segoe UI Light" w:hAnsi="Segoe UI Light" w:cs="Segoe UI Light"/>
          <w:sz w:val="20"/>
          <w:szCs w:val="20"/>
        </w:rPr>
        <w:t>una</w:t>
      </w:r>
      <w:r w:rsidRPr="00ED318B">
        <w:rPr>
          <w:rFonts w:ascii="Segoe UI Light" w:hAnsi="Segoe UI Light" w:cs="Segoe UI Light"/>
          <w:spacing w:val="25"/>
          <w:sz w:val="20"/>
          <w:szCs w:val="20"/>
        </w:rPr>
        <w:t xml:space="preserve"> </w:t>
      </w:r>
      <w:r w:rsidRPr="00ED318B">
        <w:rPr>
          <w:rFonts w:ascii="Segoe UI Light" w:hAnsi="Segoe UI Light" w:cs="Segoe UI Light"/>
          <w:spacing w:val="3"/>
          <w:sz w:val="20"/>
          <w:szCs w:val="20"/>
        </w:rPr>
        <w:t>estructura</w:t>
      </w:r>
      <w:r w:rsidRPr="00ED318B">
        <w:rPr>
          <w:rFonts w:ascii="Segoe UI Light" w:hAnsi="Segoe UI Light" w:cs="Segoe UI Light"/>
          <w:spacing w:val="25"/>
          <w:sz w:val="20"/>
          <w:szCs w:val="20"/>
        </w:rPr>
        <w:t xml:space="preserve"> </w:t>
      </w:r>
      <w:r w:rsidRPr="00ED318B">
        <w:rPr>
          <w:rFonts w:ascii="Segoe UI Light" w:hAnsi="Segoe UI Light" w:cs="Segoe UI Light"/>
          <w:spacing w:val="4"/>
          <w:sz w:val="20"/>
          <w:szCs w:val="20"/>
        </w:rPr>
        <w:t>geológica</w:t>
      </w:r>
      <w:r w:rsidRPr="00ED318B">
        <w:rPr>
          <w:rFonts w:ascii="Segoe UI Light" w:hAnsi="Segoe UI Light" w:cs="Segoe UI Light"/>
          <w:spacing w:val="25"/>
          <w:sz w:val="20"/>
          <w:szCs w:val="20"/>
        </w:rPr>
        <w:t xml:space="preserve"> </w:t>
      </w:r>
      <w:r w:rsidRPr="00ED318B">
        <w:rPr>
          <w:rFonts w:ascii="Segoe UI Light" w:hAnsi="Segoe UI Light" w:cs="Segoe UI Light"/>
          <w:spacing w:val="4"/>
          <w:sz w:val="20"/>
          <w:szCs w:val="20"/>
        </w:rPr>
        <w:t>estable.</w:t>
      </w:r>
      <w:r w:rsidRPr="00ED318B">
        <w:rPr>
          <w:rFonts w:ascii="Segoe UI Light" w:hAnsi="Segoe UI Light" w:cs="Segoe UI Light"/>
          <w:spacing w:val="20"/>
          <w:sz w:val="20"/>
          <w:szCs w:val="20"/>
        </w:rPr>
        <w:t xml:space="preserve"> </w:t>
      </w:r>
      <w:r w:rsidRPr="00ED318B">
        <w:rPr>
          <w:rFonts w:ascii="Segoe UI Light" w:hAnsi="Segoe UI Light" w:cs="Segoe UI Light"/>
          <w:spacing w:val="4"/>
          <w:sz w:val="20"/>
          <w:szCs w:val="20"/>
        </w:rPr>
        <w:t>Existen</w:t>
      </w:r>
      <w:r w:rsidRPr="00ED318B">
        <w:rPr>
          <w:rFonts w:ascii="Segoe UI Light" w:hAnsi="Segoe UI Light" w:cs="Segoe UI Light"/>
          <w:spacing w:val="21"/>
          <w:sz w:val="20"/>
          <w:szCs w:val="20"/>
        </w:rPr>
        <w:t xml:space="preserve"> </w:t>
      </w:r>
      <w:r w:rsidRPr="00ED318B">
        <w:rPr>
          <w:rFonts w:ascii="Segoe UI Light" w:hAnsi="Segoe UI Light" w:cs="Segoe UI Light"/>
          <w:spacing w:val="3"/>
          <w:sz w:val="20"/>
          <w:szCs w:val="20"/>
        </w:rPr>
        <w:t>algunos</w:t>
      </w:r>
      <w:r w:rsidRPr="00ED318B">
        <w:rPr>
          <w:rFonts w:ascii="Segoe UI Light" w:hAnsi="Segoe UI Light" w:cs="Segoe UI Light"/>
          <w:spacing w:val="22"/>
          <w:sz w:val="20"/>
          <w:szCs w:val="20"/>
        </w:rPr>
        <w:t xml:space="preserve"> </w:t>
      </w:r>
      <w:r w:rsidRPr="00ED318B">
        <w:rPr>
          <w:rFonts w:ascii="Segoe UI Light" w:hAnsi="Segoe UI Light" w:cs="Segoe UI Light"/>
          <w:spacing w:val="3"/>
          <w:sz w:val="20"/>
          <w:szCs w:val="20"/>
        </w:rPr>
        <w:t>riesgos</w:t>
      </w:r>
      <w:r w:rsidRPr="00ED318B">
        <w:rPr>
          <w:rFonts w:ascii="Segoe UI Light" w:hAnsi="Segoe UI Light" w:cs="Segoe UI Light"/>
          <w:spacing w:val="22"/>
          <w:sz w:val="20"/>
          <w:szCs w:val="20"/>
        </w:rPr>
        <w:t xml:space="preserve"> </w:t>
      </w:r>
      <w:r w:rsidRPr="00ED318B">
        <w:rPr>
          <w:rFonts w:ascii="Segoe UI Light" w:hAnsi="Segoe UI Light" w:cs="Segoe UI Light"/>
          <w:spacing w:val="4"/>
          <w:sz w:val="20"/>
          <w:szCs w:val="20"/>
        </w:rPr>
        <w:t>mínimos</w:t>
      </w:r>
      <w:r w:rsidRPr="00ED318B">
        <w:rPr>
          <w:rFonts w:ascii="Segoe UI Light" w:hAnsi="Segoe UI Light" w:cs="Segoe UI Light"/>
          <w:spacing w:val="22"/>
          <w:sz w:val="20"/>
          <w:szCs w:val="20"/>
        </w:rPr>
        <w:t xml:space="preserve"> </w:t>
      </w:r>
      <w:r w:rsidRPr="00ED318B">
        <w:rPr>
          <w:rFonts w:ascii="Segoe UI Light" w:hAnsi="Segoe UI Light" w:cs="Segoe UI Light"/>
          <w:spacing w:val="3"/>
          <w:sz w:val="20"/>
          <w:szCs w:val="20"/>
        </w:rPr>
        <w:t>de</w:t>
      </w:r>
      <w:r w:rsidRPr="00ED318B">
        <w:rPr>
          <w:rFonts w:ascii="Segoe UI Light" w:hAnsi="Segoe UI Light" w:cs="Segoe UI Light"/>
          <w:spacing w:val="21"/>
          <w:sz w:val="20"/>
          <w:szCs w:val="20"/>
        </w:rPr>
        <w:t xml:space="preserve"> </w:t>
      </w:r>
      <w:r w:rsidRPr="00ED318B">
        <w:rPr>
          <w:rFonts w:ascii="Segoe UI Light" w:hAnsi="Segoe UI Light" w:cs="Segoe UI Light"/>
          <w:spacing w:val="4"/>
          <w:sz w:val="20"/>
          <w:szCs w:val="20"/>
        </w:rPr>
        <w:t>impactos</w:t>
      </w:r>
      <w:r w:rsidRPr="00ED318B">
        <w:rPr>
          <w:rFonts w:ascii="Segoe UI Light" w:hAnsi="Segoe UI Light" w:cs="Segoe UI Light"/>
          <w:spacing w:val="-34"/>
          <w:sz w:val="20"/>
          <w:szCs w:val="20"/>
        </w:rPr>
        <w:t xml:space="preserve"> </w:t>
      </w:r>
      <w:r w:rsidRPr="00ED318B">
        <w:rPr>
          <w:rFonts w:ascii="Segoe UI Light" w:hAnsi="Segoe UI Light" w:cs="Segoe UI Light"/>
          <w:spacing w:val="3"/>
          <w:sz w:val="20"/>
          <w:szCs w:val="20"/>
        </w:rPr>
        <w:t xml:space="preserve">negativos, que </w:t>
      </w:r>
      <w:r w:rsidRPr="00ED318B">
        <w:rPr>
          <w:rFonts w:ascii="Segoe UI Light" w:hAnsi="Segoe UI Light" w:cs="Segoe UI Light"/>
          <w:spacing w:val="4"/>
          <w:sz w:val="20"/>
          <w:szCs w:val="20"/>
        </w:rPr>
        <w:t xml:space="preserve">serán </w:t>
      </w:r>
      <w:r w:rsidRPr="00ED318B">
        <w:rPr>
          <w:rFonts w:ascii="Segoe UI Light" w:hAnsi="Segoe UI Light" w:cs="Segoe UI Light"/>
          <w:spacing w:val="3"/>
          <w:sz w:val="20"/>
          <w:szCs w:val="20"/>
        </w:rPr>
        <w:t xml:space="preserve">manejados con </w:t>
      </w:r>
      <w:r w:rsidRPr="00ED318B">
        <w:rPr>
          <w:rFonts w:ascii="Segoe UI Light" w:hAnsi="Segoe UI Light" w:cs="Segoe UI Light"/>
          <w:sz w:val="20"/>
          <w:szCs w:val="20"/>
        </w:rPr>
        <w:t>las capacitaciones</w:t>
      </w:r>
      <w:r w:rsidRPr="00ED318B">
        <w:rPr>
          <w:rFonts w:ascii="Segoe UI Light" w:hAnsi="Segoe UI Light" w:cs="Segoe UI Light"/>
          <w:spacing w:val="4"/>
          <w:sz w:val="20"/>
          <w:szCs w:val="20"/>
        </w:rPr>
        <w:t>.</w:t>
      </w:r>
    </w:p>
    <w:p w14:paraId="6943E3A1" w14:textId="77777777" w:rsidR="00DC42AB" w:rsidRPr="00ED318B" w:rsidRDefault="00DC42AB" w:rsidP="000E22A4">
      <w:pPr>
        <w:tabs>
          <w:tab w:val="left" w:pos="7665"/>
        </w:tabs>
        <w:autoSpaceDE w:val="0"/>
        <w:spacing w:after="0" w:line="240" w:lineRule="auto"/>
        <w:jc w:val="both"/>
        <w:rPr>
          <w:rFonts w:ascii="Segoe UI Light" w:hAnsi="Segoe UI Light" w:cs="Segoe UI Light"/>
          <w:b/>
          <w:bCs/>
          <w:sz w:val="20"/>
          <w:szCs w:val="20"/>
        </w:rPr>
      </w:pPr>
    </w:p>
    <w:p w14:paraId="6BB6B8DE" w14:textId="77777777" w:rsidR="005E1C0D" w:rsidRDefault="005E1C0D" w:rsidP="000E22A4">
      <w:pPr>
        <w:spacing w:after="0" w:line="240" w:lineRule="auto"/>
        <w:ind w:right="-1"/>
        <w:jc w:val="both"/>
        <w:rPr>
          <w:rFonts w:ascii="Segoe UI Light" w:hAnsi="Segoe UI Light" w:cs="Segoe UI Light"/>
          <w:spacing w:val="4"/>
          <w:sz w:val="20"/>
          <w:szCs w:val="20"/>
        </w:rPr>
      </w:pPr>
      <w:r w:rsidRPr="00ED318B">
        <w:rPr>
          <w:rFonts w:ascii="Segoe UI Light" w:hAnsi="Segoe UI Light" w:cs="Segoe UI Light"/>
          <w:b/>
          <w:color w:val="202911"/>
          <w:spacing w:val="3"/>
          <w:sz w:val="20"/>
          <w:szCs w:val="20"/>
        </w:rPr>
        <w:t xml:space="preserve">Fauna: </w:t>
      </w:r>
      <w:r w:rsidRPr="00ED318B">
        <w:rPr>
          <w:rFonts w:ascii="Segoe UI Light" w:hAnsi="Segoe UI Light" w:cs="Segoe UI Light"/>
          <w:sz w:val="20"/>
          <w:szCs w:val="20"/>
        </w:rPr>
        <w:t xml:space="preserve">No </w:t>
      </w:r>
      <w:r w:rsidRPr="00ED318B">
        <w:rPr>
          <w:rFonts w:ascii="Segoe UI Light" w:hAnsi="Segoe UI Light" w:cs="Segoe UI Light"/>
          <w:spacing w:val="2"/>
          <w:sz w:val="20"/>
          <w:szCs w:val="20"/>
        </w:rPr>
        <w:t xml:space="preserve">se </w:t>
      </w:r>
      <w:r w:rsidRPr="00ED318B">
        <w:rPr>
          <w:rFonts w:ascii="Segoe UI Light" w:hAnsi="Segoe UI Light" w:cs="Segoe UI Light"/>
          <w:spacing w:val="4"/>
          <w:sz w:val="20"/>
          <w:szCs w:val="20"/>
        </w:rPr>
        <w:t xml:space="preserve">presenta </w:t>
      </w:r>
      <w:r w:rsidRPr="00ED318B">
        <w:rPr>
          <w:rFonts w:ascii="Segoe UI Light" w:hAnsi="Segoe UI Light" w:cs="Segoe UI Light"/>
          <w:spacing w:val="3"/>
          <w:sz w:val="20"/>
          <w:szCs w:val="20"/>
        </w:rPr>
        <w:t xml:space="preserve">impacto negativo alguno </w:t>
      </w:r>
      <w:r w:rsidRPr="00ED318B">
        <w:rPr>
          <w:rFonts w:ascii="Segoe UI Light" w:hAnsi="Segoe UI Light" w:cs="Segoe UI Light"/>
          <w:spacing w:val="4"/>
          <w:sz w:val="20"/>
          <w:szCs w:val="20"/>
        </w:rPr>
        <w:t xml:space="preserve">contra </w:t>
      </w:r>
      <w:r w:rsidRPr="00ED318B">
        <w:rPr>
          <w:rFonts w:ascii="Segoe UI Light" w:hAnsi="Segoe UI Light" w:cs="Segoe UI Light"/>
          <w:spacing w:val="3"/>
          <w:sz w:val="20"/>
          <w:szCs w:val="20"/>
        </w:rPr>
        <w:t xml:space="preserve">la fauna  </w:t>
      </w:r>
      <w:r w:rsidRPr="00ED318B">
        <w:rPr>
          <w:rFonts w:ascii="Segoe UI Light" w:hAnsi="Segoe UI Light" w:cs="Segoe UI Light"/>
          <w:spacing w:val="15"/>
          <w:sz w:val="20"/>
          <w:szCs w:val="20"/>
        </w:rPr>
        <w:t xml:space="preserve"> </w:t>
      </w:r>
      <w:r w:rsidRPr="00ED318B">
        <w:rPr>
          <w:rFonts w:ascii="Segoe UI Light" w:hAnsi="Segoe UI Light" w:cs="Segoe UI Light"/>
          <w:spacing w:val="4"/>
          <w:sz w:val="20"/>
          <w:szCs w:val="20"/>
        </w:rPr>
        <w:t>silvestre.</w:t>
      </w:r>
    </w:p>
    <w:p w14:paraId="6D4D2EF7" w14:textId="77777777" w:rsidR="0049257C" w:rsidRPr="00ED318B" w:rsidRDefault="0049257C" w:rsidP="000E22A4">
      <w:pPr>
        <w:spacing w:after="0" w:line="240" w:lineRule="auto"/>
        <w:ind w:right="-1"/>
        <w:jc w:val="both"/>
        <w:rPr>
          <w:rFonts w:ascii="Segoe UI Light" w:hAnsi="Segoe UI Light" w:cs="Segoe UI Light"/>
          <w:spacing w:val="4"/>
          <w:sz w:val="20"/>
          <w:szCs w:val="20"/>
        </w:rPr>
      </w:pPr>
    </w:p>
    <w:p w14:paraId="5BDF191A" w14:textId="77777777" w:rsidR="005E1C0D" w:rsidRDefault="005E1C0D" w:rsidP="000E22A4">
      <w:pPr>
        <w:spacing w:after="0" w:line="240" w:lineRule="auto"/>
        <w:ind w:right="-1"/>
        <w:jc w:val="both"/>
        <w:rPr>
          <w:rFonts w:ascii="Segoe UI Light" w:hAnsi="Segoe UI Light" w:cs="Segoe UI Light"/>
          <w:spacing w:val="3"/>
          <w:sz w:val="20"/>
          <w:szCs w:val="20"/>
        </w:rPr>
      </w:pPr>
      <w:r w:rsidRPr="00ED318B">
        <w:rPr>
          <w:rFonts w:ascii="Segoe UI Light" w:hAnsi="Segoe UI Light" w:cs="Segoe UI Light"/>
          <w:b/>
          <w:color w:val="202911"/>
          <w:spacing w:val="3"/>
          <w:sz w:val="20"/>
          <w:szCs w:val="20"/>
        </w:rPr>
        <w:t xml:space="preserve">Paisaje: </w:t>
      </w:r>
      <w:r w:rsidRPr="00ED318B">
        <w:rPr>
          <w:rFonts w:ascii="Segoe UI Light" w:hAnsi="Segoe UI Light" w:cs="Segoe UI Light"/>
          <w:spacing w:val="3"/>
          <w:sz w:val="20"/>
          <w:szCs w:val="20"/>
        </w:rPr>
        <w:t xml:space="preserve">Las obras </w:t>
      </w:r>
      <w:r w:rsidRPr="00ED318B">
        <w:rPr>
          <w:rFonts w:ascii="Segoe UI Light" w:hAnsi="Segoe UI Light" w:cs="Segoe UI Light"/>
          <w:spacing w:val="2"/>
          <w:sz w:val="20"/>
          <w:szCs w:val="20"/>
        </w:rPr>
        <w:t xml:space="preserve">se </w:t>
      </w:r>
      <w:r w:rsidRPr="00ED318B">
        <w:rPr>
          <w:rFonts w:ascii="Segoe UI Light" w:hAnsi="Segoe UI Light" w:cs="Segoe UI Light"/>
          <w:spacing w:val="4"/>
          <w:sz w:val="20"/>
          <w:szCs w:val="20"/>
        </w:rPr>
        <w:t xml:space="preserve">mimetizarán </w:t>
      </w:r>
      <w:r w:rsidRPr="00ED318B">
        <w:rPr>
          <w:rFonts w:ascii="Segoe UI Light" w:hAnsi="Segoe UI Light" w:cs="Segoe UI Light"/>
          <w:spacing w:val="2"/>
          <w:sz w:val="20"/>
          <w:szCs w:val="20"/>
        </w:rPr>
        <w:t xml:space="preserve">con </w:t>
      </w:r>
      <w:r w:rsidRPr="00ED318B">
        <w:rPr>
          <w:rFonts w:ascii="Segoe UI Light" w:hAnsi="Segoe UI Light" w:cs="Segoe UI Light"/>
          <w:sz w:val="20"/>
          <w:szCs w:val="20"/>
        </w:rPr>
        <w:t xml:space="preserve">el </w:t>
      </w:r>
      <w:r w:rsidRPr="00ED318B">
        <w:rPr>
          <w:rFonts w:ascii="Segoe UI Light" w:hAnsi="Segoe UI Light" w:cs="Segoe UI Light"/>
          <w:spacing w:val="3"/>
          <w:sz w:val="20"/>
          <w:szCs w:val="20"/>
        </w:rPr>
        <w:t xml:space="preserve">paisaje. </w:t>
      </w:r>
      <w:r w:rsidRPr="00ED318B">
        <w:rPr>
          <w:rFonts w:ascii="Segoe UI Light" w:hAnsi="Segoe UI Light" w:cs="Segoe UI Light"/>
          <w:spacing w:val="4"/>
          <w:sz w:val="20"/>
          <w:szCs w:val="20"/>
        </w:rPr>
        <w:t xml:space="preserve">No existe </w:t>
      </w:r>
      <w:r w:rsidRPr="00ED318B">
        <w:rPr>
          <w:rFonts w:ascii="Segoe UI Light" w:hAnsi="Segoe UI Light" w:cs="Segoe UI Light"/>
          <w:spacing w:val="3"/>
          <w:sz w:val="20"/>
          <w:szCs w:val="20"/>
        </w:rPr>
        <w:t xml:space="preserve">impacto </w:t>
      </w:r>
      <w:r w:rsidRPr="00ED318B">
        <w:rPr>
          <w:rFonts w:ascii="Segoe UI Light" w:hAnsi="Segoe UI Light" w:cs="Segoe UI Light"/>
          <w:spacing w:val="4"/>
          <w:sz w:val="20"/>
          <w:szCs w:val="20"/>
        </w:rPr>
        <w:t xml:space="preserve">negativo </w:t>
      </w:r>
      <w:r w:rsidRPr="00ED318B">
        <w:rPr>
          <w:rFonts w:ascii="Segoe UI Light" w:hAnsi="Segoe UI Light" w:cs="Segoe UI Light"/>
          <w:spacing w:val="3"/>
          <w:sz w:val="20"/>
          <w:szCs w:val="20"/>
        </w:rPr>
        <w:t>alguno.</w:t>
      </w:r>
    </w:p>
    <w:p w14:paraId="07D59225" w14:textId="77777777" w:rsidR="0049257C" w:rsidRPr="00ED318B" w:rsidRDefault="0049257C" w:rsidP="000E22A4">
      <w:pPr>
        <w:spacing w:after="0" w:line="240" w:lineRule="auto"/>
        <w:ind w:right="-1"/>
        <w:jc w:val="both"/>
        <w:rPr>
          <w:rFonts w:ascii="Segoe UI Light" w:hAnsi="Segoe UI Light" w:cs="Segoe UI Light"/>
          <w:spacing w:val="3"/>
          <w:sz w:val="20"/>
          <w:szCs w:val="20"/>
        </w:rPr>
      </w:pPr>
    </w:p>
    <w:p w14:paraId="18D2EF69" w14:textId="77777777" w:rsidR="005E1C0D" w:rsidRPr="00ED318B" w:rsidRDefault="005E1C0D" w:rsidP="000E22A4">
      <w:pPr>
        <w:spacing w:after="0" w:line="240" w:lineRule="auto"/>
        <w:jc w:val="both"/>
        <w:rPr>
          <w:rFonts w:ascii="Segoe UI Light" w:hAnsi="Segoe UI Light" w:cs="Segoe UI Light"/>
          <w:spacing w:val="4"/>
          <w:sz w:val="20"/>
          <w:szCs w:val="20"/>
        </w:rPr>
      </w:pPr>
      <w:r w:rsidRPr="00ED318B">
        <w:rPr>
          <w:rFonts w:ascii="Segoe UI Light" w:hAnsi="Segoe UI Light" w:cs="Segoe UI Light"/>
          <w:b/>
          <w:color w:val="202911"/>
          <w:spacing w:val="3"/>
          <w:sz w:val="20"/>
          <w:szCs w:val="20"/>
        </w:rPr>
        <w:t>Cultural:</w:t>
      </w:r>
      <w:r w:rsidRPr="00ED318B">
        <w:rPr>
          <w:rFonts w:ascii="Segoe UI Light" w:hAnsi="Segoe UI Light" w:cs="Segoe UI Light"/>
          <w:b/>
          <w:color w:val="202911"/>
          <w:spacing w:val="11"/>
          <w:sz w:val="20"/>
          <w:szCs w:val="20"/>
        </w:rPr>
        <w:t xml:space="preserve"> </w:t>
      </w:r>
      <w:r w:rsidRPr="00ED318B">
        <w:rPr>
          <w:rFonts w:ascii="Segoe UI Light" w:hAnsi="Segoe UI Light" w:cs="Segoe UI Light"/>
          <w:spacing w:val="3"/>
          <w:sz w:val="20"/>
          <w:szCs w:val="20"/>
        </w:rPr>
        <w:t>Las</w:t>
      </w:r>
      <w:r w:rsidRPr="00ED318B">
        <w:rPr>
          <w:rFonts w:ascii="Segoe UI Light" w:hAnsi="Segoe UI Light" w:cs="Segoe UI Light"/>
          <w:spacing w:val="10"/>
          <w:sz w:val="20"/>
          <w:szCs w:val="20"/>
        </w:rPr>
        <w:t xml:space="preserve"> </w:t>
      </w:r>
      <w:r w:rsidRPr="00ED318B">
        <w:rPr>
          <w:rFonts w:ascii="Segoe UI Light" w:hAnsi="Segoe UI Light" w:cs="Segoe UI Light"/>
          <w:spacing w:val="3"/>
          <w:sz w:val="20"/>
          <w:szCs w:val="20"/>
        </w:rPr>
        <w:t>obras</w:t>
      </w:r>
      <w:r w:rsidRPr="00ED318B">
        <w:rPr>
          <w:rFonts w:ascii="Segoe UI Light" w:hAnsi="Segoe UI Light" w:cs="Segoe UI Light"/>
          <w:spacing w:val="10"/>
          <w:sz w:val="20"/>
          <w:szCs w:val="20"/>
        </w:rPr>
        <w:t xml:space="preserve"> </w:t>
      </w:r>
      <w:r w:rsidRPr="00ED318B">
        <w:rPr>
          <w:rFonts w:ascii="Segoe UI Light" w:hAnsi="Segoe UI Light" w:cs="Segoe UI Light"/>
          <w:spacing w:val="2"/>
          <w:sz w:val="20"/>
          <w:szCs w:val="20"/>
        </w:rPr>
        <w:t>se</w:t>
      </w:r>
      <w:r w:rsidRPr="00ED318B">
        <w:rPr>
          <w:rFonts w:ascii="Segoe UI Light" w:hAnsi="Segoe UI Light" w:cs="Segoe UI Light"/>
          <w:spacing w:val="16"/>
          <w:sz w:val="20"/>
          <w:szCs w:val="20"/>
        </w:rPr>
        <w:t xml:space="preserve"> </w:t>
      </w:r>
      <w:r w:rsidRPr="00ED318B">
        <w:rPr>
          <w:rFonts w:ascii="Segoe UI Light" w:hAnsi="Segoe UI Light" w:cs="Segoe UI Light"/>
          <w:spacing w:val="4"/>
          <w:sz w:val="20"/>
          <w:szCs w:val="20"/>
        </w:rPr>
        <w:t>ejecutarán</w:t>
      </w:r>
      <w:r w:rsidRPr="00ED318B">
        <w:rPr>
          <w:rFonts w:ascii="Segoe UI Light" w:hAnsi="Segoe UI Light" w:cs="Segoe UI Light"/>
          <w:spacing w:val="11"/>
          <w:sz w:val="20"/>
          <w:szCs w:val="20"/>
        </w:rPr>
        <w:t xml:space="preserve"> </w:t>
      </w:r>
      <w:r w:rsidRPr="00ED318B">
        <w:rPr>
          <w:rFonts w:ascii="Segoe UI Light" w:hAnsi="Segoe UI Light" w:cs="Segoe UI Light"/>
          <w:spacing w:val="4"/>
          <w:sz w:val="20"/>
          <w:szCs w:val="20"/>
        </w:rPr>
        <w:t>sin</w:t>
      </w:r>
      <w:r w:rsidRPr="00ED318B">
        <w:rPr>
          <w:rFonts w:ascii="Segoe UI Light" w:hAnsi="Segoe UI Light" w:cs="Segoe UI Light"/>
          <w:spacing w:val="9"/>
          <w:sz w:val="20"/>
          <w:szCs w:val="20"/>
        </w:rPr>
        <w:t xml:space="preserve"> </w:t>
      </w:r>
      <w:r w:rsidRPr="00ED318B">
        <w:rPr>
          <w:rFonts w:ascii="Segoe UI Light" w:hAnsi="Segoe UI Light" w:cs="Segoe UI Light"/>
          <w:spacing w:val="4"/>
          <w:sz w:val="20"/>
          <w:szCs w:val="20"/>
        </w:rPr>
        <w:t>ningún</w:t>
      </w:r>
      <w:r w:rsidRPr="00ED318B">
        <w:rPr>
          <w:rFonts w:ascii="Segoe UI Light" w:hAnsi="Segoe UI Light" w:cs="Segoe UI Light"/>
          <w:spacing w:val="9"/>
          <w:sz w:val="20"/>
          <w:szCs w:val="20"/>
        </w:rPr>
        <w:t xml:space="preserve"> </w:t>
      </w:r>
      <w:r w:rsidRPr="00ED318B">
        <w:rPr>
          <w:rFonts w:ascii="Segoe UI Light" w:hAnsi="Segoe UI Light" w:cs="Segoe UI Light"/>
          <w:spacing w:val="4"/>
          <w:sz w:val="20"/>
          <w:szCs w:val="20"/>
        </w:rPr>
        <w:t>riesgo</w:t>
      </w:r>
      <w:r w:rsidRPr="00ED318B">
        <w:rPr>
          <w:rFonts w:ascii="Segoe UI Light" w:hAnsi="Segoe UI Light" w:cs="Segoe UI Light"/>
          <w:spacing w:val="13"/>
          <w:sz w:val="20"/>
          <w:szCs w:val="20"/>
        </w:rPr>
        <w:t xml:space="preserve"> </w:t>
      </w:r>
      <w:r w:rsidRPr="00ED318B">
        <w:rPr>
          <w:rFonts w:ascii="Segoe UI Light" w:hAnsi="Segoe UI Light" w:cs="Segoe UI Light"/>
          <w:sz w:val="20"/>
          <w:szCs w:val="20"/>
        </w:rPr>
        <w:t>ya</w:t>
      </w:r>
      <w:r w:rsidRPr="00ED318B">
        <w:rPr>
          <w:rFonts w:ascii="Segoe UI Light" w:hAnsi="Segoe UI Light" w:cs="Segoe UI Light"/>
          <w:spacing w:val="12"/>
          <w:sz w:val="20"/>
          <w:szCs w:val="20"/>
        </w:rPr>
        <w:t xml:space="preserve"> </w:t>
      </w:r>
      <w:r w:rsidRPr="00ED318B">
        <w:rPr>
          <w:rFonts w:ascii="Segoe UI Light" w:hAnsi="Segoe UI Light" w:cs="Segoe UI Light"/>
          <w:sz w:val="20"/>
          <w:szCs w:val="20"/>
        </w:rPr>
        <w:t>que</w:t>
      </w:r>
      <w:r w:rsidRPr="00ED318B">
        <w:rPr>
          <w:rFonts w:ascii="Segoe UI Light" w:hAnsi="Segoe UI Light" w:cs="Segoe UI Light"/>
          <w:spacing w:val="17"/>
          <w:sz w:val="20"/>
          <w:szCs w:val="20"/>
        </w:rPr>
        <w:t xml:space="preserve"> </w:t>
      </w:r>
      <w:r w:rsidRPr="00ED318B">
        <w:rPr>
          <w:rFonts w:ascii="Segoe UI Light" w:hAnsi="Segoe UI Light" w:cs="Segoe UI Light"/>
          <w:sz w:val="20"/>
          <w:szCs w:val="20"/>
        </w:rPr>
        <w:t>por</w:t>
      </w:r>
      <w:r w:rsidRPr="00ED318B">
        <w:rPr>
          <w:rFonts w:ascii="Segoe UI Light" w:hAnsi="Segoe UI Light" w:cs="Segoe UI Light"/>
          <w:spacing w:val="13"/>
          <w:sz w:val="20"/>
          <w:szCs w:val="20"/>
        </w:rPr>
        <w:t xml:space="preserve"> </w:t>
      </w:r>
      <w:r w:rsidRPr="00ED318B">
        <w:rPr>
          <w:rFonts w:ascii="Segoe UI Light" w:hAnsi="Segoe UI Light" w:cs="Segoe UI Light"/>
          <w:sz w:val="20"/>
          <w:szCs w:val="20"/>
        </w:rPr>
        <w:t>la</w:t>
      </w:r>
      <w:r w:rsidRPr="00ED318B">
        <w:rPr>
          <w:rFonts w:ascii="Segoe UI Light" w:hAnsi="Segoe UI Light" w:cs="Segoe UI Light"/>
          <w:spacing w:val="8"/>
          <w:sz w:val="20"/>
          <w:szCs w:val="20"/>
        </w:rPr>
        <w:t xml:space="preserve"> </w:t>
      </w:r>
      <w:r w:rsidRPr="00ED318B">
        <w:rPr>
          <w:rFonts w:ascii="Segoe UI Light" w:hAnsi="Segoe UI Light" w:cs="Segoe UI Light"/>
          <w:spacing w:val="3"/>
          <w:sz w:val="20"/>
          <w:szCs w:val="20"/>
        </w:rPr>
        <w:t>zona</w:t>
      </w:r>
      <w:r w:rsidRPr="00ED318B">
        <w:rPr>
          <w:rFonts w:ascii="Segoe UI Light" w:hAnsi="Segoe UI Light" w:cs="Segoe UI Light"/>
          <w:spacing w:val="12"/>
          <w:sz w:val="20"/>
          <w:szCs w:val="20"/>
        </w:rPr>
        <w:t xml:space="preserve"> </w:t>
      </w:r>
      <w:r w:rsidRPr="00ED318B">
        <w:rPr>
          <w:rFonts w:ascii="Segoe UI Light" w:hAnsi="Segoe UI Light" w:cs="Segoe UI Light"/>
          <w:sz w:val="20"/>
          <w:szCs w:val="20"/>
        </w:rPr>
        <w:t>no</w:t>
      </w:r>
      <w:r w:rsidRPr="00ED318B">
        <w:rPr>
          <w:rFonts w:ascii="Segoe UI Light" w:hAnsi="Segoe UI Light" w:cs="Segoe UI Light"/>
          <w:spacing w:val="9"/>
          <w:sz w:val="20"/>
          <w:szCs w:val="20"/>
        </w:rPr>
        <w:t xml:space="preserve"> </w:t>
      </w:r>
      <w:r w:rsidRPr="00ED318B">
        <w:rPr>
          <w:rFonts w:ascii="Segoe UI Light" w:hAnsi="Segoe UI Light" w:cs="Segoe UI Light"/>
          <w:spacing w:val="4"/>
          <w:sz w:val="20"/>
          <w:szCs w:val="20"/>
        </w:rPr>
        <w:t>se</w:t>
      </w:r>
      <w:r w:rsidRPr="00ED318B">
        <w:rPr>
          <w:rFonts w:ascii="Segoe UI Light" w:hAnsi="Segoe UI Light" w:cs="Segoe UI Light"/>
          <w:spacing w:val="9"/>
          <w:sz w:val="20"/>
          <w:szCs w:val="20"/>
        </w:rPr>
        <w:t xml:space="preserve"> </w:t>
      </w:r>
      <w:r w:rsidRPr="00ED318B">
        <w:rPr>
          <w:rFonts w:ascii="Segoe UI Light" w:hAnsi="Segoe UI Light" w:cs="Segoe UI Light"/>
          <w:spacing w:val="4"/>
          <w:sz w:val="20"/>
          <w:szCs w:val="20"/>
        </w:rPr>
        <w:t>encuentran</w:t>
      </w:r>
      <w:r w:rsidRPr="00ED318B">
        <w:rPr>
          <w:rFonts w:ascii="Segoe UI Light" w:hAnsi="Segoe UI Light" w:cs="Segoe UI Light"/>
          <w:spacing w:val="9"/>
          <w:sz w:val="20"/>
          <w:szCs w:val="20"/>
        </w:rPr>
        <w:t xml:space="preserve"> </w:t>
      </w:r>
      <w:r w:rsidRPr="00ED318B">
        <w:rPr>
          <w:rFonts w:ascii="Segoe UI Light" w:hAnsi="Segoe UI Light" w:cs="Segoe UI Light"/>
          <w:spacing w:val="3"/>
          <w:sz w:val="20"/>
          <w:szCs w:val="20"/>
        </w:rPr>
        <w:t>restos</w:t>
      </w:r>
      <w:r w:rsidRPr="00ED318B">
        <w:rPr>
          <w:rFonts w:ascii="Segoe UI Light" w:hAnsi="Segoe UI Light" w:cs="Segoe UI Light"/>
          <w:spacing w:val="14"/>
          <w:sz w:val="20"/>
          <w:szCs w:val="20"/>
        </w:rPr>
        <w:t xml:space="preserve"> </w:t>
      </w:r>
      <w:r w:rsidRPr="00ED318B">
        <w:rPr>
          <w:rFonts w:ascii="Segoe UI Light" w:hAnsi="Segoe UI Light" w:cs="Segoe UI Light"/>
          <w:spacing w:val="4"/>
          <w:sz w:val="20"/>
          <w:szCs w:val="20"/>
        </w:rPr>
        <w:t>arqueológicos.</w:t>
      </w:r>
    </w:p>
    <w:p w14:paraId="6F37575F" w14:textId="77777777" w:rsidR="005E1C0D" w:rsidRPr="00ED318B" w:rsidRDefault="005E1C0D" w:rsidP="000E22A4">
      <w:pPr>
        <w:spacing w:after="0" w:line="240" w:lineRule="auto"/>
        <w:ind w:right="-1"/>
        <w:jc w:val="both"/>
        <w:rPr>
          <w:rFonts w:ascii="Segoe UI Light" w:hAnsi="Segoe UI Light" w:cs="Segoe UI Light"/>
          <w:spacing w:val="3"/>
          <w:sz w:val="20"/>
          <w:szCs w:val="20"/>
        </w:rPr>
      </w:pPr>
      <w:r w:rsidRPr="00ED318B">
        <w:rPr>
          <w:rFonts w:ascii="Segoe UI Light" w:hAnsi="Segoe UI Light" w:cs="Segoe UI Light"/>
          <w:b/>
          <w:color w:val="202911"/>
          <w:spacing w:val="3"/>
          <w:sz w:val="20"/>
          <w:szCs w:val="20"/>
        </w:rPr>
        <w:t>Salud</w:t>
      </w:r>
      <w:r w:rsidRPr="00ED318B">
        <w:rPr>
          <w:rFonts w:ascii="Segoe UI Light" w:hAnsi="Segoe UI Light" w:cs="Segoe UI Light"/>
          <w:b/>
          <w:color w:val="202911"/>
          <w:spacing w:val="24"/>
          <w:sz w:val="20"/>
          <w:szCs w:val="20"/>
        </w:rPr>
        <w:t xml:space="preserve"> </w:t>
      </w:r>
      <w:r w:rsidRPr="00ED318B">
        <w:rPr>
          <w:rFonts w:ascii="Segoe UI Light" w:hAnsi="Segoe UI Light" w:cs="Segoe UI Light"/>
          <w:b/>
          <w:color w:val="202911"/>
          <w:spacing w:val="3"/>
          <w:sz w:val="20"/>
          <w:szCs w:val="20"/>
        </w:rPr>
        <w:t>Poblacional:</w:t>
      </w:r>
      <w:r w:rsidRPr="00ED318B">
        <w:rPr>
          <w:rFonts w:ascii="Segoe UI Light" w:hAnsi="Segoe UI Light" w:cs="Segoe UI Light"/>
          <w:b/>
          <w:color w:val="202911"/>
          <w:spacing w:val="29"/>
          <w:sz w:val="20"/>
          <w:szCs w:val="20"/>
        </w:rPr>
        <w:t xml:space="preserve"> </w:t>
      </w:r>
      <w:r w:rsidRPr="00ED318B">
        <w:rPr>
          <w:rFonts w:ascii="Segoe UI Light" w:hAnsi="Segoe UI Light" w:cs="Segoe UI Light"/>
          <w:sz w:val="20"/>
          <w:szCs w:val="20"/>
        </w:rPr>
        <w:t>No</w:t>
      </w:r>
      <w:r w:rsidRPr="00ED318B">
        <w:rPr>
          <w:rFonts w:ascii="Segoe UI Light" w:hAnsi="Segoe UI Light" w:cs="Segoe UI Light"/>
          <w:spacing w:val="26"/>
          <w:sz w:val="20"/>
          <w:szCs w:val="20"/>
        </w:rPr>
        <w:t xml:space="preserve"> </w:t>
      </w:r>
      <w:r w:rsidRPr="00ED318B">
        <w:rPr>
          <w:rFonts w:ascii="Segoe UI Light" w:hAnsi="Segoe UI Light" w:cs="Segoe UI Light"/>
          <w:spacing w:val="3"/>
          <w:sz w:val="20"/>
          <w:szCs w:val="20"/>
        </w:rPr>
        <w:t>habrá</w:t>
      </w:r>
      <w:r w:rsidRPr="00ED318B">
        <w:rPr>
          <w:rFonts w:ascii="Segoe UI Light" w:hAnsi="Segoe UI Light" w:cs="Segoe UI Light"/>
          <w:spacing w:val="25"/>
          <w:sz w:val="20"/>
          <w:szCs w:val="20"/>
        </w:rPr>
        <w:t xml:space="preserve"> </w:t>
      </w:r>
      <w:r w:rsidRPr="00ED318B">
        <w:rPr>
          <w:rFonts w:ascii="Segoe UI Light" w:hAnsi="Segoe UI Light" w:cs="Segoe UI Light"/>
          <w:spacing w:val="3"/>
          <w:sz w:val="20"/>
          <w:szCs w:val="20"/>
        </w:rPr>
        <w:t>impacto</w:t>
      </w:r>
      <w:r w:rsidRPr="00ED318B">
        <w:rPr>
          <w:rFonts w:ascii="Segoe UI Light" w:hAnsi="Segoe UI Light" w:cs="Segoe UI Light"/>
          <w:spacing w:val="26"/>
          <w:sz w:val="20"/>
          <w:szCs w:val="20"/>
        </w:rPr>
        <w:t xml:space="preserve"> </w:t>
      </w:r>
      <w:r w:rsidRPr="00ED318B">
        <w:rPr>
          <w:rFonts w:ascii="Segoe UI Light" w:hAnsi="Segoe UI Light" w:cs="Segoe UI Light"/>
          <w:spacing w:val="3"/>
          <w:sz w:val="20"/>
          <w:szCs w:val="20"/>
        </w:rPr>
        <w:t>negativo</w:t>
      </w:r>
      <w:r w:rsidRPr="00ED318B">
        <w:rPr>
          <w:rFonts w:ascii="Segoe UI Light" w:hAnsi="Segoe UI Light" w:cs="Segoe UI Light"/>
          <w:spacing w:val="22"/>
          <w:sz w:val="20"/>
          <w:szCs w:val="20"/>
        </w:rPr>
        <w:t xml:space="preserve"> </w:t>
      </w:r>
      <w:r w:rsidRPr="00ED318B">
        <w:rPr>
          <w:rFonts w:ascii="Segoe UI Light" w:hAnsi="Segoe UI Light" w:cs="Segoe UI Light"/>
          <w:spacing w:val="4"/>
          <w:sz w:val="20"/>
          <w:szCs w:val="20"/>
        </w:rPr>
        <w:t>en</w:t>
      </w:r>
      <w:r w:rsidRPr="00ED318B">
        <w:rPr>
          <w:rFonts w:ascii="Segoe UI Light" w:hAnsi="Segoe UI Light" w:cs="Segoe UI Light"/>
          <w:spacing w:val="26"/>
          <w:sz w:val="20"/>
          <w:szCs w:val="20"/>
        </w:rPr>
        <w:t xml:space="preserve"> </w:t>
      </w:r>
      <w:r w:rsidRPr="00ED318B">
        <w:rPr>
          <w:rFonts w:ascii="Segoe UI Light" w:hAnsi="Segoe UI Light" w:cs="Segoe UI Light"/>
          <w:sz w:val="20"/>
          <w:szCs w:val="20"/>
        </w:rPr>
        <w:t>la</w:t>
      </w:r>
      <w:r w:rsidRPr="00ED318B">
        <w:rPr>
          <w:rFonts w:ascii="Segoe UI Light" w:hAnsi="Segoe UI Light" w:cs="Segoe UI Light"/>
          <w:spacing w:val="21"/>
          <w:sz w:val="20"/>
          <w:szCs w:val="20"/>
        </w:rPr>
        <w:t xml:space="preserve"> </w:t>
      </w:r>
      <w:r w:rsidRPr="00ED318B">
        <w:rPr>
          <w:rFonts w:ascii="Segoe UI Light" w:hAnsi="Segoe UI Light" w:cs="Segoe UI Light"/>
          <w:spacing w:val="4"/>
          <w:sz w:val="20"/>
          <w:szCs w:val="20"/>
        </w:rPr>
        <w:t>salud</w:t>
      </w:r>
      <w:r w:rsidRPr="00ED318B">
        <w:rPr>
          <w:rFonts w:ascii="Segoe UI Light" w:hAnsi="Segoe UI Light" w:cs="Segoe UI Light"/>
          <w:spacing w:val="22"/>
          <w:sz w:val="20"/>
          <w:szCs w:val="20"/>
        </w:rPr>
        <w:t xml:space="preserve"> </w:t>
      </w:r>
      <w:r w:rsidRPr="00ED318B">
        <w:rPr>
          <w:rFonts w:ascii="Segoe UI Light" w:hAnsi="Segoe UI Light" w:cs="Segoe UI Light"/>
          <w:sz w:val="20"/>
          <w:szCs w:val="20"/>
        </w:rPr>
        <w:t>de</w:t>
      </w:r>
      <w:r w:rsidRPr="00ED318B">
        <w:rPr>
          <w:rFonts w:ascii="Segoe UI Light" w:hAnsi="Segoe UI Light" w:cs="Segoe UI Light"/>
          <w:spacing w:val="26"/>
          <w:sz w:val="20"/>
          <w:szCs w:val="20"/>
        </w:rPr>
        <w:t xml:space="preserve"> </w:t>
      </w:r>
      <w:r w:rsidRPr="00ED318B">
        <w:rPr>
          <w:rFonts w:ascii="Segoe UI Light" w:hAnsi="Segoe UI Light" w:cs="Segoe UI Light"/>
          <w:sz w:val="20"/>
          <w:szCs w:val="20"/>
        </w:rPr>
        <w:t>la</w:t>
      </w:r>
      <w:r w:rsidRPr="00ED318B">
        <w:rPr>
          <w:rFonts w:ascii="Segoe UI Light" w:hAnsi="Segoe UI Light" w:cs="Segoe UI Light"/>
          <w:spacing w:val="25"/>
          <w:sz w:val="20"/>
          <w:szCs w:val="20"/>
        </w:rPr>
        <w:t xml:space="preserve"> </w:t>
      </w:r>
      <w:r w:rsidRPr="00ED318B">
        <w:rPr>
          <w:rFonts w:ascii="Segoe UI Light" w:hAnsi="Segoe UI Light" w:cs="Segoe UI Light"/>
          <w:spacing w:val="4"/>
          <w:sz w:val="20"/>
          <w:szCs w:val="20"/>
        </w:rPr>
        <w:t>población.</w:t>
      </w:r>
      <w:r w:rsidRPr="00ED318B">
        <w:rPr>
          <w:rFonts w:ascii="Segoe UI Light" w:hAnsi="Segoe UI Light" w:cs="Segoe UI Light"/>
          <w:spacing w:val="25"/>
          <w:sz w:val="20"/>
          <w:szCs w:val="20"/>
        </w:rPr>
        <w:t xml:space="preserve"> </w:t>
      </w:r>
      <w:r w:rsidRPr="00ED318B">
        <w:rPr>
          <w:rFonts w:ascii="Segoe UI Light" w:hAnsi="Segoe UI Light" w:cs="Segoe UI Light"/>
          <w:spacing w:val="2"/>
          <w:sz w:val="20"/>
          <w:szCs w:val="20"/>
        </w:rPr>
        <w:t>Por</w:t>
      </w:r>
      <w:r w:rsidRPr="00ED318B">
        <w:rPr>
          <w:rFonts w:ascii="Segoe UI Light" w:hAnsi="Segoe UI Light" w:cs="Segoe UI Light"/>
          <w:spacing w:val="26"/>
          <w:sz w:val="20"/>
          <w:szCs w:val="20"/>
        </w:rPr>
        <w:t xml:space="preserve"> </w:t>
      </w:r>
      <w:r w:rsidRPr="00ED318B">
        <w:rPr>
          <w:rFonts w:ascii="Segoe UI Light" w:hAnsi="Segoe UI Light" w:cs="Segoe UI Light"/>
          <w:sz w:val="20"/>
          <w:szCs w:val="20"/>
        </w:rPr>
        <w:t>el</w:t>
      </w:r>
      <w:r w:rsidRPr="00ED318B">
        <w:rPr>
          <w:rFonts w:ascii="Segoe UI Light" w:hAnsi="Segoe UI Light" w:cs="Segoe UI Light"/>
          <w:spacing w:val="25"/>
          <w:sz w:val="20"/>
          <w:szCs w:val="20"/>
        </w:rPr>
        <w:t xml:space="preserve"> </w:t>
      </w:r>
      <w:r w:rsidRPr="00ED318B">
        <w:rPr>
          <w:rFonts w:ascii="Segoe UI Light" w:hAnsi="Segoe UI Light" w:cs="Segoe UI Light"/>
          <w:spacing w:val="4"/>
          <w:sz w:val="20"/>
          <w:szCs w:val="20"/>
        </w:rPr>
        <w:t>contrario,</w:t>
      </w:r>
      <w:r w:rsidRPr="00ED318B">
        <w:rPr>
          <w:rFonts w:ascii="Segoe UI Light" w:hAnsi="Segoe UI Light" w:cs="Segoe UI Light"/>
          <w:spacing w:val="22"/>
          <w:sz w:val="20"/>
          <w:szCs w:val="20"/>
        </w:rPr>
        <w:t xml:space="preserve"> </w:t>
      </w:r>
      <w:r w:rsidRPr="00ED318B">
        <w:rPr>
          <w:rFonts w:ascii="Segoe UI Light" w:hAnsi="Segoe UI Light" w:cs="Segoe UI Light"/>
          <w:spacing w:val="3"/>
          <w:sz w:val="20"/>
          <w:szCs w:val="20"/>
        </w:rPr>
        <w:t>con</w:t>
      </w:r>
      <w:r w:rsidRPr="00ED318B">
        <w:rPr>
          <w:rFonts w:ascii="Segoe UI Light" w:hAnsi="Segoe UI Light" w:cs="Segoe UI Light"/>
          <w:spacing w:val="26"/>
          <w:sz w:val="20"/>
          <w:szCs w:val="20"/>
        </w:rPr>
        <w:t xml:space="preserve"> </w:t>
      </w:r>
      <w:r w:rsidRPr="00ED318B">
        <w:rPr>
          <w:rFonts w:ascii="Segoe UI Light" w:hAnsi="Segoe UI Light" w:cs="Segoe UI Light"/>
          <w:sz w:val="20"/>
          <w:szCs w:val="20"/>
        </w:rPr>
        <w:t>el</w:t>
      </w:r>
      <w:r w:rsidRPr="00ED318B">
        <w:rPr>
          <w:rFonts w:ascii="Segoe UI Light" w:hAnsi="Segoe UI Light" w:cs="Segoe UI Light"/>
          <w:spacing w:val="21"/>
          <w:sz w:val="20"/>
          <w:szCs w:val="20"/>
        </w:rPr>
        <w:t xml:space="preserve"> </w:t>
      </w:r>
      <w:r w:rsidRPr="00ED318B">
        <w:rPr>
          <w:rFonts w:ascii="Segoe UI Light" w:hAnsi="Segoe UI Light" w:cs="Segoe UI Light"/>
          <w:spacing w:val="4"/>
          <w:sz w:val="20"/>
          <w:szCs w:val="20"/>
        </w:rPr>
        <w:t>servicio</w:t>
      </w:r>
      <w:r w:rsidRPr="00ED318B">
        <w:rPr>
          <w:rFonts w:ascii="Segoe UI Light" w:hAnsi="Segoe UI Light" w:cs="Segoe UI Light"/>
          <w:spacing w:val="26"/>
          <w:sz w:val="20"/>
          <w:szCs w:val="20"/>
        </w:rPr>
        <w:t xml:space="preserve"> </w:t>
      </w:r>
      <w:r w:rsidRPr="00ED318B">
        <w:rPr>
          <w:rFonts w:ascii="Segoe UI Light" w:hAnsi="Segoe UI Light" w:cs="Segoe UI Light"/>
          <w:sz w:val="20"/>
          <w:szCs w:val="20"/>
        </w:rPr>
        <w:t>de</w:t>
      </w:r>
      <w:r w:rsidRPr="00ED318B">
        <w:rPr>
          <w:rFonts w:ascii="Segoe UI Light" w:hAnsi="Segoe UI Light" w:cs="Segoe UI Light"/>
          <w:spacing w:val="26"/>
          <w:sz w:val="20"/>
          <w:szCs w:val="20"/>
        </w:rPr>
        <w:t xml:space="preserve"> </w:t>
      </w:r>
      <w:r w:rsidRPr="00ED318B">
        <w:rPr>
          <w:rFonts w:ascii="Segoe UI Light" w:hAnsi="Segoe UI Light" w:cs="Segoe UI Light"/>
          <w:spacing w:val="3"/>
          <w:sz w:val="20"/>
          <w:szCs w:val="20"/>
        </w:rPr>
        <w:t>agua</w:t>
      </w:r>
      <w:r w:rsidRPr="00ED318B">
        <w:rPr>
          <w:rFonts w:ascii="Segoe UI Light" w:hAnsi="Segoe UI Light" w:cs="Segoe UI Light"/>
          <w:spacing w:val="-34"/>
          <w:sz w:val="20"/>
          <w:szCs w:val="20"/>
        </w:rPr>
        <w:t xml:space="preserve"> </w:t>
      </w:r>
      <w:r w:rsidRPr="00ED318B">
        <w:rPr>
          <w:rFonts w:ascii="Segoe UI Light" w:hAnsi="Segoe UI Light" w:cs="Segoe UI Light"/>
          <w:spacing w:val="3"/>
          <w:sz w:val="20"/>
          <w:szCs w:val="20"/>
        </w:rPr>
        <w:t>potable</w:t>
      </w:r>
      <w:r w:rsidRPr="00ED318B">
        <w:rPr>
          <w:rFonts w:ascii="Segoe UI Light" w:hAnsi="Segoe UI Light" w:cs="Segoe UI Light"/>
          <w:spacing w:val="9"/>
          <w:sz w:val="20"/>
          <w:szCs w:val="20"/>
        </w:rPr>
        <w:t xml:space="preserve"> </w:t>
      </w:r>
      <w:r w:rsidRPr="00ED318B">
        <w:rPr>
          <w:rFonts w:ascii="Segoe UI Light" w:hAnsi="Segoe UI Light" w:cs="Segoe UI Light"/>
          <w:spacing w:val="2"/>
          <w:sz w:val="20"/>
          <w:szCs w:val="20"/>
        </w:rPr>
        <w:t>se</w:t>
      </w:r>
      <w:r w:rsidRPr="00ED318B">
        <w:rPr>
          <w:rFonts w:ascii="Segoe UI Light" w:hAnsi="Segoe UI Light" w:cs="Segoe UI Light"/>
          <w:spacing w:val="9"/>
          <w:sz w:val="20"/>
          <w:szCs w:val="20"/>
        </w:rPr>
        <w:t xml:space="preserve"> </w:t>
      </w:r>
      <w:r w:rsidRPr="00ED318B">
        <w:rPr>
          <w:rFonts w:ascii="Segoe UI Light" w:hAnsi="Segoe UI Light" w:cs="Segoe UI Light"/>
          <w:spacing w:val="3"/>
          <w:sz w:val="20"/>
          <w:szCs w:val="20"/>
        </w:rPr>
        <w:t>eliminará</w:t>
      </w:r>
      <w:r w:rsidRPr="00ED318B">
        <w:rPr>
          <w:rFonts w:ascii="Segoe UI Light" w:hAnsi="Segoe UI Light" w:cs="Segoe UI Light"/>
          <w:spacing w:val="8"/>
          <w:sz w:val="20"/>
          <w:szCs w:val="20"/>
        </w:rPr>
        <w:t xml:space="preserve"> </w:t>
      </w:r>
      <w:r w:rsidRPr="00ED318B">
        <w:rPr>
          <w:rFonts w:ascii="Segoe UI Light" w:hAnsi="Segoe UI Light" w:cs="Segoe UI Light"/>
          <w:spacing w:val="4"/>
          <w:sz w:val="20"/>
          <w:szCs w:val="20"/>
        </w:rPr>
        <w:t>enfermedades</w:t>
      </w:r>
      <w:r w:rsidRPr="00ED318B">
        <w:rPr>
          <w:rFonts w:ascii="Segoe UI Light" w:hAnsi="Segoe UI Light" w:cs="Segoe UI Light"/>
          <w:spacing w:val="10"/>
          <w:sz w:val="20"/>
          <w:szCs w:val="20"/>
        </w:rPr>
        <w:t xml:space="preserve"> </w:t>
      </w:r>
      <w:r w:rsidRPr="00ED318B">
        <w:rPr>
          <w:rFonts w:ascii="Segoe UI Light" w:hAnsi="Segoe UI Light" w:cs="Segoe UI Light"/>
          <w:spacing w:val="3"/>
          <w:sz w:val="20"/>
          <w:szCs w:val="20"/>
        </w:rPr>
        <w:t>diarreicas</w:t>
      </w:r>
      <w:r w:rsidRPr="00ED318B">
        <w:rPr>
          <w:rFonts w:ascii="Segoe UI Light" w:hAnsi="Segoe UI Light" w:cs="Segoe UI Light"/>
          <w:spacing w:val="10"/>
          <w:sz w:val="20"/>
          <w:szCs w:val="20"/>
        </w:rPr>
        <w:t xml:space="preserve"> </w:t>
      </w:r>
      <w:r w:rsidRPr="00ED318B">
        <w:rPr>
          <w:rFonts w:ascii="Segoe UI Light" w:hAnsi="Segoe UI Light" w:cs="Segoe UI Light"/>
          <w:sz w:val="20"/>
          <w:szCs w:val="20"/>
        </w:rPr>
        <w:t>y</w:t>
      </w:r>
      <w:r w:rsidRPr="00ED318B">
        <w:rPr>
          <w:rFonts w:ascii="Segoe UI Light" w:hAnsi="Segoe UI Light" w:cs="Segoe UI Light"/>
          <w:spacing w:val="9"/>
          <w:sz w:val="20"/>
          <w:szCs w:val="20"/>
        </w:rPr>
        <w:t xml:space="preserve"> </w:t>
      </w:r>
      <w:r w:rsidRPr="00ED318B">
        <w:rPr>
          <w:rFonts w:ascii="Segoe UI Light" w:hAnsi="Segoe UI Light" w:cs="Segoe UI Light"/>
          <w:spacing w:val="4"/>
          <w:sz w:val="20"/>
          <w:szCs w:val="20"/>
        </w:rPr>
        <w:t>dérmicas.</w:t>
      </w:r>
      <w:r w:rsidRPr="00ED318B">
        <w:rPr>
          <w:rFonts w:ascii="Segoe UI Light" w:hAnsi="Segoe UI Light" w:cs="Segoe UI Light"/>
          <w:spacing w:val="13"/>
          <w:sz w:val="20"/>
          <w:szCs w:val="20"/>
        </w:rPr>
        <w:t xml:space="preserve"> </w:t>
      </w:r>
      <w:r w:rsidRPr="00ED318B">
        <w:rPr>
          <w:rFonts w:ascii="Segoe UI Light" w:hAnsi="Segoe UI Light" w:cs="Segoe UI Light"/>
          <w:spacing w:val="2"/>
          <w:sz w:val="20"/>
          <w:szCs w:val="20"/>
        </w:rPr>
        <w:t>Que</w:t>
      </w:r>
      <w:r w:rsidRPr="00ED318B">
        <w:rPr>
          <w:rFonts w:ascii="Segoe UI Light" w:hAnsi="Segoe UI Light" w:cs="Segoe UI Light"/>
          <w:spacing w:val="9"/>
          <w:sz w:val="20"/>
          <w:szCs w:val="20"/>
        </w:rPr>
        <w:t xml:space="preserve"> </w:t>
      </w:r>
      <w:r w:rsidRPr="00ED318B">
        <w:rPr>
          <w:rFonts w:ascii="Segoe UI Light" w:hAnsi="Segoe UI Light" w:cs="Segoe UI Light"/>
          <w:sz w:val="20"/>
          <w:szCs w:val="20"/>
        </w:rPr>
        <w:t>es</w:t>
      </w:r>
      <w:r w:rsidRPr="00ED318B">
        <w:rPr>
          <w:rFonts w:ascii="Segoe UI Light" w:hAnsi="Segoe UI Light" w:cs="Segoe UI Light"/>
          <w:spacing w:val="10"/>
          <w:sz w:val="20"/>
          <w:szCs w:val="20"/>
        </w:rPr>
        <w:t xml:space="preserve"> </w:t>
      </w:r>
      <w:r w:rsidRPr="00ED318B">
        <w:rPr>
          <w:rFonts w:ascii="Segoe UI Light" w:hAnsi="Segoe UI Light" w:cs="Segoe UI Light"/>
          <w:sz w:val="20"/>
          <w:szCs w:val="20"/>
        </w:rPr>
        <w:t>el</w:t>
      </w:r>
      <w:r w:rsidRPr="00ED318B">
        <w:rPr>
          <w:rFonts w:ascii="Segoe UI Light" w:hAnsi="Segoe UI Light" w:cs="Segoe UI Light"/>
          <w:spacing w:val="8"/>
          <w:sz w:val="20"/>
          <w:szCs w:val="20"/>
        </w:rPr>
        <w:t xml:space="preserve"> </w:t>
      </w:r>
      <w:r w:rsidRPr="00ED318B">
        <w:rPr>
          <w:rFonts w:ascii="Segoe UI Light" w:hAnsi="Segoe UI Light" w:cs="Segoe UI Light"/>
          <w:spacing w:val="4"/>
          <w:sz w:val="20"/>
          <w:szCs w:val="20"/>
        </w:rPr>
        <w:t>principal</w:t>
      </w:r>
      <w:r w:rsidRPr="00ED318B">
        <w:rPr>
          <w:rFonts w:ascii="Segoe UI Light" w:hAnsi="Segoe UI Light" w:cs="Segoe UI Light"/>
          <w:spacing w:val="24"/>
          <w:sz w:val="20"/>
          <w:szCs w:val="20"/>
        </w:rPr>
        <w:t xml:space="preserve"> </w:t>
      </w:r>
      <w:r w:rsidRPr="00ED318B">
        <w:rPr>
          <w:rFonts w:ascii="Segoe UI Light" w:hAnsi="Segoe UI Light" w:cs="Segoe UI Light"/>
          <w:spacing w:val="4"/>
          <w:sz w:val="20"/>
          <w:szCs w:val="20"/>
        </w:rPr>
        <w:t>problema</w:t>
      </w:r>
      <w:r w:rsidRPr="00ED318B">
        <w:rPr>
          <w:rFonts w:ascii="Segoe UI Light" w:hAnsi="Segoe UI Light" w:cs="Segoe UI Light"/>
          <w:spacing w:val="8"/>
          <w:sz w:val="20"/>
          <w:szCs w:val="20"/>
        </w:rPr>
        <w:t xml:space="preserve"> </w:t>
      </w:r>
      <w:r w:rsidRPr="00ED318B">
        <w:rPr>
          <w:rFonts w:ascii="Segoe UI Light" w:hAnsi="Segoe UI Light" w:cs="Segoe UI Light"/>
          <w:spacing w:val="2"/>
          <w:sz w:val="20"/>
          <w:szCs w:val="20"/>
        </w:rPr>
        <w:t>con</w:t>
      </w:r>
      <w:r w:rsidRPr="00ED318B">
        <w:rPr>
          <w:rFonts w:ascii="Segoe UI Light" w:hAnsi="Segoe UI Light" w:cs="Segoe UI Light"/>
          <w:spacing w:val="11"/>
          <w:sz w:val="20"/>
          <w:szCs w:val="20"/>
        </w:rPr>
        <w:t xml:space="preserve"> </w:t>
      </w:r>
      <w:r w:rsidRPr="00ED318B">
        <w:rPr>
          <w:rFonts w:ascii="Segoe UI Light" w:hAnsi="Segoe UI Light" w:cs="Segoe UI Light"/>
          <w:spacing w:val="3"/>
          <w:sz w:val="20"/>
          <w:szCs w:val="20"/>
        </w:rPr>
        <w:t>que</w:t>
      </w:r>
      <w:r w:rsidRPr="00ED318B">
        <w:rPr>
          <w:rFonts w:ascii="Segoe UI Light" w:hAnsi="Segoe UI Light" w:cs="Segoe UI Light"/>
          <w:spacing w:val="9"/>
          <w:sz w:val="20"/>
          <w:szCs w:val="20"/>
        </w:rPr>
        <w:t xml:space="preserve"> </w:t>
      </w:r>
      <w:r w:rsidRPr="00ED318B">
        <w:rPr>
          <w:rFonts w:ascii="Segoe UI Light" w:hAnsi="Segoe UI Light" w:cs="Segoe UI Light"/>
          <w:spacing w:val="4"/>
          <w:sz w:val="20"/>
          <w:szCs w:val="20"/>
        </w:rPr>
        <w:t>cuenta</w:t>
      </w:r>
      <w:r w:rsidRPr="00ED318B">
        <w:rPr>
          <w:rFonts w:ascii="Segoe UI Light" w:hAnsi="Segoe UI Light" w:cs="Segoe UI Light"/>
          <w:spacing w:val="8"/>
          <w:sz w:val="20"/>
          <w:szCs w:val="20"/>
        </w:rPr>
        <w:t xml:space="preserve"> </w:t>
      </w:r>
      <w:r w:rsidRPr="00ED318B">
        <w:rPr>
          <w:rFonts w:ascii="Segoe UI Light" w:hAnsi="Segoe UI Light" w:cs="Segoe UI Light"/>
          <w:sz w:val="20"/>
          <w:szCs w:val="20"/>
        </w:rPr>
        <w:t>los</w:t>
      </w:r>
      <w:r w:rsidRPr="00ED318B">
        <w:rPr>
          <w:rFonts w:ascii="Segoe UI Light" w:hAnsi="Segoe UI Light" w:cs="Segoe UI Light"/>
          <w:spacing w:val="10"/>
          <w:sz w:val="20"/>
          <w:szCs w:val="20"/>
        </w:rPr>
        <w:t xml:space="preserve"> </w:t>
      </w:r>
      <w:r w:rsidRPr="00ED318B">
        <w:rPr>
          <w:rFonts w:ascii="Segoe UI Light" w:hAnsi="Segoe UI Light" w:cs="Segoe UI Light"/>
          <w:spacing w:val="4"/>
          <w:sz w:val="20"/>
          <w:szCs w:val="20"/>
        </w:rPr>
        <w:t>pobladores</w:t>
      </w:r>
      <w:r w:rsidRPr="00ED318B">
        <w:rPr>
          <w:rFonts w:ascii="Segoe UI Light" w:hAnsi="Segoe UI Light" w:cs="Segoe UI Light"/>
          <w:spacing w:val="-34"/>
          <w:sz w:val="20"/>
          <w:szCs w:val="20"/>
        </w:rPr>
        <w:t xml:space="preserve"> </w:t>
      </w:r>
      <w:r w:rsidRPr="00ED318B">
        <w:rPr>
          <w:rFonts w:ascii="Segoe UI Light" w:hAnsi="Segoe UI Light" w:cs="Segoe UI Light"/>
          <w:spacing w:val="2"/>
          <w:sz w:val="20"/>
          <w:szCs w:val="20"/>
        </w:rPr>
        <w:t xml:space="preserve">del área </w:t>
      </w:r>
      <w:r w:rsidRPr="00ED318B">
        <w:rPr>
          <w:rFonts w:ascii="Segoe UI Light" w:hAnsi="Segoe UI Light" w:cs="Segoe UI Light"/>
          <w:sz w:val="20"/>
          <w:szCs w:val="20"/>
        </w:rPr>
        <w:t xml:space="preserve">de </w:t>
      </w:r>
      <w:r w:rsidRPr="00ED318B">
        <w:rPr>
          <w:rFonts w:ascii="Segoe UI Light" w:hAnsi="Segoe UI Light" w:cs="Segoe UI Light"/>
          <w:spacing w:val="9"/>
          <w:sz w:val="20"/>
          <w:szCs w:val="20"/>
        </w:rPr>
        <w:t>influencia</w:t>
      </w:r>
      <w:r w:rsidRPr="00ED318B">
        <w:rPr>
          <w:rFonts w:ascii="Segoe UI Light" w:hAnsi="Segoe UI Light" w:cs="Segoe UI Light"/>
          <w:spacing w:val="3"/>
          <w:sz w:val="20"/>
          <w:szCs w:val="20"/>
        </w:rPr>
        <w:t>.</w:t>
      </w:r>
    </w:p>
    <w:p w14:paraId="1638D281" w14:textId="78DDD708" w:rsidR="005E1C0D" w:rsidRPr="0049257C" w:rsidRDefault="005E1C0D" w:rsidP="0049257C">
      <w:pPr>
        <w:spacing w:after="0" w:line="240" w:lineRule="auto"/>
        <w:jc w:val="both"/>
        <w:rPr>
          <w:rFonts w:ascii="Segoe UI Light" w:hAnsi="Segoe UI Light" w:cs="Segoe UI Light"/>
          <w:b/>
          <w:color w:val="202911"/>
          <w:spacing w:val="4"/>
          <w:sz w:val="20"/>
          <w:szCs w:val="20"/>
        </w:rPr>
      </w:pPr>
      <w:r w:rsidRPr="00ED318B">
        <w:rPr>
          <w:rFonts w:ascii="Segoe UI Light" w:hAnsi="Segoe UI Light" w:cs="Segoe UI Light"/>
          <w:b/>
          <w:color w:val="202911"/>
          <w:spacing w:val="2"/>
          <w:sz w:val="20"/>
          <w:szCs w:val="20"/>
        </w:rPr>
        <w:t xml:space="preserve">Las </w:t>
      </w:r>
      <w:r w:rsidRPr="00ED318B">
        <w:rPr>
          <w:rFonts w:ascii="Segoe UI Light" w:hAnsi="Segoe UI Light" w:cs="Segoe UI Light"/>
          <w:b/>
          <w:color w:val="202911"/>
          <w:spacing w:val="3"/>
          <w:sz w:val="20"/>
          <w:szCs w:val="20"/>
        </w:rPr>
        <w:t xml:space="preserve">acciones </w:t>
      </w:r>
      <w:r w:rsidRPr="00ED318B">
        <w:rPr>
          <w:rFonts w:ascii="Segoe UI Light" w:hAnsi="Segoe UI Light" w:cs="Segoe UI Light"/>
          <w:b/>
          <w:color w:val="202911"/>
          <w:sz w:val="20"/>
          <w:szCs w:val="20"/>
        </w:rPr>
        <w:t xml:space="preserve">de </w:t>
      </w:r>
      <w:r w:rsidRPr="00ED318B">
        <w:rPr>
          <w:rFonts w:ascii="Segoe UI Light" w:hAnsi="Segoe UI Light" w:cs="Segoe UI Light"/>
          <w:b/>
          <w:color w:val="202911"/>
          <w:spacing w:val="4"/>
          <w:sz w:val="20"/>
          <w:szCs w:val="20"/>
        </w:rPr>
        <w:t xml:space="preserve">mitigación </w:t>
      </w:r>
      <w:r w:rsidRPr="00ED318B">
        <w:rPr>
          <w:rFonts w:ascii="Segoe UI Light" w:hAnsi="Segoe UI Light" w:cs="Segoe UI Light"/>
          <w:b/>
          <w:color w:val="202911"/>
          <w:spacing w:val="3"/>
          <w:sz w:val="20"/>
          <w:szCs w:val="20"/>
        </w:rPr>
        <w:t>son de carácter preventivo</w:t>
      </w:r>
      <w:r w:rsidRPr="00ED318B">
        <w:rPr>
          <w:rFonts w:ascii="Segoe UI Light" w:hAnsi="Segoe UI Light" w:cs="Segoe UI Light"/>
          <w:b/>
          <w:color w:val="202911"/>
          <w:spacing w:val="4"/>
          <w:sz w:val="20"/>
          <w:szCs w:val="20"/>
        </w:rPr>
        <w:t>:</w:t>
      </w:r>
      <w:r w:rsidR="0049257C">
        <w:rPr>
          <w:rFonts w:ascii="Segoe UI Light" w:hAnsi="Segoe UI Light" w:cs="Segoe UI Light"/>
          <w:b/>
          <w:color w:val="202911"/>
          <w:spacing w:val="4"/>
          <w:sz w:val="20"/>
          <w:szCs w:val="20"/>
        </w:rPr>
        <w:t xml:space="preserve"> </w:t>
      </w:r>
      <w:r w:rsidRPr="00ED318B">
        <w:rPr>
          <w:rFonts w:ascii="Segoe UI Light" w:hAnsi="Segoe UI Light" w:cs="Segoe UI Light"/>
          <w:sz w:val="20"/>
          <w:szCs w:val="20"/>
        </w:rPr>
        <w:t xml:space="preserve">No </w:t>
      </w:r>
      <w:r w:rsidRPr="00ED318B">
        <w:rPr>
          <w:rFonts w:ascii="Segoe UI Light" w:hAnsi="Segoe UI Light" w:cs="Segoe UI Light"/>
          <w:spacing w:val="3"/>
          <w:sz w:val="20"/>
          <w:szCs w:val="20"/>
        </w:rPr>
        <w:t xml:space="preserve">dejar </w:t>
      </w:r>
      <w:r w:rsidRPr="00ED318B">
        <w:rPr>
          <w:rFonts w:ascii="Segoe UI Light" w:hAnsi="Segoe UI Light" w:cs="Segoe UI Light"/>
          <w:spacing w:val="4"/>
          <w:sz w:val="20"/>
          <w:szCs w:val="20"/>
        </w:rPr>
        <w:t xml:space="preserve">materiales </w:t>
      </w:r>
      <w:r w:rsidRPr="00ED318B">
        <w:rPr>
          <w:rFonts w:ascii="Segoe UI Light" w:hAnsi="Segoe UI Light" w:cs="Segoe UI Light"/>
          <w:sz w:val="20"/>
          <w:szCs w:val="20"/>
        </w:rPr>
        <w:t xml:space="preserve">de </w:t>
      </w:r>
      <w:r w:rsidRPr="00ED318B">
        <w:rPr>
          <w:rFonts w:ascii="Segoe UI Light" w:hAnsi="Segoe UI Light" w:cs="Segoe UI Light"/>
          <w:spacing w:val="4"/>
          <w:sz w:val="20"/>
          <w:szCs w:val="20"/>
        </w:rPr>
        <w:t xml:space="preserve">construcción en </w:t>
      </w:r>
      <w:r w:rsidRPr="00ED318B">
        <w:rPr>
          <w:rFonts w:ascii="Segoe UI Light" w:hAnsi="Segoe UI Light" w:cs="Segoe UI Light"/>
          <w:sz w:val="20"/>
          <w:szCs w:val="20"/>
        </w:rPr>
        <w:t xml:space="preserve">las </w:t>
      </w:r>
      <w:r w:rsidRPr="00ED318B">
        <w:rPr>
          <w:rFonts w:ascii="Segoe UI Light" w:hAnsi="Segoe UI Light" w:cs="Segoe UI Light"/>
          <w:spacing w:val="3"/>
          <w:sz w:val="20"/>
          <w:szCs w:val="20"/>
        </w:rPr>
        <w:t xml:space="preserve">zonas donde </w:t>
      </w:r>
      <w:r w:rsidRPr="00ED318B">
        <w:rPr>
          <w:rFonts w:ascii="Segoe UI Light" w:hAnsi="Segoe UI Light" w:cs="Segoe UI Light"/>
          <w:spacing w:val="4"/>
          <w:sz w:val="20"/>
          <w:szCs w:val="20"/>
        </w:rPr>
        <w:t xml:space="preserve">se ejecutarán </w:t>
      </w:r>
      <w:r w:rsidRPr="00ED318B">
        <w:rPr>
          <w:rFonts w:ascii="Segoe UI Light" w:hAnsi="Segoe UI Light" w:cs="Segoe UI Light"/>
          <w:sz w:val="20"/>
          <w:szCs w:val="20"/>
        </w:rPr>
        <w:t xml:space="preserve">las </w:t>
      </w:r>
      <w:r w:rsidRPr="00ED318B">
        <w:rPr>
          <w:rFonts w:ascii="Segoe UI Light" w:hAnsi="Segoe UI Light" w:cs="Segoe UI Light"/>
          <w:spacing w:val="3"/>
          <w:sz w:val="20"/>
          <w:szCs w:val="20"/>
        </w:rPr>
        <w:t xml:space="preserve">obras. Eliminar </w:t>
      </w:r>
      <w:r w:rsidRPr="00ED318B">
        <w:rPr>
          <w:rFonts w:ascii="Segoe UI Light" w:hAnsi="Segoe UI Light" w:cs="Segoe UI Light"/>
          <w:spacing w:val="4"/>
          <w:sz w:val="20"/>
          <w:szCs w:val="20"/>
        </w:rPr>
        <w:t>correctamente el</w:t>
      </w:r>
      <w:r w:rsidRPr="00ED318B">
        <w:rPr>
          <w:rFonts w:ascii="Segoe UI Light" w:hAnsi="Segoe UI Light" w:cs="Segoe UI Light"/>
          <w:spacing w:val="13"/>
          <w:sz w:val="20"/>
          <w:szCs w:val="20"/>
        </w:rPr>
        <w:t xml:space="preserve"> </w:t>
      </w:r>
      <w:r w:rsidRPr="00ED318B">
        <w:rPr>
          <w:rFonts w:ascii="Segoe UI Light" w:hAnsi="Segoe UI Light" w:cs="Segoe UI Light"/>
          <w:spacing w:val="4"/>
          <w:sz w:val="20"/>
          <w:szCs w:val="20"/>
        </w:rPr>
        <w:t>material</w:t>
      </w:r>
      <w:r w:rsidRPr="00ED318B">
        <w:rPr>
          <w:rFonts w:ascii="Segoe UI Light" w:hAnsi="Segoe UI Light" w:cs="Segoe UI Light"/>
          <w:sz w:val="20"/>
          <w:szCs w:val="20"/>
        </w:rPr>
        <w:t xml:space="preserve"> </w:t>
      </w:r>
      <w:r w:rsidRPr="00ED318B">
        <w:rPr>
          <w:rFonts w:ascii="Segoe UI Light" w:hAnsi="Segoe UI Light" w:cs="Segoe UI Light"/>
          <w:spacing w:val="3"/>
          <w:sz w:val="20"/>
          <w:szCs w:val="20"/>
        </w:rPr>
        <w:t>excedente</w:t>
      </w:r>
      <w:r w:rsidRPr="00ED318B">
        <w:rPr>
          <w:rFonts w:ascii="Segoe UI Light" w:hAnsi="Segoe UI Light" w:cs="Segoe UI Light"/>
          <w:spacing w:val="10"/>
          <w:sz w:val="20"/>
          <w:szCs w:val="20"/>
        </w:rPr>
        <w:t xml:space="preserve"> </w:t>
      </w:r>
      <w:r w:rsidRPr="00ED318B">
        <w:rPr>
          <w:rFonts w:ascii="Segoe UI Light" w:hAnsi="Segoe UI Light" w:cs="Segoe UI Light"/>
          <w:sz w:val="20"/>
          <w:szCs w:val="20"/>
        </w:rPr>
        <w:t>de</w:t>
      </w:r>
      <w:r w:rsidRPr="00ED318B">
        <w:rPr>
          <w:rFonts w:ascii="Segoe UI Light" w:hAnsi="Segoe UI Light" w:cs="Segoe UI Light"/>
          <w:spacing w:val="14"/>
          <w:sz w:val="20"/>
          <w:szCs w:val="20"/>
        </w:rPr>
        <w:t xml:space="preserve"> </w:t>
      </w:r>
      <w:r w:rsidRPr="00ED318B">
        <w:rPr>
          <w:rFonts w:ascii="Segoe UI Light" w:hAnsi="Segoe UI Light" w:cs="Segoe UI Light"/>
          <w:spacing w:val="4"/>
          <w:sz w:val="20"/>
          <w:szCs w:val="20"/>
        </w:rPr>
        <w:t>excavaciones</w:t>
      </w:r>
      <w:r w:rsidRPr="00ED318B">
        <w:rPr>
          <w:rFonts w:ascii="Segoe UI Light" w:hAnsi="Segoe UI Light" w:cs="Segoe UI Light"/>
          <w:spacing w:val="11"/>
          <w:sz w:val="20"/>
          <w:szCs w:val="20"/>
        </w:rPr>
        <w:t xml:space="preserve"> </w:t>
      </w:r>
      <w:r w:rsidRPr="00ED318B">
        <w:rPr>
          <w:rFonts w:ascii="Segoe UI Light" w:hAnsi="Segoe UI Light" w:cs="Segoe UI Light"/>
          <w:sz w:val="20"/>
          <w:szCs w:val="20"/>
        </w:rPr>
        <w:t>y</w:t>
      </w:r>
      <w:r w:rsidRPr="00ED318B">
        <w:rPr>
          <w:rFonts w:ascii="Segoe UI Light" w:hAnsi="Segoe UI Light" w:cs="Segoe UI Light"/>
          <w:spacing w:val="14"/>
          <w:sz w:val="20"/>
          <w:szCs w:val="20"/>
        </w:rPr>
        <w:t xml:space="preserve"> </w:t>
      </w:r>
      <w:r w:rsidRPr="00ED318B">
        <w:rPr>
          <w:rFonts w:ascii="Segoe UI Light" w:hAnsi="Segoe UI Light" w:cs="Segoe UI Light"/>
          <w:spacing w:val="4"/>
          <w:sz w:val="20"/>
          <w:szCs w:val="20"/>
        </w:rPr>
        <w:t>movimiento</w:t>
      </w:r>
      <w:r w:rsidRPr="00ED318B">
        <w:rPr>
          <w:rFonts w:ascii="Segoe UI Light" w:hAnsi="Segoe UI Light" w:cs="Segoe UI Light"/>
          <w:spacing w:val="14"/>
          <w:sz w:val="20"/>
          <w:szCs w:val="20"/>
        </w:rPr>
        <w:t xml:space="preserve"> </w:t>
      </w:r>
      <w:r w:rsidRPr="00ED318B">
        <w:rPr>
          <w:rFonts w:ascii="Segoe UI Light" w:hAnsi="Segoe UI Light" w:cs="Segoe UI Light"/>
          <w:sz w:val="20"/>
          <w:szCs w:val="20"/>
        </w:rPr>
        <w:t>de</w:t>
      </w:r>
      <w:r w:rsidRPr="00ED318B">
        <w:rPr>
          <w:rFonts w:ascii="Segoe UI Light" w:hAnsi="Segoe UI Light" w:cs="Segoe UI Light"/>
          <w:spacing w:val="14"/>
          <w:sz w:val="20"/>
          <w:szCs w:val="20"/>
        </w:rPr>
        <w:t xml:space="preserve"> </w:t>
      </w:r>
      <w:r w:rsidRPr="00ED318B">
        <w:rPr>
          <w:rFonts w:ascii="Segoe UI Light" w:hAnsi="Segoe UI Light" w:cs="Segoe UI Light"/>
          <w:spacing w:val="3"/>
          <w:sz w:val="20"/>
          <w:szCs w:val="20"/>
        </w:rPr>
        <w:t>tierras,</w:t>
      </w:r>
      <w:r w:rsidRPr="00ED318B">
        <w:rPr>
          <w:rFonts w:ascii="Segoe UI Light" w:hAnsi="Segoe UI Light" w:cs="Segoe UI Light"/>
          <w:spacing w:val="14"/>
          <w:sz w:val="20"/>
          <w:szCs w:val="20"/>
        </w:rPr>
        <w:t xml:space="preserve"> </w:t>
      </w:r>
      <w:r w:rsidRPr="00ED318B">
        <w:rPr>
          <w:rFonts w:ascii="Segoe UI Light" w:hAnsi="Segoe UI Light" w:cs="Segoe UI Light"/>
          <w:spacing w:val="3"/>
          <w:sz w:val="20"/>
          <w:szCs w:val="20"/>
        </w:rPr>
        <w:t>cuyos</w:t>
      </w:r>
      <w:r w:rsidRPr="00ED318B">
        <w:rPr>
          <w:rFonts w:ascii="Segoe UI Light" w:hAnsi="Segoe UI Light" w:cs="Segoe UI Light"/>
          <w:spacing w:val="15"/>
          <w:sz w:val="20"/>
          <w:szCs w:val="20"/>
        </w:rPr>
        <w:t xml:space="preserve"> </w:t>
      </w:r>
      <w:r w:rsidRPr="00ED318B">
        <w:rPr>
          <w:rFonts w:ascii="Segoe UI Light" w:hAnsi="Segoe UI Light" w:cs="Segoe UI Light"/>
          <w:spacing w:val="3"/>
          <w:sz w:val="20"/>
          <w:szCs w:val="20"/>
        </w:rPr>
        <w:t>costos</w:t>
      </w:r>
      <w:r w:rsidRPr="00ED318B">
        <w:rPr>
          <w:rFonts w:ascii="Segoe UI Light" w:hAnsi="Segoe UI Light" w:cs="Segoe UI Light"/>
          <w:spacing w:val="11"/>
          <w:sz w:val="20"/>
          <w:szCs w:val="20"/>
        </w:rPr>
        <w:t xml:space="preserve"> </w:t>
      </w:r>
      <w:r w:rsidRPr="00ED318B">
        <w:rPr>
          <w:rFonts w:ascii="Segoe UI Light" w:hAnsi="Segoe UI Light" w:cs="Segoe UI Light"/>
          <w:spacing w:val="3"/>
          <w:sz w:val="20"/>
          <w:szCs w:val="20"/>
        </w:rPr>
        <w:t>están</w:t>
      </w:r>
      <w:r w:rsidRPr="00ED318B">
        <w:rPr>
          <w:rFonts w:ascii="Segoe UI Light" w:hAnsi="Segoe UI Light" w:cs="Segoe UI Light"/>
          <w:spacing w:val="14"/>
          <w:sz w:val="20"/>
          <w:szCs w:val="20"/>
        </w:rPr>
        <w:t xml:space="preserve"> </w:t>
      </w:r>
      <w:r w:rsidRPr="00ED318B">
        <w:rPr>
          <w:rFonts w:ascii="Segoe UI Light" w:hAnsi="Segoe UI Light" w:cs="Segoe UI Light"/>
          <w:spacing w:val="3"/>
          <w:sz w:val="20"/>
          <w:szCs w:val="20"/>
        </w:rPr>
        <w:t>incluidos</w:t>
      </w:r>
      <w:r w:rsidRPr="00ED318B">
        <w:rPr>
          <w:rFonts w:ascii="Segoe UI Light" w:hAnsi="Segoe UI Light" w:cs="Segoe UI Light"/>
          <w:spacing w:val="15"/>
          <w:sz w:val="20"/>
          <w:szCs w:val="20"/>
        </w:rPr>
        <w:t xml:space="preserve"> </w:t>
      </w:r>
      <w:r w:rsidRPr="00ED318B">
        <w:rPr>
          <w:rFonts w:ascii="Segoe UI Light" w:hAnsi="Segoe UI Light" w:cs="Segoe UI Light"/>
          <w:spacing w:val="3"/>
          <w:sz w:val="20"/>
          <w:szCs w:val="20"/>
        </w:rPr>
        <w:t>dentro</w:t>
      </w:r>
      <w:r w:rsidRPr="00ED318B">
        <w:rPr>
          <w:rFonts w:ascii="Segoe UI Light" w:hAnsi="Segoe UI Light" w:cs="Segoe UI Light"/>
          <w:spacing w:val="14"/>
          <w:sz w:val="20"/>
          <w:szCs w:val="20"/>
        </w:rPr>
        <w:t xml:space="preserve"> </w:t>
      </w:r>
      <w:r w:rsidRPr="00ED318B">
        <w:rPr>
          <w:rFonts w:ascii="Segoe UI Light" w:hAnsi="Segoe UI Light" w:cs="Segoe UI Light"/>
          <w:sz w:val="20"/>
          <w:szCs w:val="20"/>
        </w:rPr>
        <w:t>de</w:t>
      </w:r>
      <w:r w:rsidRPr="00ED318B">
        <w:rPr>
          <w:rFonts w:ascii="Segoe UI Light" w:hAnsi="Segoe UI Light" w:cs="Segoe UI Light"/>
          <w:spacing w:val="14"/>
          <w:sz w:val="20"/>
          <w:szCs w:val="20"/>
        </w:rPr>
        <w:t xml:space="preserve"> </w:t>
      </w:r>
      <w:r w:rsidRPr="00ED318B">
        <w:rPr>
          <w:rFonts w:ascii="Segoe UI Light" w:hAnsi="Segoe UI Light" w:cs="Segoe UI Light"/>
          <w:sz w:val="20"/>
          <w:szCs w:val="20"/>
        </w:rPr>
        <w:t>los</w:t>
      </w:r>
      <w:r w:rsidRPr="00ED318B">
        <w:rPr>
          <w:rFonts w:ascii="Segoe UI Light" w:hAnsi="Segoe UI Light" w:cs="Segoe UI Light"/>
          <w:spacing w:val="11"/>
          <w:sz w:val="20"/>
          <w:szCs w:val="20"/>
        </w:rPr>
        <w:t xml:space="preserve"> </w:t>
      </w:r>
      <w:r w:rsidRPr="00ED318B">
        <w:rPr>
          <w:rFonts w:ascii="Segoe UI Light" w:hAnsi="Segoe UI Light" w:cs="Segoe UI Light"/>
          <w:spacing w:val="4"/>
          <w:sz w:val="20"/>
          <w:szCs w:val="20"/>
        </w:rPr>
        <w:t>costos</w:t>
      </w:r>
      <w:r w:rsidRPr="00ED318B">
        <w:rPr>
          <w:rFonts w:ascii="Segoe UI Light" w:hAnsi="Segoe UI Light" w:cs="Segoe UI Light"/>
          <w:spacing w:val="11"/>
          <w:sz w:val="20"/>
          <w:szCs w:val="20"/>
        </w:rPr>
        <w:t xml:space="preserve"> </w:t>
      </w:r>
      <w:r w:rsidRPr="00ED318B">
        <w:rPr>
          <w:rFonts w:ascii="Segoe UI Light" w:hAnsi="Segoe UI Light" w:cs="Segoe UI Light"/>
          <w:spacing w:val="3"/>
          <w:sz w:val="20"/>
          <w:szCs w:val="20"/>
        </w:rPr>
        <w:t>directos.</w:t>
      </w:r>
    </w:p>
    <w:p w14:paraId="6E9156EE" w14:textId="77777777" w:rsidR="00A141A6" w:rsidRDefault="00A141A6" w:rsidP="000E22A4">
      <w:pPr>
        <w:tabs>
          <w:tab w:val="left" w:pos="7665"/>
        </w:tabs>
        <w:autoSpaceDE w:val="0"/>
        <w:spacing w:after="0" w:line="240" w:lineRule="auto"/>
        <w:jc w:val="both"/>
        <w:rPr>
          <w:rFonts w:ascii="Segoe UI Light" w:hAnsi="Segoe UI Light" w:cs="Segoe UI Light"/>
          <w:spacing w:val="3"/>
          <w:sz w:val="20"/>
          <w:szCs w:val="20"/>
        </w:rPr>
      </w:pPr>
    </w:p>
    <w:p w14:paraId="69761B7D" w14:textId="77777777" w:rsidR="005E1C0D" w:rsidRPr="00ED318B" w:rsidRDefault="005E1C0D" w:rsidP="00493C2C">
      <w:pPr>
        <w:spacing w:after="0" w:line="240" w:lineRule="auto"/>
        <w:jc w:val="both"/>
        <w:rPr>
          <w:rFonts w:ascii="Segoe UI Light" w:hAnsi="Segoe UI Light" w:cs="Segoe UI Light"/>
          <w:b/>
          <w:sz w:val="20"/>
          <w:szCs w:val="20"/>
          <w:lang w:val="es-ES_tradnl"/>
        </w:rPr>
      </w:pPr>
      <w:r w:rsidRPr="00ED318B">
        <w:rPr>
          <w:rFonts w:ascii="Segoe UI Light" w:hAnsi="Segoe UI Light" w:cs="Segoe UI Light"/>
          <w:b/>
          <w:sz w:val="20"/>
          <w:szCs w:val="20"/>
          <w:lang w:val="es-ES_tradnl"/>
        </w:rPr>
        <w:t>Recomendaciones para la Prevención y Mitigación</w:t>
      </w:r>
    </w:p>
    <w:p w14:paraId="3E1E7C0E" w14:textId="77777777" w:rsidR="000E22A4" w:rsidRPr="00ED318B" w:rsidRDefault="000E22A4" w:rsidP="00493C2C">
      <w:pPr>
        <w:spacing w:after="0" w:line="240" w:lineRule="auto"/>
        <w:jc w:val="both"/>
        <w:rPr>
          <w:rFonts w:ascii="Segoe UI Light" w:hAnsi="Segoe UI Light" w:cs="Segoe UI Light"/>
          <w:spacing w:val="3"/>
          <w:sz w:val="20"/>
          <w:szCs w:val="20"/>
          <w:lang w:val="es-ES_tradnl"/>
        </w:rPr>
      </w:pPr>
    </w:p>
    <w:tbl>
      <w:tblPr>
        <w:tblStyle w:val="TableNormal"/>
        <w:tblW w:w="10495" w:type="dxa"/>
        <w:jc w:val="center"/>
        <w:tblInd w:w="0" w:type="dxa"/>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Layout w:type="fixed"/>
        <w:tblLook w:val="01E0" w:firstRow="1" w:lastRow="1" w:firstColumn="1" w:lastColumn="1" w:noHBand="0" w:noVBand="0"/>
      </w:tblPr>
      <w:tblGrid>
        <w:gridCol w:w="1582"/>
        <w:gridCol w:w="1725"/>
        <w:gridCol w:w="2157"/>
        <w:gridCol w:w="3162"/>
        <w:gridCol w:w="1869"/>
      </w:tblGrid>
      <w:tr w:rsidR="005E1C0D" w:rsidRPr="00ED318B" w14:paraId="0AFFFB19" w14:textId="77777777" w:rsidTr="00A141A6">
        <w:trPr>
          <w:trHeight w:hRule="exact" w:val="749"/>
          <w:jc w:val="center"/>
        </w:trPr>
        <w:tc>
          <w:tcPr>
            <w:tcW w:w="1582" w:type="dxa"/>
            <w:shd w:val="clear" w:color="auto" w:fill="A8D08D" w:themeFill="accent6" w:themeFillTint="99"/>
            <w:hideMark/>
          </w:tcPr>
          <w:p w14:paraId="73097BEC" w14:textId="77777777" w:rsidR="005E1C0D" w:rsidRPr="00ED318B" w:rsidRDefault="005E1C0D" w:rsidP="006074CC">
            <w:pPr>
              <w:pStyle w:val="TableParagraph"/>
              <w:spacing w:before="34"/>
              <w:ind w:left="200" w:right="126" w:hanging="80"/>
              <w:jc w:val="center"/>
              <w:rPr>
                <w:rFonts w:ascii="Segoe UI Light" w:eastAsia="Calibri" w:hAnsi="Segoe UI Light" w:cs="Segoe UI Light"/>
                <w:color w:val="FFFFFF" w:themeColor="background1"/>
                <w:sz w:val="20"/>
                <w:szCs w:val="20"/>
                <w:lang w:val="es-PE"/>
              </w:rPr>
            </w:pPr>
            <w:r w:rsidRPr="00ED318B">
              <w:rPr>
                <w:rFonts w:ascii="Segoe UI Light" w:hAnsi="Segoe UI Light" w:cs="Segoe UI Light"/>
                <w:b/>
                <w:color w:val="FFFFFF" w:themeColor="background1"/>
                <w:sz w:val="20"/>
                <w:szCs w:val="20"/>
                <w:lang w:val="es-PE"/>
              </w:rPr>
              <w:t>COMPONENTE</w:t>
            </w:r>
            <w:r w:rsidRPr="00ED318B">
              <w:rPr>
                <w:rFonts w:ascii="Segoe UI Light" w:hAnsi="Segoe UI Light" w:cs="Segoe UI Light"/>
                <w:b/>
                <w:color w:val="FFFFFF" w:themeColor="background1"/>
                <w:w w:val="99"/>
                <w:sz w:val="20"/>
                <w:szCs w:val="20"/>
                <w:lang w:val="es-PE"/>
              </w:rPr>
              <w:t xml:space="preserve"> </w:t>
            </w:r>
            <w:r w:rsidRPr="00ED318B">
              <w:rPr>
                <w:rFonts w:ascii="Segoe UI Light" w:hAnsi="Segoe UI Light" w:cs="Segoe UI Light"/>
                <w:b/>
                <w:color w:val="FFFFFF" w:themeColor="background1"/>
                <w:sz w:val="20"/>
                <w:szCs w:val="20"/>
                <w:lang w:val="es-PE"/>
              </w:rPr>
              <w:t>AMBIENTAL</w:t>
            </w:r>
          </w:p>
        </w:tc>
        <w:tc>
          <w:tcPr>
            <w:tcW w:w="1725" w:type="dxa"/>
            <w:shd w:val="clear" w:color="auto" w:fill="A8D08D" w:themeFill="accent6" w:themeFillTint="99"/>
            <w:hideMark/>
          </w:tcPr>
          <w:p w14:paraId="4DE4140E" w14:textId="77777777" w:rsidR="005E1C0D" w:rsidRPr="00ED318B" w:rsidRDefault="005E1C0D" w:rsidP="006074CC">
            <w:pPr>
              <w:pStyle w:val="TableParagraph"/>
              <w:spacing w:before="34"/>
              <w:ind w:left="211" w:right="220" w:firstLine="104"/>
              <w:jc w:val="center"/>
              <w:rPr>
                <w:rFonts w:ascii="Segoe UI Light" w:eastAsia="Calibri" w:hAnsi="Segoe UI Light" w:cs="Segoe UI Light"/>
                <w:color w:val="FFFFFF" w:themeColor="background1"/>
                <w:sz w:val="20"/>
                <w:szCs w:val="20"/>
                <w:lang w:val="es-PE"/>
              </w:rPr>
            </w:pPr>
            <w:r w:rsidRPr="00ED318B">
              <w:rPr>
                <w:rFonts w:ascii="Segoe UI Light" w:hAnsi="Segoe UI Light" w:cs="Segoe UI Light"/>
                <w:b/>
                <w:color w:val="FFFFFF" w:themeColor="background1"/>
                <w:sz w:val="20"/>
                <w:szCs w:val="20"/>
                <w:lang w:val="es-PE"/>
              </w:rPr>
              <w:t>IMPACTOS</w:t>
            </w:r>
            <w:r w:rsidRPr="00ED318B">
              <w:rPr>
                <w:rFonts w:ascii="Segoe UI Light" w:hAnsi="Segoe UI Light" w:cs="Segoe UI Light"/>
                <w:b/>
                <w:color w:val="FFFFFF" w:themeColor="background1"/>
                <w:w w:val="99"/>
                <w:sz w:val="20"/>
                <w:szCs w:val="20"/>
                <w:lang w:val="es-PE"/>
              </w:rPr>
              <w:t xml:space="preserve"> </w:t>
            </w:r>
            <w:r w:rsidRPr="00ED318B">
              <w:rPr>
                <w:rFonts w:ascii="Segoe UI Light" w:hAnsi="Segoe UI Light" w:cs="Segoe UI Light"/>
                <w:b/>
                <w:color w:val="FFFFFF" w:themeColor="background1"/>
                <w:spacing w:val="-1"/>
                <w:sz w:val="20"/>
                <w:szCs w:val="20"/>
                <w:lang w:val="es-PE"/>
              </w:rPr>
              <w:t>AMBIENTALES</w:t>
            </w:r>
          </w:p>
        </w:tc>
        <w:tc>
          <w:tcPr>
            <w:tcW w:w="2157" w:type="dxa"/>
            <w:shd w:val="clear" w:color="auto" w:fill="A8D08D" w:themeFill="accent6" w:themeFillTint="99"/>
            <w:hideMark/>
          </w:tcPr>
          <w:p w14:paraId="41E238B9" w14:textId="77777777" w:rsidR="005E1C0D" w:rsidRPr="00ED318B" w:rsidRDefault="005E1C0D" w:rsidP="006074CC">
            <w:pPr>
              <w:pStyle w:val="TableParagraph"/>
              <w:spacing w:before="122"/>
              <w:ind w:left="299"/>
              <w:jc w:val="center"/>
              <w:rPr>
                <w:rFonts w:ascii="Segoe UI Light" w:eastAsia="Calibri" w:hAnsi="Segoe UI Light" w:cs="Segoe UI Light"/>
                <w:color w:val="FFFFFF" w:themeColor="background1"/>
                <w:sz w:val="20"/>
                <w:szCs w:val="20"/>
                <w:lang w:val="es-PE"/>
              </w:rPr>
            </w:pPr>
            <w:r w:rsidRPr="00ED318B">
              <w:rPr>
                <w:rFonts w:ascii="Segoe UI Light" w:hAnsi="Segoe UI Light" w:cs="Segoe UI Light"/>
                <w:b/>
                <w:color w:val="FFFFFF" w:themeColor="background1"/>
                <w:sz w:val="20"/>
                <w:szCs w:val="20"/>
                <w:lang w:val="es-PE"/>
              </w:rPr>
              <w:t>ACTIVIDAES</w:t>
            </w:r>
            <w:r w:rsidRPr="00ED318B">
              <w:rPr>
                <w:rFonts w:ascii="Segoe UI Light" w:hAnsi="Segoe UI Light" w:cs="Segoe UI Light"/>
                <w:b/>
                <w:color w:val="FFFFFF" w:themeColor="background1"/>
                <w:spacing w:val="-8"/>
                <w:sz w:val="20"/>
                <w:szCs w:val="20"/>
                <w:lang w:val="es-PE"/>
              </w:rPr>
              <w:t xml:space="preserve"> </w:t>
            </w:r>
            <w:r w:rsidRPr="00ED318B">
              <w:rPr>
                <w:rFonts w:ascii="Segoe UI Light" w:hAnsi="Segoe UI Light" w:cs="Segoe UI Light"/>
                <w:b/>
                <w:color w:val="FFFFFF" w:themeColor="background1"/>
                <w:sz w:val="20"/>
                <w:szCs w:val="20"/>
                <w:lang w:val="es-PE"/>
              </w:rPr>
              <w:t>CAUSANTES</w:t>
            </w:r>
          </w:p>
        </w:tc>
        <w:tc>
          <w:tcPr>
            <w:tcW w:w="3162" w:type="dxa"/>
            <w:shd w:val="clear" w:color="auto" w:fill="A8D08D" w:themeFill="accent6" w:themeFillTint="99"/>
            <w:hideMark/>
          </w:tcPr>
          <w:p w14:paraId="1EA6F0AB" w14:textId="77777777" w:rsidR="005E1C0D" w:rsidRPr="00ED318B" w:rsidRDefault="005E1C0D" w:rsidP="006074CC">
            <w:pPr>
              <w:pStyle w:val="TableParagraph"/>
              <w:spacing w:before="122"/>
              <w:ind w:left="636"/>
              <w:jc w:val="center"/>
              <w:rPr>
                <w:rFonts w:ascii="Segoe UI Light" w:eastAsia="Calibri" w:hAnsi="Segoe UI Light" w:cs="Segoe UI Light"/>
                <w:color w:val="FFFFFF" w:themeColor="background1"/>
                <w:sz w:val="20"/>
                <w:szCs w:val="20"/>
                <w:lang w:val="es-PE"/>
              </w:rPr>
            </w:pPr>
            <w:r w:rsidRPr="00ED318B">
              <w:rPr>
                <w:rFonts w:ascii="Segoe UI Light" w:hAnsi="Segoe UI Light" w:cs="Segoe UI Light"/>
                <w:b/>
                <w:color w:val="FFFFFF" w:themeColor="background1"/>
                <w:sz w:val="20"/>
                <w:szCs w:val="20"/>
                <w:lang w:val="es-PE"/>
              </w:rPr>
              <w:t>MEDIDAS DE PREVCENCION Y/O</w:t>
            </w:r>
            <w:r w:rsidRPr="00ED318B">
              <w:rPr>
                <w:rFonts w:ascii="Segoe UI Light" w:hAnsi="Segoe UI Light" w:cs="Segoe UI Light"/>
                <w:b/>
                <w:color w:val="FFFFFF" w:themeColor="background1"/>
                <w:spacing w:val="-19"/>
                <w:sz w:val="20"/>
                <w:szCs w:val="20"/>
                <w:lang w:val="es-PE"/>
              </w:rPr>
              <w:t xml:space="preserve"> </w:t>
            </w:r>
            <w:r w:rsidRPr="00ED318B">
              <w:rPr>
                <w:rFonts w:ascii="Segoe UI Light" w:hAnsi="Segoe UI Light" w:cs="Segoe UI Light"/>
                <w:b/>
                <w:color w:val="FFFFFF" w:themeColor="background1"/>
                <w:sz w:val="20"/>
                <w:szCs w:val="20"/>
                <w:lang w:val="es-PE"/>
              </w:rPr>
              <w:t>MITIGACIÓN</w:t>
            </w:r>
          </w:p>
        </w:tc>
        <w:tc>
          <w:tcPr>
            <w:tcW w:w="1869" w:type="dxa"/>
            <w:shd w:val="clear" w:color="auto" w:fill="A8D08D" w:themeFill="accent6" w:themeFillTint="99"/>
            <w:hideMark/>
          </w:tcPr>
          <w:p w14:paraId="056B9356" w14:textId="77777777" w:rsidR="005E1C0D" w:rsidRPr="00ED318B" w:rsidRDefault="005E1C0D" w:rsidP="006074CC">
            <w:pPr>
              <w:pStyle w:val="TableParagraph"/>
              <w:spacing w:before="122"/>
              <w:ind w:left="136"/>
              <w:jc w:val="center"/>
              <w:rPr>
                <w:rFonts w:ascii="Segoe UI Light" w:eastAsia="Calibri" w:hAnsi="Segoe UI Light" w:cs="Segoe UI Light"/>
                <w:color w:val="FFFFFF" w:themeColor="background1"/>
                <w:sz w:val="20"/>
                <w:szCs w:val="20"/>
                <w:lang w:val="es-PE"/>
              </w:rPr>
            </w:pPr>
            <w:r w:rsidRPr="00ED318B">
              <w:rPr>
                <w:rFonts w:ascii="Segoe UI Light" w:hAnsi="Segoe UI Light" w:cs="Segoe UI Light"/>
                <w:b/>
                <w:color w:val="FFFFFF" w:themeColor="background1"/>
                <w:sz w:val="20"/>
                <w:szCs w:val="20"/>
                <w:lang w:val="es-PE"/>
              </w:rPr>
              <w:t>LUGAR DE</w:t>
            </w:r>
            <w:r w:rsidRPr="00ED318B">
              <w:rPr>
                <w:rFonts w:ascii="Segoe UI Light" w:hAnsi="Segoe UI Light" w:cs="Segoe UI Light"/>
                <w:b/>
                <w:color w:val="FFFFFF" w:themeColor="background1"/>
                <w:spacing w:val="-6"/>
                <w:sz w:val="20"/>
                <w:szCs w:val="20"/>
                <w:lang w:val="es-PE"/>
              </w:rPr>
              <w:t xml:space="preserve"> </w:t>
            </w:r>
            <w:r w:rsidRPr="00ED318B">
              <w:rPr>
                <w:rFonts w:ascii="Segoe UI Light" w:hAnsi="Segoe UI Light" w:cs="Segoe UI Light"/>
                <w:b/>
                <w:color w:val="FFFFFF" w:themeColor="background1"/>
                <w:sz w:val="20"/>
                <w:szCs w:val="20"/>
                <w:lang w:val="es-PE"/>
              </w:rPr>
              <w:t>APLICACIÓN</w:t>
            </w:r>
          </w:p>
        </w:tc>
      </w:tr>
      <w:tr w:rsidR="005E1C0D" w:rsidRPr="00ED318B" w14:paraId="17D8CF25" w14:textId="77777777" w:rsidTr="00A141A6">
        <w:trPr>
          <w:trHeight w:val="340"/>
          <w:jc w:val="center"/>
        </w:trPr>
        <w:tc>
          <w:tcPr>
            <w:tcW w:w="1582" w:type="dxa"/>
            <w:vMerge w:val="restart"/>
          </w:tcPr>
          <w:p w14:paraId="1950B20B" w14:textId="77777777" w:rsidR="005E1C0D" w:rsidRPr="00ED318B" w:rsidRDefault="005E1C0D" w:rsidP="00613571">
            <w:pPr>
              <w:rPr>
                <w:rFonts w:ascii="Segoe UI Light" w:hAnsi="Segoe UI Light" w:cs="Segoe UI Light"/>
                <w:sz w:val="20"/>
                <w:szCs w:val="20"/>
              </w:rPr>
            </w:pPr>
          </w:p>
          <w:p w14:paraId="47CB202B" w14:textId="77777777" w:rsidR="005E1C0D" w:rsidRPr="00ED318B" w:rsidRDefault="005E1C0D" w:rsidP="00613571">
            <w:pPr>
              <w:rPr>
                <w:rFonts w:ascii="Segoe UI Light" w:hAnsi="Segoe UI Light" w:cs="Segoe UI Light"/>
                <w:sz w:val="20"/>
                <w:szCs w:val="20"/>
              </w:rPr>
            </w:pPr>
          </w:p>
          <w:p w14:paraId="569DF919" w14:textId="77777777" w:rsidR="005E1C0D" w:rsidRPr="00ED318B" w:rsidRDefault="005E1C0D" w:rsidP="00613571">
            <w:pPr>
              <w:rPr>
                <w:rFonts w:ascii="Segoe UI Light" w:hAnsi="Segoe UI Light" w:cs="Segoe UI Light"/>
                <w:sz w:val="20"/>
                <w:szCs w:val="20"/>
              </w:rPr>
            </w:pPr>
          </w:p>
          <w:p w14:paraId="056A0801" w14:textId="77777777" w:rsidR="005E1C0D" w:rsidRPr="00ED318B" w:rsidRDefault="005E1C0D" w:rsidP="00613571">
            <w:pPr>
              <w:rPr>
                <w:rFonts w:ascii="Segoe UI Light" w:hAnsi="Segoe UI Light" w:cs="Segoe UI Light"/>
                <w:sz w:val="20"/>
                <w:szCs w:val="20"/>
              </w:rPr>
            </w:pPr>
          </w:p>
          <w:p w14:paraId="4FC1D29F" w14:textId="77777777" w:rsidR="005E1C0D" w:rsidRPr="00ED318B" w:rsidRDefault="005E1C0D" w:rsidP="00613571">
            <w:pPr>
              <w:rPr>
                <w:rFonts w:ascii="Segoe UI Light" w:hAnsi="Segoe UI Light" w:cs="Segoe UI Light"/>
                <w:sz w:val="20"/>
                <w:szCs w:val="20"/>
              </w:rPr>
            </w:pPr>
          </w:p>
          <w:p w14:paraId="59BA09CF" w14:textId="77777777" w:rsidR="005E1C0D" w:rsidRPr="00ED318B" w:rsidRDefault="005E1C0D" w:rsidP="00613571">
            <w:pPr>
              <w:rPr>
                <w:rFonts w:ascii="Segoe UI Light" w:hAnsi="Segoe UI Light" w:cs="Segoe UI Light"/>
                <w:sz w:val="20"/>
                <w:szCs w:val="20"/>
              </w:rPr>
            </w:pPr>
          </w:p>
          <w:p w14:paraId="51172131" w14:textId="77777777" w:rsidR="005E1C0D" w:rsidRPr="00ED318B" w:rsidRDefault="005E1C0D" w:rsidP="00613571">
            <w:pPr>
              <w:rPr>
                <w:rFonts w:ascii="Segoe UI Light" w:hAnsi="Segoe UI Light" w:cs="Segoe UI Light"/>
                <w:sz w:val="20"/>
                <w:szCs w:val="20"/>
              </w:rPr>
            </w:pPr>
          </w:p>
          <w:p w14:paraId="7F612A37" w14:textId="77777777" w:rsidR="005E1C0D" w:rsidRPr="00ED318B" w:rsidRDefault="005E1C0D" w:rsidP="00613571">
            <w:pPr>
              <w:rPr>
                <w:rFonts w:ascii="Segoe UI Light" w:hAnsi="Segoe UI Light" w:cs="Segoe UI Light"/>
                <w:sz w:val="20"/>
                <w:szCs w:val="20"/>
              </w:rPr>
            </w:pPr>
          </w:p>
          <w:p w14:paraId="4D9D82E1" w14:textId="77777777" w:rsidR="005E1C0D" w:rsidRPr="00ED318B" w:rsidRDefault="005E1C0D" w:rsidP="00613571">
            <w:pPr>
              <w:jc w:val="center"/>
              <w:rPr>
                <w:rFonts w:ascii="Segoe UI Light" w:hAnsi="Segoe UI Light" w:cs="Segoe UI Light"/>
                <w:sz w:val="20"/>
                <w:szCs w:val="20"/>
              </w:rPr>
            </w:pPr>
            <w:r w:rsidRPr="00ED318B">
              <w:rPr>
                <w:rFonts w:ascii="Segoe UI Light" w:hAnsi="Segoe UI Light" w:cs="Segoe UI Light"/>
                <w:sz w:val="20"/>
                <w:szCs w:val="20"/>
              </w:rPr>
              <w:t>AIRE</w:t>
            </w:r>
          </w:p>
        </w:tc>
        <w:tc>
          <w:tcPr>
            <w:tcW w:w="1725" w:type="dxa"/>
            <w:vMerge w:val="restart"/>
          </w:tcPr>
          <w:p w14:paraId="2EB2D82B" w14:textId="77777777" w:rsidR="005E1C0D" w:rsidRPr="00ED318B" w:rsidRDefault="005E1C0D" w:rsidP="005E4E3A">
            <w:pPr>
              <w:jc w:val="center"/>
              <w:rPr>
                <w:rFonts w:ascii="Segoe UI Light" w:hAnsi="Segoe UI Light" w:cs="Segoe UI Light"/>
                <w:sz w:val="20"/>
                <w:szCs w:val="20"/>
              </w:rPr>
            </w:pPr>
          </w:p>
          <w:p w14:paraId="1E1BA8B7" w14:textId="77777777" w:rsidR="005E1C0D" w:rsidRPr="00ED318B" w:rsidRDefault="005E1C0D" w:rsidP="005E4E3A">
            <w:pPr>
              <w:jc w:val="center"/>
              <w:rPr>
                <w:rFonts w:ascii="Segoe UI Light" w:hAnsi="Segoe UI Light" w:cs="Segoe UI Light"/>
                <w:sz w:val="20"/>
                <w:szCs w:val="20"/>
              </w:rPr>
            </w:pPr>
          </w:p>
          <w:p w14:paraId="262425B6" w14:textId="77777777" w:rsidR="005E1C0D" w:rsidRPr="00ED318B" w:rsidRDefault="005E1C0D" w:rsidP="005E4E3A">
            <w:pPr>
              <w:jc w:val="center"/>
              <w:rPr>
                <w:rFonts w:ascii="Segoe UI Light" w:hAnsi="Segoe UI Light" w:cs="Segoe UI Light"/>
                <w:sz w:val="20"/>
                <w:szCs w:val="20"/>
              </w:rPr>
            </w:pPr>
            <w:r w:rsidRPr="00ED318B">
              <w:rPr>
                <w:rFonts w:ascii="Segoe UI Light" w:hAnsi="Segoe UI Light" w:cs="Segoe UI Light"/>
                <w:sz w:val="20"/>
                <w:szCs w:val="20"/>
              </w:rPr>
              <w:t>Alteración de la calidad de aire por la emisión de material articulado y gases.</w:t>
            </w:r>
          </w:p>
        </w:tc>
        <w:tc>
          <w:tcPr>
            <w:tcW w:w="2157" w:type="dxa"/>
            <w:vMerge w:val="restart"/>
          </w:tcPr>
          <w:p w14:paraId="53C7778E" w14:textId="77777777" w:rsidR="005E1C0D" w:rsidRPr="00ED318B" w:rsidRDefault="005E1C0D" w:rsidP="005E4E3A">
            <w:pPr>
              <w:jc w:val="center"/>
              <w:rPr>
                <w:rFonts w:ascii="Segoe UI Light" w:hAnsi="Segoe UI Light" w:cs="Segoe UI Light"/>
                <w:sz w:val="20"/>
                <w:szCs w:val="20"/>
              </w:rPr>
            </w:pPr>
          </w:p>
          <w:p w14:paraId="5C17054D" w14:textId="77777777" w:rsidR="005E1C0D" w:rsidRPr="00ED318B" w:rsidRDefault="005E1C0D" w:rsidP="005E4E3A">
            <w:pPr>
              <w:jc w:val="center"/>
              <w:rPr>
                <w:rFonts w:ascii="Segoe UI Light" w:hAnsi="Segoe UI Light" w:cs="Segoe UI Light"/>
                <w:sz w:val="20"/>
                <w:szCs w:val="20"/>
              </w:rPr>
            </w:pPr>
          </w:p>
          <w:p w14:paraId="7A3343A5" w14:textId="77777777" w:rsidR="005E1C0D" w:rsidRPr="00ED318B" w:rsidRDefault="005E1C0D" w:rsidP="005E4E3A">
            <w:pPr>
              <w:jc w:val="center"/>
              <w:rPr>
                <w:rFonts w:ascii="Segoe UI Light" w:hAnsi="Segoe UI Light" w:cs="Segoe UI Light"/>
                <w:sz w:val="20"/>
                <w:szCs w:val="20"/>
              </w:rPr>
            </w:pPr>
            <w:r w:rsidRPr="00ED318B">
              <w:rPr>
                <w:rFonts w:ascii="Segoe UI Light" w:hAnsi="Segoe UI Light" w:cs="Segoe UI Light"/>
                <w:sz w:val="20"/>
                <w:szCs w:val="20"/>
              </w:rPr>
              <w:t>Transporte de herramientas, movimiento de maquinaria, transporte de material excedente, limpieza.</w:t>
            </w:r>
          </w:p>
        </w:tc>
        <w:tc>
          <w:tcPr>
            <w:tcW w:w="3162" w:type="dxa"/>
            <w:hideMark/>
          </w:tcPr>
          <w:p w14:paraId="1BB707A1" w14:textId="77777777" w:rsidR="005E1C0D" w:rsidRPr="00ED318B" w:rsidRDefault="005E1C0D" w:rsidP="00613571">
            <w:pPr>
              <w:rPr>
                <w:rFonts w:ascii="Segoe UI Light" w:hAnsi="Segoe UI Light" w:cs="Segoe UI Light"/>
                <w:sz w:val="20"/>
                <w:szCs w:val="20"/>
              </w:rPr>
            </w:pPr>
            <w:r w:rsidRPr="00ED318B">
              <w:rPr>
                <w:rFonts w:ascii="Segoe UI Light" w:hAnsi="Segoe UI Light" w:cs="Segoe UI Light"/>
                <w:sz w:val="20"/>
                <w:szCs w:val="20"/>
              </w:rPr>
              <w:t>Humedecer la superficie del suelo de estas áreas, para disminuir la emisión de partículas.</w:t>
            </w:r>
          </w:p>
        </w:tc>
        <w:tc>
          <w:tcPr>
            <w:tcW w:w="1869" w:type="dxa"/>
            <w:vMerge w:val="restart"/>
          </w:tcPr>
          <w:p w14:paraId="57AC7A89" w14:textId="77777777" w:rsidR="005E1C0D" w:rsidRPr="00ED318B" w:rsidRDefault="005E1C0D" w:rsidP="00613571">
            <w:pPr>
              <w:jc w:val="center"/>
              <w:rPr>
                <w:rFonts w:ascii="Segoe UI Light" w:hAnsi="Segoe UI Light" w:cs="Segoe UI Light"/>
                <w:sz w:val="20"/>
                <w:szCs w:val="20"/>
              </w:rPr>
            </w:pPr>
          </w:p>
          <w:p w14:paraId="0EE5CBD0" w14:textId="77777777" w:rsidR="005E1C0D" w:rsidRPr="00ED318B" w:rsidRDefault="005E1C0D" w:rsidP="00613571">
            <w:pPr>
              <w:jc w:val="center"/>
              <w:rPr>
                <w:rFonts w:ascii="Segoe UI Light" w:hAnsi="Segoe UI Light" w:cs="Segoe UI Light"/>
                <w:sz w:val="20"/>
                <w:szCs w:val="20"/>
              </w:rPr>
            </w:pPr>
          </w:p>
          <w:p w14:paraId="4E04590B" w14:textId="77777777" w:rsidR="005E1C0D" w:rsidRPr="00ED318B" w:rsidRDefault="005E1C0D" w:rsidP="00613571">
            <w:pPr>
              <w:jc w:val="center"/>
              <w:rPr>
                <w:rFonts w:ascii="Segoe UI Light" w:hAnsi="Segoe UI Light" w:cs="Segoe UI Light"/>
                <w:sz w:val="20"/>
                <w:szCs w:val="20"/>
              </w:rPr>
            </w:pPr>
            <w:r w:rsidRPr="00ED318B">
              <w:rPr>
                <w:rFonts w:ascii="Segoe UI Light" w:hAnsi="Segoe UI Light" w:cs="Segoe UI Light"/>
                <w:sz w:val="20"/>
                <w:szCs w:val="20"/>
              </w:rPr>
              <w:t>En todos los frentes de trabajo, durante la fase de obras preliminares y movimiento de tierras.</w:t>
            </w:r>
          </w:p>
        </w:tc>
      </w:tr>
      <w:tr w:rsidR="005E1C0D" w:rsidRPr="00ED318B" w14:paraId="413EF5AF" w14:textId="77777777" w:rsidTr="00A141A6">
        <w:trPr>
          <w:trHeight w:val="338"/>
          <w:jc w:val="center"/>
        </w:trPr>
        <w:tc>
          <w:tcPr>
            <w:tcW w:w="1582" w:type="dxa"/>
            <w:vMerge/>
            <w:vAlign w:val="center"/>
            <w:hideMark/>
          </w:tcPr>
          <w:p w14:paraId="738F713D" w14:textId="77777777" w:rsidR="005E1C0D" w:rsidRPr="00ED318B" w:rsidRDefault="005E1C0D" w:rsidP="00613571">
            <w:pPr>
              <w:rPr>
                <w:rFonts w:ascii="Segoe UI Light" w:hAnsi="Segoe UI Light" w:cs="Segoe UI Light"/>
                <w:sz w:val="20"/>
                <w:szCs w:val="20"/>
              </w:rPr>
            </w:pPr>
          </w:p>
        </w:tc>
        <w:tc>
          <w:tcPr>
            <w:tcW w:w="1725" w:type="dxa"/>
            <w:vMerge/>
            <w:vAlign w:val="center"/>
            <w:hideMark/>
          </w:tcPr>
          <w:p w14:paraId="60F83735" w14:textId="77777777" w:rsidR="005E1C0D" w:rsidRPr="00ED318B" w:rsidRDefault="005E1C0D" w:rsidP="005E4E3A">
            <w:pPr>
              <w:jc w:val="center"/>
              <w:rPr>
                <w:rFonts w:ascii="Segoe UI Light" w:hAnsi="Segoe UI Light" w:cs="Segoe UI Light"/>
                <w:sz w:val="20"/>
                <w:szCs w:val="20"/>
              </w:rPr>
            </w:pPr>
          </w:p>
        </w:tc>
        <w:tc>
          <w:tcPr>
            <w:tcW w:w="2157" w:type="dxa"/>
            <w:vMerge/>
            <w:vAlign w:val="center"/>
            <w:hideMark/>
          </w:tcPr>
          <w:p w14:paraId="2D6AC472" w14:textId="77777777" w:rsidR="005E1C0D" w:rsidRPr="00ED318B" w:rsidRDefault="005E1C0D" w:rsidP="005E4E3A">
            <w:pPr>
              <w:jc w:val="center"/>
              <w:rPr>
                <w:rFonts w:ascii="Segoe UI Light" w:hAnsi="Segoe UI Light" w:cs="Segoe UI Light"/>
                <w:sz w:val="20"/>
                <w:szCs w:val="20"/>
              </w:rPr>
            </w:pPr>
          </w:p>
        </w:tc>
        <w:tc>
          <w:tcPr>
            <w:tcW w:w="3162" w:type="dxa"/>
            <w:hideMark/>
          </w:tcPr>
          <w:p w14:paraId="73FF1B3C" w14:textId="77777777" w:rsidR="005E1C0D" w:rsidRPr="00ED318B" w:rsidRDefault="005E1C0D" w:rsidP="00613571">
            <w:pPr>
              <w:rPr>
                <w:rFonts w:ascii="Segoe UI Light" w:hAnsi="Segoe UI Light" w:cs="Segoe UI Light"/>
                <w:sz w:val="20"/>
                <w:szCs w:val="20"/>
              </w:rPr>
            </w:pPr>
            <w:r w:rsidRPr="00ED318B">
              <w:rPr>
                <w:rFonts w:ascii="Segoe UI Light" w:hAnsi="Segoe UI Light" w:cs="Segoe UI Light"/>
                <w:sz w:val="20"/>
                <w:szCs w:val="20"/>
              </w:rPr>
              <w:t>Cubrir el material transportado en volquetes con un manto de lona.</w:t>
            </w:r>
          </w:p>
        </w:tc>
        <w:tc>
          <w:tcPr>
            <w:tcW w:w="1869" w:type="dxa"/>
            <w:vMerge/>
            <w:vAlign w:val="center"/>
            <w:hideMark/>
          </w:tcPr>
          <w:p w14:paraId="1CC4B420" w14:textId="77777777" w:rsidR="005E1C0D" w:rsidRPr="00ED318B" w:rsidRDefault="005E1C0D" w:rsidP="00613571">
            <w:pPr>
              <w:jc w:val="center"/>
              <w:rPr>
                <w:rFonts w:ascii="Segoe UI Light" w:hAnsi="Segoe UI Light" w:cs="Segoe UI Light"/>
                <w:sz w:val="20"/>
                <w:szCs w:val="20"/>
              </w:rPr>
            </w:pPr>
          </w:p>
        </w:tc>
      </w:tr>
      <w:tr w:rsidR="005E1C0D" w:rsidRPr="00ED318B" w14:paraId="14187C3E" w14:textId="77777777" w:rsidTr="00A141A6">
        <w:trPr>
          <w:trHeight w:val="338"/>
          <w:jc w:val="center"/>
        </w:trPr>
        <w:tc>
          <w:tcPr>
            <w:tcW w:w="1582" w:type="dxa"/>
            <w:vMerge/>
            <w:vAlign w:val="center"/>
            <w:hideMark/>
          </w:tcPr>
          <w:p w14:paraId="27640E0C" w14:textId="77777777" w:rsidR="005E1C0D" w:rsidRPr="00ED318B" w:rsidRDefault="005E1C0D" w:rsidP="00613571">
            <w:pPr>
              <w:rPr>
                <w:rFonts w:ascii="Segoe UI Light" w:hAnsi="Segoe UI Light" w:cs="Segoe UI Light"/>
                <w:sz w:val="20"/>
                <w:szCs w:val="20"/>
              </w:rPr>
            </w:pPr>
          </w:p>
        </w:tc>
        <w:tc>
          <w:tcPr>
            <w:tcW w:w="1725" w:type="dxa"/>
            <w:vMerge/>
            <w:vAlign w:val="center"/>
            <w:hideMark/>
          </w:tcPr>
          <w:p w14:paraId="447BA32C" w14:textId="77777777" w:rsidR="005E1C0D" w:rsidRPr="00ED318B" w:rsidRDefault="005E1C0D" w:rsidP="005E4E3A">
            <w:pPr>
              <w:jc w:val="center"/>
              <w:rPr>
                <w:rFonts w:ascii="Segoe UI Light" w:hAnsi="Segoe UI Light" w:cs="Segoe UI Light"/>
                <w:sz w:val="20"/>
                <w:szCs w:val="20"/>
              </w:rPr>
            </w:pPr>
          </w:p>
        </w:tc>
        <w:tc>
          <w:tcPr>
            <w:tcW w:w="2157" w:type="dxa"/>
            <w:vMerge/>
            <w:vAlign w:val="center"/>
            <w:hideMark/>
          </w:tcPr>
          <w:p w14:paraId="562FAD65" w14:textId="77777777" w:rsidR="005E1C0D" w:rsidRPr="00ED318B" w:rsidRDefault="005E1C0D" w:rsidP="005E4E3A">
            <w:pPr>
              <w:jc w:val="center"/>
              <w:rPr>
                <w:rFonts w:ascii="Segoe UI Light" w:hAnsi="Segoe UI Light" w:cs="Segoe UI Light"/>
                <w:sz w:val="20"/>
                <w:szCs w:val="20"/>
              </w:rPr>
            </w:pPr>
          </w:p>
        </w:tc>
        <w:tc>
          <w:tcPr>
            <w:tcW w:w="3162" w:type="dxa"/>
            <w:hideMark/>
          </w:tcPr>
          <w:p w14:paraId="7E1BD06F" w14:textId="77777777" w:rsidR="005E1C0D" w:rsidRPr="00ED318B" w:rsidRDefault="005E1C0D" w:rsidP="00613571">
            <w:pPr>
              <w:rPr>
                <w:rFonts w:ascii="Segoe UI Light" w:hAnsi="Segoe UI Light" w:cs="Segoe UI Light"/>
                <w:sz w:val="20"/>
                <w:szCs w:val="20"/>
              </w:rPr>
            </w:pPr>
            <w:r w:rsidRPr="00ED318B">
              <w:rPr>
                <w:rFonts w:ascii="Segoe UI Light" w:hAnsi="Segoe UI Light" w:cs="Segoe UI Light"/>
                <w:sz w:val="20"/>
                <w:szCs w:val="20"/>
              </w:rPr>
              <w:t>Mantenimiento preventivo de equipos y maquinarias.</w:t>
            </w:r>
          </w:p>
        </w:tc>
        <w:tc>
          <w:tcPr>
            <w:tcW w:w="1869" w:type="dxa"/>
            <w:vMerge/>
            <w:vAlign w:val="center"/>
            <w:hideMark/>
          </w:tcPr>
          <w:p w14:paraId="0C181CE0" w14:textId="77777777" w:rsidR="005E1C0D" w:rsidRPr="00ED318B" w:rsidRDefault="005E1C0D" w:rsidP="00613571">
            <w:pPr>
              <w:jc w:val="center"/>
              <w:rPr>
                <w:rFonts w:ascii="Segoe UI Light" w:hAnsi="Segoe UI Light" w:cs="Segoe UI Light"/>
                <w:sz w:val="20"/>
                <w:szCs w:val="20"/>
              </w:rPr>
            </w:pPr>
          </w:p>
        </w:tc>
      </w:tr>
      <w:tr w:rsidR="005E1C0D" w:rsidRPr="00ED318B" w14:paraId="6B7B4503" w14:textId="77777777" w:rsidTr="00A141A6">
        <w:trPr>
          <w:trHeight w:val="387"/>
          <w:jc w:val="center"/>
        </w:trPr>
        <w:tc>
          <w:tcPr>
            <w:tcW w:w="1582" w:type="dxa"/>
            <w:vMerge/>
            <w:vAlign w:val="center"/>
            <w:hideMark/>
          </w:tcPr>
          <w:p w14:paraId="0A631937" w14:textId="77777777" w:rsidR="005E1C0D" w:rsidRPr="00ED318B" w:rsidRDefault="005E1C0D" w:rsidP="00613571">
            <w:pPr>
              <w:rPr>
                <w:rFonts w:ascii="Segoe UI Light" w:hAnsi="Segoe UI Light" w:cs="Segoe UI Light"/>
                <w:sz w:val="20"/>
                <w:szCs w:val="20"/>
              </w:rPr>
            </w:pPr>
          </w:p>
        </w:tc>
        <w:tc>
          <w:tcPr>
            <w:tcW w:w="1725" w:type="dxa"/>
            <w:vMerge/>
            <w:vAlign w:val="center"/>
            <w:hideMark/>
          </w:tcPr>
          <w:p w14:paraId="16CAF96C" w14:textId="77777777" w:rsidR="005E1C0D" w:rsidRPr="00ED318B" w:rsidRDefault="005E1C0D" w:rsidP="005E4E3A">
            <w:pPr>
              <w:jc w:val="center"/>
              <w:rPr>
                <w:rFonts w:ascii="Segoe UI Light" w:hAnsi="Segoe UI Light" w:cs="Segoe UI Light"/>
                <w:sz w:val="20"/>
                <w:szCs w:val="20"/>
              </w:rPr>
            </w:pPr>
          </w:p>
        </w:tc>
        <w:tc>
          <w:tcPr>
            <w:tcW w:w="2157" w:type="dxa"/>
            <w:vMerge/>
            <w:vAlign w:val="center"/>
            <w:hideMark/>
          </w:tcPr>
          <w:p w14:paraId="03CF5EAF" w14:textId="77777777" w:rsidR="005E1C0D" w:rsidRPr="00ED318B" w:rsidRDefault="005E1C0D" w:rsidP="005E4E3A">
            <w:pPr>
              <w:jc w:val="center"/>
              <w:rPr>
                <w:rFonts w:ascii="Segoe UI Light" w:hAnsi="Segoe UI Light" w:cs="Segoe UI Light"/>
                <w:sz w:val="20"/>
                <w:szCs w:val="20"/>
              </w:rPr>
            </w:pPr>
          </w:p>
        </w:tc>
        <w:tc>
          <w:tcPr>
            <w:tcW w:w="3162" w:type="dxa"/>
            <w:hideMark/>
          </w:tcPr>
          <w:p w14:paraId="457006C3" w14:textId="214EA73B" w:rsidR="005E1C0D" w:rsidRPr="00ED318B" w:rsidRDefault="0049257C" w:rsidP="00613571">
            <w:pPr>
              <w:rPr>
                <w:rFonts w:ascii="Segoe UI Light" w:hAnsi="Segoe UI Light" w:cs="Segoe UI Light"/>
                <w:sz w:val="20"/>
                <w:szCs w:val="20"/>
              </w:rPr>
            </w:pPr>
            <w:r>
              <w:rPr>
                <w:rFonts w:ascii="Segoe UI Light" w:hAnsi="Segoe UI Light" w:cs="Segoe UI Light"/>
                <w:sz w:val="20"/>
                <w:szCs w:val="20"/>
              </w:rPr>
              <w:t>N</w:t>
            </w:r>
            <w:r w:rsidR="005E1C0D" w:rsidRPr="00ED318B">
              <w:rPr>
                <w:rFonts w:ascii="Segoe UI Light" w:hAnsi="Segoe UI Light" w:cs="Segoe UI Light"/>
                <w:sz w:val="20"/>
                <w:szCs w:val="20"/>
              </w:rPr>
              <w:t xml:space="preserve">o sopletes y se </w:t>
            </w:r>
            <w:r w:rsidR="006074CC" w:rsidRPr="00ED318B">
              <w:rPr>
                <w:rFonts w:ascii="Segoe UI Light" w:hAnsi="Segoe UI Light" w:cs="Segoe UI Light"/>
                <w:sz w:val="20"/>
                <w:szCs w:val="20"/>
              </w:rPr>
              <w:t>usará</w:t>
            </w:r>
            <w:r w:rsidR="005E1C0D" w:rsidRPr="00ED318B">
              <w:rPr>
                <w:rFonts w:ascii="Segoe UI Light" w:hAnsi="Segoe UI Light" w:cs="Segoe UI Light"/>
                <w:sz w:val="20"/>
                <w:szCs w:val="20"/>
              </w:rPr>
              <w:t xml:space="preserve"> pintura sin plomo.</w:t>
            </w:r>
          </w:p>
        </w:tc>
        <w:tc>
          <w:tcPr>
            <w:tcW w:w="1869" w:type="dxa"/>
            <w:vMerge/>
            <w:vAlign w:val="center"/>
            <w:hideMark/>
          </w:tcPr>
          <w:p w14:paraId="75C0409A" w14:textId="77777777" w:rsidR="005E1C0D" w:rsidRPr="00ED318B" w:rsidRDefault="005E1C0D" w:rsidP="00613571">
            <w:pPr>
              <w:jc w:val="center"/>
              <w:rPr>
                <w:rFonts w:ascii="Segoe UI Light" w:hAnsi="Segoe UI Light" w:cs="Segoe UI Light"/>
                <w:sz w:val="20"/>
                <w:szCs w:val="20"/>
              </w:rPr>
            </w:pPr>
          </w:p>
        </w:tc>
      </w:tr>
      <w:tr w:rsidR="005E1C0D" w:rsidRPr="00ED318B" w14:paraId="3C6D0461" w14:textId="77777777" w:rsidTr="00A141A6">
        <w:trPr>
          <w:trHeight w:val="338"/>
          <w:jc w:val="center"/>
        </w:trPr>
        <w:tc>
          <w:tcPr>
            <w:tcW w:w="1582" w:type="dxa"/>
            <w:vMerge/>
            <w:vAlign w:val="center"/>
            <w:hideMark/>
          </w:tcPr>
          <w:p w14:paraId="731361AC" w14:textId="77777777" w:rsidR="005E1C0D" w:rsidRPr="00ED318B" w:rsidRDefault="005E1C0D" w:rsidP="00613571">
            <w:pPr>
              <w:rPr>
                <w:rFonts w:ascii="Segoe UI Light" w:hAnsi="Segoe UI Light" w:cs="Segoe UI Light"/>
                <w:sz w:val="20"/>
                <w:szCs w:val="20"/>
              </w:rPr>
            </w:pPr>
          </w:p>
        </w:tc>
        <w:tc>
          <w:tcPr>
            <w:tcW w:w="1725" w:type="dxa"/>
            <w:vMerge w:val="restart"/>
          </w:tcPr>
          <w:p w14:paraId="4996FEBE" w14:textId="77777777" w:rsidR="005E1C0D" w:rsidRPr="00ED318B" w:rsidRDefault="005E1C0D" w:rsidP="005E4E3A">
            <w:pPr>
              <w:jc w:val="center"/>
              <w:rPr>
                <w:rFonts w:ascii="Segoe UI Light" w:hAnsi="Segoe UI Light" w:cs="Segoe UI Light"/>
                <w:sz w:val="20"/>
                <w:szCs w:val="20"/>
              </w:rPr>
            </w:pPr>
          </w:p>
          <w:p w14:paraId="40B79138" w14:textId="77777777" w:rsidR="005E1C0D" w:rsidRPr="00ED318B" w:rsidRDefault="005E1C0D" w:rsidP="005E4E3A">
            <w:pPr>
              <w:jc w:val="center"/>
              <w:rPr>
                <w:rFonts w:ascii="Segoe UI Light" w:hAnsi="Segoe UI Light" w:cs="Segoe UI Light"/>
                <w:sz w:val="20"/>
                <w:szCs w:val="20"/>
              </w:rPr>
            </w:pPr>
          </w:p>
          <w:p w14:paraId="5D4AF526" w14:textId="77777777" w:rsidR="005E1C0D" w:rsidRPr="00ED318B" w:rsidRDefault="005E1C0D" w:rsidP="005E4E3A">
            <w:pPr>
              <w:jc w:val="center"/>
              <w:rPr>
                <w:rFonts w:ascii="Segoe UI Light" w:hAnsi="Segoe UI Light" w:cs="Segoe UI Light"/>
                <w:sz w:val="20"/>
                <w:szCs w:val="20"/>
              </w:rPr>
            </w:pPr>
            <w:r w:rsidRPr="00ED318B">
              <w:rPr>
                <w:rFonts w:ascii="Segoe UI Light" w:hAnsi="Segoe UI Light" w:cs="Segoe UI Light"/>
                <w:sz w:val="20"/>
                <w:szCs w:val="20"/>
              </w:rPr>
              <w:t>Aumento de los niveles de ruido</w:t>
            </w:r>
          </w:p>
        </w:tc>
        <w:tc>
          <w:tcPr>
            <w:tcW w:w="2157" w:type="dxa"/>
            <w:vMerge w:val="restart"/>
          </w:tcPr>
          <w:p w14:paraId="1FAB8A8C" w14:textId="77777777" w:rsidR="005E1C0D" w:rsidRPr="00ED318B" w:rsidRDefault="005E1C0D" w:rsidP="005E4E3A">
            <w:pPr>
              <w:jc w:val="center"/>
              <w:rPr>
                <w:rFonts w:ascii="Segoe UI Light" w:hAnsi="Segoe UI Light" w:cs="Segoe UI Light"/>
                <w:sz w:val="20"/>
                <w:szCs w:val="20"/>
              </w:rPr>
            </w:pPr>
          </w:p>
          <w:p w14:paraId="12EEEB3D" w14:textId="77777777" w:rsidR="005E1C0D" w:rsidRPr="00ED318B" w:rsidRDefault="005E1C0D" w:rsidP="005E4E3A">
            <w:pPr>
              <w:jc w:val="center"/>
              <w:rPr>
                <w:rFonts w:ascii="Segoe UI Light" w:hAnsi="Segoe UI Light" w:cs="Segoe UI Light"/>
                <w:sz w:val="20"/>
                <w:szCs w:val="20"/>
              </w:rPr>
            </w:pPr>
            <w:r w:rsidRPr="00ED318B">
              <w:rPr>
                <w:rFonts w:ascii="Segoe UI Light" w:hAnsi="Segoe UI Light" w:cs="Segoe UI Light"/>
                <w:sz w:val="20"/>
                <w:szCs w:val="20"/>
              </w:rPr>
              <w:t>Transporte de herramientas, movimiento de maquinaria, transporte de material excedente, limpieza.</w:t>
            </w:r>
          </w:p>
        </w:tc>
        <w:tc>
          <w:tcPr>
            <w:tcW w:w="3162" w:type="dxa"/>
            <w:hideMark/>
          </w:tcPr>
          <w:p w14:paraId="72C3367C" w14:textId="77777777" w:rsidR="005E1C0D" w:rsidRPr="00ED318B" w:rsidRDefault="005E1C0D" w:rsidP="00613571">
            <w:pPr>
              <w:rPr>
                <w:rFonts w:ascii="Segoe UI Light" w:hAnsi="Segoe UI Light" w:cs="Segoe UI Light"/>
                <w:sz w:val="20"/>
                <w:szCs w:val="20"/>
              </w:rPr>
            </w:pPr>
            <w:r w:rsidRPr="00ED318B">
              <w:rPr>
                <w:rFonts w:ascii="Segoe UI Light" w:hAnsi="Segoe UI Light" w:cs="Segoe UI Light"/>
                <w:sz w:val="20"/>
                <w:szCs w:val="20"/>
              </w:rPr>
              <w:t>Utilizar maquinaria en buen estado mecánico, los motores deberán contar con silenciadores.</w:t>
            </w:r>
          </w:p>
        </w:tc>
        <w:tc>
          <w:tcPr>
            <w:tcW w:w="1869" w:type="dxa"/>
            <w:vMerge w:val="restart"/>
          </w:tcPr>
          <w:p w14:paraId="460E1D25" w14:textId="77777777" w:rsidR="005E1C0D" w:rsidRPr="00ED318B" w:rsidRDefault="005E1C0D" w:rsidP="00613571">
            <w:pPr>
              <w:jc w:val="center"/>
              <w:rPr>
                <w:rFonts w:ascii="Segoe UI Light" w:hAnsi="Segoe UI Light" w:cs="Segoe UI Light"/>
                <w:sz w:val="20"/>
                <w:szCs w:val="20"/>
              </w:rPr>
            </w:pPr>
          </w:p>
          <w:p w14:paraId="2680F613" w14:textId="77777777" w:rsidR="005E1C0D" w:rsidRPr="00ED318B" w:rsidRDefault="005E1C0D" w:rsidP="00613571">
            <w:pPr>
              <w:jc w:val="center"/>
              <w:rPr>
                <w:rFonts w:ascii="Segoe UI Light" w:hAnsi="Segoe UI Light" w:cs="Segoe UI Light"/>
                <w:sz w:val="20"/>
                <w:szCs w:val="20"/>
              </w:rPr>
            </w:pPr>
            <w:r w:rsidRPr="00ED318B">
              <w:rPr>
                <w:rFonts w:ascii="Segoe UI Light" w:hAnsi="Segoe UI Light" w:cs="Segoe UI Light"/>
                <w:sz w:val="20"/>
                <w:szCs w:val="20"/>
              </w:rPr>
              <w:t>En todos los frentes de trabajo, durante la fase de obras preliminares y movimiento de tierras.</w:t>
            </w:r>
          </w:p>
        </w:tc>
      </w:tr>
      <w:tr w:rsidR="005E1C0D" w:rsidRPr="00ED318B" w14:paraId="64B09B34" w14:textId="77777777" w:rsidTr="00A141A6">
        <w:trPr>
          <w:trHeight w:val="338"/>
          <w:jc w:val="center"/>
        </w:trPr>
        <w:tc>
          <w:tcPr>
            <w:tcW w:w="1582" w:type="dxa"/>
            <w:vMerge/>
            <w:vAlign w:val="center"/>
            <w:hideMark/>
          </w:tcPr>
          <w:p w14:paraId="3D4DD009" w14:textId="77777777" w:rsidR="005E1C0D" w:rsidRPr="00ED318B" w:rsidRDefault="005E1C0D" w:rsidP="00613571">
            <w:pPr>
              <w:rPr>
                <w:rFonts w:ascii="Segoe UI Light" w:hAnsi="Segoe UI Light" w:cs="Segoe UI Light"/>
                <w:sz w:val="20"/>
                <w:szCs w:val="20"/>
              </w:rPr>
            </w:pPr>
          </w:p>
        </w:tc>
        <w:tc>
          <w:tcPr>
            <w:tcW w:w="1725" w:type="dxa"/>
            <w:vMerge/>
            <w:vAlign w:val="center"/>
            <w:hideMark/>
          </w:tcPr>
          <w:p w14:paraId="6D32B817" w14:textId="77777777" w:rsidR="005E1C0D" w:rsidRPr="00ED318B" w:rsidRDefault="005E1C0D" w:rsidP="005E4E3A">
            <w:pPr>
              <w:jc w:val="center"/>
              <w:rPr>
                <w:rFonts w:ascii="Segoe UI Light" w:hAnsi="Segoe UI Light" w:cs="Segoe UI Light"/>
                <w:sz w:val="20"/>
                <w:szCs w:val="20"/>
              </w:rPr>
            </w:pPr>
          </w:p>
        </w:tc>
        <w:tc>
          <w:tcPr>
            <w:tcW w:w="2157" w:type="dxa"/>
            <w:vMerge/>
            <w:vAlign w:val="center"/>
            <w:hideMark/>
          </w:tcPr>
          <w:p w14:paraId="4DCD4DDB" w14:textId="77777777" w:rsidR="005E1C0D" w:rsidRPr="00ED318B" w:rsidRDefault="005E1C0D" w:rsidP="005E4E3A">
            <w:pPr>
              <w:jc w:val="center"/>
              <w:rPr>
                <w:rFonts w:ascii="Segoe UI Light" w:hAnsi="Segoe UI Light" w:cs="Segoe UI Light"/>
                <w:sz w:val="20"/>
                <w:szCs w:val="20"/>
              </w:rPr>
            </w:pPr>
          </w:p>
        </w:tc>
        <w:tc>
          <w:tcPr>
            <w:tcW w:w="3162" w:type="dxa"/>
            <w:hideMark/>
          </w:tcPr>
          <w:p w14:paraId="58309C01" w14:textId="77777777" w:rsidR="005E1C0D" w:rsidRPr="00ED318B" w:rsidRDefault="005E1C0D" w:rsidP="00613571">
            <w:pPr>
              <w:rPr>
                <w:rFonts w:ascii="Segoe UI Light" w:hAnsi="Segoe UI Light" w:cs="Segoe UI Light"/>
                <w:sz w:val="20"/>
                <w:szCs w:val="20"/>
              </w:rPr>
            </w:pPr>
            <w:r w:rsidRPr="00ED318B">
              <w:rPr>
                <w:rFonts w:ascii="Segoe UI Light" w:hAnsi="Segoe UI Light" w:cs="Segoe UI Light"/>
                <w:sz w:val="20"/>
                <w:szCs w:val="20"/>
              </w:rPr>
              <w:t>Mantenimiento preventivo de equipos y maquinarias.</w:t>
            </w:r>
          </w:p>
        </w:tc>
        <w:tc>
          <w:tcPr>
            <w:tcW w:w="1869" w:type="dxa"/>
            <w:vMerge/>
            <w:vAlign w:val="center"/>
            <w:hideMark/>
          </w:tcPr>
          <w:p w14:paraId="5BDDBD36" w14:textId="77777777" w:rsidR="005E1C0D" w:rsidRPr="00ED318B" w:rsidRDefault="005E1C0D" w:rsidP="00613571">
            <w:pPr>
              <w:jc w:val="center"/>
              <w:rPr>
                <w:rFonts w:ascii="Segoe UI Light" w:hAnsi="Segoe UI Light" w:cs="Segoe UI Light"/>
                <w:sz w:val="20"/>
                <w:szCs w:val="20"/>
              </w:rPr>
            </w:pPr>
          </w:p>
        </w:tc>
      </w:tr>
      <w:tr w:rsidR="005E1C0D" w:rsidRPr="00ED318B" w14:paraId="4829AF37" w14:textId="77777777" w:rsidTr="00A141A6">
        <w:trPr>
          <w:trHeight w:val="338"/>
          <w:jc w:val="center"/>
        </w:trPr>
        <w:tc>
          <w:tcPr>
            <w:tcW w:w="1582" w:type="dxa"/>
            <w:vMerge/>
            <w:vAlign w:val="center"/>
            <w:hideMark/>
          </w:tcPr>
          <w:p w14:paraId="663F0AE1" w14:textId="77777777" w:rsidR="005E1C0D" w:rsidRPr="00ED318B" w:rsidRDefault="005E1C0D" w:rsidP="00613571">
            <w:pPr>
              <w:rPr>
                <w:rFonts w:ascii="Segoe UI Light" w:hAnsi="Segoe UI Light" w:cs="Segoe UI Light"/>
                <w:sz w:val="20"/>
                <w:szCs w:val="20"/>
              </w:rPr>
            </w:pPr>
          </w:p>
        </w:tc>
        <w:tc>
          <w:tcPr>
            <w:tcW w:w="1725" w:type="dxa"/>
            <w:vMerge/>
            <w:vAlign w:val="center"/>
            <w:hideMark/>
          </w:tcPr>
          <w:p w14:paraId="1B9156A5" w14:textId="77777777" w:rsidR="005E1C0D" w:rsidRPr="00ED318B" w:rsidRDefault="005E1C0D" w:rsidP="005E4E3A">
            <w:pPr>
              <w:jc w:val="center"/>
              <w:rPr>
                <w:rFonts w:ascii="Segoe UI Light" w:hAnsi="Segoe UI Light" w:cs="Segoe UI Light"/>
                <w:sz w:val="20"/>
                <w:szCs w:val="20"/>
              </w:rPr>
            </w:pPr>
          </w:p>
        </w:tc>
        <w:tc>
          <w:tcPr>
            <w:tcW w:w="2157" w:type="dxa"/>
            <w:vMerge/>
            <w:vAlign w:val="center"/>
            <w:hideMark/>
          </w:tcPr>
          <w:p w14:paraId="31B5C9EA" w14:textId="77777777" w:rsidR="005E1C0D" w:rsidRPr="00ED318B" w:rsidRDefault="005E1C0D" w:rsidP="005E4E3A">
            <w:pPr>
              <w:jc w:val="center"/>
              <w:rPr>
                <w:rFonts w:ascii="Segoe UI Light" w:hAnsi="Segoe UI Light" w:cs="Segoe UI Light"/>
                <w:sz w:val="20"/>
                <w:szCs w:val="20"/>
              </w:rPr>
            </w:pPr>
          </w:p>
        </w:tc>
        <w:tc>
          <w:tcPr>
            <w:tcW w:w="3162" w:type="dxa"/>
            <w:hideMark/>
          </w:tcPr>
          <w:p w14:paraId="260FE4E9" w14:textId="712472EF" w:rsidR="005E1C0D" w:rsidRPr="00ED318B" w:rsidRDefault="005E1C0D" w:rsidP="00613571">
            <w:pPr>
              <w:rPr>
                <w:rFonts w:ascii="Segoe UI Light" w:hAnsi="Segoe UI Light" w:cs="Segoe UI Light"/>
                <w:sz w:val="20"/>
                <w:szCs w:val="20"/>
              </w:rPr>
            </w:pPr>
            <w:r w:rsidRPr="00ED318B">
              <w:rPr>
                <w:rFonts w:ascii="Segoe UI Light" w:hAnsi="Segoe UI Light" w:cs="Segoe UI Light"/>
                <w:sz w:val="20"/>
                <w:szCs w:val="20"/>
              </w:rPr>
              <w:t xml:space="preserve">Las actividades se </w:t>
            </w:r>
            <w:r w:rsidR="006074CC" w:rsidRPr="00ED318B">
              <w:rPr>
                <w:rFonts w:ascii="Segoe UI Light" w:hAnsi="Segoe UI Light" w:cs="Segoe UI Light"/>
                <w:sz w:val="20"/>
                <w:szCs w:val="20"/>
              </w:rPr>
              <w:t>realizarán</w:t>
            </w:r>
            <w:r w:rsidRPr="00ED318B">
              <w:rPr>
                <w:rFonts w:ascii="Segoe UI Light" w:hAnsi="Segoe UI Light" w:cs="Segoe UI Light"/>
                <w:sz w:val="20"/>
                <w:szCs w:val="20"/>
              </w:rPr>
              <w:t xml:space="preserve"> en horario diurno y vespertino, para evitar la generación de ruidos molestos durante la noche.</w:t>
            </w:r>
          </w:p>
        </w:tc>
        <w:tc>
          <w:tcPr>
            <w:tcW w:w="1869" w:type="dxa"/>
            <w:vMerge/>
            <w:vAlign w:val="center"/>
            <w:hideMark/>
          </w:tcPr>
          <w:p w14:paraId="4ACD7C63" w14:textId="77777777" w:rsidR="005E1C0D" w:rsidRPr="00ED318B" w:rsidRDefault="005E1C0D" w:rsidP="00613571">
            <w:pPr>
              <w:jc w:val="center"/>
              <w:rPr>
                <w:rFonts w:ascii="Segoe UI Light" w:hAnsi="Segoe UI Light" w:cs="Segoe UI Light"/>
                <w:sz w:val="20"/>
                <w:szCs w:val="20"/>
              </w:rPr>
            </w:pPr>
          </w:p>
        </w:tc>
      </w:tr>
      <w:tr w:rsidR="006074CC" w:rsidRPr="00ED318B" w14:paraId="3D8BDA79" w14:textId="77777777" w:rsidTr="00A141A6">
        <w:trPr>
          <w:cantSplit/>
          <w:trHeight w:val="1351"/>
          <w:jc w:val="center"/>
        </w:trPr>
        <w:tc>
          <w:tcPr>
            <w:tcW w:w="1582" w:type="dxa"/>
            <w:textDirection w:val="btLr"/>
          </w:tcPr>
          <w:p w14:paraId="0233B53D" w14:textId="77777777" w:rsidR="006074CC" w:rsidRPr="00ED318B" w:rsidRDefault="006074CC" w:rsidP="00613571">
            <w:pPr>
              <w:rPr>
                <w:rFonts w:ascii="Segoe UI Light" w:hAnsi="Segoe UI Light" w:cs="Segoe UI Light"/>
                <w:sz w:val="20"/>
                <w:szCs w:val="20"/>
              </w:rPr>
            </w:pPr>
          </w:p>
          <w:p w14:paraId="38681A8C" w14:textId="77777777" w:rsidR="00613571" w:rsidRPr="00ED318B" w:rsidRDefault="00613571" w:rsidP="00613571">
            <w:pPr>
              <w:jc w:val="center"/>
              <w:rPr>
                <w:rFonts w:ascii="Segoe UI Light" w:hAnsi="Segoe UI Light" w:cs="Segoe UI Light"/>
                <w:sz w:val="20"/>
                <w:szCs w:val="20"/>
              </w:rPr>
            </w:pPr>
          </w:p>
          <w:p w14:paraId="57227AF4" w14:textId="3AD5D563" w:rsidR="006074CC" w:rsidRPr="00ED318B" w:rsidRDefault="006074CC" w:rsidP="00613571">
            <w:pPr>
              <w:jc w:val="center"/>
              <w:rPr>
                <w:rFonts w:ascii="Segoe UI Light" w:hAnsi="Segoe UI Light" w:cs="Segoe UI Light"/>
                <w:sz w:val="20"/>
                <w:szCs w:val="20"/>
              </w:rPr>
            </w:pPr>
            <w:r w:rsidRPr="00ED318B">
              <w:rPr>
                <w:rFonts w:ascii="Segoe UI Light" w:hAnsi="Segoe UI Light" w:cs="Segoe UI Light"/>
                <w:sz w:val="20"/>
                <w:szCs w:val="20"/>
              </w:rPr>
              <w:t>BIOLOGICO</w:t>
            </w:r>
          </w:p>
          <w:p w14:paraId="14BC99FD" w14:textId="0F0DF914" w:rsidR="00613571" w:rsidRPr="00ED318B" w:rsidRDefault="00613571" w:rsidP="00613571">
            <w:pPr>
              <w:rPr>
                <w:rFonts w:ascii="Segoe UI Light" w:hAnsi="Segoe UI Light" w:cs="Segoe UI Light"/>
                <w:sz w:val="20"/>
                <w:szCs w:val="20"/>
              </w:rPr>
            </w:pPr>
          </w:p>
        </w:tc>
        <w:tc>
          <w:tcPr>
            <w:tcW w:w="1725" w:type="dxa"/>
            <w:hideMark/>
          </w:tcPr>
          <w:p w14:paraId="226C3490" w14:textId="63FC9DE4" w:rsidR="006074CC" w:rsidRPr="00ED318B" w:rsidRDefault="006074CC" w:rsidP="005E4E3A">
            <w:pPr>
              <w:jc w:val="center"/>
              <w:rPr>
                <w:rFonts w:ascii="Segoe UI Light" w:hAnsi="Segoe UI Light" w:cs="Segoe UI Light"/>
                <w:sz w:val="20"/>
                <w:szCs w:val="20"/>
              </w:rPr>
            </w:pPr>
            <w:r w:rsidRPr="00ED318B">
              <w:rPr>
                <w:rFonts w:ascii="Segoe UI Light" w:hAnsi="Segoe UI Light" w:cs="Segoe UI Light"/>
                <w:sz w:val="20"/>
                <w:szCs w:val="20"/>
              </w:rPr>
              <w:t>Perturbación y desplazamiento de las escasas especies (</w:t>
            </w:r>
            <w:proofErr w:type="spellStart"/>
            <w:r w:rsidRPr="00ED318B">
              <w:rPr>
                <w:rFonts w:ascii="Segoe UI Light" w:hAnsi="Segoe UI Light" w:cs="Segoe UI Light"/>
                <w:sz w:val="20"/>
                <w:szCs w:val="20"/>
              </w:rPr>
              <w:t>Avi</w:t>
            </w:r>
            <w:proofErr w:type="spellEnd"/>
            <w:r w:rsidRPr="00ED318B">
              <w:rPr>
                <w:rFonts w:ascii="Segoe UI Light" w:hAnsi="Segoe UI Light" w:cs="Segoe UI Light"/>
                <w:sz w:val="20"/>
                <w:szCs w:val="20"/>
              </w:rPr>
              <w:t>- fauna)</w:t>
            </w:r>
          </w:p>
        </w:tc>
        <w:tc>
          <w:tcPr>
            <w:tcW w:w="2157" w:type="dxa"/>
          </w:tcPr>
          <w:p w14:paraId="2C2944E4" w14:textId="2874A3E0" w:rsidR="006074CC" w:rsidRPr="00ED318B" w:rsidRDefault="006074CC" w:rsidP="005E4E3A">
            <w:pPr>
              <w:jc w:val="center"/>
              <w:rPr>
                <w:rFonts w:ascii="Segoe UI Light" w:hAnsi="Segoe UI Light" w:cs="Segoe UI Light"/>
                <w:sz w:val="20"/>
                <w:szCs w:val="20"/>
              </w:rPr>
            </w:pPr>
            <w:r w:rsidRPr="00ED318B">
              <w:rPr>
                <w:rFonts w:ascii="Segoe UI Light" w:hAnsi="Segoe UI Light" w:cs="Segoe UI Light"/>
                <w:sz w:val="20"/>
                <w:szCs w:val="20"/>
              </w:rPr>
              <w:t>Construcciones provisionales para maquinaria. Demolición de muros de sillar existentes.</w:t>
            </w:r>
          </w:p>
        </w:tc>
        <w:tc>
          <w:tcPr>
            <w:tcW w:w="3162" w:type="dxa"/>
            <w:hideMark/>
          </w:tcPr>
          <w:p w14:paraId="4644AABB" w14:textId="41B4946B" w:rsidR="006074CC" w:rsidRPr="00ED318B" w:rsidRDefault="006074CC" w:rsidP="00613571">
            <w:pPr>
              <w:rPr>
                <w:rFonts w:ascii="Segoe UI Light" w:hAnsi="Segoe UI Light" w:cs="Segoe UI Light"/>
                <w:sz w:val="20"/>
                <w:szCs w:val="20"/>
              </w:rPr>
            </w:pPr>
            <w:r w:rsidRPr="00ED318B">
              <w:rPr>
                <w:rFonts w:ascii="Segoe UI Light" w:hAnsi="Segoe UI Light" w:cs="Segoe UI Light"/>
                <w:sz w:val="20"/>
                <w:szCs w:val="20"/>
              </w:rPr>
              <w:t>Evitar ruidos molestos para no disturbar a la escasa avifauna que pernocta en el lugar (palomas).</w:t>
            </w:r>
          </w:p>
        </w:tc>
        <w:tc>
          <w:tcPr>
            <w:tcW w:w="1869" w:type="dxa"/>
            <w:hideMark/>
          </w:tcPr>
          <w:p w14:paraId="53C2E8A7" w14:textId="0EC1C864" w:rsidR="006074CC" w:rsidRPr="00ED318B" w:rsidRDefault="006074CC" w:rsidP="00613571">
            <w:pPr>
              <w:jc w:val="center"/>
              <w:rPr>
                <w:rFonts w:ascii="Segoe UI Light" w:hAnsi="Segoe UI Light" w:cs="Segoe UI Light"/>
                <w:sz w:val="20"/>
                <w:szCs w:val="20"/>
              </w:rPr>
            </w:pPr>
            <w:r w:rsidRPr="00ED318B">
              <w:rPr>
                <w:rFonts w:ascii="Segoe UI Light" w:hAnsi="Segoe UI Light" w:cs="Segoe UI Light"/>
                <w:sz w:val="20"/>
                <w:szCs w:val="20"/>
              </w:rPr>
              <w:t>En todas las áreas a ser disturbadas</w:t>
            </w:r>
          </w:p>
          <w:p w14:paraId="5356A1D9" w14:textId="77642F3F" w:rsidR="006074CC" w:rsidRPr="00ED318B" w:rsidRDefault="006074CC" w:rsidP="00613571">
            <w:pPr>
              <w:jc w:val="center"/>
              <w:rPr>
                <w:rFonts w:ascii="Segoe UI Light" w:hAnsi="Segoe UI Light" w:cs="Segoe UI Light"/>
                <w:sz w:val="20"/>
                <w:szCs w:val="20"/>
              </w:rPr>
            </w:pPr>
            <w:r w:rsidRPr="00ED318B">
              <w:rPr>
                <w:rFonts w:ascii="Segoe UI Light" w:hAnsi="Segoe UI Light" w:cs="Segoe UI Light"/>
                <w:sz w:val="20"/>
                <w:szCs w:val="20"/>
              </w:rPr>
              <w:t>contempladas en el proyecto, durante todas las fases.</w:t>
            </w:r>
          </w:p>
        </w:tc>
      </w:tr>
      <w:tr w:rsidR="005E1C0D" w:rsidRPr="00ED318B" w14:paraId="0E23FE89" w14:textId="77777777" w:rsidTr="00A141A6">
        <w:trPr>
          <w:trHeight w:val="338"/>
          <w:jc w:val="center"/>
        </w:trPr>
        <w:tc>
          <w:tcPr>
            <w:tcW w:w="1582" w:type="dxa"/>
            <w:vMerge w:val="restart"/>
            <w:textDirection w:val="btLr"/>
          </w:tcPr>
          <w:p w14:paraId="403877C0" w14:textId="38089B1E" w:rsidR="005E1C0D" w:rsidRPr="00ED318B" w:rsidRDefault="005E1C0D" w:rsidP="00613571">
            <w:pPr>
              <w:rPr>
                <w:rFonts w:ascii="Segoe UI Light" w:hAnsi="Segoe UI Light" w:cs="Segoe UI Light"/>
                <w:sz w:val="20"/>
                <w:szCs w:val="20"/>
              </w:rPr>
            </w:pPr>
          </w:p>
          <w:p w14:paraId="03659A68" w14:textId="77777777" w:rsidR="00613571" w:rsidRPr="00ED318B" w:rsidRDefault="00613571" w:rsidP="00613571">
            <w:pPr>
              <w:jc w:val="center"/>
              <w:rPr>
                <w:rFonts w:ascii="Segoe UI Light" w:hAnsi="Segoe UI Light" w:cs="Segoe UI Light"/>
                <w:sz w:val="20"/>
                <w:szCs w:val="20"/>
              </w:rPr>
            </w:pPr>
          </w:p>
          <w:p w14:paraId="7487B061" w14:textId="0CCF2FB3" w:rsidR="005E1C0D" w:rsidRPr="00ED318B" w:rsidRDefault="005E1C0D" w:rsidP="00613571">
            <w:pPr>
              <w:jc w:val="center"/>
              <w:rPr>
                <w:rFonts w:ascii="Segoe UI Light" w:hAnsi="Segoe UI Light" w:cs="Segoe UI Light"/>
                <w:sz w:val="20"/>
                <w:szCs w:val="20"/>
              </w:rPr>
            </w:pPr>
            <w:r w:rsidRPr="00ED318B">
              <w:rPr>
                <w:rFonts w:ascii="Segoe UI Light" w:hAnsi="Segoe UI Light" w:cs="Segoe UI Light"/>
                <w:sz w:val="20"/>
                <w:szCs w:val="20"/>
              </w:rPr>
              <w:t>PAISAJE</w:t>
            </w:r>
          </w:p>
        </w:tc>
        <w:tc>
          <w:tcPr>
            <w:tcW w:w="1725" w:type="dxa"/>
            <w:vMerge w:val="restart"/>
          </w:tcPr>
          <w:p w14:paraId="14867BC4" w14:textId="77777777" w:rsidR="005E1C0D" w:rsidRPr="00ED318B" w:rsidRDefault="005E1C0D" w:rsidP="005E4E3A">
            <w:pPr>
              <w:jc w:val="center"/>
              <w:rPr>
                <w:rFonts w:ascii="Segoe UI Light" w:hAnsi="Segoe UI Light" w:cs="Segoe UI Light"/>
                <w:sz w:val="20"/>
                <w:szCs w:val="20"/>
              </w:rPr>
            </w:pPr>
          </w:p>
          <w:p w14:paraId="0646D1DE" w14:textId="77777777" w:rsidR="005E1C0D" w:rsidRPr="00ED318B" w:rsidRDefault="005E1C0D" w:rsidP="005E4E3A">
            <w:pPr>
              <w:jc w:val="center"/>
              <w:rPr>
                <w:rFonts w:ascii="Segoe UI Light" w:hAnsi="Segoe UI Light" w:cs="Segoe UI Light"/>
                <w:sz w:val="20"/>
                <w:szCs w:val="20"/>
              </w:rPr>
            </w:pPr>
          </w:p>
          <w:p w14:paraId="49FC2448" w14:textId="77777777" w:rsidR="00DC42AB" w:rsidRPr="00ED318B" w:rsidRDefault="00DC42AB" w:rsidP="005E4E3A">
            <w:pPr>
              <w:jc w:val="center"/>
              <w:rPr>
                <w:rFonts w:ascii="Segoe UI Light" w:hAnsi="Segoe UI Light" w:cs="Segoe UI Light"/>
                <w:sz w:val="20"/>
                <w:szCs w:val="20"/>
              </w:rPr>
            </w:pPr>
          </w:p>
          <w:p w14:paraId="0DFD8985" w14:textId="77777777" w:rsidR="00DC42AB" w:rsidRPr="00ED318B" w:rsidRDefault="00DC42AB" w:rsidP="005E4E3A">
            <w:pPr>
              <w:jc w:val="center"/>
              <w:rPr>
                <w:rFonts w:ascii="Segoe UI Light" w:hAnsi="Segoe UI Light" w:cs="Segoe UI Light"/>
                <w:sz w:val="20"/>
                <w:szCs w:val="20"/>
              </w:rPr>
            </w:pPr>
          </w:p>
          <w:p w14:paraId="2FF601D9" w14:textId="77777777" w:rsidR="00DC42AB" w:rsidRPr="00ED318B" w:rsidRDefault="00DC42AB" w:rsidP="005E4E3A">
            <w:pPr>
              <w:jc w:val="center"/>
              <w:rPr>
                <w:rFonts w:ascii="Segoe UI Light" w:hAnsi="Segoe UI Light" w:cs="Segoe UI Light"/>
                <w:sz w:val="20"/>
                <w:szCs w:val="20"/>
              </w:rPr>
            </w:pPr>
          </w:p>
          <w:p w14:paraId="65EDE5F2" w14:textId="77777777" w:rsidR="005E1C0D" w:rsidRPr="00ED318B" w:rsidRDefault="005E1C0D" w:rsidP="005E4E3A">
            <w:pPr>
              <w:jc w:val="center"/>
              <w:rPr>
                <w:rFonts w:ascii="Segoe UI Light" w:hAnsi="Segoe UI Light" w:cs="Segoe UI Light"/>
                <w:sz w:val="20"/>
                <w:szCs w:val="20"/>
              </w:rPr>
            </w:pPr>
          </w:p>
          <w:p w14:paraId="729B6CDF" w14:textId="77777777" w:rsidR="005E1C0D" w:rsidRPr="00ED318B" w:rsidRDefault="005E1C0D" w:rsidP="005E4E3A">
            <w:pPr>
              <w:jc w:val="center"/>
              <w:rPr>
                <w:rFonts w:ascii="Segoe UI Light" w:hAnsi="Segoe UI Light" w:cs="Segoe UI Light"/>
                <w:sz w:val="20"/>
                <w:szCs w:val="20"/>
              </w:rPr>
            </w:pPr>
            <w:r w:rsidRPr="00ED318B">
              <w:rPr>
                <w:rFonts w:ascii="Segoe UI Light" w:hAnsi="Segoe UI Light" w:cs="Segoe UI Light"/>
                <w:sz w:val="20"/>
                <w:szCs w:val="20"/>
              </w:rPr>
              <w:t>Alteración del paisaje.</w:t>
            </w:r>
          </w:p>
        </w:tc>
        <w:tc>
          <w:tcPr>
            <w:tcW w:w="2157" w:type="dxa"/>
            <w:vMerge w:val="restart"/>
          </w:tcPr>
          <w:p w14:paraId="4FAC9FCC" w14:textId="77777777" w:rsidR="005E1C0D" w:rsidRPr="00ED318B" w:rsidRDefault="005E1C0D" w:rsidP="005E4E3A">
            <w:pPr>
              <w:jc w:val="center"/>
              <w:rPr>
                <w:rFonts w:ascii="Segoe UI Light" w:hAnsi="Segoe UI Light" w:cs="Segoe UI Light"/>
                <w:sz w:val="20"/>
                <w:szCs w:val="20"/>
              </w:rPr>
            </w:pPr>
          </w:p>
          <w:p w14:paraId="7EAAEB58" w14:textId="77777777" w:rsidR="00DC42AB" w:rsidRPr="00ED318B" w:rsidRDefault="00DC42AB" w:rsidP="005E4E3A">
            <w:pPr>
              <w:jc w:val="center"/>
              <w:rPr>
                <w:rFonts w:ascii="Segoe UI Light" w:hAnsi="Segoe UI Light" w:cs="Segoe UI Light"/>
                <w:sz w:val="20"/>
                <w:szCs w:val="20"/>
              </w:rPr>
            </w:pPr>
          </w:p>
          <w:p w14:paraId="2C7B2775" w14:textId="77777777" w:rsidR="005E1C0D" w:rsidRPr="00ED318B" w:rsidRDefault="005E1C0D" w:rsidP="005E4E3A">
            <w:pPr>
              <w:jc w:val="center"/>
              <w:rPr>
                <w:rFonts w:ascii="Segoe UI Light" w:hAnsi="Segoe UI Light" w:cs="Segoe UI Light"/>
                <w:sz w:val="20"/>
                <w:szCs w:val="20"/>
              </w:rPr>
            </w:pPr>
          </w:p>
          <w:p w14:paraId="5EE3022A" w14:textId="77777777" w:rsidR="005E4E3A" w:rsidRPr="00ED318B" w:rsidRDefault="005E4E3A" w:rsidP="005E4E3A">
            <w:pPr>
              <w:jc w:val="center"/>
              <w:rPr>
                <w:rFonts w:ascii="Segoe UI Light" w:hAnsi="Segoe UI Light" w:cs="Segoe UI Light"/>
                <w:sz w:val="20"/>
                <w:szCs w:val="20"/>
              </w:rPr>
            </w:pPr>
          </w:p>
          <w:p w14:paraId="0BA57EE3" w14:textId="3B80A638" w:rsidR="005E1C0D" w:rsidRPr="00ED318B" w:rsidRDefault="005E1C0D" w:rsidP="005E4E3A">
            <w:pPr>
              <w:jc w:val="center"/>
              <w:rPr>
                <w:rFonts w:ascii="Segoe UI Light" w:hAnsi="Segoe UI Light" w:cs="Segoe UI Light"/>
                <w:sz w:val="20"/>
                <w:szCs w:val="20"/>
              </w:rPr>
            </w:pPr>
            <w:r w:rsidRPr="00ED318B">
              <w:rPr>
                <w:rFonts w:ascii="Segoe UI Light" w:hAnsi="Segoe UI Light" w:cs="Segoe UI Light"/>
                <w:sz w:val="20"/>
                <w:szCs w:val="20"/>
              </w:rPr>
              <w:t xml:space="preserve">Obras preliminares, movimiento de tierras, implementación de los arcos, parantes, mallas y </w:t>
            </w:r>
            <w:r w:rsidRPr="00ED318B">
              <w:rPr>
                <w:rFonts w:ascii="Segoe UI Light" w:hAnsi="Segoe UI Light" w:cs="Segoe UI Light"/>
                <w:sz w:val="20"/>
                <w:szCs w:val="20"/>
              </w:rPr>
              <w:lastRenderedPageBreak/>
              <w:t>cerco,</w:t>
            </w:r>
          </w:p>
        </w:tc>
        <w:tc>
          <w:tcPr>
            <w:tcW w:w="3162" w:type="dxa"/>
            <w:hideMark/>
          </w:tcPr>
          <w:p w14:paraId="67017399" w14:textId="77777777" w:rsidR="005E1C0D" w:rsidRPr="00ED318B" w:rsidRDefault="005E1C0D" w:rsidP="00613571">
            <w:pPr>
              <w:rPr>
                <w:rFonts w:ascii="Segoe UI Light" w:hAnsi="Segoe UI Light" w:cs="Segoe UI Light"/>
                <w:sz w:val="20"/>
                <w:szCs w:val="20"/>
              </w:rPr>
            </w:pPr>
            <w:r w:rsidRPr="00ED318B">
              <w:rPr>
                <w:rFonts w:ascii="Segoe UI Light" w:hAnsi="Segoe UI Light" w:cs="Segoe UI Light"/>
                <w:sz w:val="20"/>
                <w:szCs w:val="20"/>
              </w:rPr>
              <w:lastRenderedPageBreak/>
              <w:t>Cercar el lugar de trabajo, en la medida de lo posible, mientras duren los trabajos de construcción.</w:t>
            </w:r>
          </w:p>
        </w:tc>
        <w:tc>
          <w:tcPr>
            <w:tcW w:w="1869" w:type="dxa"/>
            <w:vMerge w:val="restart"/>
          </w:tcPr>
          <w:p w14:paraId="3DBCAA12" w14:textId="77777777" w:rsidR="005E1C0D" w:rsidRPr="00ED318B" w:rsidRDefault="005E1C0D" w:rsidP="00613571">
            <w:pPr>
              <w:jc w:val="center"/>
              <w:rPr>
                <w:rFonts w:ascii="Segoe UI Light" w:hAnsi="Segoe UI Light" w:cs="Segoe UI Light"/>
                <w:sz w:val="20"/>
                <w:szCs w:val="20"/>
              </w:rPr>
            </w:pPr>
          </w:p>
          <w:p w14:paraId="09D54730" w14:textId="77777777" w:rsidR="005E1C0D" w:rsidRPr="00ED318B" w:rsidRDefault="005E1C0D" w:rsidP="00613571">
            <w:pPr>
              <w:jc w:val="center"/>
              <w:rPr>
                <w:rFonts w:ascii="Segoe UI Light" w:hAnsi="Segoe UI Light" w:cs="Segoe UI Light"/>
                <w:sz w:val="20"/>
                <w:szCs w:val="20"/>
              </w:rPr>
            </w:pPr>
          </w:p>
          <w:p w14:paraId="5618BD53" w14:textId="77777777" w:rsidR="005E1C0D" w:rsidRPr="00ED318B" w:rsidRDefault="005E1C0D" w:rsidP="00613571">
            <w:pPr>
              <w:jc w:val="center"/>
              <w:rPr>
                <w:rFonts w:ascii="Segoe UI Light" w:hAnsi="Segoe UI Light" w:cs="Segoe UI Light"/>
                <w:sz w:val="20"/>
                <w:szCs w:val="20"/>
              </w:rPr>
            </w:pPr>
            <w:r w:rsidRPr="00ED318B">
              <w:rPr>
                <w:rFonts w:ascii="Segoe UI Light" w:hAnsi="Segoe UI Light" w:cs="Segoe UI Light"/>
                <w:sz w:val="20"/>
                <w:szCs w:val="20"/>
              </w:rPr>
              <w:t>En todas las áreas a ser disturbadas contempladas en el proyecto, durante todas las fases.</w:t>
            </w:r>
          </w:p>
        </w:tc>
      </w:tr>
      <w:tr w:rsidR="005E1C0D" w:rsidRPr="00ED318B" w14:paraId="7335BAD5" w14:textId="77777777" w:rsidTr="00A141A6">
        <w:trPr>
          <w:trHeight w:val="559"/>
          <w:jc w:val="center"/>
        </w:trPr>
        <w:tc>
          <w:tcPr>
            <w:tcW w:w="1582" w:type="dxa"/>
            <w:vMerge/>
            <w:vAlign w:val="center"/>
            <w:hideMark/>
          </w:tcPr>
          <w:p w14:paraId="15E87808" w14:textId="77777777" w:rsidR="005E1C0D" w:rsidRPr="00ED318B" w:rsidRDefault="005E1C0D" w:rsidP="00613571">
            <w:pPr>
              <w:rPr>
                <w:rFonts w:ascii="Segoe UI Light" w:hAnsi="Segoe UI Light" w:cs="Segoe UI Light"/>
                <w:sz w:val="20"/>
                <w:szCs w:val="20"/>
              </w:rPr>
            </w:pPr>
          </w:p>
        </w:tc>
        <w:tc>
          <w:tcPr>
            <w:tcW w:w="1725" w:type="dxa"/>
            <w:vMerge/>
            <w:vAlign w:val="center"/>
            <w:hideMark/>
          </w:tcPr>
          <w:p w14:paraId="12518F78" w14:textId="77777777" w:rsidR="005E1C0D" w:rsidRPr="00ED318B" w:rsidRDefault="005E1C0D" w:rsidP="005E4E3A">
            <w:pPr>
              <w:jc w:val="center"/>
              <w:rPr>
                <w:rFonts w:ascii="Segoe UI Light" w:hAnsi="Segoe UI Light" w:cs="Segoe UI Light"/>
                <w:sz w:val="20"/>
                <w:szCs w:val="20"/>
              </w:rPr>
            </w:pPr>
          </w:p>
        </w:tc>
        <w:tc>
          <w:tcPr>
            <w:tcW w:w="2157" w:type="dxa"/>
            <w:vMerge/>
            <w:vAlign w:val="center"/>
            <w:hideMark/>
          </w:tcPr>
          <w:p w14:paraId="5DF9A9C9" w14:textId="77777777" w:rsidR="005E1C0D" w:rsidRPr="00ED318B" w:rsidRDefault="005E1C0D" w:rsidP="005E4E3A">
            <w:pPr>
              <w:jc w:val="center"/>
              <w:rPr>
                <w:rFonts w:ascii="Segoe UI Light" w:hAnsi="Segoe UI Light" w:cs="Segoe UI Light"/>
                <w:sz w:val="20"/>
                <w:szCs w:val="20"/>
              </w:rPr>
            </w:pPr>
          </w:p>
        </w:tc>
        <w:tc>
          <w:tcPr>
            <w:tcW w:w="3162" w:type="dxa"/>
            <w:hideMark/>
          </w:tcPr>
          <w:p w14:paraId="4DF370E4" w14:textId="0FD9CC84" w:rsidR="005E1C0D" w:rsidRPr="00ED318B" w:rsidRDefault="005E1C0D" w:rsidP="00613571">
            <w:pPr>
              <w:rPr>
                <w:rFonts w:ascii="Segoe UI Light" w:hAnsi="Segoe UI Light" w:cs="Segoe UI Light"/>
                <w:sz w:val="20"/>
                <w:szCs w:val="20"/>
              </w:rPr>
            </w:pPr>
            <w:r w:rsidRPr="00ED318B">
              <w:rPr>
                <w:rFonts w:ascii="Segoe UI Light" w:hAnsi="Segoe UI Light" w:cs="Segoe UI Light"/>
                <w:sz w:val="20"/>
                <w:szCs w:val="20"/>
              </w:rPr>
              <w:t>El material excedente deberá ser dispuesto temporalmente en las áreas asignadas para este fin, para ser dispuesto en el lugar autorizado por la municipalidad</w:t>
            </w:r>
            <w:r w:rsidR="005E4E3A" w:rsidRPr="00ED318B">
              <w:rPr>
                <w:rFonts w:ascii="Segoe UI Light" w:hAnsi="Segoe UI Light" w:cs="Segoe UI Light"/>
                <w:sz w:val="20"/>
                <w:szCs w:val="20"/>
              </w:rPr>
              <w:t xml:space="preserve"> de Cerro </w:t>
            </w:r>
            <w:r w:rsidR="005E4E3A" w:rsidRPr="00ED318B">
              <w:rPr>
                <w:rFonts w:ascii="Segoe UI Light" w:hAnsi="Segoe UI Light" w:cs="Segoe UI Light"/>
                <w:sz w:val="20"/>
                <w:szCs w:val="20"/>
              </w:rPr>
              <w:lastRenderedPageBreak/>
              <w:t>Colorado.</w:t>
            </w:r>
          </w:p>
        </w:tc>
        <w:tc>
          <w:tcPr>
            <w:tcW w:w="1869" w:type="dxa"/>
            <w:vMerge/>
            <w:vAlign w:val="center"/>
            <w:hideMark/>
          </w:tcPr>
          <w:p w14:paraId="0F3EB1C0" w14:textId="77777777" w:rsidR="005E1C0D" w:rsidRPr="00ED318B" w:rsidRDefault="005E1C0D" w:rsidP="00613571">
            <w:pPr>
              <w:jc w:val="center"/>
              <w:rPr>
                <w:rFonts w:ascii="Segoe UI Light" w:hAnsi="Segoe UI Light" w:cs="Segoe UI Light"/>
                <w:sz w:val="20"/>
                <w:szCs w:val="20"/>
              </w:rPr>
            </w:pPr>
          </w:p>
        </w:tc>
      </w:tr>
      <w:tr w:rsidR="005E1C0D" w:rsidRPr="00ED318B" w14:paraId="4D806B5F" w14:textId="77777777" w:rsidTr="00A141A6">
        <w:trPr>
          <w:trHeight w:val="361"/>
          <w:jc w:val="center"/>
        </w:trPr>
        <w:tc>
          <w:tcPr>
            <w:tcW w:w="1582" w:type="dxa"/>
            <w:vMerge/>
            <w:vAlign w:val="center"/>
            <w:hideMark/>
          </w:tcPr>
          <w:p w14:paraId="6F4D8466" w14:textId="77777777" w:rsidR="005E1C0D" w:rsidRPr="00ED318B" w:rsidRDefault="005E1C0D" w:rsidP="00613571">
            <w:pPr>
              <w:rPr>
                <w:rFonts w:ascii="Segoe UI Light" w:hAnsi="Segoe UI Light" w:cs="Segoe UI Light"/>
                <w:sz w:val="20"/>
                <w:szCs w:val="20"/>
              </w:rPr>
            </w:pPr>
          </w:p>
        </w:tc>
        <w:tc>
          <w:tcPr>
            <w:tcW w:w="1725" w:type="dxa"/>
            <w:vMerge/>
            <w:vAlign w:val="center"/>
            <w:hideMark/>
          </w:tcPr>
          <w:p w14:paraId="0BDD232F" w14:textId="77777777" w:rsidR="005E1C0D" w:rsidRPr="00ED318B" w:rsidRDefault="005E1C0D" w:rsidP="005E4E3A">
            <w:pPr>
              <w:jc w:val="center"/>
              <w:rPr>
                <w:rFonts w:ascii="Segoe UI Light" w:hAnsi="Segoe UI Light" w:cs="Segoe UI Light"/>
                <w:sz w:val="20"/>
                <w:szCs w:val="20"/>
              </w:rPr>
            </w:pPr>
          </w:p>
        </w:tc>
        <w:tc>
          <w:tcPr>
            <w:tcW w:w="2157" w:type="dxa"/>
            <w:vMerge/>
            <w:vAlign w:val="center"/>
            <w:hideMark/>
          </w:tcPr>
          <w:p w14:paraId="3D9B8BBB" w14:textId="77777777" w:rsidR="005E1C0D" w:rsidRPr="00ED318B" w:rsidRDefault="005E1C0D" w:rsidP="005E4E3A">
            <w:pPr>
              <w:jc w:val="center"/>
              <w:rPr>
                <w:rFonts w:ascii="Segoe UI Light" w:hAnsi="Segoe UI Light" w:cs="Segoe UI Light"/>
                <w:sz w:val="20"/>
                <w:szCs w:val="20"/>
              </w:rPr>
            </w:pPr>
          </w:p>
        </w:tc>
        <w:tc>
          <w:tcPr>
            <w:tcW w:w="3162" w:type="dxa"/>
            <w:hideMark/>
          </w:tcPr>
          <w:p w14:paraId="134C4D9E" w14:textId="39C273A6" w:rsidR="005E1C0D" w:rsidRPr="00ED318B" w:rsidRDefault="005E1C0D" w:rsidP="00613571">
            <w:pPr>
              <w:rPr>
                <w:rFonts w:ascii="Segoe UI Light" w:hAnsi="Segoe UI Light" w:cs="Segoe UI Light"/>
                <w:sz w:val="20"/>
                <w:szCs w:val="20"/>
              </w:rPr>
            </w:pPr>
            <w:r w:rsidRPr="00ED318B">
              <w:rPr>
                <w:rFonts w:ascii="Segoe UI Light" w:hAnsi="Segoe UI Light" w:cs="Segoe UI Light"/>
                <w:sz w:val="20"/>
                <w:szCs w:val="20"/>
              </w:rPr>
              <w:t>Evitar realizar cortes excesivos durante la ejecución de esas actividades y limitarse a lo especificado en los diseños.</w:t>
            </w:r>
          </w:p>
        </w:tc>
        <w:tc>
          <w:tcPr>
            <w:tcW w:w="1869" w:type="dxa"/>
            <w:vMerge/>
            <w:vAlign w:val="center"/>
            <w:hideMark/>
          </w:tcPr>
          <w:p w14:paraId="714A6137" w14:textId="77777777" w:rsidR="005E1C0D" w:rsidRPr="00ED318B" w:rsidRDefault="005E1C0D" w:rsidP="00613571">
            <w:pPr>
              <w:jc w:val="center"/>
              <w:rPr>
                <w:rFonts w:ascii="Segoe UI Light" w:hAnsi="Segoe UI Light" w:cs="Segoe UI Light"/>
                <w:sz w:val="20"/>
                <w:szCs w:val="20"/>
              </w:rPr>
            </w:pPr>
          </w:p>
        </w:tc>
      </w:tr>
      <w:tr w:rsidR="00613571" w:rsidRPr="00ED318B" w14:paraId="632DB4DE" w14:textId="77777777" w:rsidTr="00A141A6">
        <w:trPr>
          <w:trHeight w:val="782"/>
          <w:jc w:val="center"/>
        </w:trPr>
        <w:tc>
          <w:tcPr>
            <w:tcW w:w="1582" w:type="dxa"/>
            <w:vMerge w:val="restart"/>
            <w:textDirection w:val="btLr"/>
          </w:tcPr>
          <w:p w14:paraId="52A40708" w14:textId="77777777" w:rsidR="00613571" w:rsidRPr="00ED318B" w:rsidRDefault="00613571" w:rsidP="00613571">
            <w:pPr>
              <w:rPr>
                <w:rFonts w:ascii="Segoe UI Light" w:hAnsi="Segoe UI Light" w:cs="Segoe UI Light"/>
                <w:sz w:val="20"/>
                <w:szCs w:val="20"/>
              </w:rPr>
            </w:pPr>
          </w:p>
          <w:p w14:paraId="02B08436" w14:textId="77777777" w:rsidR="00613571" w:rsidRPr="00ED318B" w:rsidRDefault="00613571" w:rsidP="00613571">
            <w:pPr>
              <w:jc w:val="center"/>
              <w:rPr>
                <w:rFonts w:ascii="Segoe UI Light" w:hAnsi="Segoe UI Light" w:cs="Segoe UI Light"/>
                <w:sz w:val="20"/>
                <w:szCs w:val="20"/>
              </w:rPr>
            </w:pPr>
          </w:p>
          <w:p w14:paraId="74703E20" w14:textId="5365C7D8" w:rsidR="00613571" w:rsidRPr="00ED318B" w:rsidRDefault="00613571" w:rsidP="00613571">
            <w:pPr>
              <w:jc w:val="center"/>
              <w:rPr>
                <w:rFonts w:ascii="Segoe UI Light" w:hAnsi="Segoe UI Light" w:cs="Segoe UI Light"/>
                <w:sz w:val="20"/>
                <w:szCs w:val="20"/>
              </w:rPr>
            </w:pPr>
            <w:r w:rsidRPr="00ED318B">
              <w:rPr>
                <w:rFonts w:ascii="Segoe UI Light" w:hAnsi="Segoe UI Light" w:cs="Segoe UI Light"/>
                <w:sz w:val="20"/>
                <w:szCs w:val="20"/>
              </w:rPr>
              <w:t>SOCIOECONOMICO</w:t>
            </w:r>
          </w:p>
        </w:tc>
        <w:tc>
          <w:tcPr>
            <w:tcW w:w="1725" w:type="dxa"/>
            <w:vMerge w:val="restart"/>
          </w:tcPr>
          <w:p w14:paraId="110C4924" w14:textId="77777777" w:rsidR="00613571" w:rsidRPr="00ED318B" w:rsidRDefault="00613571" w:rsidP="005E4E3A">
            <w:pPr>
              <w:jc w:val="center"/>
              <w:rPr>
                <w:rFonts w:ascii="Segoe UI Light" w:hAnsi="Segoe UI Light" w:cs="Segoe UI Light"/>
                <w:sz w:val="20"/>
                <w:szCs w:val="20"/>
              </w:rPr>
            </w:pPr>
          </w:p>
          <w:p w14:paraId="1F5E92C4" w14:textId="77777777" w:rsidR="00613571" w:rsidRPr="00ED318B" w:rsidRDefault="00613571" w:rsidP="005E4E3A">
            <w:pPr>
              <w:jc w:val="center"/>
              <w:rPr>
                <w:rFonts w:ascii="Segoe UI Light" w:hAnsi="Segoe UI Light" w:cs="Segoe UI Light"/>
                <w:sz w:val="20"/>
                <w:szCs w:val="20"/>
              </w:rPr>
            </w:pPr>
          </w:p>
          <w:p w14:paraId="0A3134E2" w14:textId="77777777" w:rsidR="00613571" w:rsidRPr="00ED318B" w:rsidRDefault="00613571" w:rsidP="005E4E3A">
            <w:pPr>
              <w:jc w:val="center"/>
              <w:rPr>
                <w:rFonts w:ascii="Segoe UI Light" w:hAnsi="Segoe UI Light" w:cs="Segoe UI Light"/>
                <w:sz w:val="20"/>
                <w:szCs w:val="20"/>
              </w:rPr>
            </w:pPr>
            <w:r w:rsidRPr="00ED318B">
              <w:rPr>
                <w:rFonts w:ascii="Segoe UI Light" w:hAnsi="Segoe UI Light" w:cs="Segoe UI Light"/>
                <w:sz w:val="20"/>
                <w:szCs w:val="20"/>
              </w:rPr>
              <w:t>Riesgos a la salud de las personas.</w:t>
            </w:r>
          </w:p>
        </w:tc>
        <w:tc>
          <w:tcPr>
            <w:tcW w:w="2157" w:type="dxa"/>
            <w:vMerge w:val="restart"/>
          </w:tcPr>
          <w:p w14:paraId="1CC6871D" w14:textId="77777777" w:rsidR="00613571" w:rsidRPr="00ED318B" w:rsidRDefault="00613571" w:rsidP="005E4E3A">
            <w:pPr>
              <w:jc w:val="center"/>
              <w:rPr>
                <w:rFonts w:ascii="Segoe UI Light" w:hAnsi="Segoe UI Light" w:cs="Segoe UI Light"/>
                <w:sz w:val="20"/>
                <w:szCs w:val="20"/>
              </w:rPr>
            </w:pPr>
          </w:p>
          <w:p w14:paraId="073A222E" w14:textId="77777777" w:rsidR="00613571" w:rsidRPr="00ED318B" w:rsidRDefault="00613571" w:rsidP="005E4E3A">
            <w:pPr>
              <w:jc w:val="center"/>
              <w:rPr>
                <w:rFonts w:ascii="Segoe UI Light" w:hAnsi="Segoe UI Light" w:cs="Segoe UI Light"/>
                <w:sz w:val="20"/>
                <w:szCs w:val="20"/>
              </w:rPr>
            </w:pPr>
            <w:r w:rsidRPr="00ED318B">
              <w:rPr>
                <w:rFonts w:ascii="Segoe UI Light" w:hAnsi="Segoe UI Light" w:cs="Segoe UI Light"/>
                <w:sz w:val="20"/>
                <w:szCs w:val="20"/>
              </w:rPr>
              <w:t>Construcciones provisionales, movimientos de tierras, limpieza de material excedente.</w:t>
            </w:r>
          </w:p>
        </w:tc>
        <w:tc>
          <w:tcPr>
            <w:tcW w:w="3162" w:type="dxa"/>
            <w:hideMark/>
          </w:tcPr>
          <w:p w14:paraId="5C3DEC7E" w14:textId="47C3F4E7" w:rsidR="00613571" w:rsidRPr="00ED318B" w:rsidRDefault="00613571" w:rsidP="00613571">
            <w:pPr>
              <w:rPr>
                <w:rFonts w:ascii="Segoe UI Light" w:hAnsi="Segoe UI Light" w:cs="Segoe UI Light"/>
                <w:sz w:val="20"/>
                <w:szCs w:val="20"/>
              </w:rPr>
            </w:pPr>
            <w:r w:rsidRPr="00ED318B">
              <w:rPr>
                <w:rFonts w:ascii="Segoe UI Light" w:hAnsi="Segoe UI Light" w:cs="Segoe UI Light"/>
                <w:sz w:val="20"/>
                <w:szCs w:val="20"/>
              </w:rPr>
              <w:t>Uso de mascarillas y guantes por el personal de labora directamente en esta obra.</w:t>
            </w:r>
          </w:p>
        </w:tc>
        <w:tc>
          <w:tcPr>
            <w:tcW w:w="1869" w:type="dxa"/>
            <w:vMerge w:val="restart"/>
            <w:hideMark/>
          </w:tcPr>
          <w:p w14:paraId="70816108" w14:textId="77777777" w:rsidR="00613571" w:rsidRPr="00ED318B" w:rsidRDefault="00613571" w:rsidP="00613571">
            <w:pPr>
              <w:jc w:val="center"/>
              <w:rPr>
                <w:rFonts w:ascii="Segoe UI Light" w:hAnsi="Segoe UI Light" w:cs="Segoe UI Light"/>
                <w:sz w:val="20"/>
                <w:szCs w:val="20"/>
              </w:rPr>
            </w:pPr>
          </w:p>
          <w:p w14:paraId="4EA676F0" w14:textId="4309F824" w:rsidR="00613571" w:rsidRPr="00ED318B" w:rsidRDefault="00613571" w:rsidP="00613571">
            <w:pPr>
              <w:jc w:val="center"/>
              <w:rPr>
                <w:rFonts w:ascii="Segoe UI Light" w:hAnsi="Segoe UI Light" w:cs="Segoe UI Light"/>
                <w:sz w:val="20"/>
                <w:szCs w:val="20"/>
              </w:rPr>
            </w:pPr>
            <w:r w:rsidRPr="00ED318B">
              <w:rPr>
                <w:rFonts w:ascii="Segoe UI Light" w:hAnsi="Segoe UI Light" w:cs="Segoe UI Light"/>
                <w:sz w:val="20"/>
                <w:szCs w:val="20"/>
              </w:rPr>
              <w:t>En todas las áreas a ser disturbadas contempladas en el proyecto, durante todas las fases.</w:t>
            </w:r>
          </w:p>
        </w:tc>
      </w:tr>
      <w:tr w:rsidR="00613571" w:rsidRPr="00ED318B" w14:paraId="21393E5B" w14:textId="77777777" w:rsidTr="00A141A6">
        <w:trPr>
          <w:trHeight w:val="250"/>
          <w:jc w:val="center"/>
        </w:trPr>
        <w:tc>
          <w:tcPr>
            <w:tcW w:w="1582" w:type="dxa"/>
            <w:vMerge/>
            <w:vAlign w:val="center"/>
            <w:hideMark/>
          </w:tcPr>
          <w:p w14:paraId="1D9A395B" w14:textId="5B56997F" w:rsidR="00613571" w:rsidRPr="00ED318B" w:rsidRDefault="00613571" w:rsidP="00613571">
            <w:pPr>
              <w:rPr>
                <w:rFonts w:ascii="Segoe UI Light" w:hAnsi="Segoe UI Light" w:cs="Segoe UI Light"/>
                <w:sz w:val="20"/>
                <w:szCs w:val="20"/>
              </w:rPr>
            </w:pPr>
          </w:p>
        </w:tc>
        <w:tc>
          <w:tcPr>
            <w:tcW w:w="1725" w:type="dxa"/>
            <w:vMerge/>
            <w:vAlign w:val="center"/>
            <w:hideMark/>
          </w:tcPr>
          <w:p w14:paraId="4097070A" w14:textId="77777777" w:rsidR="00613571" w:rsidRPr="00ED318B" w:rsidRDefault="00613571" w:rsidP="005E4E3A">
            <w:pPr>
              <w:jc w:val="center"/>
              <w:rPr>
                <w:rFonts w:ascii="Segoe UI Light" w:hAnsi="Segoe UI Light" w:cs="Segoe UI Light"/>
                <w:sz w:val="20"/>
                <w:szCs w:val="20"/>
              </w:rPr>
            </w:pPr>
          </w:p>
        </w:tc>
        <w:tc>
          <w:tcPr>
            <w:tcW w:w="2157" w:type="dxa"/>
            <w:vMerge/>
            <w:vAlign w:val="center"/>
            <w:hideMark/>
          </w:tcPr>
          <w:p w14:paraId="7CF5E033" w14:textId="77777777" w:rsidR="00613571" w:rsidRPr="00ED318B" w:rsidRDefault="00613571" w:rsidP="005E4E3A">
            <w:pPr>
              <w:jc w:val="center"/>
              <w:rPr>
                <w:rFonts w:ascii="Segoe UI Light" w:hAnsi="Segoe UI Light" w:cs="Segoe UI Light"/>
                <w:sz w:val="20"/>
                <w:szCs w:val="20"/>
              </w:rPr>
            </w:pPr>
          </w:p>
        </w:tc>
        <w:tc>
          <w:tcPr>
            <w:tcW w:w="3162" w:type="dxa"/>
            <w:hideMark/>
          </w:tcPr>
          <w:p w14:paraId="7FA6EEFF" w14:textId="77777777" w:rsidR="00613571" w:rsidRPr="00ED318B" w:rsidRDefault="00613571" w:rsidP="00613571">
            <w:pPr>
              <w:rPr>
                <w:rFonts w:ascii="Segoe UI Light" w:hAnsi="Segoe UI Light" w:cs="Segoe UI Light"/>
                <w:sz w:val="20"/>
                <w:szCs w:val="20"/>
              </w:rPr>
            </w:pPr>
            <w:r w:rsidRPr="00ED318B">
              <w:rPr>
                <w:rFonts w:ascii="Segoe UI Light" w:hAnsi="Segoe UI Light" w:cs="Segoe UI Light"/>
                <w:sz w:val="20"/>
                <w:szCs w:val="20"/>
              </w:rPr>
              <w:t>Restricción del paso de los transeúntes.</w:t>
            </w:r>
          </w:p>
        </w:tc>
        <w:tc>
          <w:tcPr>
            <w:tcW w:w="1869" w:type="dxa"/>
            <w:vMerge/>
            <w:vAlign w:val="center"/>
            <w:hideMark/>
          </w:tcPr>
          <w:p w14:paraId="422BB12F" w14:textId="30B8394F" w:rsidR="00613571" w:rsidRPr="00ED318B" w:rsidRDefault="00613571" w:rsidP="00613571">
            <w:pPr>
              <w:jc w:val="center"/>
              <w:rPr>
                <w:rFonts w:ascii="Segoe UI Light" w:hAnsi="Segoe UI Light" w:cs="Segoe UI Light"/>
                <w:sz w:val="20"/>
                <w:szCs w:val="20"/>
              </w:rPr>
            </w:pPr>
          </w:p>
        </w:tc>
      </w:tr>
      <w:tr w:rsidR="00613571" w:rsidRPr="00ED318B" w14:paraId="758A7584" w14:textId="77777777" w:rsidTr="00A141A6">
        <w:trPr>
          <w:trHeight w:val="424"/>
          <w:jc w:val="center"/>
        </w:trPr>
        <w:tc>
          <w:tcPr>
            <w:tcW w:w="1582" w:type="dxa"/>
            <w:vMerge/>
            <w:vAlign w:val="center"/>
            <w:hideMark/>
          </w:tcPr>
          <w:p w14:paraId="2C19DA37" w14:textId="1A290A55" w:rsidR="00613571" w:rsidRPr="00ED318B" w:rsidRDefault="00613571" w:rsidP="00613571">
            <w:pPr>
              <w:rPr>
                <w:rFonts w:ascii="Segoe UI Light" w:hAnsi="Segoe UI Light" w:cs="Segoe UI Light"/>
                <w:sz w:val="20"/>
                <w:szCs w:val="20"/>
              </w:rPr>
            </w:pPr>
          </w:p>
        </w:tc>
        <w:tc>
          <w:tcPr>
            <w:tcW w:w="1725" w:type="dxa"/>
            <w:vMerge/>
            <w:vAlign w:val="center"/>
            <w:hideMark/>
          </w:tcPr>
          <w:p w14:paraId="76D52973" w14:textId="77777777" w:rsidR="00613571" w:rsidRPr="00ED318B" w:rsidRDefault="00613571" w:rsidP="005E4E3A">
            <w:pPr>
              <w:jc w:val="center"/>
              <w:rPr>
                <w:rFonts w:ascii="Segoe UI Light" w:hAnsi="Segoe UI Light" w:cs="Segoe UI Light"/>
                <w:sz w:val="20"/>
                <w:szCs w:val="20"/>
              </w:rPr>
            </w:pPr>
          </w:p>
        </w:tc>
        <w:tc>
          <w:tcPr>
            <w:tcW w:w="2157" w:type="dxa"/>
            <w:vMerge/>
            <w:vAlign w:val="center"/>
            <w:hideMark/>
          </w:tcPr>
          <w:p w14:paraId="6AA406D4" w14:textId="77777777" w:rsidR="00613571" w:rsidRPr="00ED318B" w:rsidRDefault="00613571" w:rsidP="005E4E3A">
            <w:pPr>
              <w:jc w:val="center"/>
              <w:rPr>
                <w:rFonts w:ascii="Segoe UI Light" w:hAnsi="Segoe UI Light" w:cs="Segoe UI Light"/>
                <w:sz w:val="20"/>
                <w:szCs w:val="20"/>
              </w:rPr>
            </w:pPr>
          </w:p>
        </w:tc>
        <w:tc>
          <w:tcPr>
            <w:tcW w:w="3162" w:type="dxa"/>
            <w:hideMark/>
          </w:tcPr>
          <w:p w14:paraId="31A6DC24" w14:textId="77777777" w:rsidR="00613571" w:rsidRPr="00ED318B" w:rsidRDefault="00613571" w:rsidP="00613571">
            <w:pPr>
              <w:rPr>
                <w:rFonts w:ascii="Segoe UI Light" w:hAnsi="Segoe UI Light" w:cs="Segoe UI Light"/>
                <w:sz w:val="20"/>
                <w:szCs w:val="20"/>
              </w:rPr>
            </w:pPr>
            <w:r w:rsidRPr="00ED318B">
              <w:rPr>
                <w:rFonts w:ascii="Segoe UI Light" w:hAnsi="Segoe UI Light" w:cs="Segoe UI Light"/>
                <w:sz w:val="20"/>
                <w:szCs w:val="20"/>
              </w:rPr>
              <w:t>Control de generación de partículas.</w:t>
            </w:r>
          </w:p>
        </w:tc>
        <w:tc>
          <w:tcPr>
            <w:tcW w:w="1869" w:type="dxa"/>
            <w:vMerge/>
            <w:vAlign w:val="center"/>
            <w:hideMark/>
          </w:tcPr>
          <w:p w14:paraId="695824D9" w14:textId="7EABC615" w:rsidR="00613571" w:rsidRPr="00ED318B" w:rsidRDefault="00613571" w:rsidP="00613571">
            <w:pPr>
              <w:jc w:val="center"/>
              <w:rPr>
                <w:rFonts w:ascii="Segoe UI Light" w:hAnsi="Segoe UI Light" w:cs="Segoe UI Light"/>
                <w:sz w:val="20"/>
                <w:szCs w:val="20"/>
              </w:rPr>
            </w:pPr>
          </w:p>
        </w:tc>
      </w:tr>
      <w:tr w:rsidR="00613571" w:rsidRPr="00ED318B" w14:paraId="0BF480EA" w14:textId="77777777" w:rsidTr="00A141A6">
        <w:trPr>
          <w:trHeight w:val="233"/>
          <w:jc w:val="center"/>
        </w:trPr>
        <w:tc>
          <w:tcPr>
            <w:tcW w:w="1582" w:type="dxa"/>
            <w:vMerge/>
            <w:vAlign w:val="center"/>
            <w:hideMark/>
          </w:tcPr>
          <w:p w14:paraId="5BCB3D3E" w14:textId="1559BCAC" w:rsidR="00613571" w:rsidRPr="00ED318B" w:rsidRDefault="00613571" w:rsidP="00613571">
            <w:pPr>
              <w:rPr>
                <w:rFonts w:ascii="Segoe UI Light" w:hAnsi="Segoe UI Light" w:cs="Segoe UI Light"/>
                <w:sz w:val="20"/>
                <w:szCs w:val="20"/>
              </w:rPr>
            </w:pPr>
          </w:p>
        </w:tc>
        <w:tc>
          <w:tcPr>
            <w:tcW w:w="1725" w:type="dxa"/>
            <w:vMerge/>
            <w:vAlign w:val="center"/>
            <w:hideMark/>
          </w:tcPr>
          <w:p w14:paraId="1EF949C5" w14:textId="77777777" w:rsidR="00613571" w:rsidRPr="00ED318B" w:rsidRDefault="00613571" w:rsidP="005E4E3A">
            <w:pPr>
              <w:jc w:val="center"/>
              <w:rPr>
                <w:rFonts w:ascii="Segoe UI Light" w:hAnsi="Segoe UI Light" w:cs="Segoe UI Light"/>
                <w:sz w:val="20"/>
                <w:szCs w:val="20"/>
              </w:rPr>
            </w:pPr>
          </w:p>
        </w:tc>
        <w:tc>
          <w:tcPr>
            <w:tcW w:w="2157" w:type="dxa"/>
            <w:vMerge/>
            <w:vAlign w:val="center"/>
            <w:hideMark/>
          </w:tcPr>
          <w:p w14:paraId="5C8FC0AA" w14:textId="77777777" w:rsidR="00613571" w:rsidRPr="00ED318B" w:rsidRDefault="00613571" w:rsidP="005E4E3A">
            <w:pPr>
              <w:jc w:val="center"/>
              <w:rPr>
                <w:rFonts w:ascii="Segoe UI Light" w:hAnsi="Segoe UI Light" w:cs="Segoe UI Light"/>
                <w:sz w:val="20"/>
                <w:szCs w:val="20"/>
              </w:rPr>
            </w:pPr>
          </w:p>
        </w:tc>
        <w:tc>
          <w:tcPr>
            <w:tcW w:w="3162" w:type="dxa"/>
            <w:hideMark/>
          </w:tcPr>
          <w:p w14:paraId="5456B114" w14:textId="77777777" w:rsidR="00613571" w:rsidRPr="00ED318B" w:rsidRDefault="00613571" w:rsidP="00613571">
            <w:pPr>
              <w:rPr>
                <w:rFonts w:ascii="Segoe UI Light" w:hAnsi="Segoe UI Light" w:cs="Segoe UI Light"/>
                <w:sz w:val="20"/>
                <w:szCs w:val="20"/>
              </w:rPr>
            </w:pPr>
            <w:r w:rsidRPr="00ED318B">
              <w:rPr>
                <w:rFonts w:ascii="Segoe UI Light" w:hAnsi="Segoe UI Light" w:cs="Segoe UI Light"/>
                <w:sz w:val="20"/>
                <w:szCs w:val="20"/>
              </w:rPr>
              <w:t>Control de los niveles de ruido.</w:t>
            </w:r>
          </w:p>
          <w:p w14:paraId="11DF1925" w14:textId="77777777" w:rsidR="00613571" w:rsidRPr="00ED318B" w:rsidRDefault="00613571" w:rsidP="00613571">
            <w:pPr>
              <w:rPr>
                <w:rFonts w:ascii="Segoe UI Light" w:hAnsi="Segoe UI Light" w:cs="Segoe UI Light"/>
                <w:sz w:val="20"/>
                <w:szCs w:val="20"/>
              </w:rPr>
            </w:pPr>
          </w:p>
        </w:tc>
        <w:tc>
          <w:tcPr>
            <w:tcW w:w="1869" w:type="dxa"/>
            <w:vMerge/>
            <w:hideMark/>
          </w:tcPr>
          <w:p w14:paraId="36D45CAF" w14:textId="66DFD2CE" w:rsidR="00613571" w:rsidRPr="00ED318B" w:rsidRDefault="00613571" w:rsidP="00613571">
            <w:pPr>
              <w:jc w:val="center"/>
              <w:rPr>
                <w:rFonts w:ascii="Segoe UI Light" w:hAnsi="Segoe UI Light" w:cs="Segoe UI Light"/>
                <w:sz w:val="20"/>
                <w:szCs w:val="20"/>
              </w:rPr>
            </w:pPr>
          </w:p>
        </w:tc>
      </w:tr>
      <w:tr w:rsidR="00613571" w:rsidRPr="00ED318B" w14:paraId="4EAD5544" w14:textId="77777777" w:rsidTr="00A141A6">
        <w:trPr>
          <w:trHeight w:hRule="exact" w:val="869"/>
          <w:jc w:val="center"/>
        </w:trPr>
        <w:tc>
          <w:tcPr>
            <w:tcW w:w="1582" w:type="dxa"/>
            <w:vMerge/>
            <w:hideMark/>
          </w:tcPr>
          <w:p w14:paraId="5489D990" w14:textId="02DFF9D1" w:rsidR="00613571" w:rsidRPr="00ED318B" w:rsidRDefault="00613571" w:rsidP="00613571">
            <w:pPr>
              <w:rPr>
                <w:rFonts w:ascii="Segoe UI Light" w:hAnsi="Segoe UI Light" w:cs="Segoe UI Light"/>
                <w:sz w:val="20"/>
                <w:szCs w:val="20"/>
              </w:rPr>
            </w:pPr>
          </w:p>
        </w:tc>
        <w:tc>
          <w:tcPr>
            <w:tcW w:w="1725" w:type="dxa"/>
            <w:vMerge w:val="restart"/>
          </w:tcPr>
          <w:p w14:paraId="476C4A0B" w14:textId="77777777" w:rsidR="00613571" w:rsidRPr="00ED318B" w:rsidRDefault="00613571" w:rsidP="005E4E3A">
            <w:pPr>
              <w:jc w:val="center"/>
              <w:rPr>
                <w:rFonts w:ascii="Segoe UI Light" w:hAnsi="Segoe UI Light" w:cs="Segoe UI Light"/>
                <w:sz w:val="20"/>
                <w:szCs w:val="20"/>
              </w:rPr>
            </w:pPr>
          </w:p>
          <w:p w14:paraId="237A3BD9" w14:textId="77777777" w:rsidR="00613571" w:rsidRPr="00ED318B" w:rsidRDefault="00613571" w:rsidP="005E4E3A">
            <w:pPr>
              <w:jc w:val="center"/>
              <w:rPr>
                <w:rFonts w:ascii="Segoe UI Light" w:hAnsi="Segoe UI Light" w:cs="Segoe UI Light"/>
                <w:sz w:val="20"/>
                <w:szCs w:val="20"/>
              </w:rPr>
            </w:pPr>
            <w:r w:rsidRPr="00ED318B">
              <w:rPr>
                <w:rFonts w:ascii="Segoe UI Light" w:hAnsi="Segoe UI Light" w:cs="Segoe UI Light"/>
                <w:sz w:val="20"/>
                <w:szCs w:val="20"/>
              </w:rPr>
              <w:t>Riesgos de</w:t>
            </w:r>
          </w:p>
          <w:p w14:paraId="206174F2" w14:textId="28410146" w:rsidR="00613571" w:rsidRPr="00ED318B" w:rsidRDefault="00613571" w:rsidP="005E4E3A">
            <w:pPr>
              <w:jc w:val="center"/>
              <w:rPr>
                <w:rFonts w:ascii="Segoe UI Light" w:hAnsi="Segoe UI Light" w:cs="Segoe UI Light"/>
                <w:sz w:val="20"/>
                <w:szCs w:val="20"/>
              </w:rPr>
            </w:pPr>
            <w:r w:rsidRPr="00ED318B">
              <w:rPr>
                <w:rFonts w:ascii="Segoe UI Light" w:hAnsi="Segoe UI Light" w:cs="Segoe UI Light"/>
                <w:sz w:val="20"/>
                <w:szCs w:val="20"/>
              </w:rPr>
              <w:t>seguridad de las personas.</w:t>
            </w:r>
          </w:p>
        </w:tc>
        <w:tc>
          <w:tcPr>
            <w:tcW w:w="2157" w:type="dxa"/>
            <w:vMerge w:val="restart"/>
          </w:tcPr>
          <w:p w14:paraId="55D01F6F" w14:textId="77777777" w:rsidR="00613571" w:rsidRPr="00ED318B" w:rsidRDefault="00613571" w:rsidP="005E4E3A">
            <w:pPr>
              <w:jc w:val="center"/>
              <w:rPr>
                <w:rFonts w:ascii="Segoe UI Light" w:hAnsi="Segoe UI Light" w:cs="Segoe UI Light"/>
                <w:sz w:val="20"/>
                <w:szCs w:val="20"/>
              </w:rPr>
            </w:pPr>
          </w:p>
          <w:p w14:paraId="5B8E1C06" w14:textId="77777777" w:rsidR="00613571" w:rsidRPr="00ED318B" w:rsidRDefault="00613571" w:rsidP="005E4E3A">
            <w:pPr>
              <w:jc w:val="center"/>
              <w:rPr>
                <w:rFonts w:ascii="Segoe UI Light" w:hAnsi="Segoe UI Light" w:cs="Segoe UI Light"/>
                <w:sz w:val="20"/>
                <w:szCs w:val="20"/>
              </w:rPr>
            </w:pPr>
            <w:r w:rsidRPr="00ED318B">
              <w:rPr>
                <w:rFonts w:ascii="Segoe UI Light" w:hAnsi="Segoe UI Light" w:cs="Segoe UI Light"/>
                <w:sz w:val="20"/>
                <w:szCs w:val="20"/>
              </w:rPr>
              <w:t>Obras preliminares, movimiento</w:t>
            </w:r>
          </w:p>
          <w:p w14:paraId="75D60438" w14:textId="77777777" w:rsidR="00613571" w:rsidRPr="00ED318B" w:rsidRDefault="00613571" w:rsidP="005E4E3A">
            <w:pPr>
              <w:jc w:val="center"/>
              <w:rPr>
                <w:rFonts w:ascii="Segoe UI Light" w:hAnsi="Segoe UI Light" w:cs="Segoe UI Light"/>
                <w:sz w:val="20"/>
                <w:szCs w:val="20"/>
              </w:rPr>
            </w:pPr>
            <w:r w:rsidRPr="00ED318B">
              <w:rPr>
                <w:rFonts w:ascii="Segoe UI Light" w:hAnsi="Segoe UI Light" w:cs="Segoe UI Light"/>
                <w:sz w:val="20"/>
                <w:szCs w:val="20"/>
              </w:rPr>
              <w:t>de tierras, construcción de una</w:t>
            </w:r>
          </w:p>
          <w:p w14:paraId="2C52D605" w14:textId="2E6CC3B8" w:rsidR="00613571" w:rsidRPr="00ED318B" w:rsidRDefault="00613571" w:rsidP="005E4E3A">
            <w:pPr>
              <w:jc w:val="center"/>
              <w:rPr>
                <w:rFonts w:ascii="Segoe UI Light" w:hAnsi="Segoe UI Light" w:cs="Segoe UI Light"/>
                <w:sz w:val="20"/>
                <w:szCs w:val="20"/>
              </w:rPr>
            </w:pPr>
            <w:r w:rsidRPr="00ED318B">
              <w:rPr>
                <w:rFonts w:ascii="Segoe UI Light" w:hAnsi="Segoe UI Light" w:cs="Segoe UI Light"/>
                <w:sz w:val="20"/>
                <w:szCs w:val="20"/>
              </w:rPr>
              <w:t>Infraestructura comunal</w:t>
            </w:r>
          </w:p>
        </w:tc>
        <w:tc>
          <w:tcPr>
            <w:tcW w:w="3162" w:type="dxa"/>
            <w:hideMark/>
          </w:tcPr>
          <w:p w14:paraId="00E9387D" w14:textId="1F8C1790" w:rsidR="00613571" w:rsidRPr="00ED318B" w:rsidRDefault="00613571" w:rsidP="00613571">
            <w:pPr>
              <w:rPr>
                <w:rFonts w:ascii="Segoe UI Light" w:hAnsi="Segoe UI Light" w:cs="Segoe UI Light"/>
                <w:sz w:val="20"/>
                <w:szCs w:val="20"/>
              </w:rPr>
            </w:pPr>
            <w:r w:rsidRPr="00ED318B">
              <w:rPr>
                <w:rFonts w:ascii="Segoe UI Light" w:hAnsi="Segoe UI Light" w:cs="Segoe UI Light"/>
                <w:sz w:val="20"/>
                <w:szCs w:val="20"/>
              </w:rPr>
              <w:t>Uso de equipos de seguridad por el personal que trabaja</w:t>
            </w:r>
            <w:r w:rsidR="00A141A6">
              <w:rPr>
                <w:rFonts w:ascii="Segoe UI Light" w:hAnsi="Segoe UI Light" w:cs="Segoe UI Light"/>
                <w:sz w:val="20"/>
                <w:szCs w:val="20"/>
              </w:rPr>
              <w:t xml:space="preserve"> directamente en la obra</w:t>
            </w:r>
          </w:p>
        </w:tc>
        <w:tc>
          <w:tcPr>
            <w:tcW w:w="1869" w:type="dxa"/>
            <w:vMerge w:val="restart"/>
            <w:hideMark/>
          </w:tcPr>
          <w:p w14:paraId="604BAEA6" w14:textId="77777777" w:rsidR="00613571" w:rsidRPr="00ED318B" w:rsidRDefault="00613571" w:rsidP="00613571">
            <w:pPr>
              <w:jc w:val="center"/>
              <w:rPr>
                <w:rFonts w:ascii="Segoe UI Light" w:hAnsi="Segoe UI Light" w:cs="Segoe UI Light"/>
                <w:sz w:val="20"/>
                <w:szCs w:val="20"/>
              </w:rPr>
            </w:pPr>
          </w:p>
          <w:p w14:paraId="636BF1C0" w14:textId="77777777" w:rsidR="00613571" w:rsidRPr="00ED318B" w:rsidRDefault="00613571" w:rsidP="00613571">
            <w:pPr>
              <w:jc w:val="center"/>
              <w:rPr>
                <w:rFonts w:ascii="Segoe UI Light" w:hAnsi="Segoe UI Light" w:cs="Segoe UI Light"/>
                <w:sz w:val="20"/>
                <w:szCs w:val="20"/>
              </w:rPr>
            </w:pPr>
          </w:p>
          <w:p w14:paraId="2A7374CB" w14:textId="52781289" w:rsidR="00613571" w:rsidRPr="00ED318B" w:rsidRDefault="00613571" w:rsidP="00613571">
            <w:pPr>
              <w:jc w:val="center"/>
              <w:rPr>
                <w:rFonts w:ascii="Segoe UI Light" w:hAnsi="Segoe UI Light" w:cs="Segoe UI Light"/>
                <w:sz w:val="20"/>
                <w:szCs w:val="20"/>
              </w:rPr>
            </w:pPr>
            <w:r w:rsidRPr="00ED318B">
              <w:rPr>
                <w:rFonts w:ascii="Segoe UI Light" w:hAnsi="Segoe UI Light" w:cs="Segoe UI Light"/>
                <w:sz w:val="20"/>
                <w:szCs w:val="20"/>
              </w:rPr>
              <w:t>En todas las áreas a ser Disturbadas contempladas en el</w:t>
            </w:r>
          </w:p>
          <w:p w14:paraId="0E28CF82" w14:textId="53B7BEEC" w:rsidR="00613571" w:rsidRPr="00ED318B" w:rsidRDefault="00613571" w:rsidP="00613571">
            <w:pPr>
              <w:jc w:val="center"/>
              <w:rPr>
                <w:rFonts w:ascii="Segoe UI Light" w:hAnsi="Segoe UI Light" w:cs="Segoe UI Light"/>
                <w:sz w:val="20"/>
                <w:szCs w:val="20"/>
              </w:rPr>
            </w:pPr>
            <w:r w:rsidRPr="00ED318B">
              <w:rPr>
                <w:rFonts w:ascii="Segoe UI Light" w:hAnsi="Segoe UI Light" w:cs="Segoe UI Light"/>
                <w:sz w:val="20"/>
                <w:szCs w:val="20"/>
              </w:rPr>
              <w:t>proyecto, durante todas las fases.</w:t>
            </w:r>
          </w:p>
        </w:tc>
      </w:tr>
      <w:tr w:rsidR="00613571" w:rsidRPr="00ED318B" w14:paraId="1719CD44" w14:textId="77777777" w:rsidTr="00A141A6">
        <w:trPr>
          <w:trHeight w:hRule="exact" w:val="428"/>
          <w:jc w:val="center"/>
        </w:trPr>
        <w:tc>
          <w:tcPr>
            <w:tcW w:w="1582" w:type="dxa"/>
            <w:vMerge/>
            <w:vAlign w:val="center"/>
            <w:hideMark/>
          </w:tcPr>
          <w:p w14:paraId="79E3B230" w14:textId="77777777" w:rsidR="00613571" w:rsidRPr="00ED318B" w:rsidRDefault="00613571" w:rsidP="00493C2C">
            <w:pPr>
              <w:jc w:val="both"/>
              <w:rPr>
                <w:rFonts w:ascii="Segoe UI Light" w:eastAsia="Calibri" w:hAnsi="Segoe UI Light" w:cs="Segoe UI Light"/>
                <w:sz w:val="20"/>
                <w:szCs w:val="20"/>
              </w:rPr>
            </w:pPr>
          </w:p>
        </w:tc>
        <w:tc>
          <w:tcPr>
            <w:tcW w:w="1725" w:type="dxa"/>
            <w:vMerge/>
            <w:hideMark/>
          </w:tcPr>
          <w:p w14:paraId="2F37E3D0" w14:textId="05255214" w:rsidR="00613571" w:rsidRPr="00ED318B" w:rsidRDefault="00613571" w:rsidP="00493C2C">
            <w:pPr>
              <w:pStyle w:val="TableParagraph"/>
              <w:spacing w:line="144" w:lineRule="exact"/>
              <w:ind w:left="347"/>
              <w:jc w:val="both"/>
              <w:rPr>
                <w:rFonts w:ascii="Segoe UI Light" w:eastAsia="Calibri" w:hAnsi="Segoe UI Light" w:cs="Segoe UI Light"/>
                <w:sz w:val="20"/>
                <w:szCs w:val="20"/>
                <w:lang w:val="es-PE"/>
              </w:rPr>
            </w:pPr>
          </w:p>
        </w:tc>
        <w:tc>
          <w:tcPr>
            <w:tcW w:w="2157" w:type="dxa"/>
            <w:vMerge/>
            <w:hideMark/>
          </w:tcPr>
          <w:p w14:paraId="0E2B5D3C" w14:textId="397FFE09" w:rsidR="00613571" w:rsidRPr="00ED318B" w:rsidRDefault="00613571" w:rsidP="00493C2C">
            <w:pPr>
              <w:pStyle w:val="TableParagraph"/>
              <w:spacing w:line="144" w:lineRule="exact"/>
              <w:ind w:left="319"/>
              <w:jc w:val="both"/>
              <w:rPr>
                <w:rFonts w:ascii="Segoe UI Light" w:eastAsia="Calibri" w:hAnsi="Segoe UI Light" w:cs="Segoe UI Light"/>
                <w:sz w:val="20"/>
                <w:szCs w:val="20"/>
                <w:lang w:val="es-PE"/>
              </w:rPr>
            </w:pPr>
          </w:p>
        </w:tc>
        <w:tc>
          <w:tcPr>
            <w:tcW w:w="3162" w:type="dxa"/>
            <w:shd w:val="clear" w:color="auto" w:fill="D5DCE4" w:themeFill="text2" w:themeFillTint="33"/>
            <w:hideMark/>
          </w:tcPr>
          <w:p w14:paraId="546AAA07" w14:textId="77777777" w:rsidR="00613571" w:rsidRPr="00ED318B" w:rsidRDefault="00613571" w:rsidP="00613571">
            <w:pPr>
              <w:pStyle w:val="TableParagraph"/>
              <w:spacing w:line="170" w:lineRule="exact"/>
              <w:ind w:left="64"/>
              <w:jc w:val="both"/>
              <w:rPr>
                <w:rFonts w:ascii="Segoe UI Light" w:hAnsi="Segoe UI Light" w:cs="Segoe UI Light"/>
                <w:sz w:val="20"/>
                <w:szCs w:val="20"/>
                <w:lang w:val="es-PE"/>
              </w:rPr>
            </w:pPr>
          </w:p>
          <w:p w14:paraId="30A482E4" w14:textId="1773E6D1" w:rsidR="00613571" w:rsidRPr="00ED318B" w:rsidRDefault="00613571" w:rsidP="00613571">
            <w:pPr>
              <w:pStyle w:val="TableParagraph"/>
              <w:spacing w:line="170" w:lineRule="exact"/>
              <w:ind w:left="64"/>
              <w:jc w:val="both"/>
              <w:rPr>
                <w:rFonts w:ascii="Segoe UI Light" w:eastAsia="Calibri" w:hAnsi="Segoe UI Light" w:cs="Segoe UI Light"/>
                <w:sz w:val="20"/>
                <w:szCs w:val="20"/>
                <w:lang w:val="es-PE"/>
              </w:rPr>
            </w:pPr>
            <w:r w:rsidRPr="00ED318B">
              <w:rPr>
                <w:rFonts w:ascii="Segoe UI Light" w:hAnsi="Segoe UI Light" w:cs="Segoe UI Light"/>
                <w:sz w:val="20"/>
                <w:szCs w:val="20"/>
                <w:lang w:val="es-PE"/>
              </w:rPr>
              <w:t>Señalización de las zonas</w:t>
            </w:r>
            <w:r w:rsidRPr="00ED318B">
              <w:rPr>
                <w:rFonts w:ascii="Segoe UI Light" w:hAnsi="Segoe UI Light" w:cs="Segoe UI Light"/>
                <w:spacing w:val="-14"/>
                <w:sz w:val="20"/>
                <w:szCs w:val="20"/>
                <w:lang w:val="es-PE"/>
              </w:rPr>
              <w:t xml:space="preserve"> </w:t>
            </w:r>
            <w:r w:rsidRPr="00ED318B">
              <w:rPr>
                <w:rFonts w:ascii="Segoe UI Light" w:hAnsi="Segoe UI Light" w:cs="Segoe UI Light"/>
                <w:sz w:val="20"/>
                <w:szCs w:val="20"/>
                <w:lang w:val="es-PE"/>
              </w:rPr>
              <w:t>peligrosas.</w:t>
            </w:r>
          </w:p>
        </w:tc>
        <w:tc>
          <w:tcPr>
            <w:tcW w:w="1869" w:type="dxa"/>
            <w:vMerge/>
            <w:hideMark/>
          </w:tcPr>
          <w:p w14:paraId="323E323B" w14:textId="628A73CB" w:rsidR="00613571" w:rsidRPr="00ED318B" w:rsidRDefault="00613571" w:rsidP="00493C2C">
            <w:pPr>
              <w:pStyle w:val="TableParagraph"/>
              <w:spacing w:line="139" w:lineRule="exact"/>
              <w:ind w:right="3"/>
              <w:jc w:val="both"/>
              <w:rPr>
                <w:rFonts w:ascii="Segoe UI Light" w:eastAsia="Calibri" w:hAnsi="Segoe UI Light" w:cs="Segoe UI Light"/>
                <w:sz w:val="20"/>
                <w:szCs w:val="20"/>
                <w:lang w:val="es-PE"/>
              </w:rPr>
            </w:pPr>
          </w:p>
        </w:tc>
      </w:tr>
      <w:tr w:rsidR="00613571" w:rsidRPr="00ED318B" w14:paraId="28FE5F17" w14:textId="77777777" w:rsidTr="00A141A6">
        <w:trPr>
          <w:trHeight w:hRule="exact" w:val="519"/>
          <w:jc w:val="center"/>
        </w:trPr>
        <w:tc>
          <w:tcPr>
            <w:tcW w:w="1582" w:type="dxa"/>
            <w:vMerge/>
            <w:vAlign w:val="center"/>
            <w:hideMark/>
          </w:tcPr>
          <w:p w14:paraId="53E45649" w14:textId="77777777" w:rsidR="00613571" w:rsidRPr="00ED318B" w:rsidRDefault="00613571" w:rsidP="00493C2C">
            <w:pPr>
              <w:jc w:val="both"/>
              <w:rPr>
                <w:rFonts w:ascii="Segoe UI Light" w:eastAsia="Calibri" w:hAnsi="Segoe UI Light" w:cs="Segoe UI Light"/>
                <w:sz w:val="20"/>
                <w:szCs w:val="20"/>
              </w:rPr>
            </w:pPr>
          </w:p>
        </w:tc>
        <w:tc>
          <w:tcPr>
            <w:tcW w:w="1725" w:type="dxa"/>
            <w:vMerge/>
            <w:hideMark/>
          </w:tcPr>
          <w:p w14:paraId="79CF0B47" w14:textId="0A0F359A" w:rsidR="00613571" w:rsidRPr="00ED318B" w:rsidRDefault="00613571" w:rsidP="00493C2C">
            <w:pPr>
              <w:pStyle w:val="TableParagraph"/>
              <w:spacing w:line="144" w:lineRule="exact"/>
              <w:ind w:left="347"/>
              <w:jc w:val="both"/>
              <w:rPr>
                <w:rFonts w:ascii="Segoe UI Light" w:eastAsia="Calibri" w:hAnsi="Segoe UI Light" w:cs="Segoe UI Light"/>
                <w:sz w:val="20"/>
                <w:szCs w:val="20"/>
                <w:lang w:val="es-PE"/>
              </w:rPr>
            </w:pPr>
          </w:p>
        </w:tc>
        <w:tc>
          <w:tcPr>
            <w:tcW w:w="2157" w:type="dxa"/>
            <w:vMerge/>
            <w:hideMark/>
          </w:tcPr>
          <w:p w14:paraId="16F09E0E" w14:textId="251E1F74" w:rsidR="00613571" w:rsidRPr="00ED318B" w:rsidRDefault="00613571" w:rsidP="00493C2C">
            <w:pPr>
              <w:pStyle w:val="TableParagraph"/>
              <w:spacing w:line="144" w:lineRule="exact"/>
              <w:ind w:left="319"/>
              <w:jc w:val="both"/>
              <w:rPr>
                <w:rFonts w:ascii="Segoe UI Light" w:eastAsia="Calibri" w:hAnsi="Segoe UI Light" w:cs="Segoe UI Light"/>
                <w:sz w:val="20"/>
                <w:szCs w:val="20"/>
                <w:lang w:val="es-PE"/>
              </w:rPr>
            </w:pPr>
          </w:p>
        </w:tc>
        <w:tc>
          <w:tcPr>
            <w:tcW w:w="3162" w:type="dxa"/>
            <w:shd w:val="clear" w:color="auto" w:fill="D5DCE4" w:themeFill="text2" w:themeFillTint="33"/>
            <w:hideMark/>
          </w:tcPr>
          <w:p w14:paraId="27EC2AEC" w14:textId="77777777" w:rsidR="00613571" w:rsidRPr="00ED318B" w:rsidRDefault="00613571" w:rsidP="00493C2C">
            <w:pPr>
              <w:pStyle w:val="TableParagraph"/>
              <w:ind w:left="64"/>
              <w:jc w:val="both"/>
              <w:rPr>
                <w:rFonts w:ascii="Segoe UI Light" w:eastAsia="Calibri" w:hAnsi="Segoe UI Light" w:cs="Segoe UI Light"/>
                <w:sz w:val="20"/>
                <w:szCs w:val="20"/>
                <w:lang w:val="es-PE"/>
              </w:rPr>
            </w:pPr>
            <w:r w:rsidRPr="00ED318B">
              <w:rPr>
                <w:rFonts w:ascii="Segoe UI Light" w:hAnsi="Segoe UI Light" w:cs="Segoe UI Light"/>
                <w:sz w:val="20"/>
                <w:szCs w:val="20"/>
                <w:lang w:val="es-PE"/>
              </w:rPr>
              <w:t>Restricción del paso de los</w:t>
            </w:r>
            <w:r w:rsidRPr="00ED318B">
              <w:rPr>
                <w:rFonts w:ascii="Segoe UI Light" w:hAnsi="Segoe UI Light" w:cs="Segoe UI Light"/>
                <w:spacing w:val="-16"/>
                <w:sz w:val="20"/>
                <w:szCs w:val="20"/>
                <w:lang w:val="es-PE"/>
              </w:rPr>
              <w:t xml:space="preserve"> </w:t>
            </w:r>
            <w:r w:rsidRPr="00ED318B">
              <w:rPr>
                <w:rFonts w:ascii="Segoe UI Light" w:hAnsi="Segoe UI Light" w:cs="Segoe UI Light"/>
                <w:sz w:val="20"/>
                <w:szCs w:val="20"/>
                <w:lang w:val="es-PE"/>
              </w:rPr>
              <w:t>transeúntes.</w:t>
            </w:r>
          </w:p>
        </w:tc>
        <w:tc>
          <w:tcPr>
            <w:tcW w:w="1869" w:type="dxa"/>
            <w:vMerge/>
            <w:hideMark/>
          </w:tcPr>
          <w:p w14:paraId="2A375D2D" w14:textId="6FC4EB55" w:rsidR="00613571" w:rsidRPr="00ED318B" w:rsidRDefault="00613571" w:rsidP="00493C2C">
            <w:pPr>
              <w:pStyle w:val="TableParagraph"/>
              <w:spacing w:line="139" w:lineRule="exact"/>
              <w:ind w:right="3"/>
              <w:jc w:val="both"/>
              <w:rPr>
                <w:rFonts w:ascii="Segoe UI Light" w:eastAsia="Calibri" w:hAnsi="Segoe UI Light" w:cs="Segoe UI Light"/>
                <w:sz w:val="20"/>
                <w:szCs w:val="20"/>
                <w:lang w:val="es-PE"/>
              </w:rPr>
            </w:pPr>
          </w:p>
        </w:tc>
      </w:tr>
      <w:tr w:rsidR="00613571" w:rsidRPr="00ED318B" w14:paraId="234C81C3" w14:textId="77777777" w:rsidTr="00A141A6">
        <w:trPr>
          <w:trHeight w:hRule="exact" w:val="572"/>
          <w:jc w:val="center"/>
        </w:trPr>
        <w:tc>
          <w:tcPr>
            <w:tcW w:w="1582" w:type="dxa"/>
            <w:vMerge/>
            <w:vAlign w:val="center"/>
            <w:hideMark/>
          </w:tcPr>
          <w:p w14:paraId="4192C3BB" w14:textId="77777777" w:rsidR="00613571" w:rsidRPr="00ED318B" w:rsidRDefault="00613571" w:rsidP="00493C2C">
            <w:pPr>
              <w:jc w:val="both"/>
              <w:rPr>
                <w:rFonts w:ascii="Segoe UI Light" w:eastAsia="Calibri" w:hAnsi="Segoe UI Light" w:cs="Segoe UI Light"/>
                <w:sz w:val="20"/>
                <w:szCs w:val="20"/>
              </w:rPr>
            </w:pPr>
          </w:p>
        </w:tc>
        <w:tc>
          <w:tcPr>
            <w:tcW w:w="1725" w:type="dxa"/>
            <w:vMerge/>
            <w:vAlign w:val="center"/>
            <w:hideMark/>
          </w:tcPr>
          <w:p w14:paraId="366BB6A0" w14:textId="77777777" w:rsidR="00613571" w:rsidRPr="00ED318B" w:rsidRDefault="00613571" w:rsidP="00493C2C">
            <w:pPr>
              <w:jc w:val="both"/>
              <w:rPr>
                <w:rFonts w:ascii="Segoe UI Light" w:eastAsia="Calibri" w:hAnsi="Segoe UI Light" w:cs="Segoe UI Light"/>
                <w:sz w:val="20"/>
                <w:szCs w:val="20"/>
              </w:rPr>
            </w:pPr>
          </w:p>
        </w:tc>
        <w:tc>
          <w:tcPr>
            <w:tcW w:w="2157" w:type="dxa"/>
            <w:vMerge/>
            <w:vAlign w:val="center"/>
            <w:hideMark/>
          </w:tcPr>
          <w:p w14:paraId="5D49DBDC" w14:textId="77777777" w:rsidR="00613571" w:rsidRPr="00ED318B" w:rsidRDefault="00613571" w:rsidP="00493C2C">
            <w:pPr>
              <w:jc w:val="both"/>
              <w:rPr>
                <w:rFonts w:ascii="Segoe UI Light" w:eastAsia="Calibri" w:hAnsi="Segoe UI Light" w:cs="Segoe UI Light"/>
                <w:sz w:val="20"/>
                <w:szCs w:val="20"/>
              </w:rPr>
            </w:pPr>
          </w:p>
        </w:tc>
        <w:tc>
          <w:tcPr>
            <w:tcW w:w="3162" w:type="dxa"/>
            <w:shd w:val="clear" w:color="auto" w:fill="D5DCE4" w:themeFill="text2" w:themeFillTint="33"/>
            <w:hideMark/>
          </w:tcPr>
          <w:p w14:paraId="78A6AB0B" w14:textId="77777777" w:rsidR="00613571" w:rsidRPr="00ED318B" w:rsidRDefault="00613571" w:rsidP="00493C2C">
            <w:pPr>
              <w:pStyle w:val="TableParagraph"/>
              <w:spacing w:before="1"/>
              <w:ind w:left="64"/>
              <w:jc w:val="both"/>
              <w:rPr>
                <w:rFonts w:ascii="Segoe UI Light" w:hAnsi="Segoe UI Light" w:cs="Segoe UI Light"/>
                <w:sz w:val="20"/>
                <w:szCs w:val="20"/>
                <w:lang w:val="es-PE"/>
              </w:rPr>
            </w:pPr>
            <w:r w:rsidRPr="00ED318B">
              <w:rPr>
                <w:rFonts w:ascii="Segoe UI Light" w:hAnsi="Segoe UI Light" w:cs="Segoe UI Light"/>
                <w:sz w:val="20"/>
                <w:szCs w:val="20"/>
                <w:lang w:val="es-PE"/>
              </w:rPr>
              <w:t>Instrucciones al personal para evitar</w:t>
            </w:r>
            <w:r w:rsidRPr="00ED318B">
              <w:rPr>
                <w:rFonts w:ascii="Segoe UI Light" w:hAnsi="Segoe UI Light" w:cs="Segoe UI Light"/>
                <w:spacing w:val="-22"/>
                <w:sz w:val="20"/>
                <w:szCs w:val="20"/>
                <w:lang w:val="es-PE"/>
              </w:rPr>
              <w:t xml:space="preserve"> </w:t>
            </w:r>
            <w:r w:rsidRPr="00ED318B">
              <w:rPr>
                <w:rFonts w:ascii="Segoe UI Light" w:hAnsi="Segoe UI Light" w:cs="Segoe UI Light"/>
                <w:sz w:val="20"/>
                <w:szCs w:val="20"/>
                <w:lang w:val="es-PE"/>
              </w:rPr>
              <w:t>accidentes.</w:t>
            </w:r>
          </w:p>
          <w:p w14:paraId="76659B72" w14:textId="77777777" w:rsidR="00613571" w:rsidRDefault="00613571" w:rsidP="00493C2C">
            <w:pPr>
              <w:pStyle w:val="TableParagraph"/>
              <w:spacing w:before="1"/>
              <w:ind w:left="64"/>
              <w:jc w:val="both"/>
              <w:rPr>
                <w:rFonts w:ascii="Segoe UI Light" w:hAnsi="Segoe UI Light" w:cs="Segoe UI Light"/>
                <w:sz w:val="20"/>
                <w:szCs w:val="20"/>
                <w:lang w:val="es-PE"/>
              </w:rPr>
            </w:pPr>
          </w:p>
          <w:p w14:paraId="22CE0D3F" w14:textId="77777777" w:rsidR="0049257C" w:rsidRDefault="0049257C" w:rsidP="00493C2C">
            <w:pPr>
              <w:pStyle w:val="TableParagraph"/>
              <w:spacing w:before="1"/>
              <w:ind w:left="64"/>
              <w:jc w:val="both"/>
              <w:rPr>
                <w:rFonts w:ascii="Segoe UI Light" w:hAnsi="Segoe UI Light" w:cs="Segoe UI Light"/>
                <w:sz w:val="20"/>
                <w:szCs w:val="20"/>
                <w:lang w:val="es-PE"/>
              </w:rPr>
            </w:pPr>
          </w:p>
          <w:p w14:paraId="65939FC7" w14:textId="77777777" w:rsidR="0049257C" w:rsidRDefault="0049257C" w:rsidP="00493C2C">
            <w:pPr>
              <w:pStyle w:val="TableParagraph"/>
              <w:spacing w:before="1"/>
              <w:ind w:left="64"/>
              <w:jc w:val="both"/>
              <w:rPr>
                <w:rFonts w:ascii="Segoe UI Light" w:hAnsi="Segoe UI Light" w:cs="Segoe UI Light"/>
                <w:sz w:val="20"/>
                <w:szCs w:val="20"/>
                <w:lang w:val="es-PE"/>
              </w:rPr>
            </w:pPr>
          </w:p>
          <w:p w14:paraId="307E9955" w14:textId="77777777" w:rsidR="0049257C" w:rsidRPr="00ED318B" w:rsidRDefault="0049257C" w:rsidP="00493C2C">
            <w:pPr>
              <w:pStyle w:val="TableParagraph"/>
              <w:spacing w:before="1"/>
              <w:ind w:left="64"/>
              <w:jc w:val="both"/>
              <w:rPr>
                <w:rFonts w:ascii="Segoe UI Light" w:hAnsi="Segoe UI Light" w:cs="Segoe UI Light"/>
                <w:sz w:val="20"/>
                <w:szCs w:val="20"/>
                <w:lang w:val="es-PE"/>
              </w:rPr>
            </w:pPr>
          </w:p>
          <w:p w14:paraId="09FB7802" w14:textId="77777777" w:rsidR="00613571" w:rsidRPr="00ED318B" w:rsidRDefault="00613571" w:rsidP="00493C2C">
            <w:pPr>
              <w:pStyle w:val="TableParagraph"/>
              <w:spacing w:before="1"/>
              <w:ind w:left="64"/>
              <w:jc w:val="both"/>
              <w:rPr>
                <w:rFonts w:ascii="Segoe UI Light" w:hAnsi="Segoe UI Light" w:cs="Segoe UI Light"/>
                <w:sz w:val="20"/>
                <w:szCs w:val="20"/>
                <w:lang w:val="es-PE"/>
              </w:rPr>
            </w:pPr>
          </w:p>
          <w:p w14:paraId="64B6DEF7" w14:textId="77777777" w:rsidR="00613571" w:rsidRPr="00ED318B" w:rsidRDefault="00613571" w:rsidP="00493C2C">
            <w:pPr>
              <w:pStyle w:val="TableParagraph"/>
              <w:spacing w:before="1"/>
              <w:ind w:left="64"/>
              <w:jc w:val="both"/>
              <w:rPr>
                <w:rFonts w:ascii="Segoe UI Light" w:hAnsi="Segoe UI Light" w:cs="Segoe UI Light"/>
                <w:sz w:val="20"/>
                <w:szCs w:val="20"/>
                <w:lang w:val="es-PE"/>
              </w:rPr>
            </w:pPr>
          </w:p>
          <w:p w14:paraId="7584688D" w14:textId="77777777" w:rsidR="00613571" w:rsidRPr="00ED318B" w:rsidRDefault="00613571" w:rsidP="00493C2C">
            <w:pPr>
              <w:pStyle w:val="TableParagraph"/>
              <w:spacing w:before="1"/>
              <w:ind w:left="64"/>
              <w:jc w:val="both"/>
              <w:rPr>
                <w:rFonts w:ascii="Segoe UI Light" w:eastAsia="Calibri" w:hAnsi="Segoe UI Light" w:cs="Segoe UI Light"/>
                <w:sz w:val="20"/>
                <w:szCs w:val="20"/>
                <w:lang w:val="es-PE"/>
              </w:rPr>
            </w:pPr>
          </w:p>
        </w:tc>
        <w:tc>
          <w:tcPr>
            <w:tcW w:w="1869" w:type="dxa"/>
            <w:vMerge/>
            <w:hideMark/>
          </w:tcPr>
          <w:p w14:paraId="73ABDD0F" w14:textId="0E24A392" w:rsidR="00613571" w:rsidRPr="00ED318B" w:rsidRDefault="00613571" w:rsidP="00493C2C">
            <w:pPr>
              <w:pStyle w:val="TableParagraph"/>
              <w:spacing w:line="139" w:lineRule="exact"/>
              <w:ind w:right="3"/>
              <w:jc w:val="both"/>
              <w:rPr>
                <w:rFonts w:ascii="Segoe UI Light" w:eastAsia="Calibri" w:hAnsi="Segoe UI Light" w:cs="Segoe UI Light"/>
                <w:sz w:val="20"/>
                <w:szCs w:val="20"/>
                <w:lang w:val="es-PE"/>
              </w:rPr>
            </w:pPr>
          </w:p>
        </w:tc>
      </w:tr>
    </w:tbl>
    <w:p w14:paraId="7BCA5539" w14:textId="1C345462" w:rsidR="005E1C0D" w:rsidRPr="0049257C" w:rsidRDefault="005E1C0D" w:rsidP="00493C2C">
      <w:pPr>
        <w:pStyle w:val="Prrafodelista"/>
        <w:spacing w:after="0" w:line="240" w:lineRule="auto"/>
        <w:ind w:left="708"/>
        <w:jc w:val="both"/>
        <w:rPr>
          <w:rFonts w:ascii="Segoe UI Light" w:hAnsi="Segoe UI Light" w:cs="Segoe UI Light"/>
          <w:iCs/>
          <w:color w:val="000000" w:themeColor="text1"/>
          <w:sz w:val="10"/>
          <w:szCs w:val="10"/>
        </w:rPr>
      </w:pPr>
    </w:p>
    <w:p w14:paraId="4D39F459" w14:textId="00438E84" w:rsidR="00AD3B67" w:rsidRDefault="00F24BD7" w:rsidP="00AD3B67">
      <w:pPr>
        <w:pStyle w:val="Ttulo3"/>
        <w:rPr>
          <w:rFonts w:ascii="Segoe UI Light" w:hAnsi="Segoe UI Light" w:cs="Segoe UI Light"/>
        </w:rPr>
      </w:pPr>
      <w:bookmarkStart w:id="71" w:name="_Toc44629331"/>
      <w:bookmarkStart w:id="72" w:name="_Toc203569358"/>
      <w:r w:rsidRPr="00ED318B">
        <w:rPr>
          <w:rFonts w:ascii="Segoe UI Light" w:hAnsi="Segoe UI Light" w:cs="Segoe UI Light"/>
        </w:rPr>
        <w:t>Diseño preliminar de las alternativas técnicas factibles</w:t>
      </w:r>
      <w:bookmarkEnd w:id="71"/>
      <w:bookmarkEnd w:id="72"/>
    </w:p>
    <w:p w14:paraId="4EB07EC6" w14:textId="77777777" w:rsidR="0049257C" w:rsidRPr="0049257C" w:rsidRDefault="0049257C" w:rsidP="0049257C">
      <w:pPr>
        <w:rPr>
          <w:sz w:val="2"/>
          <w:szCs w:val="2"/>
        </w:rPr>
      </w:pPr>
    </w:p>
    <w:p w14:paraId="5AF1987A" w14:textId="77777777" w:rsidR="003E44E1" w:rsidRPr="00ED318B" w:rsidRDefault="003E44E1" w:rsidP="00733D11">
      <w:pPr>
        <w:pStyle w:val="Prrafodelista"/>
        <w:numPr>
          <w:ilvl w:val="0"/>
          <w:numId w:val="47"/>
        </w:numPr>
        <w:spacing w:after="0" w:line="240" w:lineRule="auto"/>
        <w:jc w:val="both"/>
        <w:rPr>
          <w:rFonts w:ascii="Segoe UI Light" w:hAnsi="Segoe UI Light" w:cs="Segoe UI Light"/>
          <w:b/>
          <w:bCs/>
          <w:iCs/>
          <w:color w:val="000000" w:themeColor="text1"/>
          <w:sz w:val="20"/>
          <w:szCs w:val="20"/>
        </w:rPr>
      </w:pPr>
      <w:r w:rsidRPr="00ED318B">
        <w:rPr>
          <w:rFonts w:ascii="Segoe UI Light" w:hAnsi="Segoe UI Light" w:cs="Segoe UI Light"/>
          <w:b/>
          <w:bCs/>
          <w:iCs/>
          <w:color w:val="000000" w:themeColor="text1"/>
          <w:sz w:val="20"/>
          <w:szCs w:val="20"/>
        </w:rPr>
        <w:t>DEL TERRENO</w:t>
      </w:r>
    </w:p>
    <w:p w14:paraId="55580E3F" w14:textId="77777777" w:rsidR="00AD3B67" w:rsidRPr="00ED318B" w:rsidRDefault="00AD3B67" w:rsidP="00AD3B67">
      <w:pPr>
        <w:pStyle w:val="Prrafodelista"/>
        <w:spacing w:after="0" w:line="240" w:lineRule="auto"/>
        <w:ind w:left="1080"/>
        <w:jc w:val="both"/>
        <w:rPr>
          <w:rFonts w:ascii="Segoe UI Light" w:hAnsi="Segoe UI Light" w:cs="Segoe UI Light"/>
          <w:b/>
          <w:bCs/>
          <w:iCs/>
          <w:color w:val="000000" w:themeColor="text1"/>
          <w:sz w:val="10"/>
          <w:szCs w:val="10"/>
        </w:rPr>
      </w:pPr>
    </w:p>
    <w:p w14:paraId="01735D4F" w14:textId="00CB35F9" w:rsidR="003E44E1" w:rsidRPr="00ED318B" w:rsidRDefault="003E44E1" w:rsidP="00493C2C">
      <w:pPr>
        <w:pStyle w:val="Prrafodelista"/>
        <w:spacing w:after="0" w:line="240" w:lineRule="auto"/>
        <w:ind w:left="708"/>
        <w:jc w:val="both"/>
        <w:rPr>
          <w:rFonts w:ascii="Segoe UI Light" w:hAnsi="Segoe UI Light" w:cs="Segoe UI Light"/>
          <w:b/>
          <w:bCs/>
          <w:iCs/>
          <w:color w:val="000000" w:themeColor="text1"/>
          <w:sz w:val="20"/>
          <w:szCs w:val="20"/>
        </w:rPr>
      </w:pPr>
      <w:r w:rsidRPr="00ED318B">
        <w:rPr>
          <w:rFonts w:ascii="Segoe UI Light" w:hAnsi="Segoe UI Light" w:cs="Segoe UI Light"/>
          <w:b/>
          <w:bCs/>
          <w:iCs/>
          <w:color w:val="000000" w:themeColor="text1"/>
          <w:sz w:val="20"/>
          <w:szCs w:val="20"/>
        </w:rPr>
        <w:t>Topografía:</w:t>
      </w:r>
    </w:p>
    <w:p w14:paraId="39F57761" w14:textId="77777777" w:rsidR="00AD3B67" w:rsidRPr="00ED318B" w:rsidRDefault="00AD3B67" w:rsidP="00493C2C">
      <w:pPr>
        <w:pStyle w:val="Prrafodelista"/>
        <w:spacing w:after="0" w:line="240" w:lineRule="auto"/>
        <w:ind w:left="708"/>
        <w:jc w:val="both"/>
        <w:rPr>
          <w:rFonts w:ascii="Segoe UI Light" w:hAnsi="Segoe UI Light" w:cs="Segoe UI Light"/>
          <w:b/>
          <w:bCs/>
          <w:iCs/>
          <w:color w:val="000000" w:themeColor="text1"/>
          <w:sz w:val="10"/>
          <w:szCs w:val="10"/>
        </w:rPr>
      </w:pPr>
    </w:p>
    <w:p w14:paraId="46B7C76F" w14:textId="7154B07F" w:rsidR="00AD3B67" w:rsidRPr="0049257C" w:rsidRDefault="00B207B3" w:rsidP="0049257C">
      <w:pPr>
        <w:spacing w:after="0" w:line="240" w:lineRule="auto"/>
        <w:jc w:val="both"/>
        <w:rPr>
          <w:rFonts w:ascii="Segoe UI Light" w:hAnsi="Segoe UI Light" w:cs="Segoe UI Light"/>
          <w:iCs/>
          <w:color w:val="000000" w:themeColor="text1"/>
          <w:sz w:val="20"/>
          <w:szCs w:val="20"/>
        </w:rPr>
      </w:pPr>
      <w:r w:rsidRPr="0049257C">
        <w:rPr>
          <w:rFonts w:ascii="Segoe UI Light" w:hAnsi="Segoe UI Light" w:cs="Segoe UI Light"/>
          <w:iCs/>
          <w:color w:val="000000" w:themeColor="text1"/>
          <w:sz w:val="20"/>
          <w:szCs w:val="20"/>
        </w:rPr>
        <w:t xml:space="preserve">El distrito cuenta con una superficie de 174.90 Km2 el cual representa el 1,80% de toda la superficie provincial (9682 Km2). El terreno donde se desarrollará el proyecto de creación de los servicios </w:t>
      </w:r>
      <w:r w:rsidR="00F44499" w:rsidRPr="0049257C">
        <w:rPr>
          <w:rFonts w:ascii="Segoe UI Light" w:hAnsi="Segoe UI Light" w:cs="Segoe UI Light"/>
          <w:iCs/>
          <w:color w:val="000000" w:themeColor="text1"/>
          <w:sz w:val="20"/>
          <w:szCs w:val="20"/>
        </w:rPr>
        <w:t>DE ACCESIBILIDAD A LA ADQUISICIÓN DE PRODUCTOS DE PRIMERA NECESIDAD</w:t>
      </w:r>
      <w:r w:rsidRPr="0049257C">
        <w:rPr>
          <w:rFonts w:ascii="Segoe UI Light" w:hAnsi="Segoe UI Light" w:cs="Segoe UI Light"/>
          <w:iCs/>
          <w:color w:val="000000" w:themeColor="text1"/>
          <w:sz w:val="20"/>
          <w:szCs w:val="20"/>
        </w:rPr>
        <w:t xml:space="preserve"> en el centro cívico, ubicado en el Centro Poblado Semi – Rural Pachacutec, grupo zonal N° 12 zona B, presenta una topografía El desnivel que presenta el terreno entre el punto más bajo y el punto más alto es de 3.60 metros en sentido diagonal orientado desde el suroeste hacia el noreste.</w:t>
      </w:r>
      <w:r w:rsidR="0049257C" w:rsidRPr="0049257C">
        <w:rPr>
          <w:rFonts w:ascii="Segoe UI Light" w:hAnsi="Segoe UI Light" w:cs="Segoe UI Light"/>
          <w:iCs/>
          <w:color w:val="000000" w:themeColor="text1"/>
          <w:sz w:val="20"/>
          <w:szCs w:val="20"/>
        </w:rPr>
        <w:t xml:space="preserve"> </w:t>
      </w:r>
      <w:r w:rsidRPr="0049257C">
        <w:rPr>
          <w:rFonts w:ascii="Segoe UI Light" w:hAnsi="Segoe UI Light" w:cs="Segoe UI Light"/>
          <w:iCs/>
          <w:color w:val="000000" w:themeColor="text1"/>
          <w:sz w:val="20"/>
          <w:szCs w:val="20"/>
        </w:rPr>
        <w:t>El levantamiento topográfico realizado permitió identificar las condiciones actuales del relieve, facilitando un diseño adaptado al terreno, con curvas de nivel que reflejan las pendientes suaves del área y aseguran una correcta integración de los elementos proyectados.</w:t>
      </w:r>
    </w:p>
    <w:p w14:paraId="02CD995B" w14:textId="77777777" w:rsidR="0049257C" w:rsidRPr="0049257C" w:rsidRDefault="0049257C" w:rsidP="00493C2C">
      <w:pPr>
        <w:spacing w:line="240" w:lineRule="auto"/>
        <w:ind w:left="851"/>
        <w:jc w:val="both"/>
        <w:rPr>
          <w:rFonts w:ascii="Segoe UI Light" w:hAnsi="Segoe UI Light" w:cs="Segoe UI Light"/>
          <w:b/>
          <w:sz w:val="2"/>
          <w:szCs w:val="2"/>
          <w:u w:val="single"/>
        </w:rPr>
      </w:pPr>
    </w:p>
    <w:p w14:paraId="306412CE" w14:textId="16158920" w:rsidR="003E44E1" w:rsidRPr="00ED318B" w:rsidRDefault="00903BAC" w:rsidP="00493C2C">
      <w:pPr>
        <w:spacing w:line="240" w:lineRule="auto"/>
        <w:ind w:left="851"/>
        <w:jc w:val="both"/>
        <w:rPr>
          <w:rFonts w:ascii="Segoe UI Light" w:hAnsi="Segoe UI Light" w:cs="Segoe UI Light"/>
          <w:b/>
          <w:sz w:val="20"/>
          <w:szCs w:val="20"/>
          <w:u w:val="single"/>
        </w:rPr>
      </w:pPr>
      <w:r w:rsidRPr="0049257C">
        <w:rPr>
          <w:rFonts w:ascii="Segoe UI Light" w:hAnsi="Segoe UI Light" w:cs="Segoe UI Light"/>
          <w:b/>
          <w:sz w:val="20"/>
          <w:szCs w:val="20"/>
        </w:rPr>
        <w:t>Accesibilida</w:t>
      </w:r>
      <w:r w:rsidR="0049257C">
        <w:rPr>
          <w:rFonts w:ascii="Segoe UI Light" w:hAnsi="Segoe UI Light" w:cs="Segoe UI Light"/>
          <w:b/>
          <w:sz w:val="20"/>
          <w:szCs w:val="20"/>
        </w:rPr>
        <w:t>d:</w:t>
      </w:r>
    </w:p>
    <w:p w14:paraId="5F840312" w14:textId="19B88713" w:rsidR="005E4E3A" w:rsidRDefault="005E4E3A" w:rsidP="0049257C">
      <w:pPr>
        <w:spacing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El proyecto se encuentra en una zona de fácil acceso dentro del distrito de Cerro Colorado, provincia de Arequipa. El recorrido desde la Municipalidad Distrital de Cerro Colorado hasta el </w:t>
      </w:r>
      <w:r w:rsidR="00B207B3" w:rsidRPr="00ED318B">
        <w:rPr>
          <w:rFonts w:ascii="Segoe UI Light" w:hAnsi="Segoe UI Light" w:cs="Segoe UI Light"/>
          <w:sz w:val="20"/>
          <w:szCs w:val="20"/>
        </w:rPr>
        <w:t xml:space="preserve">Centro Cívico del </w:t>
      </w:r>
      <w:r w:rsidR="00BC7B48" w:rsidRPr="00ED318B">
        <w:rPr>
          <w:rFonts w:ascii="Segoe UI Light" w:hAnsi="Segoe UI Light" w:cs="Segoe UI Light"/>
          <w:sz w:val="20"/>
          <w:szCs w:val="20"/>
        </w:rPr>
        <w:t>Centro Poblado Semi-Rural Pachacutec Grupo Zonal N° 12 Zona B</w:t>
      </w:r>
      <w:r w:rsidR="00A141A6">
        <w:rPr>
          <w:rFonts w:ascii="Segoe UI Light" w:hAnsi="Segoe UI Light" w:cs="Segoe UI Light"/>
          <w:sz w:val="20"/>
          <w:szCs w:val="20"/>
        </w:rPr>
        <w:t xml:space="preserve">, </w:t>
      </w:r>
      <w:r w:rsidRPr="00ED318B">
        <w:rPr>
          <w:rFonts w:ascii="Segoe UI Light" w:hAnsi="Segoe UI Light" w:cs="Segoe UI Light"/>
          <w:sz w:val="20"/>
          <w:szCs w:val="20"/>
        </w:rPr>
        <w:t xml:space="preserve">abarca aproximadamente 3.9 kilómetros y puede realizarse en un tiempo estimado de 9 a 12 minutos en vehículo, utilizando principalmente la Av. 27 de </w:t>
      </w:r>
      <w:r w:rsidR="00A141A6" w:rsidRPr="00ED318B">
        <w:rPr>
          <w:rFonts w:ascii="Segoe UI Light" w:hAnsi="Segoe UI Light" w:cs="Segoe UI Light"/>
          <w:sz w:val="20"/>
          <w:szCs w:val="20"/>
        </w:rPr>
        <w:t>noviembre</w:t>
      </w:r>
      <w:r w:rsidRPr="00ED318B">
        <w:rPr>
          <w:rFonts w:ascii="Segoe UI Light" w:hAnsi="Segoe UI Light" w:cs="Segoe UI Light"/>
          <w:sz w:val="20"/>
          <w:szCs w:val="20"/>
        </w:rPr>
        <w:t xml:space="preserve"> y la Av. Aviación, ambas vías pavimentadas y de tránsito fluido.</w:t>
      </w:r>
      <w:r w:rsidR="0049257C">
        <w:rPr>
          <w:rFonts w:ascii="Segoe UI Light" w:hAnsi="Segoe UI Light" w:cs="Segoe UI Light"/>
          <w:sz w:val="20"/>
          <w:szCs w:val="20"/>
        </w:rPr>
        <w:t xml:space="preserve"> </w:t>
      </w:r>
      <w:r w:rsidRPr="00ED318B">
        <w:rPr>
          <w:rFonts w:ascii="Segoe UI Light" w:hAnsi="Segoe UI Light" w:cs="Segoe UI Light"/>
          <w:sz w:val="20"/>
          <w:szCs w:val="20"/>
        </w:rPr>
        <w:t>Esta ruta forma parte de la red vial estructurante del distrito, conectando el centro administrativo con la zona norte de Zamacola, lo que garantiza una adecuada accesibilidad vehicular al parque. Además, la cercanía a avenidas principales facilita la conexión con el transporte público que circula por el eje de la Av. Aviación, beneficiando a los residentes de zonas aledañas.</w:t>
      </w:r>
      <w:r w:rsidR="0049257C">
        <w:rPr>
          <w:rFonts w:ascii="Segoe UI Light" w:hAnsi="Segoe UI Light" w:cs="Segoe UI Light"/>
          <w:sz w:val="20"/>
          <w:szCs w:val="20"/>
        </w:rPr>
        <w:t xml:space="preserve"> </w:t>
      </w:r>
      <w:r w:rsidRPr="00ED318B">
        <w:rPr>
          <w:rFonts w:ascii="Segoe UI Light" w:hAnsi="Segoe UI Light" w:cs="Segoe UI Light"/>
          <w:sz w:val="20"/>
          <w:szCs w:val="20"/>
        </w:rPr>
        <w:t xml:space="preserve">Se prevé, como parte del proyecto, </w:t>
      </w:r>
      <w:r w:rsidRPr="00ED318B">
        <w:rPr>
          <w:rFonts w:ascii="Segoe UI Light" w:hAnsi="Segoe UI Light" w:cs="Segoe UI Light"/>
          <w:sz w:val="20"/>
          <w:szCs w:val="20"/>
        </w:rPr>
        <w:lastRenderedPageBreak/>
        <w:t>reforzar los accesos peatonales y la señalización en el entorno inmediato del parque, promoviendo una movilidad segura, ordenada e inclusiva para todos los usuarios.</w:t>
      </w:r>
    </w:p>
    <w:p w14:paraId="1D341E2E" w14:textId="5F237823" w:rsidR="005E4E3A" w:rsidRDefault="005E4E3A" w:rsidP="005E4E3A">
      <w:pPr>
        <w:spacing w:line="240" w:lineRule="auto"/>
        <w:ind w:left="851"/>
        <w:jc w:val="center"/>
        <w:rPr>
          <w:rFonts w:ascii="Segoe UI Light" w:hAnsi="Segoe UI Light" w:cs="Segoe UI Light"/>
          <w:b/>
          <w:bCs/>
          <w:sz w:val="20"/>
          <w:szCs w:val="20"/>
        </w:rPr>
      </w:pPr>
      <w:r w:rsidRPr="00ED318B">
        <w:rPr>
          <w:rFonts w:ascii="Segoe UI Light" w:hAnsi="Segoe UI Light" w:cs="Segoe UI Light"/>
          <w:b/>
          <w:bCs/>
          <w:sz w:val="20"/>
          <w:szCs w:val="20"/>
        </w:rPr>
        <w:t>Acceso al área del Proyecto</w:t>
      </w:r>
    </w:p>
    <w:p w14:paraId="1B68B18F" w14:textId="6D891110" w:rsidR="00EB280F" w:rsidRPr="00EB280F" w:rsidRDefault="0049257C" w:rsidP="0049257C">
      <w:pPr>
        <w:spacing w:line="240" w:lineRule="auto"/>
        <w:ind w:left="851"/>
        <w:jc w:val="center"/>
        <w:rPr>
          <w:rFonts w:ascii="Segoe UI Light" w:hAnsi="Segoe UI Light" w:cs="Segoe UI Light"/>
          <w:b/>
          <w:sz w:val="4"/>
          <w:szCs w:val="4"/>
          <w:u w:val="single"/>
        </w:rPr>
      </w:pPr>
      <w:r w:rsidRPr="00ED318B">
        <w:rPr>
          <w:rFonts w:ascii="Segoe UI Light" w:hAnsi="Segoe UI Light" w:cs="Segoe UI Light"/>
          <w:noProof/>
          <w:sz w:val="20"/>
          <w:szCs w:val="20"/>
        </w:rPr>
        <w:drawing>
          <wp:anchor distT="0" distB="0" distL="114300" distR="114300" simplePos="0" relativeHeight="252701696" behindDoc="0" locked="0" layoutInCell="1" allowOverlap="1" wp14:anchorId="50AA46D8" wp14:editId="7D92385C">
            <wp:simplePos x="0" y="0"/>
            <wp:positionH relativeFrom="column">
              <wp:posOffset>276225</wp:posOffset>
            </wp:positionH>
            <wp:positionV relativeFrom="paragraph">
              <wp:posOffset>78740</wp:posOffset>
            </wp:positionV>
            <wp:extent cx="5027930" cy="2842260"/>
            <wp:effectExtent l="38100" t="38100" r="39370" b="34290"/>
            <wp:wrapSquare wrapText="bothSides"/>
            <wp:docPr id="20238624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62408" name=""/>
                    <pic:cNvPicPr/>
                  </pic:nvPicPr>
                  <pic:blipFill>
                    <a:blip r:embed="rId54">
                      <a:extLst>
                        <a:ext uri="{28A0092B-C50C-407E-A947-70E740481C1C}">
                          <a14:useLocalDpi xmlns:a14="http://schemas.microsoft.com/office/drawing/2010/main" val="0"/>
                        </a:ext>
                      </a:extLst>
                    </a:blip>
                    <a:stretch>
                      <a:fillRect/>
                    </a:stretch>
                  </pic:blipFill>
                  <pic:spPr>
                    <a:xfrm>
                      <a:off x="0" y="0"/>
                      <a:ext cx="5027930" cy="2842260"/>
                    </a:xfrm>
                    <a:prstGeom prst="rect">
                      <a:avLst/>
                    </a:prstGeom>
                    <a:ln w="28575">
                      <a:solidFill>
                        <a:schemeClr val="accent6">
                          <a:lumMod val="75000"/>
                        </a:schemeClr>
                      </a:solidFill>
                    </a:ln>
                  </pic:spPr>
                </pic:pic>
              </a:graphicData>
            </a:graphic>
            <wp14:sizeRelH relativeFrom="page">
              <wp14:pctWidth>0</wp14:pctWidth>
            </wp14:sizeRelH>
            <wp14:sizeRelV relativeFrom="page">
              <wp14:pctHeight>0</wp14:pctHeight>
            </wp14:sizeRelV>
          </wp:anchor>
        </w:drawing>
      </w:r>
    </w:p>
    <w:p w14:paraId="42BF34D8" w14:textId="2F95A85D" w:rsidR="003E44E1" w:rsidRPr="00ED318B" w:rsidRDefault="003E44E1" w:rsidP="005E4E3A">
      <w:pPr>
        <w:spacing w:line="240" w:lineRule="auto"/>
        <w:ind w:left="851"/>
        <w:jc w:val="both"/>
        <w:rPr>
          <w:rFonts w:ascii="Segoe UI Light" w:hAnsi="Segoe UI Light" w:cs="Segoe UI Light"/>
          <w:b/>
          <w:sz w:val="20"/>
          <w:szCs w:val="20"/>
          <w:u w:val="single"/>
        </w:rPr>
      </w:pPr>
      <w:r w:rsidRPr="00ED318B">
        <w:rPr>
          <w:rFonts w:ascii="Segoe UI Light" w:hAnsi="Segoe UI Light" w:cs="Segoe UI Light"/>
          <w:b/>
          <w:sz w:val="20"/>
          <w:szCs w:val="20"/>
          <w:u w:val="single"/>
        </w:rPr>
        <w:t>Servicio</w:t>
      </w:r>
      <w:r w:rsidR="00AD3B67" w:rsidRPr="00ED318B">
        <w:rPr>
          <w:rFonts w:ascii="Segoe UI Light" w:hAnsi="Segoe UI Light" w:cs="Segoe UI Light"/>
          <w:b/>
          <w:sz w:val="20"/>
          <w:szCs w:val="20"/>
          <w:u w:val="single"/>
        </w:rPr>
        <w:t>s:</w:t>
      </w:r>
    </w:p>
    <w:p w14:paraId="5530202E" w14:textId="44F77B02" w:rsidR="0036360C" w:rsidRPr="00ED318B" w:rsidRDefault="003E44E1" w:rsidP="00AD3B67">
      <w:pPr>
        <w:spacing w:line="240" w:lineRule="auto"/>
        <w:jc w:val="both"/>
        <w:rPr>
          <w:rFonts w:ascii="Segoe UI Light" w:hAnsi="Segoe UI Light" w:cs="Segoe UI Light"/>
          <w:sz w:val="20"/>
          <w:szCs w:val="20"/>
        </w:rPr>
      </w:pPr>
      <w:r w:rsidRPr="00ED318B">
        <w:rPr>
          <w:rFonts w:ascii="Segoe UI Light" w:hAnsi="Segoe UI Light" w:cs="Segoe UI Light"/>
          <w:sz w:val="20"/>
          <w:szCs w:val="20"/>
        </w:rPr>
        <w:t>El sector donde se desarrolla el proyecto cuenta con los servicios de Agua, Red de Desagüe, Electricidad</w:t>
      </w:r>
      <w:r w:rsidR="00AD3B67" w:rsidRPr="00ED318B">
        <w:rPr>
          <w:rFonts w:ascii="Segoe UI Light" w:hAnsi="Segoe UI Light" w:cs="Segoe UI Light"/>
          <w:sz w:val="20"/>
          <w:szCs w:val="20"/>
        </w:rPr>
        <w:t xml:space="preserve">, Telefonía </w:t>
      </w:r>
      <w:r w:rsidRPr="00ED318B">
        <w:rPr>
          <w:rFonts w:ascii="Segoe UI Light" w:hAnsi="Segoe UI Light" w:cs="Segoe UI Light"/>
          <w:sz w:val="20"/>
          <w:szCs w:val="20"/>
        </w:rPr>
        <w:t>e internet.</w:t>
      </w:r>
    </w:p>
    <w:p w14:paraId="0B8E1494" w14:textId="2907AA14" w:rsidR="003E44E1" w:rsidRPr="00ED318B" w:rsidRDefault="003E44E1" w:rsidP="00EB280F">
      <w:pPr>
        <w:spacing w:line="240" w:lineRule="auto"/>
        <w:jc w:val="both"/>
        <w:rPr>
          <w:rFonts w:ascii="Segoe UI Light" w:hAnsi="Segoe UI Light" w:cs="Segoe UI Light"/>
          <w:b/>
          <w:bCs/>
          <w:iCs/>
          <w:color w:val="000000" w:themeColor="text1"/>
          <w:sz w:val="20"/>
          <w:szCs w:val="20"/>
        </w:rPr>
      </w:pPr>
      <w:r w:rsidRPr="00ED318B">
        <w:rPr>
          <w:rFonts w:ascii="Segoe UI Light" w:hAnsi="Segoe UI Light" w:cs="Segoe UI Light"/>
          <w:b/>
          <w:bCs/>
          <w:iCs/>
          <w:color w:val="000000" w:themeColor="text1"/>
          <w:sz w:val="20"/>
          <w:szCs w:val="20"/>
        </w:rPr>
        <w:t>DESCRIPCIÓN DEL PROYECTO</w:t>
      </w:r>
    </w:p>
    <w:p w14:paraId="1BF257C1" w14:textId="71F65B18" w:rsidR="00EB280F" w:rsidRPr="00EB280F" w:rsidRDefault="00EB280F" w:rsidP="00EB280F">
      <w:pPr>
        <w:spacing w:line="240" w:lineRule="auto"/>
        <w:jc w:val="both"/>
        <w:rPr>
          <w:rFonts w:ascii="Segoe UI Light" w:hAnsi="Segoe UI Light" w:cs="Segoe UI Light"/>
          <w:iCs/>
          <w:color w:val="000000" w:themeColor="text1"/>
          <w:sz w:val="20"/>
          <w:szCs w:val="20"/>
        </w:rPr>
      </w:pPr>
      <w:r w:rsidRPr="00EB280F">
        <w:rPr>
          <w:rFonts w:ascii="Segoe UI Light" w:hAnsi="Segoe UI Light" w:cs="Segoe UI Light"/>
          <w:iCs/>
          <w:color w:val="000000" w:themeColor="text1"/>
          <w:sz w:val="20"/>
          <w:szCs w:val="20"/>
        </w:rPr>
        <w:t>El mercado cuenta con una iluminación artificial, por medio de un sistema eléctrico; y una iluminación natural, por medio de celosías laterales, ventanales en la fachada y un lucernario superior; ambas garantizan la clara visibilidad de los productos que se expenden, sin alterar sus condiciones naturales. El mercado cuenta un sistema de ventilación natural, la misma que es cruzada gracias a las celosías superiores y los vanos, así mismo, el área mínima de los vanos que abren deberá ser superior al 10% del área del ambiente que ventilan. Cuenta con sistemas de detección y extinción de incendios, así como condiciones de seguridad de acuerdo a lo establecido en la Norma A 130: Requisitos de Seguridad del RNE.</w:t>
      </w:r>
      <w:r w:rsidR="00BB09E6">
        <w:rPr>
          <w:rFonts w:ascii="Segoe UI Light" w:hAnsi="Segoe UI Light" w:cs="Segoe UI Light"/>
          <w:iCs/>
          <w:color w:val="000000" w:themeColor="text1"/>
          <w:sz w:val="20"/>
          <w:szCs w:val="20"/>
        </w:rPr>
        <w:t xml:space="preserve"> </w:t>
      </w:r>
      <w:r w:rsidRPr="00EB280F">
        <w:rPr>
          <w:rFonts w:ascii="Segoe UI Light" w:hAnsi="Segoe UI Light" w:cs="Segoe UI Light"/>
          <w:iCs/>
          <w:color w:val="000000" w:themeColor="text1"/>
          <w:sz w:val="20"/>
          <w:szCs w:val="20"/>
        </w:rPr>
        <w:t>Los ingresos para personas y mercadería son diferenciados, así mismo facilita el desplazamiento para personas con discapacidad, los vanos de acceso son mayores a 1.00 evitando dificultades de acceso y salida, los ambientes cuentan con una altura mínima de 3.80 m. Los pasajes de circulación principales son de 3.00 m y los de circulación secundaria son de 2.40 m, ambos se integran hacia las escaleras y el ascensor. El mercado cuenta con dos ingresos principales, uno diferenciado a cada bloque principal; cuenta también con dos ingresos secundarios para mercadería directo hacia depósitos.</w:t>
      </w:r>
      <w:r w:rsidR="00556277">
        <w:rPr>
          <w:rFonts w:ascii="Segoe UI Light" w:hAnsi="Segoe UI Light" w:cs="Segoe UI Light"/>
          <w:iCs/>
          <w:color w:val="000000" w:themeColor="text1"/>
          <w:sz w:val="20"/>
          <w:szCs w:val="20"/>
        </w:rPr>
        <w:t xml:space="preserve"> </w:t>
      </w:r>
      <w:r w:rsidRPr="00EB280F">
        <w:rPr>
          <w:rFonts w:ascii="Segoe UI Light" w:hAnsi="Segoe UI Light" w:cs="Segoe UI Light"/>
          <w:iCs/>
          <w:color w:val="000000" w:themeColor="text1"/>
          <w:sz w:val="20"/>
          <w:szCs w:val="20"/>
        </w:rPr>
        <w:t xml:space="preserve">El área de cada puesto es en promedio de 6 a 8 m2, según la norma del A 070 del RNE, con diferentes características y agrupados de acuerdo a las actividades comerciales a desarrollar en el mercado. El área de elaboración de alimentos cuenta con pisos de material no absorbente, resistentes y antideslizantes, no atacables por los productos empleados en su limpieza y de materiales que permitan su mantenimiento en adecuadas condiciones de higiene. Las paredes tendrán superficies lisas, no absorbentes y revestidas de material o pintura que permitan su lavado sin deterioro. Los techos estarán construidos de forma que no se acumule polvo ni vapores de condensación y de fácil limpieza. El mercado cuenta con servicios sanitarios en base al cálculo del </w:t>
      </w:r>
      <w:r w:rsidRPr="00EB280F">
        <w:rPr>
          <w:rFonts w:ascii="Segoe UI Light" w:hAnsi="Segoe UI Light" w:cs="Segoe UI Light"/>
          <w:iCs/>
          <w:color w:val="000000" w:themeColor="text1"/>
          <w:sz w:val="20"/>
          <w:szCs w:val="20"/>
        </w:rPr>
        <w:lastRenderedPageBreak/>
        <w:t>número de ocupantes según el capítulo IV de la norma A 070, se cuenta con servicios higiénicos para personas discapacitadas en cada nivel edificado del mercado. Dentro de los requisitos para el funcionamiento se encuentran ambientes como cámaras para depósitos de basura y laboratorio de control de calidad, estos se incluyen en la programación del mercado.</w:t>
      </w:r>
      <w:r w:rsidR="00556277">
        <w:rPr>
          <w:rFonts w:ascii="Segoe UI Light" w:hAnsi="Segoe UI Light" w:cs="Segoe UI Light"/>
          <w:iCs/>
          <w:color w:val="000000" w:themeColor="text1"/>
          <w:sz w:val="20"/>
          <w:szCs w:val="20"/>
        </w:rPr>
        <w:t xml:space="preserve"> </w:t>
      </w:r>
      <w:r w:rsidRPr="00EB280F">
        <w:rPr>
          <w:rFonts w:ascii="Segoe UI Light" w:hAnsi="Segoe UI Light" w:cs="Segoe UI Light"/>
          <w:iCs/>
          <w:color w:val="000000" w:themeColor="text1"/>
          <w:sz w:val="20"/>
          <w:szCs w:val="20"/>
        </w:rPr>
        <w:t>El mercado cuenta con una capacidad de 1000 personas calculadas a razón de 2.00 m2 por cada persona ocupando un área total de 1999.56 m2. De área construida, distribuida en 3 niveles de edificación diferenciando 2 niveles en el Bloque 1 y 3 niveles en el Bloque 2. Adicional al mercado, se contempla un área de expansión destinada a uso de plaza pública y áreas verdes, contemplando un área de 1024 m2 de ocupación del terreno. Primer Nivel: El primer nivel cuenta con 14 stands, servicios higiénicos, depósito de limpieza, almacén y elevador. Segundo Nivel: El segundo nivel cuenta con 6 stands destinados a la venta de comida, un patio de comidas, un almacén, un depósito de limpieza y servicios higiénicos. Bloque 2 Primer Nivel: El primer nivel cuenta con 2 áreas de administración con servicios individuales, 1 área de depósito general, 1 laboratorio y 1 cuarto de residuos. Segundo Nivel: El segundo nivel cuenta con 31 stands, servicios higiénicos, depósito de limpieza y elevador. Tercer Nivel: El tercer nivel cuenta con 19 stands, servicios higiénicos y elevador.</w:t>
      </w:r>
      <w:r w:rsidR="00BB09E6">
        <w:rPr>
          <w:rFonts w:ascii="Segoe UI Light" w:hAnsi="Segoe UI Light" w:cs="Segoe UI Light"/>
          <w:iCs/>
          <w:color w:val="000000" w:themeColor="text1"/>
          <w:sz w:val="20"/>
          <w:szCs w:val="20"/>
        </w:rPr>
        <w:t xml:space="preserve"> </w:t>
      </w:r>
      <w:r w:rsidRPr="00EB280F">
        <w:rPr>
          <w:rFonts w:ascii="Segoe UI Light" w:hAnsi="Segoe UI Light" w:cs="Segoe UI Light"/>
          <w:iCs/>
          <w:color w:val="000000" w:themeColor="text1"/>
          <w:sz w:val="20"/>
          <w:szCs w:val="20"/>
        </w:rPr>
        <w:t>Cuenta con 8 áreas verdes con vegetación, camineras y áreas de circulación, incluye bancas con pérgolas y postes de luz. Cuenta con áreas verdes con vegetación, rampas y escaleras de circulación, jardineras y postes de luz.</w:t>
      </w:r>
    </w:p>
    <w:p w14:paraId="47EF5BFC" w14:textId="33736056" w:rsidR="003E44E1" w:rsidRPr="00ED318B" w:rsidRDefault="003E44E1" w:rsidP="00556277">
      <w:pPr>
        <w:tabs>
          <w:tab w:val="left" w:pos="6192"/>
        </w:tabs>
        <w:spacing w:line="240" w:lineRule="auto"/>
        <w:jc w:val="both"/>
        <w:rPr>
          <w:rFonts w:ascii="Segoe UI Light" w:hAnsi="Segoe UI Light" w:cs="Segoe UI Light"/>
          <w:b/>
          <w:bCs/>
          <w:iCs/>
          <w:color w:val="000000" w:themeColor="text1"/>
          <w:sz w:val="20"/>
          <w:szCs w:val="20"/>
        </w:rPr>
      </w:pPr>
      <w:r w:rsidRPr="00ED318B">
        <w:rPr>
          <w:rFonts w:ascii="Segoe UI Light" w:hAnsi="Segoe UI Light" w:cs="Segoe UI Light"/>
          <w:b/>
          <w:bCs/>
          <w:iCs/>
          <w:color w:val="000000" w:themeColor="text1"/>
          <w:sz w:val="20"/>
          <w:szCs w:val="20"/>
        </w:rPr>
        <w:t>METAS DEL PROYECTO</w:t>
      </w:r>
      <w:r w:rsidR="00556277">
        <w:rPr>
          <w:rFonts w:ascii="Segoe UI Light" w:hAnsi="Segoe UI Light" w:cs="Segoe UI Light"/>
          <w:b/>
          <w:bCs/>
          <w:iCs/>
          <w:color w:val="000000" w:themeColor="text1"/>
          <w:sz w:val="20"/>
          <w:szCs w:val="20"/>
        </w:rPr>
        <w:tab/>
      </w:r>
    </w:p>
    <w:p w14:paraId="0C36E5A3" w14:textId="77777777" w:rsidR="00556277" w:rsidRDefault="00556277" w:rsidP="00556277">
      <w:pPr>
        <w:spacing w:after="0"/>
        <w:jc w:val="both"/>
        <w:rPr>
          <w:rFonts w:ascii="Segoe UI Light" w:hAnsi="Segoe UI Light" w:cs="Segoe UI Light"/>
          <w:b/>
          <w:sz w:val="20"/>
          <w:szCs w:val="20"/>
        </w:rPr>
      </w:pPr>
      <w:r w:rsidRPr="00556277">
        <w:rPr>
          <w:rFonts w:ascii="Segoe UI Light" w:hAnsi="Segoe UI Light" w:cs="Segoe UI Light"/>
          <w:b/>
          <w:sz w:val="20"/>
          <w:szCs w:val="20"/>
        </w:rPr>
        <w:t>Adecuada infraestructura para el abastecimiento de productos de primera necesidad</w:t>
      </w:r>
    </w:p>
    <w:p w14:paraId="1B15A946" w14:textId="77777777" w:rsidR="00556277" w:rsidRPr="00556277" w:rsidRDefault="00556277" w:rsidP="00556277">
      <w:pPr>
        <w:spacing w:after="0"/>
        <w:jc w:val="both"/>
        <w:rPr>
          <w:rFonts w:ascii="Segoe UI Light" w:hAnsi="Segoe UI Light" w:cs="Segoe UI Light"/>
          <w:b/>
          <w:sz w:val="12"/>
          <w:szCs w:val="12"/>
        </w:rPr>
      </w:pPr>
    </w:p>
    <w:p w14:paraId="31144B9F" w14:textId="77777777" w:rsidR="00556277" w:rsidRDefault="00556277" w:rsidP="00733D11">
      <w:pPr>
        <w:pStyle w:val="Prrafodelista"/>
        <w:numPr>
          <w:ilvl w:val="0"/>
          <w:numId w:val="65"/>
        </w:numPr>
        <w:spacing w:after="0"/>
        <w:jc w:val="both"/>
        <w:rPr>
          <w:rFonts w:ascii="Segoe UI Light" w:hAnsi="Segoe UI Light" w:cs="Segoe UI Light"/>
          <w:bCs/>
          <w:sz w:val="20"/>
          <w:szCs w:val="20"/>
        </w:rPr>
      </w:pPr>
      <w:r w:rsidRPr="00556277">
        <w:rPr>
          <w:rFonts w:ascii="Segoe UI Light" w:hAnsi="Segoe UI Light" w:cs="Segoe UI Light"/>
          <w:bCs/>
          <w:sz w:val="20"/>
          <w:szCs w:val="20"/>
        </w:rPr>
        <w:t>Construcción de Ambiente de articulación comercial</w:t>
      </w:r>
    </w:p>
    <w:p w14:paraId="72A5EF72" w14:textId="77777777" w:rsidR="00556277" w:rsidRPr="00556277" w:rsidRDefault="00556277" w:rsidP="00556277">
      <w:pPr>
        <w:spacing w:after="0"/>
        <w:jc w:val="both"/>
        <w:rPr>
          <w:rFonts w:ascii="Segoe UI Light" w:hAnsi="Segoe UI Light" w:cs="Segoe UI Light"/>
          <w:bCs/>
          <w:sz w:val="20"/>
          <w:szCs w:val="20"/>
        </w:rPr>
      </w:pPr>
      <w:r w:rsidRPr="00556277">
        <w:rPr>
          <w:rFonts w:ascii="Segoe UI Light" w:hAnsi="Segoe UI Light" w:cs="Segoe UI Light"/>
          <w:bCs/>
          <w:sz w:val="20"/>
          <w:szCs w:val="20"/>
        </w:rPr>
        <w:t>Construcción de una plataforma con sus respectivas áreas de expendio. El mercado cuenta con una capacidad de 1000 personas calculadas a razón de 2.00 m2 por cada persona ocupando un área total de 1999.56 m2. De área construida, distribuida en 3 niveles de edificación diferenciando 2 niveles en el Bloque 1 y 3 niveles en el Bloque 2</w:t>
      </w:r>
    </w:p>
    <w:p w14:paraId="4122BBA2" w14:textId="77777777" w:rsidR="00556277" w:rsidRPr="00556277" w:rsidRDefault="00556277" w:rsidP="00733D11">
      <w:pPr>
        <w:pStyle w:val="Prrafodelista"/>
        <w:numPr>
          <w:ilvl w:val="0"/>
          <w:numId w:val="65"/>
        </w:numPr>
        <w:spacing w:after="0"/>
        <w:jc w:val="both"/>
        <w:rPr>
          <w:rFonts w:ascii="Segoe UI Light" w:hAnsi="Segoe UI Light" w:cs="Segoe UI Light"/>
          <w:bCs/>
          <w:sz w:val="20"/>
          <w:szCs w:val="20"/>
        </w:rPr>
      </w:pPr>
      <w:r w:rsidRPr="00556277">
        <w:rPr>
          <w:rFonts w:ascii="Segoe UI Light" w:hAnsi="Segoe UI Light" w:cs="Segoe UI Light"/>
          <w:bCs/>
          <w:sz w:val="20"/>
          <w:szCs w:val="20"/>
        </w:rPr>
        <w:t xml:space="preserve">Construcción de servicios higiénicos y/o vestidores  </w:t>
      </w:r>
    </w:p>
    <w:p w14:paraId="6C851250" w14:textId="392EC4E1" w:rsidR="00556277" w:rsidRDefault="00556277" w:rsidP="00556277">
      <w:pPr>
        <w:spacing w:after="0"/>
        <w:jc w:val="both"/>
        <w:rPr>
          <w:rFonts w:ascii="Segoe UI Light" w:hAnsi="Segoe UI Light" w:cs="Segoe UI Light"/>
          <w:bCs/>
          <w:sz w:val="20"/>
          <w:szCs w:val="20"/>
        </w:rPr>
      </w:pPr>
      <w:r w:rsidRPr="00556277">
        <w:rPr>
          <w:rFonts w:ascii="Segoe UI Light" w:hAnsi="Segoe UI Light" w:cs="Segoe UI Light"/>
          <w:bCs/>
          <w:sz w:val="20"/>
          <w:szCs w:val="20"/>
        </w:rPr>
        <w:t xml:space="preserve"> Instalación de servicios higiénicos accesibles, ubicados en una zona de fácil acceso, con iluminación y ventilación natural.</w:t>
      </w:r>
    </w:p>
    <w:p w14:paraId="481C6672" w14:textId="02F221EE" w:rsidR="00556277" w:rsidRPr="00556277" w:rsidRDefault="00556277" w:rsidP="00733D11">
      <w:pPr>
        <w:pStyle w:val="Prrafodelista"/>
        <w:numPr>
          <w:ilvl w:val="0"/>
          <w:numId w:val="65"/>
        </w:numPr>
        <w:spacing w:after="0"/>
        <w:jc w:val="both"/>
        <w:rPr>
          <w:rFonts w:ascii="Segoe UI Light" w:hAnsi="Segoe UI Light" w:cs="Segoe UI Light"/>
          <w:bCs/>
          <w:sz w:val="20"/>
          <w:szCs w:val="20"/>
        </w:rPr>
      </w:pPr>
      <w:r w:rsidRPr="00556277">
        <w:rPr>
          <w:rFonts w:ascii="Segoe UI Light" w:hAnsi="Segoe UI Light" w:cs="Segoe UI Light"/>
          <w:bCs/>
          <w:sz w:val="20"/>
          <w:szCs w:val="20"/>
        </w:rPr>
        <w:t xml:space="preserve">Construcción de </w:t>
      </w:r>
      <w:r w:rsidR="007D4AB9" w:rsidRPr="007D4AB9">
        <w:rPr>
          <w:rFonts w:ascii="Segoe UI Light" w:hAnsi="Segoe UI Light" w:cs="Segoe UI Light"/>
          <w:bCs/>
          <w:sz w:val="20"/>
          <w:szCs w:val="20"/>
        </w:rPr>
        <w:t>espacio de circulación horizontal y/o vertical</w:t>
      </w:r>
    </w:p>
    <w:p w14:paraId="04930619" w14:textId="77777777" w:rsidR="00556277" w:rsidRPr="00556277" w:rsidRDefault="00556277" w:rsidP="00556277">
      <w:pPr>
        <w:spacing w:after="0"/>
        <w:jc w:val="both"/>
        <w:rPr>
          <w:rFonts w:ascii="Segoe UI Light" w:hAnsi="Segoe UI Light" w:cs="Segoe UI Light"/>
          <w:bCs/>
          <w:sz w:val="20"/>
          <w:szCs w:val="20"/>
        </w:rPr>
      </w:pPr>
      <w:r w:rsidRPr="00556277">
        <w:rPr>
          <w:rFonts w:ascii="Segoe UI Light" w:hAnsi="Segoe UI Light" w:cs="Segoe UI Light"/>
          <w:bCs/>
          <w:sz w:val="20"/>
          <w:szCs w:val="20"/>
        </w:rPr>
        <w:t>El parque cuenta con caminos peatonales de concreto pulido que conectan cada una de las zonas funcionales: Las rutas internas han sido diseñadas con pendientes suaves y rampas que cumplen con los criterios de accesibilidad universal. Se incluyen zonas de estar con mobiliario urbano nuevo, como bancas y papeleras, que invitan al descanso, la contemplación y la interacción social</w:t>
      </w:r>
    </w:p>
    <w:p w14:paraId="175DA907" w14:textId="169D8BC1" w:rsidR="00556277" w:rsidRPr="00556277" w:rsidRDefault="00556277" w:rsidP="00733D11">
      <w:pPr>
        <w:pStyle w:val="Prrafodelista"/>
        <w:numPr>
          <w:ilvl w:val="0"/>
          <w:numId w:val="65"/>
        </w:numPr>
        <w:spacing w:after="0"/>
        <w:jc w:val="both"/>
        <w:rPr>
          <w:rFonts w:ascii="Segoe UI Light" w:hAnsi="Segoe UI Light" w:cs="Segoe UI Light"/>
          <w:bCs/>
          <w:sz w:val="20"/>
          <w:szCs w:val="20"/>
        </w:rPr>
      </w:pPr>
      <w:r w:rsidRPr="00556277">
        <w:rPr>
          <w:rFonts w:ascii="Segoe UI Light" w:hAnsi="Segoe UI Light" w:cs="Segoe UI Light"/>
          <w:bCs/>
          <w:sz w:val="20"/>
          <w:szCs w:val="20"/>
        </w:rPr>
        <w:t>Construcción Área Verde</w:t>
      </w:r>
    </w:p>
    <w:p w14:paraId="7F2A3101" w14:textId="77777777" w:rsidR="00556277" w:rsidRDefault="00556277" w:rsidP="00556277">
      <w:pPr>
        <w:spacing w:after="0"/>
        <w:jc w:val="both"/>
        <w:rPr>
          <w:rFonts w:ascii="Segoe UI Light" w:hAnsi="Segoe UI Light" w:cs="Segoe UI Light"/>
          <w:bCs/>
          <w:sz w:val="20"/>
          <w:szCs w:val="20"/>
        </w:rPr>
      </w:pPr>
      <w:r w:rsidRPr="00556277">
        <w:rPr>
          <w:rFonts w:ascii="Segoe UI Light" w:hAnsi="Segoe UI Light" w:cs="Segoe UI Light"/>
          <w:bCs/>
          <w:sz w:val="20"/>
          <w:szCs w:val="20"/>
        </w:rPr>
        <w:t>Se ha proyectado la siembra de nueva vegetación ornamental de bajo consumo hídrico, combinada con zonas de césped natural y plantas de sombra. Estas áreas están integradas a las circulaciones y zonas de estancia, permitiendo una relación directa entre lo natural y lo construido. El sistema de riego será semiautomático, alimentado por puntos para garantizar el mantenimiento eficiente de la vegetación.</w:t>
      </w:r>
    </w:p>
    <w:p w14:paraId="3F12F364" w14:textId="77777777" w:rsidR="00556277" w:rsidRPr="00556277" w:rsidRDefault="00556277" w:rsidP="00556277">
      <w:pPr>
        <w:spacing w:after="0"/>
        <w:jc w:val="both"/>
        <w:rPr>
          <w:rFonts w:ascii="Segoe UI Light" w:hAnsi="Segoe UI Light" w:cs="Segoe UI Light"/>
          <w:bCs/>
          <w:sz w:val="12"/>
          <w:szCs w:val="12"/>
        </w:rPr>
      </w:pPr>
    </w:p>
    <w:p w14:paraId="10A6EDCD" w14:textId="77777777" w:rsidR="00556277" w:rsidRPr="00556277" w:rsidRDefault="00556277" w:rsidP="00556277">
      <w:pPr>
        <w:spacing w:after="0"/>
        <w:jc w:val="both"/>
        <w:rPr>
          <w:rFonts w:ascii="Segoe UI Light" w:hAnsi="Segoe UI Light" w:cs="Segoe UI Light"/>
          <w:b/>
          <w:sz w:val="20"/>
          <w:szCs w:val="20"/>
        </w:rPr>
      </w:pPr>
      <w:r w:rsidRPr="00556277">
        <w:rPr>
          <w:rFonts w:ascii="Segoe UI Light" w:hAnsi="Segoe UI Light" w:cs="Segoe UI Light"/>
          <w:b/>
          <w:sz w:val="20"/>
          <w:szCs w:val="20"/>
        </w:rPr>
        <w:t>Adecuado Equipamiento para el abastecimiento de productos de primera necesidad</w:t>
      </w:r>
    </w:p>
    <w:p w14:paraId="66A90760" w14:textId="77777777" w:rsidR="00556277" w:rsidRPr="00556277" w:rsidRDefault="00556277" w:rsidP="00556277">
      <w:pPr>
        <w:spacing w:after="0"/>
        <w:jc w:val="both"/>
        <w:rPr>
          <w:rFonts w:ascii="Segoe UI Light" w:hAnsi="Segoe UI Light" w:cs="Segoe UI Light"/>
          <w:bCs/>
          <w:sz w:val="12"/>
          <w:szCs w:val="12"/>
        </w:rPr>
      </w:pPr>
    </w:p>
    <w:p w14:paraId="0DC2BCE3" w14:textId="35F90AD9" w:rsidR="00556277" w:rsidRPr="00556277" w:rsidRDefault="00556277" w:rsidP="00733D11">
      <w:pPr>
        <w:pStyle w:val="Prrafodelista"/>
        <w:numPr>
          <w:ilvl w:val="0"/>
          <w:numId w:val="65"/>
        </w:numPr>
        <w:spacing w:after="0"/>
        <w:jc w:val="both"/>
        <w:rPr>
          <w:rFonts w:ascii="Segoe UI Light" w:hAnsi="Segoe UI Light" w:cs="Segoe UI Light"/>
          <w:bCs/>
          <w:sz w:val="20"/>
          <w:szCs w:val="20"/>
        </w:rPr>
      </w:pPr>
      <w:r w:rsidRPr="00556277">
        <w:rPr>
          <w:rFonts w:ascii="Segoe UI Light" w:hAnsi="Segoe UI Light" w:cs="Segoe UI Light"/>
          <w:bCs/>
          <w:sz w:val="20"/>
          <w:szCs w:val="20"/>
        </w:rPr>
        <w:t>Implementación de ambiente de preparación y expendio de alimentos</w:t>
      </w:r>
      <w:r>
        <w:rPr>
          <w:rFonts w:ascii="Segoe UI Light" w:hAnsi="Segoe UI Light" w:cs="Segoe UI Light"/>
          <w:bCs/>
          <w:sz w:val="20"/>
          <w:szCs w:val="20"/>
        </w:rPr>
        <w:t xml:space="preserve">: </w:t>
      </w:r>
      <w:r w:rsidRPr="00556277">
        <w:rPr>
          <w:rFonts w:ascii="Segoe UI Light" w:hAnsi="Segoe UI Light" w:cs="Segoe UI Light"/>
          <w:bCs/>
          <w:sz w:val="20"/>
          <w:szCs w:val="20"/>
        </w:rPr>
        <w:t xml:space="preserve">Instalación de cámaras de congelamiento, equipamiento de mesas de acero inoxidable,  </w:t>
      </w:r>
    </w:p>
    <w:p w14:paraId="02D4F9C1" w14:textId="77777777" w:rsidR="00556277" w:rsidRPr="00556277" w:rsidRDefault="00556277" w:rsidP="00556277">
      <w:pPr>
        <w:spacing w:after="0"/>
        <w:jc w:val="both"/>
        <w:rPr>
          <w:rFonts w:ascii="Segoe UI Light" w:hAnsi="Segoe UI Light" w:cs="Segoe UI Light"/>
          <w:bCs/>
          <w:sz w:val="12"/>
          <w:szCs w:val="12"/>
        </w:rPr>
      </w:pPr>
    </w:p>
    <w:p w14:paraId="3F7E17D0" w14:textId="77777777" w:rsidR="00556277" w:rsidRPr="00556277" w:rsidRDefault="00556277" w:rsidP="00556277">
      <w:pPr>
        <w:spacing w:after="0"/>
        <w:jc w:val="both"/>
        <w:rPr>
          <w:rFonts w:ascii="Segoe UI Light" w:hAnsi="Segoe UI Light" w:cs="Segoe UI Light"/>
          <w:b/>
          <w:sz w:val="20"/>
          <w:szCs w:val="20"/>
        </w:rPr>
      </w:pPr>
      <w:r w:rsidRPr="00556277">
        <w:rPr>
          <w:rFonts w:ascii="Segoe UI Light" w:hAnsi="Segoe UI Light" w:cs="Segoe UI Light"/>
          <w:b/>
          <w:sz w:val="20"/>
          <w:szCs w:val="20"/>
        </w:rPr>
        <w:t>Adecuado Mobiliario para el abastecimiento de productos de primera necesidad</w:t>
      </w:r>
    </w:p>
    <w:p w14:paraId="278D21AF" w14:textId="77777777" w:rsidR="00556277" w:rsidRPr="00556277" w:rsidRDefault="00556277" w:rsidP="00556277">
      <w:pPr>
        <w:spacing w:after="0"/>
        <w:jc w:val="both"/>
        <w:rPr>
          <w:rFonts w:ascii="Segoe UI Light" w:hAnsi="Segoe UI Light" w:cs="Segoe UI Light"/>
          <w:bCs/>
          <w:sz w:val="12"/>
          <w:szCs w:val="12"/>
        </w:rPr>
      </w:pPr>
    </w:p>
    <w:p w14:paraId="1D594B2C" w14:textId="0FD417C0" w:rsidR="00A738C2" w:rsidRPr="00556277" w:rsidRDefault="00556277" w:rsidP="00733D11">
      <w:pPr>
        <w:pStyle w:val="Prrafodelista"/>
        <w:numPr>
          <w:ilvl w:val="0"/>
          <w:numId w:val="65"/>
        </w:numPr>
        <w:spacing w:after="0"/>
        <w:jc w:val="both"/>
        <w:rPr>
          <w:rFonts w:ascii="Segoe UI Light" w:hAnsi="Segoe UI Light" w:cs="Segoe UI Light"/>
          <w:bCs/>
          <w:sz w:val="20"/>
          <w:szCs w:val="20"/>
        </w:rPr>
      </w:pPr>
      <w:r w:rsidRPr="00556277">
        <w:rPr>
          <w:rFonts w:ascii="Segoe UI Light" w:hAnsi="Segoe UI Light" w:cs="Segoe UI Light"/>
          <w:bCs/>
          <w:sz w:val="20"/>
          <w:szCs w:val="20"/>
        </w:rPr>
        <w:lastRenderedPageBreak/>
        <w:t>Implementación de Mobiliario Urbano</w:t>
      </w:r>
      <w:r>
        <w:rPr>
          <w:rFonts w:ascii="Segoe UI Light" w:hAnsi="Segoe UI Light" w:cs="Segoe UI Light"/>
          <w:bCs/>
          <w:sz w:val="20"/>
          <w:szCs w:val="20"/>
        </w:rPr>
        <w:t xml:space="preserve">: </w:t>
      </w:r>
      <w:r w:rsidRPr="00556277">
        <w:rPr>
          <w:rFonts w:ascii="Segoe UI Light" w:hAnsi="Segoe UI Light" w:cs="Segoe UI Light"/>
          <w:bCs/>
          <w:sz w:val="20"/>
          <w:szCs w:val="20"/>
        </w:rPr>
        <w:t>Instalación de pérgolas de metal con acabados de madera y bancas de concreto con acero.</w:t>
      </w:r>
    </w:p>
    <w:p w14:paraId="303ABE8C" w14:textId="77777777" w:rsidR="0090149C" w:rsidRPr="00ED318B" w:rsidRDefault="0090149C" w:rsidP="00282B36">
      <w:pPr>
        <w:spacing w:after="0"/>
        <w:jc w:val="both"/>
        <w:rPr>
          <w:rFonts w:ascii="Segoe UI Light" w:hAnsi="Segoe UI Light" w:cs="Segoe UI Light"/>
          <w:bCs/>
          <w:sz w:val="20"/>
          <w:szCs w:val="20"/>
        </w:rPr>
      </w:pPr>
    </w:p>
    <w:p w14:paraId="34A91BA9" w14:textId="7BEA96DF" w:rsidR="00282B36" w:rsidRPr="00ED318B" w:rsidRDefault="00DA129B" w:rsidP="00282B36">
      <w:pPr>
        <w:spacing w:after="0"/>
        <w:jc w:val="both"/>
        <w:rPr>
          <w:rFonts w:ascii="Segoe UI Light" w:hAnsi="Segoe UI Light" w:cs="Segoe UI Light"/>
          <w:bCs/>
          <w:noProof/>
          <w:sz w:val="20"/>
          <w:szCs w:val="20"/>
        </w:rPr>
      </w:pPr>
      <w:r>
        <w:rPr>
          <w:rFonts w:ascii="Arial" w:hAnsi="Arial" w:cs="Arial"/>
          <w:b/>
          <w:bCs/>
          <w:noProof/>
          <w:lang w:eastAsia="es-PE"/>
        </w:rPr>
        <w:drawing>
          <wp:anchor distT="0" distB="0" distL="114300" distR="114300" simplePos="0" relativeHeight="252703744" behindDoc="0" locked="0" layoutInCell="1" allowOverlap="1" wp14:anchorId="5645DE35" wp14:editId="41D4BCFE">
            <wp:simplePos x="0" y="0"/>
            <wp:positionH relativeFrom="column">
              <wp:posOffset>535404</wp:posOffset>
            </wp:positionH>
            <wp:positionV relativeFrom="paragraph">
              <wp:posOffset>21590</wp:posOffset>
            </wp:positionV>
            <wp:extent cx="4320000" cy="2430254"/>
            <wp:effectExtent l="38100" t="38100" r="42545" b="46355"/>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9.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320000" cy="2430254"/>
                    </a:xfrm>
                    <a:prstGeom prst="rect">
                      <a:avLst/>
                    </a:prstGeom>
                    <a:ln w="28575">
                      <a:solidFill>
                        <a:schemeClr val="accent6">
                          <a:lumMod val="75000"/>
                        </a:schemeClr>
                      </a:solidFill>
                    </a:ln>
                  </pic:spPr>
                </pic:pic>
              </a:graphicData>
            </a:graphic>
          </wp:anchor>
        </w:drawing>
      </w:r>
    </w:p>
    <w:p w14:paraId="551790F2" w14:textId="4D98D9DB" w:rsidR="0090149C" w:rsidRPr="00ED318B" w:rsidRDefault="0090149C" w:rsidP="0090149C">
      <w:pPr>
        <w:spacing w:after="0"/>
        <w:jc w:val="center"/>
        <w:rPr>
          <w:rFonts w:ascii="Segoe UI Light" w:hAnsi="Segoe UI Light" w:cs="Segoe UI Light"/>
          <w:bCs/>
          <w:sz w:val="20"/>
          <w:szCs w:val="20"/>
        </w:rPr>
      </w:pPr>
    </w:p>
    <w:p w14:paraId="7F884657" w14:textId="15ABD9C0" w:rsidR="00A738C2" w:rsidRPr="00ED318B" w:rsidRDefault="00A738C2" w:rsidP="00A738C2">
      <w:pPr>
        <w:spacing w:after="0"/>
        <w:jc w:val="both"/>
        <w:rPr>
          <w:rFonts w:ascii="Segoe UI Light" w:hAnsi="Segoe UI Light" w:cs="Segoe UI Light"/>
          <w:b/>
          <w:sz w:val="20"/>
          <w:szCs w:val="20"/>
          <w:u w:val="single"/>
        </w:rPr>
      </w:pPr>
    </w:p>
    <w:p w14:paraId="0E31076F" w14:textId="77777777" w:rsidR="00DA129B" w:rsidRDefault="00DA129B" w:rsidP="00DA129B">
      <w:pPr>
        <w:spacing w:after="0" w:line="240" w:lineRule="auto"/>
        <w:jc w:val="both"/>
        <w:rPr>
          <w:rFonts w:ascii="Segoe UI Light" w:hAnsi="Segoe UI Light" w:cs="Segoe UI Light"/>
          <w:b/>
          <w:sz w:val="20"/>
          <w:szCs w:val="20"/>
        </w:rPr>
      </w:pPr>
      <w:bookmarkStart w:id="73" w:name="_Toc44629332"/>
    </w:p>
    <w:p w14:paraId="6114D362" w14:textId="77777777" w:rsidR="00DA129B" w:rsidRDefault="00DA129B" w:rsidP="00DA129B">
      <w:pPr>
        <w:spacing w:after="0" w:line="240" w:lineRule="auto"/>
        <w:jc w:val="both"/>
        <w:rPr>
          <w:rFonts w:ascii="Segoe UI Light" w:hAnsi="Segoe UI Light" w:cs="Segoe UI Light"/>
          <w:b/>
          <w:sz w:val="20"/>
          <w:szCs w:val="20"/>
        </w:rPr>
      </w:pPr>
    </w:p>
    <w:p w14:paraId="110DEB4B" w14:textId="77777777" w:rsidR="00DA129B" w:rsidRDefault="00DA129B" w:rsidP="00DA129B">
      <w:pPr>
        <w:spacing w:after="0" w:line="240" w:lineRule="auto"/>
        <w:jc w:val="both"/>
        <w:rPr>
          <w:rFonts w:ascii="Segoe UI Light" w:hAnsi="Segoe UI Light" w:cs="Segoe UI Light"/>
          <w:b/>
          <w:sz w:val="20"/>
          <w:szCs w:val="20"/>
        </w:rPr>
      </w:pPr>
    </w:p>
    <w:p w14:paraId="02A49E54" w14:textId="77777777" w:rsidR="00DA129B" w:rsidRDefault="00DA129B" w:rsidP="00DA129B">
      <w:pPr>
        <w:spacing w:after="0" w:line="240" w:lineRule="auto"/>
        <w:jc w:val="both"/>
        <w:rPr>
          <w:rFonts w:ascii="Segoe UI Light" w:hAnsi="Segoe UI Light" w:cs="Segoe UI Light"/>
          <w:b/>
          <w:sz w:val="20"/>
          <w:szCs w:val="20"/>
        </w:rPr>
      </w:pPr>
    </w:p>
    <w:p w14:paraId="30D6C3B1" w14:textId="77777777" w:rsidR="00DA129B" w:rsidRDefault="00DA129B" w:rsidP="00DA129B">
      <w:pPr>
        <w:spacing w:after="0" w:line="240" w:lineRule="auto"/>
        <w:jc w:val="both"/>
        <w:rPr>
          <w:rFonts w:ascii="Segoe UI Light" w:hAnsi="Segoe UI Light" w:cs="Segoe UI Light"/>
          <w:b/>
          <w:sz w:val="20"/>
          <w:szCs w:val="20"/>
        </w:rPr>
      </w:pPr>
    </w:p>
    <w:p w14:paraId="3341A61F" w14:textId="77777777" w:rsidR="00DA129B" w:rsidRDefault="00DA129B" w:rsidP="00DA129B">
      <w:pPr>
        <w:spacing w:after="0" w:line="240" w:lineRule="auto"/>
        <w:jc w:val="both"/>
        <w:rPr>
          <w:rFonts w:ascii="Segoe UI Light" w:hAnsi="Segoe UI Light" w:cs="Segoe UI Light"/>
          <w:b/>
          <w:sz w:val="20"/>
          <w:szCs w:val="20"/>
        </w:rPr>
      </w:pPr>
    </w:p>
    <w:p w14:paraId="17AA43C7" w14:textId="77777777" w:rsidR="00DA129B" w:rsidRDefault="00DA129B" w:rsidP="00DA129B">
      <w:pPr>
        <w:spacing w:after="0" w:line="240" w:lineRule="auto"/>
        <w:jc w:val="both"/>
        <w:rPr>
          <w:rFonts w:ascii="Segoe UI Light" w:hAnsi="Segoe UI Light" w:cs="Segoe UI Light"/>
          <w:b/>
          <w:sz w:val="20"/>
          <w:szCs w:val="20"/>
        </w:rPr>
      </w:pPr>
    </w:p>
    <w:p w14:paraId="1057AE08" w14:textId="77777777" w:rsidR="00DA129B" w:rsidRDefault="00DA129B" w:rsidP="00DA129B">
      <w:pPr>
        <w:spacing w:after="0" w:line="240" w:lineRule="auto"/>
        <w:jc w:val="both"/>
        <w:rPr>
          <w:rFonts w:ascii="Segoe UI Light" w:hAnsi="Segoe UI Light" w:cs="Segoe UI Light"/>
          <w:b/>
          <w:sz w:val="20"/>
          <w:szCs w:val="20"/>
        </w:rPr>
      </w:pPr>
    </w:p>
    <w:p w14:paraId="63C19471" w14:textId="77777777" w:rsidR="00DA129B" w:rsidRDefault="00DA129B" w:rsidP="00DA129B">
      <w:pPr>
        <w:spacing w:after="0" w:line="240" w:lineRule="auto"/>
        <w:jc w:val="both"/>
        <w:rPr>
          <w:rFonts w:ascii="Segoe UI Light" w:hAnsi="Segoe UI Light" w:cs="Segoe UI Light"/>
          <w:b/>
          <w:sz w:val="20"/>
          <w:szCs w:val="20"/>
        </w:rPr>
      </w:pPr>
    </w:p>
    <w:p w14:paraId="0C088073" w14:textId="77777777" w:rsidR="00DA129B" w:rsidRDefault="00DA129B" w:rsidP="00DA129B">
      <w:pPr>
        <w:spacing w:after="0" w:line="240" w:lineRule="auto"/>
        <w:jc w:val="both"/>
        <w:rPr>
          <w:rFonts w:ascii="Segoe UI Light" w:hAnsi="Segoe UI Light" w:cs="Segoe UI Light"/>
          <w:b/>
          <w:sz w:val="20"/>
          <w:szCs w:val="20"/>
        </w:rPr>
      </w:pPr>
    </w:p>
    <w:p w14:paraId="1FA861C5" w14:textId="77777777" w:rsidR="00DA129B" w:rsidRDefault="00DA129B" w:rsidP="00DA129B">
      <w:pPr>
        <w:spacing w:after="0" w:line="240" w:lineRule="auto"/>
        <w:jc w:val="both"/>
        <w:rPr>
          <w:rFonts w:ascii="Segoe UI Light" w:hAnsi="Segoe UI Light" w:cs="Segoe UI Light"/>
          <w:b/>
          <w:sz w:val="20"/>
          <w:szCs w:val="20"/>
        </w:rPr>
      </w:pPr>
    </w:p>
    <w:p w14:paraId="4AE270AE" w14:textId="77777777" w:rsidR="00DA129B" w:rsidRDefault="00DA129B" w:rsidP="00DA129B">
      <w:pPr>
        <w:spacing w:after="0" w:line="240" w:lineRule="auto"/>
        <w:jc w:val="both"/>
        <w:rPr>
          <w:rFonts w:ascii="Segoe UI Light" w:hAnsi="Segoe UI Light" w:cs="Segoe UI Light"/>
          <w:b/>
          <w:sz w:val="20"/>
          <w:szCs w:val="20"/>
        </w:rPr>
      </w:pPr>
    </w:p>
    <w:p w14:paraId="0D18156E" w14:textId="3A1E30C4" w:rsidR="00A438E7" w:rsidRPr="00ED318B" w:rsidRDefault="00A438E7" w:rsidP="00DA129B">
      <w:pPr>
        <w:spacing w:after="0" w:line="240" w:lineRule="auto"/>
        <w:jc w:val="both"/>
        <w:rPr>
          <w:rFonts w:ascii="Segoe UI Light" w:hAnsi="Segoe UI Light" w:cs="Segoe UI Light"/>
          <w:b/>
          <w:sz w:val="20"/>
          <w:szCs w:val="20"/>
        </w:rPr>
      </w:pPr>
      <w:r w:rsidRPr="00ED318B">
        <w:rPr>
          <w:rFonts w:ascii="Segoe UI Light" w:hAnsi="Segoe UI Light" w:cs="Segoe UI Light"/>
          <w:b/>
          <w:sz w:val="20"/>
          <w:szCs w:val="20"/>
        </w:rPr>
        <w:t>JUSTIFICACION DE PLANTEAMIENTO DE UNICA ALTERNATIVA</w:t>
      </w:r>
    </w:p>
    <w:p w14:paraId="1BAB414D" w14:textId="77777777" w:rsidR="00F433E3" w:rsidRPr="00BB09E6" w:rsidRDefault="00F433E3" w:rsidP="00493C2C">
      <w:pPr>
        <w:spacing w:after="0" w:line="240" w:lineRule="auto"/>
        <w:ind w:left="567"/>
        <w:jc w:val="both"/>
        <w:rPr>
          <w:rFonts w:ascii="Segoe UI Light" w:hAnsi="Segoe UI Light" w:cs="Segoe UI Light"/>
          <w:b/>
          <w:sz w:val="12"/>
          <w:szCs w:val="12"/>
        </w:rPr>
      </w:pPr>
    </w:p>
    <w:p w14:paraId="0BBA81F4" w14:textId="5FCAEBA4" w:rsidR="00A438E7" w:rsidRDefault="00A438E7" w:rsidP="0049257C">
      <w:pPr>
        <w:spacing w:after="0" w:line="240" w:lineRule="auto"/>
        <w:jc w:val="both"/>
        <w:rPr>
          <w:rFonts w:ascii="Segoe UI Light" w:hAnsi="Segoe UI Light" w:cs="Segoe UI Light"/>
          <w:bCs/>
          <w:sz w:val="20"/>
          <w:szCs w:val="20"/>
        </w:rPr>
      </w:pPr>
      <w:r w:rsidRPr="00ED318B">
        <w:rPr>
          <w:rFonts w:ascii="Segoe UI Light" w:hAnsi="Segoe UI Light" w:cs="Segoe UI Light"/>
          <w:sz w:val="20"/>
          <w:szCs w:val="20"/>
        </w:rPr>
        <w:t>El proyecto plantea una única alternativa, esto debido a que se ha considerado los resultados del trabajo de campo realizado en la zona de estudio, donde se ha identificado que existe infraestructuras en la zona con las mismas características y equipamiento urbanos dentro del alcance del proyecto, estas fueron ejecutadas</w:t>
      </w:r>
      <w:r w:rsidR="000705DF" w:rsidRPr="00ED318B">
        <w:rPr>
          <w:rFonts w:ascii="Segoe UI Light" w:hAnsi="Segoe UI Light" w:cs="Segoe UI Light"/>
          <w:sz w:val="20"/>
          <w:szCs w:val="20"/>
        </w:rPr>
        <w:t xml:space="preserve"> </w:t>
      </w:r>
      <w:r w:rsidR="00C56B00" w:rsidRPr="00ED318B">
        <w:rPr>
          <w:rFonts w:ascii="Segoe UI Light" w:hAnsi="Segoe UI Light" w:cs="Segoe UI Light"/>
          <w:bCs/>
          <w:sz w:val="20"/>
          <w:szCs w:val="20"/>
        </w:rPr>
        <w:t>con estructura de acero y columnas de concreto armado.</w:t>
      </w:r>
      <w:r w:rsidR="00DA129B">
        <w:rPr>
          <w:rFonts w:ascii="Segoe UI Light" w:hAnsi="Segoe UI Light" w:cs="Segoe UI Light"/>
          <w:bCs/>
          <w:sz w:val="20"/>
          <w:szCs w:val="20"/>
        </w:rPr>
        <w:t xml:space="preserve"> </w:t>
      </w:r>
      <w:r w:rsidR="00DA129B" w:rsidRPr="00DA129B">
        <w:rPr>
          <w:rFonts w:ascii="Segoe UI Light" w:hAnsi="Segoe UI Light" w:cs="Segoe UI Light"/>
          <w:bCs/>
          <w:sz w:val="20"/>
          <w:szCs w:val="20"/>
        </w:rPr>
        <w:t>El desnivel que presenta el terreno entre el punto más bajo y el punto más alto es de 8 metros en sentido diagonal orientado desde el suroeste hacia el noreste</w:t>
      </w:r>
      <w:r w:rsidR="00DA129B">
        <w:rPr>
          <w:rFonts w:ascii="Segoe UI Light" w:hAnsi="Segoe UI Light" w:cs="Segoe UI Light"/>
          <w:bCs/>
          <w:sz w:val="20"/>
          <w:szCs w:val="20"/>
        </w:rPr>
        <w:t xml:space="preserve">. </w:t>
      </w:r>
      <w:r w:rsidR="00DA129B" w:rsidRPr="00DA129B">
        <w:rPr>
          <w:rFonts w:ascii="Segoe UI Light" w:hAnsi="Segoe UI Light" w:cs="Segoe UI Light"/>
          <w:bCs/>
          <w:sz w:val="20"/>
          <w:szCs w:val="20"/>
        </w:rPr>
        <w:t>Para este caso donde la edificación se ubica en zonas altas de la ciudad de Arequipa (clima frío, por debajo de la zona de confort) los criterios de ventilación son concordantes con los criterios de aislamiento térmico e iluminación natural, dado que todos son importantes para el bienestar de los usuarios.</w:t>
      </w:r>
      <w:r w:rsidR="00BB09E6">
        <w:rPr>
          <w:rFonts w:ascii="Segoe UI Light" w:hAnsi="Segoe UI Light" w:cs="Segoe UI Light"/>
          <w:bCs/>
          <w:sz w:val="20"/>
          <w:szCs w:val="20"/>
        </w:rPr>
        <w:t xml:space="preserve"> </w:t>
      </w:r>
      <w:r w:rsidR="00DA129B" w:rsidRPr="00DA129B">
        <w:rPr>
          <w:rFonts w:ascii="Segoe UI Light" w:hAnsi="Segoe UI Light" w:cs="Segoe UI Light"/>
          <w:bCs/>
          <w:sz w:val="20"/>
          <w:szCs w:val="20"/>
        </w:rPr>
        <w:t>El terreno se encuentra dentro de un contexto edificado, con presencia de edificaciones de vivienda y recreación en sus cercanías.</w:t>
      </w:r>
      <w:r w:rsidR="00DA129B">
        <w:rPr>
          <w:rFonts w:ascii="Segoe UI Light" w:hAnsi="Segoe UI Light" w:cs="Segoe UI Light"/>
          <w:bCs/>
          <w:sz w:val="20"/>
          <w:szCs w:val="20"/>
        </w:rPr>
        <w:t xml:space="preserve"> </w:t>
      </w:r>
      <w:r w:rsidR="00DA129B" w:rsidRPr="00DA129B">
        <w:rPr>
          <w:rFonts w:ascii="Segoe UI Light" w:hAnsi="Segoe UI Light" w:cs="Segoe UI Light"/>
          <w:bCs/>
          <w:sz w:val="20"/>
          <w:szCs w:val="20"/>
        </w:rPr>
        <w:t>Variables Antropométricas: Dentro de estas variables de ha tomado en cuenta las dimensiones promedio de los usuarios en el lugar y la dimensión promedio según el estándar de mobiliario, la altura promedio es de 1.70 m</w:t>
      </w:r>
      <w:r w:rsidR="00DA129B">
        <w:rPr>
          <w:rFonts w:ascii="Segoe UI Light" w:hAnsi="Segoe UI Light" w:cs="Segoe UI Light"/>
          <w:bCs/>
          <w:sz w:val="20"/>
          <w:szCs w:val="20"/>
        </w:rPr>
        <w:t xml:space="preserve">. </w:t>
      </w:r>
      <w:r w:rsidR="00DA129B" w:rsidRPr="00DA129B">
        <w:rPr>
          <w:rFonts w:ascii="Segoe UI Light" w:hAnsi="Segoe UI Light" w:cs="Segoe UI Light"/>
          <w:bCs/>
          <w:sz w:val="20"/>
          <w:szCs w:val="20"/>
        </w:rPr>
        <w:t>Variables Estructurales: Se ha tomado en cuenta para el dimensionamiento de los ambientes la norma de diseño sismorresistente E.030.</w:t>
      </w:r>
      <w:r w:rsidR="00DA129B">
        <w:rPr>
          <w:rFonts w:ascii="Segoe UI Light" w:hAnsi="Segoe UI Light" w:cs="Segoe UI Light"/>
          <w:bCs/>
          <w:sz w:val="20"/>
          <w:szCs w:val="20"/>
        </w:rPr>
        <w:t xml:space="preserve"> </w:t>
      </w:r>
      <w:r w:rsidR="00DA129B" w:rsidRPr="00DA129B">
        <w:rPr>
          <w:rFonts w:ascii="Segoe UI Light" w:hAnsi="Segoe UI Light" w:cs="Segoe UI Light"/>
          <w:bCs/>
          <w:sz w:val="20"/>
          <w:szCs w:val="20"/>
        </w:rPr>
        <w:t>Variables de Seguridad: Se ha tomado en cuenta las normas de seguridad en edificaciones para la evacuación rápida en casos de emergencia y atención de accidentes fortuitos</w:t>
      </w:r>
      <w:r w:rsidR="005C19B4">
        <w:rPr>
          <w:rFonts w:ascii="Segoe UI Light" w:hAnsi="Segoe UI Light" w:cs="Segoe UI Light"/>
          <w:bCs/>
          <w:sz w:val="20"/>
          <w:szCs w:val="20"/>
        </w:rPr>
        <w:t xml:space="preserve">. </w:t>
      </w:r>
      <w:r w:rsidR="00DA129B" w:rsidRPr="00DA129B">
        <w:rPr>
          <w:rFonts w:ascii="Segoe UI Light" w:hAnsi="Segoe UI Light" w:cs="Segoe UI Light"/>
          <w:bCs/>
          <w:sz w:val="20"/>
          <w:szCs w:val="20"/>
        </w:rPr>
        <w:t>Respecto a la adopción del partido arquitectónico, se propone un sistema modular de construcción emplazado según la topografía del terreno.</w:t>
      </w:r>
      <w:r w:rsidR="00DA129B">
        <w:rPr>
          <w:rFonts w:ascii="Segoe UI Light" w:hAnsi="Segoe UI Light" w:cs="Segoe UI Light"/>
          <w:bCs/>
          <w:sz w:val="20"/>
          <w:szCs w:val="20"/>
        </w:rPr>
        <w:t xml:space="preserve"> </w:t>
      </w:r>
      <w:r w:rsidR="00DA129B" w:rsidRPr="00DA129B">
        <w:rPr>
          <w:rFonts w:ascii="Segoe UI Light" w:hAnsi="Segoe UI Light" w:cs="Segoe UI Light"/>
          <w:bCs/>
          <w:sz w:val="20"/>
          <w:szCs w:val="20"/>
        </w:rPr>
        <w:t>Sistema Modular: Se ha optado por este sistema bajo las consideraciones de sus beneficios respecto a la facilidad constructiva, la adaptabilidad a cualquier otro contexto, la versatilidad funcional y la economía, entre otros.</w:t>
      </w:r>
      <w:r w:rsidR="0049257C">
        <w:rPr>
          <w:rFonts w:ascii="Segoe UI Light" w:hAnsi="Segoe UI Light" w:cs="Segoe UI Light"/>
          <w:bCs/>
          <w:sz w:val="20"/>
          <w:szCs w:val="20"/>
        </w:rPr>
        <w:t xml:space="preserve"> </w:t>
      </w:r>
      <w:r w:rsidR="0049257C" w:rsidRPr="0049257C">
        <w:rPr>
          <w:rFonts w:ascii="Segoe UI Light" w:hAnsi="Segoe UI Light" w:cs="Segoe UI Light"/>
          <w:bCs/>
          <w:sz w:val="20"/>
          <w:szCs w:val="20"/>
        </w:rPr>
        <w:t>Ambos módulos se ubican de forma que se adecúen según la elevación de la topografía, con el fin de adaptar la arquitectura al terreno.</w:t>
      </w:r>
      <w:r w:rsidR="005C19B4">
        <w:rPr>
          <w:rFonts w:ascii="Segoe UI Light" w:hAnsi="Segoe UI Light" w:cs="Segoe UI Light"/>
          <w:bCs/>
          <w:sz w:val="20"/>
          <w:szCs w:val="20"/>
        </w:rPr>
        <w:t xml:space="preserve"> </w:t>
      </w:r>
      <w:r w:rsidR="0049257C" w:rsidRPr="0049257C">
        <w:rPr>
          <w:rFonts w:ascii="Segoe UI Light" w:hAnsi="Segoe UI Light" w:cs="Segoe UI Light"/>
          <w:bCs/>
          <w:sz w:val="20"/>
          <w:szCs w:val="20"/>
        </w:rPr>
        <w:t>Frente al diseño modular, se designa un área de expansión para los módulos ubicados en el terreno, con el fin de integrar un área intermedia de reunión y desplazamiento entre el equipamiento y las vías vehiculares.</w:t>
      </w:r>
    </w:p>
    <w:p w14:paraId="6ABC0490" w14:textId="77777777" w:rsidR="00BB09E6" w:rsidRPr="00BB09E6" w:rsidRDefault="00BB09E6" w:rsidP="00DA129B">
      <w:pPr>
        <w:spacing w:after="0" w:line="240" w:lineRule="auto"/>
        <w:jc w:val="both"/>
        <w:rPr>
          <w:rFonts w:ascii="Segoe UI Light" w:hAnsi="Segoe UI Light" w:cs="Segoe UI Light"/>
          <w:bCs/>
          <w:sz w:val="10"/>
          <w:szCs w:val="10"/>
        </w:rPr>
      </w:pPr>
    </w:p>
    <w:p w14:paraId="61D320A5" w14:textId="7D10E1FC" w:rsidR="004C2EDD" w:rsidRPr="00ED318B" w:rsidRDefault="004C2EDD" w:rsidP="00834B2A">
      <w:pPr>
        <w:pStyle w:val="Ttulo2"/>
        <w:rPr>
          <w:rFonts w:ascii="Segoe UI Light" w:hAnsi="Segoe UI Light" w:cs="Segoe UI Light"/>
          <w:b/>
          <w:bCs/>
          <w:sz w:val="20"/>
          <w:szCs w:val="20"/>
        </w:rPr>
      </w:pPr>
      <w:bookmarkStart w:id="74" w:name="_Toc203569359"/>
      <w:r w:rsidRPr="00ED318B">
        <w:rPr>
          <w:rFonts w:ascii="Segoe UI Light" w:hAnsi="Segoe UI Light" w:cs="Segoe UI Light"/>
          <w:b/>
          <w:bCs/>
          <w:sz w:val="20"/>
          <w:szCs w:val="20"/>
        </w:rPr>
        <w:t>GESTION DEL PROYECTO</w:t>
      </w:r>
      <w:bookmarkEnd w:id="73"/>
      <w:bookmarkEnd w:id="74"/>
    </w:p>
    <w:p w14:paraId="7B983427" w14:textId="77777777" w:rsidR="004C2EDD" w:rsidRPr="00BB09E6" w:rsidRDefault="004C2EDD" w:rsidP="00493C2C">
      <w:pPr>
        <w:spacing w:after="0" w:line="240" w:lineRule="auto"/>
        <w:jc w:val="both"/>
        <w:rPr>
          <w:rFonts w:ascii="Segoe UI Light" w:hAnsi="Segoe UI Light" w:cs="Segoe UI Light"/>
          <w:b/>
          <w:bCs/>
          <w:sz w:val="10"/>
          <w:szCs w:val="10"/>
        </w:rPr>
      </w:pPr>
    </w:p>
    <w:p w14:paraId="1915B0AF" w14:textId="77777777" w:rsidR="004C2EDD" w:rsidRPr="00ED318B" w:rsidRDefault="004C2EDD" w:rsidP="00834B2A">
      <w:pPr>
        <w:pStyle w:val="Ttulo3"/>
        <w:rPr>
          <w:rFonts w:ascii="Segoe UI Light" w:hAnsi="Segoe UI Light" w:cs="Segoe UI Light"/>
          <w:b/>
          <w:bCs/>
          <w:sz w:val="20"/>
          <w:szCs w:val="20"/>
        </w:rPr>
      </w:pPr>
      <w:bookmarkStart w:id="75" w:name="_Toc44629333"/>
      <w:bookmarkStart w:id="76" w:name="_Toc203569360"/>
      <w:r w:rsidRPr="00ED318B">
        <w:rPr>
          <w:rFonts w:ascii="Segoe UI Light" w:hAnsi="Segoe UI Light" w:cs="Segoe UI Light"/>
          <w:b/>
          <w:bCs/>
          <w:sz w:val="20"/>
          <w:szCs w:val="20"/>
        </w:rPr>
        <w:t>Gestión en la fase de ejecución:</w:t>
      </w:r>
      <w:bookmarkEnd w:id="75"/>
      <w:bookmarkEnd w:id="76"/>
    </w:p>
    <w:p w14:paraId="5C475B3D" w14:textId="77777777" w:rsidR="00C56B00" w:rsidRPr="00ED318B" w:rsidRDefault="00C56B00" w:rsidP="00C56B00">
      <w:pPr>
        <w:spacing w:after="0" w:line="240" w:lineRule="auto"/>
        <w:jc w:val="both"/>
        <w:rPr>
          <w:rFonts w:ascii="Segoe UI Light" w:hAnsi="Segoe UI Light" w:cs="Segoe UI Light"/>
          <w:sz w:val="10"/>
          <w:szCs w:val="10"/>
        </w:rPr>
      </w:pPr>
      <w:bookmarkStart w:id="77" w:name="_Hlk135582087"/>
    </w:p>
    <w:p w14:paraId="7027EE6E" w14:textId="219495E6" w:rsidR="004C2EDD" w:rsidRDefault="004C2EDD" w:rsidP="00C56B00">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lastRenderedPageBreak/>
        <w:t>La organización y función de los roles y responsabilidades de cada uno de los actores que participan, se detalla a continuación a fin de entender la organización y gestión en las fases de ejecución y funcionamiento.</w:t>
      </w:r>
    </w:p>
    <w:p w14:paraId="2D0CCB6B" w14:textId="77777777" w:rsidR="00C05FB1" w:rsidRPr="00ED318B" w:rsidRDefault="00C05FB1" w:rsidP="00493C2C">
      <w:pPr>
        <w:spacing w:after="0" w:line="240" w:lineRule="auto"/>
        <w:ind w:left="567"/>
        <w:jc w:val="both"/>
        <w:rPr>
          <w:rFonts w:ascii="Segoe UI Light" w:hAnsi="Segoe UI Light" w:cs="Segoe UI Light"/>
          <w:sz w:val="10"/>
          <w:szCs w:val="10"/>
        </w:rPr>
      </w:pPr>
    </w:p>
    <w:p w14:paraId="70D6ABDD" w14:textId="7E02BEB9" w:rsidR="004C2EDD" w:rsidRPr="00ED318B" w:rsidRDefault="004C2EDD" w:rsidP="00493C2C">
      <w:pPr>
        <w:spacing w:after="0" w:line="240" w:lineRule="auto"/>
        <w:ind w:left="708"/>
        <w:jc w:val="both"/>
        <w:rPr>
          <w:rFonts w:ascii="Segoe UI Light" w:hAnsi="Segoe UI Light" w:cs="Segoe UI Light"/>
          <w:b/>
          <w:sz w:val="20"/>
          <w:szCs w:val="20"/>
        </w:rPr>
      </w:pPr>
      <w:r w:rsidRPr="00ED318B">
        <w:rPr>
          <w:rFonts w:ascii="Segoe UI Light" w:hAnsi="Segoe UI Light" w:cs="Segoe UI Light"/>
          <w:b/>
          <w:sz w:val="20"/>
          <w:szCs w:val="20"/>
        </w:rPr>
        <w:t xml:space="preserve">Fase de Ejecución </w:t>
      </w:r>
    </w:p>
    <w:p w14:paraId="4A5BB91D" w14:textId="77777777" w:rsidR="00EC5B2E" w:rsidRPr="00ED318B" w:rsidRDefault="00EC5B2E" w:rsidP="00493C2C">
      <w:pPr>
        <w:spacing w:after="0" w:line="240" w:lineRule="auto"/>
        <w:ind w:left="708"/>
        <w:jc w:val="both"/>
        <w:rPr>
          <w:rFonts w:ascii="Segoe UI Light" w:hAnsi="Segoe UI Light" w:cs="Segoe UI Light"/>
          <w:sz w:val="10"/>
          <w:szCs w:val="10"/>
        </w:rPr>
      </w:pPr>
    </w:p>
    <w:p w14:paraId="794002D9" w14:textId="77777777" w:rsidR="004C2EDD" w:rsidRPr="00ED318B" w:rsidRDefault="004C2EDD" w:rsidP="00493C2C">
      <w:pPr>
        <w:spacing w:after="0" w:line="240" w:lineRule="auto"/>
        <w:ind w:left="708"/>
        <w:jc w:val="both"/>
        <w:rPr>
          <w:rFonts w:ascii="Segoe UI Light" w:hAnsi="Segoe UI Light" w:cs="Segoe UI Light"/>
          <w:b/>
          <w:sz w:val="20"/>
          <w:szCs w:val="20"/>
        </w:rPr>
      </w:pPr>
      <w:bookmarkStart w:id="78" w:name="_Toc44629334"/>
      <w:r w:rsidRPr="00ED318B">
        <w:rPr>
          <w:rFonts w:ascii="Segoe UI Light" w:hAnsi="Segoe UI Light" w:cs="Segoe UI Light"/>
          <w:b/>
          <w:sz w:val="20"/>
          <w:szCs w:val="20"/>
        </w:rPr>
        <w:t>Organización durante la Fase de Ejecución</w:t>
      </w:r>
      <w:bookmarkEnd w:id="78"/>
    </w:p>
    <w:p w14:paraId="1AAAB2A8" w14:textId="77777777" w:rsidR="00C56B00" w:rsidRPr="00ED318B" w:rsidRDefault="00C56B00" w:rsidP="00C56B00">
      <w:pPr>
        <w:spacing w:after="0" w:line="240" w:lineRule="auto"/>
        <w:jc w:val="both"/>
        <w:rPr>
          <w:rFonts w:ascii="Segoe UI Light" w:hAnsi="Segoe UI Light" w:cs="Segoe UI Light"/>
          <w:b/>
          <w:sz w:val="20"/>
          <w:szCs w:val="20"/>
        </w:rPr>
      </w:pPr>
    </w:p>
    <w:p w14:paraId="01CF789E" w14:textId="3ECEB2B5" w:rsidR="004C2EDD" w:rsidRPr="00ED318B" w:rsidRDefault="004C2EDD" w:rsidP="00C56B00">
      <w:pPr>
        <w:spacing w:after="0" w:line="240" w:lineRule="auto"/>
        <w:jc w:val="both"/>
        <w:rPr>
          <w:rFonts w:ascii="Segoe UI Light" w:hAnsi="Segoe UI Light" w:cs="Segoe UI Light"/>
          <w:sz w:val="20"/>
          <w:szCs w:val="20"/>
          <w:lang w:val="es-ES_tradnl"/>
        </w:rPr>
      </w:pPr>
      <w:r w:rsidRPr="00ED318B">
        <w:rPr>
          <w:rFonts w:ascii="Segoe UI Light" w:hAnsi="Segoe UI Light" w:cs="Segoe UI Light"/>
          <w:sz w:val="20"/>
          <w:szCs w:val="20"/>
          <w:lang w:val="es-ES_tradnl"/>
        </w:rPr>
        <w:t xml:space="preserve">La Municipalidad Distrital de </w:t>
      </w:r>
      <w:r w:rsidR="0003206F" w:rsidRPr="00ED318B">
        <w:rPr>
          <w:rFonts w:ascii="Segoe UI Light" w:hAnsi="Segoe UI Light" w:cs="Segoe UI Light"/>
          <w:sz w:val="20"/>
          <w:szCs w:val="20"/>
          <w:lang w:val="es-ES_tradnl"/>
        </w:rPr>
        <w:t>Cerro Colorado</w:t>
      </w:r>
      <w:r w:rsidRPr="00ED318B">
        <w:rPr>
          <w:rFonts w:ascii="Segoe UI Light" w:hAnsi="Segoe UI Light" w:cs="Segoe UI Light"/>
          <w:sz w:val="20"/>
          <w:szCs w:val="20"/>
          <w:lang w:val="es-ES_tradnl"/>
        </w:rPr>
        <w:t xml:space="preserve"> a través de la </w:t>
      </w:r>
      <w:r w:rsidR="00B62122" w:rsidRPr="00ED318B">
        <w:rPr>
          <w:rFonts w:ascii="Segoe UI Light" w:hAnsi="Segoe UI Light" w:cs="Segoe UI Light"/>
          <w:sz w:val="20"/>
          <w:szCs w:val="20"/>
          <w:lang w:val="es-ES_tradnl"/>
        </w:rPr>
        <w:t xml:space="preserve">Sub Gerencia </w:t>
      </w:r>
      <w:r w:rsidRPr="00ED318B">
        <w:rPr>
          <w:rFonts w:ascii="Segoe UI Light" w:hAnsi="Segoe UI Light" w:cs="Segoe UI Light"/>
          <w:sz w:val="20"/>
          <w:szCs w:val="20"/>
          <w:lang w:val="es-ES_tradnl"/>
        </w:rPr>
        <w:t xml:space="preserve">de Presupuesto realizará coordinaciones correspondientes para los desembolsos calendarizados correspondientes, así como con la </w:t>
      </w:r>
      <w:r w:rsidR="007B0944" w:rsidRPr="00ED318B">
        <w:rPr>
          <w:rFonts w:ascii="Segoe UI Light" w:hAnsi="Segoe UI Light" w:cs="Segoe UI Light"/>
          <w:sz w:val="20"/>
          <w:szCs w:val="20"/>
          <w:lang w:val="es-ES_tradnl"/>
        </w:rPr>
        <w:t>Unidad de</w:t>
      </w:r>
      <w:r w:rsidR="00B62122" w:rsidRPr="00ED318B">
        <w:rPr>
          <w:rFonts w:ascii="Segoe UI Light" w:hAnsi="Segoe UI Light" w:cs="Segoe UI Light"/>
          <w:sz w:val="20"/>
          <w:szCs w:val="20"/>
          <w:lang w:val="es-ES_tradnl"/>
        </w:rPr>
        <w:t xml:space="preserve"> Abastecimiento</w:t>
      </w:r>
      <w:r w:rsidRPr="00ED318B">
        <w:rPr>
          <w:rFonts w:ascii="Segoe UI Light" w:hAnsi="Segoe UI Light" w:cs="Segoe UI Light"/>
          <w:sz w:val="20"/>
          <w:szCs w:val="20"/>
          <w:lang w:val="es-ES_tradnl"/>
        </w:rPr>
        <w:t xml:space="preserve"> y </w:t>
      </w:r>
      <w:r w:rsidR="00B62122" w:rsidRPr="00ED318B">
        <w:rPr>
          <w:rFonts w:ascii="Segoe UI Light" w:hAnsi="Segoe UI Light" w:cs="Segoe UI Light"/>
          <w:sz w:val="20"/>
          <w:szCs w:val="20"/>
          <w:lang w:val="es-ES_tradnl"/>
        </w:rPr>
        <w:t xml:space="preserve">Gerencia </w:t>
      </w:r>
      <w:r w:rsidR="007B0944" w:rsidRPr="00ED318B">
        <w:rPr>
          <w:rFonts w:ascii="Segoe UI Light" w:hAnsi="Segoe UI Light" w:cs="Segoe UI Light"/>
          <w:sz w:val="20"/>
          <w:szCs w:val="20"/>
          <w:lang w:val="es-ES_tradnl"/>
        </w:rPr>
        <w:t>de Desarrollo Urbano</w:t>
      </w:r>
      <w:r w:rsidRPr="00ED318B">
        <w:rPr>
          <w:rFonts w:ascii="Segoe UI Light" w:hAnsi="Segoe UI Light" w:cs="Segoe UI Light"/>
          <w:sz w:val="20"/>
          <w:szCs w:val="20"/>
          <w:lang w:val="es-ES_tradnl"/>
        </w:rPr>
        <w:t xml:space="preserve"> para la adquisición de materiales necesarios.</w:t>
      </w:r>
      <w:r w:rsidR="00A00C30" w:rsidRPr="00ED318B">
        <w:rPr>
          <w:rFonts w:ascii="Segoe UI Light" w:hAnsi="Segoe UI Light" w:cs="Segoe UI Light"/>
          <w:sz w:val="20"/>
          <w:szCs w:val="20"/>
          <w:lang w:val="es-ES_tradnl"/>
        </w:rPr>
        <w:t xml:space="preserve"> </w:t>
      </w:r>
      <w:r w:rsidRPr="00ED318B">
        <w:rPr>
          <w:rFonts w:ascii="Segoe UI Light" w:hAnsi="Segoe UI Light" w:cs="Segoe UI Light"/>
          <w:sz w:val="20"/>
          <w:szCs w:val="20"/>
          <w:lang w:val="es-ES_tradnl"/>
        </w:rPr>
        <w:t xml:space="preserve">La </w:t>
      </w:r>
      <w:r w:rsidR="00B62122" w:rsidRPr="00ED318B">
        <w:rPr>
          <w:rFonts w:ascii="Segoe UI Light" w:hAnsi="Segoe UI Light" w:cs="Segoe UI Light"/>
          <w:sz w:val="20"/>
          <w:szCs w:val="20"/>
          <w:lang w:val="es-ES_tradnl"/>
        </w:rPr>
        <w:t>Sub Gerencia de Presupuesto</w:t>
      </w:r>
      <w:r w:rsidRPr="00ED318B">
        <w:rPr>
          <w:rFonts w:ascii="Segoe UI Light" w:hAnsi="Segoe UI Light" w:cs="Segoe UI Light"/>
          <w:sz w:val="20"/>
          <w:szCs w:val="20"/>
          <w:lang w:val="es-ES_tradnl"/>
        </w:rPr>
        <w:t xml:space="preserve"> en coordinación con el Ministerio de Economía y Finanzas calendarizarán con oportunidad los desembolsos mensuales que serán supervisados previos informes de avances físicos ejecutados.</w:t>
      </w:r>
    </w:p>
    <w:p w14:paraId="3EDCAE64" w14:textId="77777777" w:rsidR="000705DF" w:rsidRPr="00BB09E6" w:rsidRDefault="000705DF" w:rsidP="00C56B00">
      <w:pPr>
        <w:spacing w:after="0" w:line="240" w:lineRule="auto"/>
        <w:jc w:val="both"/>
        <w:rPr>
          <w:rFonts w:ascii="Segoe UI Light" w:hAnsi="Segoe UI Light" w:cs="Segoe UI Light"/>
          <w:sz w:val="12"/>
          <w:szCs w:val="12"/>
          <w:lang w:val="es-ES_tradnl"/>
        </w:rPr>
      </w:pPr>
    </w:p>
    <w:p w14:paraId="3AFB72C7" w14:textId="2F66913A" w:rsidR="004C2EDD" w:rsidRPr="00ED318B" w:rsidRDefault="004C2EDD" w:rsidP="000705DF">
      <w:pPr>
        <w:spacing w:after="0" w:line="240" w:lineRule="auto"/>
        <w:jc w:val="center"/>
        <w:rPr>
          <w:rFonts w:ascii="Segoe UI Light" w:hAnsi="Segoe UI Light" w:cs="Segoe UI Light"/>
          <w:sz w:val="20"/>
          <w:szCs w:val="20"/>
          <w:lang w:val="es-ES_tradnl"/>
        </w:rPr>
      </w:pPr>
      <w:r w:rsidRPr="00ED318B">
        <w:rPr>
          <w:rFonts w:ascii="Segoe UI Light" w:hAnsi="Segoe UI Light" w:cs="Segoe UI Light"/>
          <w:b/>
          <w:sz w:val="20"/>
          <w:szCs w:val="20"/>
        </w:rPr>
        <w:t xml:space="preserve">Cuadro N° </w:t>
      </w:r>
      <w:r w:rsidR="003642B9" w:rsidRPr="00ED318B">
        <w:rPr>
          <w:rFonts w:ascii="Segoe UI Light" w:hAnsi="Segoe UI Light" w:cs="Segoe UI Light"/>
          <w:b/>
          <w:sz w:val="20"/>
          <w:szCs w:val="20"/>
        </w:rPr>
        <w:t>3.</w:t>
      </w:r>
      <w:r w:rsidR="0089683A" w:rsidRPr="00ED318B">
        <w:rPr>
          <w:rFonts w:ascii="Segoe UI Light" w:hAnsi="Segoe UI Light" w:cs="Segoe UI Light"/>
          <w:b/>
          <w:sz w:val="20"/>
          <w:szCs w:val="20"/>
        </w:rPr>
        <w:t>30</w:t>
      </w:r>
      <w:r w:rsidR="000705DF" w:rsidRPr="00ED318B">
        <w:rPr>
          <w:rFonts w:ascii="Segoe UI Light" w:hAnsi="Segoe UI Light" w:cs="Segoe UI Light"/>
          <w:sz w:val="20"/>
          <w:szCs w:val="20"/>
          <w:lang w:val="es-ES_tradnl"/>
        </w:rPr>
        <w:t xml:space="preserve">: </w:t>
      </w:r>
      <w:r w:rsidRPr="00ED318B">
        <w:rPr>
          <w:rFonts w:ascii="Segoe UI Light" w:hAnsi="Segoe UI Light" w:cs="Segoe UI Light"/>
          <w:b/>
          <w:sz w:val="20"/>
          <w:szCs w:val="20"/>
          <w:lang w:val="es-ES_tradnl"/>
        </w:rPr>
        <w:t>Roles y funciones de los actores en la operación del proyecto</w:t>
      </w:r>
    </w:p>
    <w:p w14:paraId="135CBF76" w14:textId="77777777" w:rsidR="00F433E3" w:rsidRPr="00ED318B" w:rsidRDefault="00F433E3" w:rsidP="00F433E3">
      <w:pPr>
        <w:spacing w:after="0" w:line="240" w:lineRule="auto"/>
        <w:jc w:val="center"/>
        <w:rPr>
          <w:rFonts w:ascii="Segoe UI Light" w:hAnsi="Segoe UI Light" w:cs="Segoe UI Light"/>
          <w:sz w:val="10"/>
          <w:szCs w:val="10"/>
          <w:lang w:val="es-ES_tradnl"/>
        </w:rPr>
      </w:pPr>
    </w:p>
    <w:tbl>
      <w:tblPr>
        <w:tblW w:w="9330" w:type="dxa"/>
        <w:jc w:val="center"/>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Look w:val="04A0" w:firstRow="1" w:lastRow="0" w:firstColumn="1" w:lastColumn="0" w:noHBand="0" w:noVBand="1"/>
      </w:tblPr>
      <w:tblGrid>
        <w:gridCol w:w="1980"/>
        <w:gridCol w:w="4228"/>
        <w:gridCol w:w="3122"/>
      </w:tblGrid>
      <w:tr w:rsidR="00F433E3" w:rsidRPr="00ED318B" w14:paraId="4B8DDCBC" w14:textId="77777777" w:rsidTr="00BB09E6">
        <w:trPr>
          <w:trHeight w:val="283"/>
          <w:tblHeader/>
          <w:jc w:val="center"/>
        </w:trPr>
        <w:tc>
          <w:tcPr>
            <w:tcW w:w="1980" w:type="dxa"/>
            <w:shd w:val="clear" w:color="auto" w:fill="A8D08D" w:themeFill="accent6" w:themeFillTint="99"/>
            <w:vAlign w:val="center"/>
            <w:hideMark/>
          </w:tcPr>
          <w:p w14:paraId="13333BDF" w14:textId="77777777" w:rsidR="00F433E3" w:rsidRPr="00ED318B" w:rsidRDefault="00F433E3" w:rsidP="00A738C2">
            <w:pPr>
              <w:spacing w:after="0" w:line="240" w:lineRule="auto"/>
              <w:jc w:val="center"/>
              <w:rPr>
                <w:rFonts w:ascii="Segoe UI Light" w:hAnsi="Segoe UI Light" w:cs="Segoe UI Light"/>
                <w:b/>
                <w:color w:val="FFFFFF" w:themeColor="background1"/>
                <w:sz w:val="20"/>
                <w:szCs w:val="20"/>
                <w:lang w:val="es-ES_tradnl" w:eastAsia="es-ES"/>
              </w:rPr>
            </w:pPr>
            <w:r w:rsidRPr="00ED318B">
              <w:rPr>
                <w:rFonts w:ascii="Segoe UI Light" w:hAnsi="Segoe UI Light" w:cs="Segoe UI Light"/>
                <w:b/>
                <w:bCs/>
                <w:iCs/>
                <w:color w:val="FFFFFF" w:themeColor="background1"/>
                <w:sz w:val="20"/>
                <w:szCs w:val="20"/>
              </w:rPr>
              <w:t>Dependencias</w:t>
            </w:r>
          </w:p>
        </w:tc>
        <w:tc>
          <w:tcPr>
            <w:tcW w:w="4228" w:type="dxa"/>
            <w:shd w:val="clear" w:color="auto" w:fill="A8D08D" w:themeFill="accent6" w:themeFillTint="99"/>
            <w:vAlign w:val="center"/>
            <w:hideMark/>
          </w:tcPr>
          <w:p w14:paraId="2F8C8AF1" w14:textId="77777777" w:rsidR="00F433E3" w:rsidRPr="00ED318B" w:rsidRDefault="00F433E3" w:rsidP="00A738C2">
            <w:pPr>
              <w:spacing w:after="0" w:line="240" w:lineRule="auto"/>
              <w:jc w:val="center"/>
              <w:rPr>
                <w:rFonts w:ascii="Segoe UI Light" w:hAnsi="Segoe UI Light" w:cs="Segoe UI Light"/>
                <w:b/>
                <w:color w:val="FFFFFF" w:themeColor="background1"/>
                <w:sz w:val="20"/>
                <w:szCs w:val="20"/>
                <w:lang w:val="es-ES_tradnl" w:eastAsia="es-ES"/>
              </w:rPr>
            </w:pPr>
            <w:r w:rsidRPr="00ED318B">
              <w:rPr>
                <w:rFonts w:ascii="Segoe UI Light" w:hAnsi="Segoe UI Light" w:cs="Segoe UI Light"/>
                <w:b/>
                <w:bCs/>
                <w:iCs/>
                <w:color w:val="FFFFFF" w:themeColor="background1"/>
                <w:sz w:val="20"/>
                <w:szCs w:val="20"/>
              </w:rPr>
              <w:t>Roles</w:t>
            </w:r>
          </w:p>
        </w:tc>
        <w:tc>
          <w:tcPr>
            <w:tcW w:w="3122" w:type="dxa"/>
            <w:shd w:val="clear" w:color="auto" w:fill="A8D08D" w:themeFill="accent6" w:themeFillTint="99"/>
            <w:vAlign w:val="center"/>
            <w:hideMark/>
          </w:tcPr>
          <w:p w14:paraId="3DBB0A7B" w14:textId="77777777" w:rsidR="00F433E3" w:rsidRPr="00ED318B" w:rsidRDefault="00F433E3" w:rsidP="00A738C2">
            <w:pPr>
              <w:spacing w:after="0" w:line="240" w:lineRule="auto"/>
              <w:jc w:val="center"/>
              <w:rPr>
                <w:rFonts w:ascii="Segoe UI Light" w:hAnsi="Segoe UI Light" w:cs="Segoe UI Light"/>
                <w:b/>
                <w:color w:val="FFFFFF" w:themeColor="background1"/>
                <w:sz w:val="20"/>
                <w:szCs w:val="20"/>
                <w:lang w:val="es-ES_tradnl" w:eastAsia="es-ES"/>
              </w:rPr>
            </w:pPr>
            <w:r w:rsidRPr="00ED318B">
              <w:rPr>
                <w:rFonts w:ascii="Segoe UI Light" w:hAnsi="Segoe UI Light" w:cs="Segoe UI Light"/>
                <w:b/>
                <w:bCs/>
                <w:iCs/>
                <w:color w:val="FFFFFF" w:themeColor="background1"/>
                <w:sz w:val="20"/>
                <w:szCs w:val="20"/>
              </w:rPr>
              <w:t xml:space="preserve">Documentos </w:t>
            </w:r>
            <w:proofErr w:type="spellStart"/>
            <w:r w:rsidRPr="00ED318B">
              <w:rPr>
                <w:rFonts w:ascii="Segoe UI Light" w:hAnsi="Segoe UI Light" w:cs="Segoe UI Light"/>
                <w:b/>
                <w:bCs/>
                <w:iCs/>
                <w:color w:val="FFFFFF" w:themeColor="background1"/>
                <w:sz w:val="20"/>
                <w:szCs w:val="20"/>
              </w:rPr>
              <w:t>Sustentatorios</w:t>
            </w:r>
            <w:proofErr w:type="spellEnd"/>
          </w:p>
        </w:tc>
      </w:tr>
      <w:tr w:rsidR="00F433E3" w:rsidRPr="00ED318B" w14:paraId="43C48234" w14:textId="77777777" w:rsidTr="00BB09E6">
        <w:trPr>
          <w:trHeight w:val="124"/>
          <w:jc w:val="center"/>
        </w:trPr>
        <w:tc>
          <w:tcPr>
            <w:tcW w:w="9330" w:type="dxa"/>
            <w:gridSpan w:val="3"/>
            <w:hideMark/>
          </w:tcPr>
          <w:p w14:paraId="1C5A0026" w14:textId="77777777" w:rsidR="00F433E3" w:rsidRPr="00ED318B" w:rsidRDefault="00F433E3" w:rsidP="003B5C86">
            <w:pPr>
              <w:spacing w:after="0" w:line="240" w:lineRule="auto"/>
              <w:jc w:val="both"/>
              <w:rPr>
                <w:rFonts w:ascii="Segoe UI Light" w:hAnsi="Segoe UI Light" w:cs="Segoe UI Light"/>
                <w:b/>
                <w:sz w:val="20"/>
                <w:szCs w:val="20"/>
                <w:lang w:val="es-ES_tradnl" w:eastAsia="es-ES"/>
              </w:rPr>
            </w:pPr>
            <w:r w:rsidRPr="00ED318B">
              <w:rPr>
                <w:rFonts w:ascii="Segoe UI Light" w:hAnsi="Segoe UI Light" w:cs="Segoe UI Light"/>
                <w:b/>
                <w:bCs/>
                <w:iCs/>
                <w:sz w:val="20"/>
                <w:szCs w:val="20"/>
              </w:rPr>
              <w:t>Fase de Ejecución</w:t>
            </w:r>
          </w:p>
        </w:tc>
      </w:tr>
      <w:tr w:rsidR="00F433E3" w:rsidRPr="00ED318B" w14:paraId="1DAF7AA0" w14:textId="77777777" w:rsidTr="00BB09E6">
        <w:trPr>
          <w:trHeight w:val="906"/>
          <w:jc w:val="center"/>
        </w:trPr>
        <w:tc>
          <w:tcPr>
            <w:tcW w:w="1980" w:type="dxa"/>
            <w:vAlign w:val="center"/>
            <w:hideMark/>
          </w:tcPr>
          <w:p w14:paraId="64C3DAE8" w14:textId="77777777" w:rsidR="00F433E3" w:rsidRPr="00ED318B" w:rsidRDefault="00F433E3" w:rsidP="003B5C86">
            <w:pPr>
              <w:spacing w:after="0" w:line="240" w:lineRule="auto"/>
              <w:jc w:val="both"/>
              <w:rPr>
                <w:rFonts w:ascii="Segoe UI Light" w:hAnsi="Segoe UI Light" w:cs="Segoe UI Light"/>
                <w:bCs/>
                <w:sz w:val="20"/>
                <w:szCs w:val="20"/>
                <w:lang w:val="es-ES_tradnl" w:eastAsia="es-ES"/>
              </w:rPr>
            </w:pPr>
            <w:r w:rsidRPr="00ED318B">
              <w:rPr>
                <w:rFonts w:ascii="Segoe UI Light" w:hAnsi="Segoe UI Light" w:cs="Segoe UI Light"/>
                <w:bCs/>
                <w:sz w:val="20"/>
                <w:szCs w:val="20"/>
                <w:lang w:val="es-ES_tradnl" w:eastAsia="es-ES"/>
              </w:rPr>
              <w:t>Sub Gerencia de Presupuesto</w:t>
            </w:r>
          </w:p>
        </w:tc>
        <w:tc>
          <w:tcPr>
            <w:tcW w:w="4228" w:type="dxa"/>
            <w:hideMark/>
          </w:tcPr>
          <w:p w14:paraId="48B1E433"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Registra y calendariza la programación presupuestal para la ejecución del proyecto.</w:t>
            </w:r>
          </w:p>
          <w:p w14:paraId="6B8C6446"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La Municipalidad Distrital de Cerro Colorado emitirá la Certificación Presupuestal para el financiamiento y ejecución del proyecto.</w:t>
            </w:r>
          </w:p>
        </w:tc>
        <w:tc>
          <w:tcPr>
            <w:tcW w:w="3122" w:type="dxa"/>
            <w:vAlign w:val="center"/>
            <w:hideMark/>
          </w:tcPr>
          <w:p w14:paraId="03EFB2EA"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b/>
                <w:sz w:val="20"/>
                <w:szCs w:val="20"/>
                <w:lang w:val="es-ES_tradnl" w:eastAsia="es-ES"/>
              </w:rPr>
            </w:pPr>
            <w:r w:rsidRPr="00ED318B">
              <w:rPr>
                <w:rFonts w:ascii="Segoe UI Light" w:hAnsi="Segoe UI Light" w:cs="Segoe UI Light"/>
                <w:iCs/>
                <w:sz w:val="20"/>
                <w:szCs w:val="20"/>
              </w:rPr>
              <w:t>Reporte Presupuestales del SIAF</w:t>
            </w:r>
          </w:p>
        </w:tc>
      </w:tr>
      <w:tr w:rsidR="00F433E3" w:rsidRPr="00ED318B" w14:paraId="38993B52" w14:textId="77777777" w:rsidTr="00BB09E6">
        <w:trPr>
          <w:trHeight w:val="390"/>
          <w:jc w:val="center"/>
        </w:trPr>
        <w:tc>
          <w:tcPr>
            <w:tcW w:w="1980" w:type="dxa"/>
            <w:vAlign w:val="center"/>
            <w:hideMark/>
          </w:tcPr>
          <w:p w14:paraId="700007C4" w14:textId="77777777" w:rsidR="00F433E3" w:rsidRPr="00ED318B" w:rsidRDefault="00F433E3" w:rsidP="003B5C86">
            <w:pPr>
              <w:spacing w:after="0" w:line="240" w:lineRule="auto"/>
              <w:jc w:val="both"/>
              <w:rPr>
                <w:rFonts w:ascii="Segoe UI Light" w:hAnsi="Segoe UI Light" w:cs="Segoe UI Light"/>
                <w:iCs/>
                <w:sz w:val="20"/>
                <w:szCs w:val="20"/>
              </w:rPr>
            </w:pPr>
            <w:r w:rsidRPr="00ED318B">
              <w:rPr>
                <w:rFonts w:ascii="Segoe UI Light" w:hAnsi="Segoe UI Light" w:cs="Segoe UI Light"/>
                <w:bCs/>
                <w:sz w:val="20"/>
                <w:szCs w:val="20"/>
                <w:lang w:val="es-ES_tradnl" w:eastAsia="es-ES"/>
              </w:rPr>
              <w:t xml:space="preserve">Sub Gerencia de Logística </w:t>
            </w:r>
          </w:p>
        </w:tc>
        <w:tc>
          <w:tcPr>
            <w:tcW w:w="4228" w:type="dxa"/>
            <w:hideMark/>
          </w:tcPr>
          <w:p w14:paraId="4C36DA85"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Cumplir con los procesos de contratación y adquisición, para la programación adecuada del proyecto.</w:t>
            </w:r>
          </w:p>
        </w:tc>
        <w:tc>
          <w:tcPr>
            <w:tcW w:w="3122" w:type="dxa"/>
            <w:vAlign w:val="center"/>
            <w:hideMark/>
          </w:tcPr>
          <w:p w14:paraId="6F6A04F1"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 xml:space="preserve">Contratos firmados </w:t>
            </w:r>
          </w:p>
          <w:p w14:paraId="514C8F94"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Órdenes de Compra</w:t>
            </w:r>
          </w:p>
          <w:p w14:paraId="012D0EB1"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Órdenes de Servicio</w:t>
            </w:r>
          </w:p>
        </w:tc>
      </w:tr>
      <w:tr w:rsidR="00F433E3" w:rsidRPr="00ED318B" w14:paraId="7B2A54D8" w14:textId="77777777" w:rsidTr="005C19B4">
        <w:trPr>
          <w:trHeight w:val="826"/>
          <w:jc w:val="center"/>
        </w:trPr>
        <w:tc>
          <w:tcPr>
            <w:tcW w:w="1980" w:type="dxa"/>
            <w:vAlign w:val="center"/>
            <w:hideMark/>
          </w:tcPr>
          <w:p w14:paraId="69859A45" w14:textId="77777777" w:rsidR="00F433E3" w:rsidRPr="00ED318B" w:rsidRDefault="00F433E3" w:rsidP="003B5C86">
            <w:pPr>
              <w:spacing w:after="0" w:line="240" w:lineRule="auto"/>
              <w:jc w:val="both"/>
              <w:rPr>
                <w:rFonts w:ascii="Segoe UI Light" w:hAnsi="Segoe UI Light" w:cs="Segoe UI Light"/>
                <w:iCs/>
                <w:sz w:val="20"/>
                <w:szCs w:val="20"/>
              </w:rPr>
            </w:pPr>
            <w:r w:rsidRPr="00ED318B">
              <w:rPr>
                <w:rFonts w:ascii="Segoe UI Light" w:hAnsi="Segoe UI Light" w:cs="Segoe UI Light"/>
                <w:iCs/>
                <w:sz w:val="20"/>
                <w:szCs w:val="20"/>
              </w:rPr>
              <w:t>Gerencia de Obras de Infraestructura Pública</w:t>
            </w:r>
          </w:p>
        </w:tc>
        <w:tc>
          <w:tcPr>
            <w:tcW w:w="4228" w:type="dxa"/>
            <w:hideMark/>
          </w:tcPr>
          <w:p w14:paraId="457C3A6F"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Planificar, organizar y controlar la ejecución del proyecto.</w:t>
            </w:r>
          </w:p>
          <w:p w14:paraId="49DA8758"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Coordinar con la Unidad de abastecimiento, la organización y conformación de los comités especiales para los procesos de licitación, estudios técnicos y construcción.</w:t>
            </w:r>
          </w:p>
          <w:p w14:paraId="5F871EB2"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Remite la programación para la ejecución presupuestal en plazos previstos y cumplimiento de metas del proyecto.</w:t>
            </w:r>
          </w:p>
          <w:p w14:paraId="5DB189CC"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Monitorea el cumplimiento de metas físicas y financieras de los componentes del proyecto.</w:t>
            </w:r>
          </w:p>
        </w:tc>
        <w:tc>
          <w:tcPr>
            <w:tcW w:w="3122" w:type="dxa"/>
            <w:vAlign w:val="center"/>
            <w:hideMark/>
          </w:tcPr>
          <w:p w14:paraId="7F004FF7"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Informes de avance del estudio definitivo y avance físico financiero de la construcción y otros componentes del proyecto.</w:t>
            </w:r>
          </w:p>
          <w:p w14:paraId="4A08B668"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Propuestas remitidas y reunión de coordinación con actas.</w:t>
            </w:r>
          </w:p>
          <w:p w14:paraId="4B4AA167"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Reportes de ejecución presupuestal.</w:t>
            </w:r>
          </w:p>
          <w:p w14:paraId="091EBC4C"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Informes de avances físicos y financieros alcanzados por el residente y supervisor.</w:t>
            </w:r>
          </w:p>
        </w:tc>
      </w:tr>
      <w:tr w:rsidR="00F433E3" w:rsidRPr="00ED318B" w14:paraId="586AFFEC" w14:textId="77777777" w:rsidTr="00BB09E6">
        <w:trPr>
          <w:trHeight w:val="124"/>
          <w:jc w:val="center"/>
        </w:trPr>
        <w:tc>
          <w:tcPr>
            <w:tcW w:w="9330" w:type="dxa"/>
            <w:gridSpan w:val="3"/>
            <w:vAlign w:val="center"/>
            <w:hideMark/>
          </w:tcPr>
          <w:p w14:paraId="2205ED3D" w14:textId="77777777" w:rsidR="00F433E3" w:rsidRPr="00ED318B" w:rsidRDefault="00F433E3" w:rsidP="003B5C86">
            <w:pPr>
              <w:spacing w:after="0" w:line="240" w:lineRule="auto"/>
              <w:jc w:val="both"/>
              <w:rPr>
                <w:rFonts w:ascii="Segoe UI Light" w:hAnsi="Segoe UI Light" w:cs="Segoe UI Light"/>
                <w:sz w:val="20"/>
                <w:szCs w:val="20"/>
              </w:rPr>
            </w:pPr>
            <w:r w:rsidRPr="00ED318B">
              <w:rPr>
                <w:rFonts w:ascii="Segoe UI Light" w:hAnsi="Segoe UI Light" w:cs="Segoe UI Light"/>
                <w:b/>
                <w:bCs/>
                <w:iCs/>
                <w:sz w:val="20"/>
                <w:szCs w:val="20"/>
              </w:rPr>
              <w:t>Etapa de Funcionamiento</w:t>
            </w:r>
          </w:p>
        </w:tc>
      </w:tr>
      <w:tr w:rsidR="00F433E3" w:rsidRPr="00ED318B" w14:paraId="645BC0D2" w14:textId="77777777" w:rsidTr="00BB09E6">
        <w:trPr>
          <w:trHeight w:val="647"/>
          <w:jc w:val="center"/>
        </w:trPr>
        <w:tc>
          <w:tcPr>
            <w:tcW w:w="1980" w:type="dxa"/>
            <w:vAlign w:val="center"/>
            <w:hideMark/>
          </w:tcPr>
          <w:p w14:paraId="1BE8D482" w14:textId="77777777" w:rsidR="00F433E3" w:rsidRPr="00ED318B" w:rsidRDefault="00F433E3" w:rsidP="003B5C86">
            <w:pPr>
              <w:spacing w:after="0" w:line="240" w:lineRule="auto"/>
              <w:jc w:val="both"/>
              <w:rPr>
                <w:rFonts w:ascii="Segoe UI Light" w:hAnsi="Segoe UI Light" w:cs="Segoe UI Light"/>
                <w:b/>
                <w:bCs/>
                <w:iCs/>
                <w:sz w:val="20"/>
                <w:szCs w:val="20"/>
              </w:rPr>
            </w:pPr>
            <w:r w:rsidRPr="00ED318B">
              <w:rPr>
                <w:rFonts w:ascii="Segoe UI Light" w:hAnsi="Segoe UI Light" w:cs="Segoe UI Light"/>
                <w:iCs/>
                <w:sz w:val="20"/>
                <w:szCs w:val="20"/>
              </w:rPr>
              <w:t>Gerencia de Obras de Infraestructura Pública.</w:t>
            </w:r>
          </w:p>
        </w:tc>
        <w:tc>
          <w:tcPr>
            <w:tcW w:w="4228" w:type="dxa"/>
            <w:hideMark/>
          </w:tcPr>
          <w:p w14:paraId="376C3026" w14:textId="30A9B78A"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iCs/>
                <w:sz w:val="20"/>
                <w:szCs w:val="20"/>
              </w:rPr>
            </w:pPr>
            <w:r w:rsidRPr="00ED318B">
              <w:rPr>
                <w:rFonts w:ascii="Segoe UI Light" w:hAnsi="Segoe UI Light" w:cs="Segoe UI Light"/>
                <w:iCs/>
                <w:sz w:val="20"/>
                <w:szCs w:val="20"/>
              </w:rPr>
              <w:t>Realizar a tiempo las adquisiciones necesarias para el funcionamiento</w:t>
            </w:r>
            <w:r w:rsidR="00642858" w:rsidRPr="00ED318B">
              <w:rPr>
                <w:rFonts w:ascii="Segoe UI Light" w:hAnsi="Segoe UI Light" w:cs="Segoe UI Light"/>
                <w:iCs/>
                <w:sz w:val="20"/>
                <w:szCs w:val="20"/>
              </w:rPr>
              <w:t xml:space="preserve">. </w:t>
            </w:r>
            <w:r w:rsidRPr="00ED318B">
              <w:rPr>
                <w:rFonts w:ascii="Segoe UI Light" w:hAnsi="Segoe UI Light" w:cs="Segoe UI Light"/>
                <w:iCs/>
                <w:sz w:val="20"/>
                <w:szCs w:val="20"/>
              </w:rPr>
              <w:t>Realizar el mantenimiento de la infraestructura en coordinación con las instancias correspondientes.</w:t>
            </w:r>
          </w:p>
        </w:tc>
        <w:tc>
          <w:tcPr>
            <w:tcW w:w="3122" w:type="dxa"/>
            <w:vAlign w:val="center"/>
            <w:hideMark/>
          </w:tcPr>
          <w:p w14:paraId="4C7FF80C" w14:textId="77777777" w:rsidR="00F433E3" w:rsidRPr="00ED318B" w:rsidRDefault="00F433E3" w:rsidP="00733D11">
            <w:pPr>
              <w:pStyle w:val="Prrafodelista"/>
              <w:numPr>
                <w:ilvl w:val="0"/>
                <w:numId w:val="7"/>
              </w:numPr>
              <w:autoSpaceDE w:val="0"/>
              <w:autoSpaceDN w:val="0"/>
              <w:adjustRightInd w:val="0"/>
              <w:spacing w:after="0" w:line="240" w:lineRule="auto"/>
              <w:ind w:left="106" w:hanging="150"/>
              <w:contextualSpacing w:val="0"/>
              <w:jc w:val="both"/>
              <w:rPr>
                <w:rFonts w:ascii="Segoe UI Light" w:hAnsi="Segoe UI Light" w:cs="Segoe UI Light"/>
                <w:sz w:val="20"/>
                <w:szCs w:val="20"/>
              </w:rPr>
            </w:pPr>
            <w:r w:rsidRPr="00ED318B">
              <w:rPr>
                <w:rFonts w:ascii="Segoe UI Light" w:hAnsi="Segoe UI Light" w:cs="Segoe UI Light"/>
                <w:iCs/>
                <w:sz w:val="20"/>
                <w:szCs w:val="20"/>
              </w:rPr>
              <w:t>Informes y Servicios</w:t>
            </w:r>
          </w:p>
        </w:tc>
      </w:tr>
    </w:tbl>
    <w:p w14:paraId="35CDC092" w14:textId="77777777" w:rsidR="00F4073D" w:rsidRPr="00ED318B" w:rsidRDefault="00F4073D" w:rsidP="00493C2C">
      <w:pPr>
        <w:spacing w:after="0" w:line="240" w:lineRule="auto"/>
        <w:ind w:left="708"/>
        <w:jc w:val="both"/>
        <w:rPr>
          <w:rFonts w:ascii="Segoe UI Light" w:hAnsi="Segoe UI Light" w:cs="Segoe UI Light"/>
          <w:b/>
          <w:sz w:val="12"/>
          <w:szCs w:val="12"/>
          <w:lang w:val="es-ES_tradnl"/>
        </w:rPr>
      </w:pPr>
      <w:bookmarkStart w:id="79" w:name="_Toc44629335"/>
    </w:p>
    <w:p w14:paraId="4936A1A6" w14:textId="6B40F396" w:rsidR="004C2EDD" w:rsidRPr="00ED318B" w:rsidRDefault="004C2EDD" w:rsidP="00493C2C">
      <w:pPr>
        <w:spacing w:after="0" w:line="240" w:lineRule="auto"/>
        <w:ind w:left="708"/>
        <w:jc w:val="both"/>
        <w:rPr>
          <w:rFonts w:ascii="Segoe UI Light" w:hAnsi="Segoe UI Light" w:cs="Segoe UI Light"/>
          <w:b/>
          <w:sz w:val="20"/>
          <w:szCs w:val="20"/>
          <w:lang w:val="es-ES_tradnl"/>
        </w:rPr>
      </w:pPr>
      <w:r w:rsidRPr="00ED318B">
        <w:rPr>
          <w:rFonts w:ascii="Segoe UI Light" w:hAnsi="Segoe UI Light" w:cs="Segoe UI Light"/>
          <w:b/>
          <w:sz w:val="20"/>
          <w:szCs w:val="20"/>
          <w:lang w:val="es-ES_tradnl"/>
        </w:rPr>
        <w:t>Unidad Ejecutora</w:t>
      </w:r>
      <w:bookmarkEnd w:id="79"/>
    </w:p>
    <w:p w14:paraId="79FCE0D1" w14:textId="77777777" w:rsidR="00C56B00" w:rsidRPr="0049257C" w:rsidRDefault="00C56B00" w:rsidP="00493C2C">
      <w:pPr>
        <w:spacing w:after="0" w:line="240" w:lineRule="auto"/>
        <w:ind w:left="708"/>
        <w:jc w:val="both"/>
        <w:rPr>
          <w:rFonts w:ascii="Segoe UI Light" w:hAnsi="Segoe UI Light" w:cs="Segoe UI Light"/>
          <w:b/>
          <w:sz w:val="10"/>
          <w:szCs w:val="10"/>
          <w:lang w:val="es-ES_tradnl"/>
        </w:rPr>
      </w:pPr>
    </w:p>
    <w:p w14:paraId="4FE4289B" w14:textId="75F7F452" w:rsidR="004C2EDD" w:rsidRPr="00ED318B" w:rsidRDefault="004C2EDD" w:rsidP="00C56B00">
      <w:pPr>
        <w:spacing w:after="0" w:line="240" w:lineRule="auto"/>
        <w:jc w:val="both"/>
        <w:rPr>
          <w:rFonts w:ascii="Segoe UI Light" w:eastAsia="Arial Unicode MS" w:hAnsi="Segoe UI Light" w:cs="Segoe UI Light"/>
          <w:sz w:val="20"/>
          <w:szCs w:val="20"/>
        </w:rPr>
      </w:pPr>
      <w:r w:rsidRPr="00ED318B">
        <w:rPr>
          <w:rFonts w:ascii="Segoe UI Light" w:eastAsia="Arial Unicode MS" w:hAnsi="Segoe UI Light" w:cs="Segoe UI Light"/>
          <w:sz w:val="20"/>
          <w:szCs w:val="20"/>
        </w:rPr>
        <w:t xml:space="preserve">Se propone que la Unidad Ejecutora sea la Municipalidad Distrital de </w:t>
      </w:r>
      <w:r w:rsidR="0003206F" w:rsidRPr="00ED318B">
        <w:rPr>
          <w:rFonts w:ascii="Segoe UI Light" w:eastAsia="Arial Unicode MS" w:hAnsi="Segoe UI Light" w:cs="Segoe UI Light"/>
          <w:sz w:val="20"/>
          <w:szCs w:val="20"/>
        </w:rPr>
        <w:t>Cerro Colorado</w:t>
      </w:r>
      <w:r w:rsidRPr="00ED318B">
        <w:rPr>
          <w:rFonts w:ascii="Segoe UI Light" w:eastAsia="Arial Unicode MS" w:hAnsi="Segoe UI Light" w:cs="Segoe UI Light"/>
          <w:sz w:val="20"/>
          <w:szCs w:val="20"/>
        </w:rPr>
        <w:t>.</w:t>
      </w:r>
    </w:p>
    <w:p w14:paraId="7EF6B133" w14:textId="77777777" w:rsidR="004C2EDD" w:rsidRPr="00ED318B" w:rsidRDefault="004C2EDD" w:rsidP="00493C2C">
      <w:pPr>
        <w:spacing w:after="0" w:line="240" w:lineRule="auto"/>
        <w:jc w:val="both"/>
        <w:rPr>
          <w:rFonts w:ascii="Segoe UI Light" w:hAnsi="Segoe UI Light" w:cs="Segoe UI Light"/>
          <w:b/>
          <w:sz w:val="10"/>
          <w:szCs w:val="10"/>
          <w:lang w:val="es-ES_tradnl"/>
        </w:rPr>
      </w:pPr>
    </w:p>
    <w:p w14:paraId="58F8EB23" w14:textId="77777777" w:rsidR="004C2EDD" w:rsidRPr="00ED318B" w:rsidRDefault="004C2EDD" w:rsidP="00493C2C">
      <w:pPr>
        <w:spacing w:after="0" w:line="240" w:lineRule="auto"/>
        <w:ind w:left="708"/>
        <w:jc w:val="both"/>
        <w:rPr>
          <w:rFonts w:ascii="Segoe UI Light" w:hAnsi="Segoe UI Light" w:cs="Segoe UI Light"/>
          <w:b/>
          <w:sz w:val="20"/>
          <w:szCs w:val="20"/>
          <w:lang w:val="es-ES_tradnl"/>
        </w:rPr>
      </w:pPr>
      <w:r w:rsidRPr="00ED318B">
        <w:rPr>
          <w:rFonts w:ascii="Segoe UI Light" w:hAnsi="Segoe UI Light" w:cs="Segoe UI Light"/>
          <w:b/>
          <w:sz w:val="20"/>
          <w:szCs w:val="20"/>
          <w:lang w:val="es-ES_tradnl"/>
        </w:rPr>
        <w:t>Modalidad de Ejecución</w:t>
      </w:r>
    </w:p>
    <w:p w14:paraId="66AE4F74" w14:textId="77777777" w:rsidR="00C56B00" w:rsidRPr="00ED318B" w:rsidRDefault="00C56B00" w:rsidP="00493C2C">
      <w:pPr>
        <w:spacing w:after="0" w:line="240" w:lineRule="auto"/>
        <w:ind w:left="708"/>
        <w:jc w:val="both"/>
        <w:rPr>
          <w:rFonts w:ascii="Segoe UI Light" w:hAnsi="Segoe UI Light" w:cs="Segoe UI Light"/>
          <w:b/>
          <w:sz w:val="10"/>
          <w:szCs w:val="10"/>
          <w:lang w:val="es-ES_tradnl"/>
        </w:rPr>
      </w:pPr>
    </w:p>
    <w:p w14:paraId="5D0FE44C" w14:textId="1A3AD53C" w:rsidR="004C2EDD" w:rsidRDefault="004C2EDD" w:rsidP="00C56B00">
      <w:pPr>
        <w:spacing w:after="0" w:line="240" w:lineRule="auto"/>
        <w:jc w:val="both"/>
        <w:rPr>
          <w:rFonts w:ascii="Segoe UI Light" w:eastAsia="Arial Unicode MS" w:hAnsi="Segoe UI Light" w:cs="Segoe UI Light"/>
          <w:sz w:val="20"/>
          <w:szCs w:val="20"/>
        </w:rPr>
      </w:pPr>
      <w:r w:rsidRPr="00ED318B">
        <w:rPr>
          <w:rFonts w:ascii="Segoe UI Light" w:eastAsia="Arial Unicode MS" w:hAnsi="Segoe UI Light" w:cs="Segoe UI Light"/>
          <w:sz w:val="20"/>
          <w:szCs w:val="20"/>
        </w:rPr>
        <w:lastRenderedPageBreak/>
        <w:t xml:space="preserve">Para el presente proyecto la modalidad de ejecución será por Administración Indirecta (Contrata), cuyo proceso estará a cargo del Municipalidad Distrital de </w:t>
      </w:r>
      <w:r w:rsidR="0003206F" w:rsidRPr="00ED318B">
        <w:rPr>
          <w:rFonts w:ascii="Segoe UI Light" w:eastAsia="Arial Unicode MS" w:hAnsi="Segoe UI Light" w:cs="Segoe UI Light"/>
          <w:sz w:val="20"/>
          <w:szCs w:val="20"/>
        </w:rPr>
        <w:t>Cerro Colorado</w:t>
      </w:r>
      <w:r w:rsidRPr="00ED318B">
        <w:rPr>
          <w:rFonts w:ascii="Segoe UI Light" w:eastAsia="Arial Unicode MS" w:hAnsi="Segoe UI Light" w:cs="Segoe UI Light"/>
          <w:sz w:val="20"/>
          <w:szCs w:val="20"/>
        </w:rPr>
        <w:t>.</w:t>
      </w:r>
      <w:r w:rsidR="00C56B00" w:rsidRPr="00ED318B">
        <w:rPr>
          <w:rFonts w:ascii="Segoe UI Light" w:eastAsia="Arial Unicode MS" w:hAnsi="Segoe UI Light" w:cs="Segoe UI Light"/>
          <w:sz w:val="20"/>
          <w:szCs w:val="20"/>
        </w:rPr>
        <w:t xml:space="preserve"> </w:t>
      </w:r>
      <w:r w:rsidRPr="00ED318B">
        <w:rPr>
          <w:rFonts w:ascii="Segoe UI Light" w:eastAsia="Arial Unicode MS" w:hAnsi="Segoe UI Light" w:cs="Segoe UI Light"/>
          <w:sz w:val="20"/>
          <w:szCs w:val="20"/>
        </w:rPr>
        <w:t>La Unidad Ejecutora cuenta con la capacidad técnica para la ejecución de la obra (personal especializado, equipos, maquinarias y/o infraestructura) que permitan su conclusión.</w:t>
      </w:r>
    </w:p>
    <w:p w14:paraId="4F49EBA6" w14:textId="77777777" w:rsidR="00D52484" w:rsidRPr="00ED318B" w:rsidRDefault="00D52484" w:rsidP="00493C2C">
      <w:pPr>
        <w:pStyle w:val="Prrafodelista"/>
        <w:spacing w:after="0" w:line="240" w:lineRule="auto"/>
        <w:ind w:left="708"/>
        <w:jc w:val="both"/>
        <w:rPr>
          <w:rFonts w:ascii="Segoe UI Light" w:eastAsia="Arial Unicode MS" w:hAnsi="Segoe UI Light" w:cs="Segoe UI Light"/>
          <w:sz w:val="10"/>
          <w:szCs w:val="10"/>
        </w:rPr>
      </w:pPr>
    </w:p>
    <w:p w14:paraId="78ECEABA" w14:textId="77777777" w:rsidR="004C2EDD" w:rsidRPr="00ED318B" w:rsidRDefault="004C2EDD" w:rsidP="00493C2C">
      <w:pPr>
        <w:pStyle w:val="Prrafodelista"/>
        <w:spacing w:after="0" w:line="240" w:lineRule="auto"/>
        <w:jc w:val="both"/>
        <w:rPr>
          <w:rFonts w:ascii="Segoe UI Light" w:hAnsi="Segoe UI Light" w:cs="Segoe UI Light"/>
          <w:b/>
          <w:sz w:val="20"/>
          <w:szCs w:val="20"/>
          <w:lang w:val="es-ES_tradnl"/>
        </w:rPr>
      </w:pPr>
      <w:r w:rsidRPr="00ED318B">
        <w:rPr>
          <w:rFonts w:ascii="Segoe UI Light" w:hAnsi="Segoe UI Light" w:cs="Segoe UI Light"/>
          <w:b/>
          <w:sz w:val="20"/>
          <w:szCs w:val="20"/>
          <w:lang w:val="es-ES_tradnl"/>
        </w:rPr>
        <w:t>Plan de implementación</w:t>
      </w:r>
    </w:p>
    <w:p w14:paraId="3271BD01" w14:textId="77777777" w:rsidR="00C56B00" w:rsidRPr="00ED318B" w:rsidRDefault="00C56B00" w:rsidP="00C56B00">
      <w:pPr>
        <w:spacing w:after="0" w:line="240" w:lineRule="auto"/>
        <w:jc w:val="both"/>
        <w:rPr>
          <w:rFonts w:ascii="Segoe UI Light" w:eastAsia="Arial Unicode MS" w:hAnsi="Segoe UI Light" w:cs="Segoe UI Light"/>
          <w:sz w:val="10"/>
          <w:szCs w:val="10"/>
        </w:rPr>
      </w:pPr>
    </w:p>
    <w:p w14:paraId="5C7DD968" w14:textId="1009E1A6" w:rsidR="0009258B" w:rsidRPr="00ED318B" w:rsidRDefault="00503DA6" w:rsidP="00C56B00">
      <w:pPr>
        <w:spacing w:after="0" w:line="240" w:lineRule="auto"/>
        <w:jc w:val="both"/>
        <w:rPr>
          <w:rFonts w:ascii="Segoe UI Light" w:hAnsi="Segoe UI Light" w:cs="Segoe UI Light"/>
          <w:sz w:val="20"/>
          <w:szCs w:val="20"/>
        </w:rPr>
      </w:pPr>
      <w:r w:rsidRPr="00ED318B">
        <w:rPr>
          <w:rFonts w:ascii="Segoe UI Light" w:eastAsia="Arial Unicode MS" w:hAnsi="Segoe UI Light" w:cs="Segoe UI Light"/>
          <w:sz w:val="20"/>
          <w:szCs w:val="20"/>
        </w:rPr>
        <w:t xml:space="preserve">Considerando los alcances, límites y disponibilidad de recursos presupuestarios que administra la Municipalidad de </w:t>
      </w:r>
      <w:r w:rsidR="0003206F" w:rsidRPr="00ED318B">
        <w:rPr>
          <w:rFonts w:ascii="Segoe UI Light" w:eastAsia="Arial Unicode MS" w:hAnsi="Segoe UI Light" w:cs="Segoe UI Light"/>
          <w:sz w:val="20"/>
          <w:szCs w:val="20"/>
        </w:rPr>
        <w:t>Cerro Colorado</w:t>
      </w:r>
      <w:r w:rsidRPr="00ED318B">
        <w:rPr>
          <w:rFonts w:ascii="Segoe UI Light" w:eastAsia="Arial Unicode MS" w:hAnsi="Segoe UI Light" w:cs="Segoe UI Light"/>
          <w:sz w:val="20"/>
          <w:szCs w:val="20"/>
        </w:rPr>
        <w:t>, en cuanto a ejecución de proyectos de inversión, se prevé estructurar el presupuesto en forma integral, debiendo de garantizar la operación y mantenimiento.</w:t>
      </w:r>
      <w:r w:rsidR="00642858" w:rsidRPr="00ED318B">
        <w:rPr>
          <w:rFonts w:ascii="Segoe UI Light" w:eastAsia="Arial Unicode MS" w:hAnsi="Segoe UI Light" w:cs="Segoe UI Light"/>
          <w:sz w:val="20"/>
          <w:szCs w:val="20"/>
        </w:rPr>
        <w:t xml:space="preserve"> </w:t>
      </w:r>
      <w:r w:rsidR="00600524" w:rsidRPr="00ED318B">
        <w:rPr>
          <w:rFonts w:ascii="Segoe UI Light" w:hAnsi="Segoe UI Light" w:cs="Segoe UI Light"/>
          <w:sz w:val="20"/>
          <w:szCs w:val="20"/>
        </w:rPr>
        <w:t xml:space="preserve">El proyecto será ejecutado en </w:t>
      </w:r>
      <w:r w:rsidR="00BB09E6">
        <w:rPr>
          <w:rFonts w:ascii="Segoe UI Light" w:hAnsi="Segoe UI Light" w:cs="Segoe UI Light"/>
          <w:sz w:val="20"/>
          <w:szCs w:val="20"/>
        </w:rPr>
        <w:t>14</w:t>
      </w:r>
      <w:r w:rsidR="00560C7A" w:rsidRPr="00ED318B">
        <w:rPr>
          <w:rFonts w:ascii="Segoe UI Light" w:hAnsi="Segoe UI Light" w:cs="Segoe UI Light"/>
          <w:sz w:val="20"/>
          <w:szCs w:val="20"/>
        </w:rPr>
        <w:t xml:space="preserve"> meses;</w:t>
      </w:r>
      <w:r w:rsidR="00843D50" w:rsidRPr="00ED318B">
        <w:rPr>
          <w:rFonts w:ascii="Segoe UI Light" w:hAnsi="Segoe UI Light" w:cs="Segoe UI Light"/>
          <w:sz w:val="20"/>
          <w:szCs w:val="20"/>
        </w:rPr>
        <w:t xml:space="preserve"> 0</w:t>
      </w:r>
      <w:r w:rsidR="00BB09E6">
        <w:rPr>
          <w:rFonts w:ascii="Segoe UI Light" w:hAnsi="Segoe UI Light" w:cs="Segoe UI Light"/>
          <w:sz w:val="20"/>
          <w:szCs w:val="20"/>
        </w:rPr>
        <w:t>2</w:t>
      </w:r>
      <w:r w:rsidR="00843D50" w:rsidRPr="00ED318B">
        <w:rPr>
          <w:rFonts w:ascii="Segoe UI Light" w:hAnsi="Segoe UI Light" w:cs="Segoe UI Light"/>
          <w:sz w:val="20"/>
          <w:szCs w:val="20"/>
        </w:rPr>
        <w:t xml:space="preserve"> mes para elaboración de Expediente </w:t>
      </w:r>
      <w:r w:rsidR="00560C7A" w:rsidRPr="00ED318B">
        <w:rPr>
          <w:rFonts w:ascii="Segoe UI Light" w:hAnsi="Segoe UI Light" w:cs="Segoe UI Light"/>
          <w:sz w:val="20"/>
          <w:szCs w:val="20"/>
        </w:rPr>
        <w:t xml:space="preserve">Técnico, 01 mes para procesos de selección, </w:t>
      </w:r>
      <w:r w:rsidR="00BB09E6">
        <w:rPr>
          <w:rFonts w:ascii="Segoe UI Light" w:hAnsi="Segoe UI Light" w:cs="Segoe UI Light"/>
          <w:sz w:val="20"/>
          <w:szCs w:val="20"/>
        </w:rPr>
        <w:t>10</w:t>
      </w:r>
      <w:r w:rsidR="00154B1A" w:rsidRPr="00ED318B">
        <w:rPr>
          <w:rFonts w:ascii="Segoe UI Light" w:hAnsi="Segoe UI Light" w:cs="Segoe UI Light"/>
          <w:sz w:val="20"/>
          <w:szCs w:val="20"/>
        </w:rPr>
        <w:t xml:space="preserve"> MESES</w:t>
      </w:r>
      <w:r w:rsidR="00560C7A" w:rsidRPr="00ED318B">
        <w:rPr>
          <w:rFonts w:ascii="Segoe UI Light" w:hAnsi="Segoe UI Light" w:cs="Segoe UI Light"/>
          <w:sz w:val="20"/>
          <w:szCs w:val="20"/>
        </w:rPr>
        <w:t xml:space="preserve"> de ejecución física y 01 mes de liquidación.</w:t>
      </w:r>
    </w:p>
    <w:p w14:paraId="062BEF9B" w14:textId="77777777" w:rsidR="000705DF" w:rsidRDefault="000705DF" w:rsidP="00C56B00">
      <w:pPr>
        <w:spacing w:after="0" w:line="240" w:lineRule="auto"/>
        <w:jc w:val="both"/>
        <w:rPr>
          <w:rFonts w:ascii="Segoe UI Light" w:eastAsia="Arial Unicode MS" w:hAnsi="Segoe UI Light" w:cs="Segoe UI Light"/>
          <w:sz w:val="6"/>
          <w:szCs w:val="6"/>
        </w:rPr>
      </w:pPr>
    </w:p>
    <w:p w14:paraId="6F3A6467" w14:textId="77777777" w:rsidR="00BB09E6" w:rsidRDefault="00BB09E6" w:rsidP="00C56B00">
      <w:pPr>
        <w:spacing w:after="0" w:line="240" w:lineRule="auto"/>
        <w:jc w:val="both"/>
        <w:rPr>
          <w:rFonts w:ascii="Segoe UI Light" w:eastAsia="Arial Unicode MS" w:hAnsi="Segoe UI Light" w:cs="Segoe UI Light"/>
          <w:sz w:val="6"/>
          <w:szCs w:val="6"/>
        </w:rPr>
      </w:pPr>
    </w:p>
    <w:p w14:paraId="28900607" w14:textId="3C05B3FC" w:rsidR="004C2EDD" w:rsidRPr="00ED318B" w:rsidRDefault="004C2EDD" w:rsidP="00834B2A">
      <w:pPr>
        <w:pStyle w:val="Ttulo3"/>
        <w:rPr>
          <w:rFonts w:ascii="Segoe UI Light" w:hAnsi="Segoe UI Light" w:cs="Segoe UI Light"/>
          <w:b/>
          <w:bCs/>
          <w:sz w:val="20"/>
          <w:szCs w:val="20"/>
        </w:rPr>
      </w:pPr>
      <w:bookmarkStart w:id="80" w:name="_Toc44629336"/>
      <w:bookmarkStart w:id="81" w:name="_Toc203569361"/>
      <w:bookmarkEnd w:id="77"/>
      <w:r w:rsidRPr="00ED318B">
        <w:rPr>
          <w:rFonts w:ascii="Segoe UI Light" w:hAnsi="Segoe UI Light" w:cs="Segoe UI Light"/>
          <w:b/>
          <w:bCs/>
          <w:sz w:val="20"/>
          <w:szCs w:val="20"/>
        </w:rPr>
        <w:t>Fase de Funcionamiento</w:t>
      </w:r>
      <w:bookmarkEnd w:id="80"/>
      <w:bookmarkEnd w:id="81"/>
      <w:r w:rsidRPr="00ED318B">
        <w:rPr>
          <w:rFonts w:ascii="Segoe UI Light" w:hAnsi="Segoe UI Light" w:cs="Segoe UI Light"/>
          <w:b/>
          <w:bCs/>
          <w:sz w:val="20"/>
          <w:szCs w:val="20"/>
        </w:rPr>
        <w:t xml:space="preserve"> </w:t>
      </w:r>
    </w:p>
    <w:p w14:paraId="43B8B888" w14:textId="77777777" w:rsidR="00C56B00" w:rsidRPr="00ED318B" w:rsidRDefault="00C56B00" w:rsidP="00493C2C">
      <w:pPr>
        <w:spacing w:after="0" w:line="240" w:lineRule="auto"/>
        <w:jc w:val="both"/>
        <w:rPr>
          <w:rFonts w:ascii="Segoe UI Light" w:hAnsi="Segoe UI Light" w:cs="Segoe UI Light"/>
          <w:sz w:val="12"/>
          <w:szCs w:val="12"/>
        </w:rPr>
      </w:pPr>
      <w:bookmarkStart w:id="82" w:name="_Hlk135582111"/>
    </w:p>
    <w:p w14:paraId="3E1B8986" w14:textId="3452BD50" w:rsidR="004C2EDD" w:rsidRPr="00ED318B" w:rsidRDefault="004C2EDD" w:rsidP="00C56B00">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La Municipalidad Distrital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asumirá los costos de operación y mantenimiento que el proyecto genere durante su vida útil.</w:t>
      </w:r>
      <w:r w:rsidR="00C56B00" w:rsidRPr="00ED318B">
        <w:rPr>
          <w:rFonts w:ascii="Segoe UI Light" w:hAnsi="Segoe UI Light" w:cs="Segoe UI Light"/>
          <w:sz w:val="20"/>
          <w:szCs w:val="20"/>
        </w:rPr>
        <w:t xml:space="preserve"> </w:t>
      </w:r>
      <w:r w:rsidRPr="00ED318B">
        <w:rPr>
          <w:rFonts w:ascii="Segoe UI Light" w:hAnsi="Segoe UI Light" w:cs="Segoe UI Light"/>
          <w:sz w:val="20"/>
          <w:szCs w:val="20"/>
          <w:lang w:val="es-ES_tradnl"/>
        </w:rPr>
        <w:t>Las fuentes de financiamiento de que se puede disponer para ejecutar las inversiones y cubrir los gastos de operación y mantenimiento:</w:t>
      </w:r>
    </w:p>
    <w:p w14:paraId="61A6C5DF" w14:textId="77777777" w:rsidR="00C56B00" w:rsidRPr="00ED318B" w:rsidRDefault="00C56B00" w:rsidP="00493C2C">
      <w:pPr>
        <w:pStyle w:val="Prrafodelista"/>
        <w:spacing w:after="0" w:line="240" w:lineRule="auto"/>
        <w:jc w:val="both"/>
        <w:rPr>
          <w:rFonts w:ascii="Segoe UI Light" w:hAnsi="Segoe UI Light" w:cs="Segoe UI Light"/>
          <w:sz w:val="12"/>
          <w:szCs w:val="12"/>
          <w:lang w:val="es-ES_tradnl"/>
        </w:rPr>
      </w:pPr>
    </w:p>
    <w:p w14:paraId="7DF665A1" w14:textId="77777777" w:rsidR="004C2EDD" w:rsidRPr="00ED318B" w:rsidRDefault="004C2EDD" w:rsidP="00C05FB1">
      <w:pPr>
        <w:spacing w:after="0" w:line="240" w:lineRule="auto"/>
        <w:jc w:val="center"/>
        <w:rPr>
          <w:rFonts w:ascii="Segoe UI Light" w:hAnsi="Segoe UI Light" w:cs="Segoe UI Light"/>
          <w:b/>
          <w:sz w:val="20"/>
          <w:szCs w:val="20"/>
          <w:lang w:val="es-ES_tradnl"/>
        </w:rPr>
      </w:pPr>
      <w:r w:rsidRPr="00ED318B">
        <w:rPr>
          <w:rFonts w:ascii="Segoe UI Light" w:hAnsi="Segoe UI Light" w:cs="Segoe UI Light"/>
          <w:b/>
          <w:sz w:val="20"/>
          <w:szCs w:val="20"/>
          <w:lang w:val="es-ES_tradnl"/>
        </w:rPr>
        <w:t>Fase del ciclo de inversión y su fuente de financiamiento</w:t>
      </w:r>
    </w:p>
    <w:p w14:paraId="705546DD" w14:textId="77777777" w:rsidR="00A00C30" w:rsidRPr="00ED318B" w:rsidRDefault="00A00C30" w:rsidP="00493C2C">
      <w:pPr>
        <w:spacing w:after="0" w:line="240" w:lineRule="auto"/>
        <w:jc w:val="both"/>
        <w:rPr>
          <w:rFonts w:ascii="Segoe UI Light" w:hAnsi="Segoe UI Light" w:cs="Segoe UI Light"/>
          <w:sz w:val="12"/>
          <w:szCs w:val="12"/>
          <w:lang w:val="es-ES_tradnl"/>
        </w:rPr>
      </w:pPr>
    </w:p>
    <w:tbl>
      <w:tblPr>
        <w:tblW w:w="0" w:type="auto"/>
        <w:tblInd w:w="1555" w:type="dxa"/>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Look w:val="04A0" w:firstRow="1" w:lastRow="0" w:firstColumn="1" w:lastColumn="0" w:noHBand="0" w:noVBand="1"/>
      </w:tblPr>
      <w:tblGrid>
        <w:gridCol w:w="2835"/>
        <w:gridCol w:w="3055"/>
      </w:tblGrid>
      <w:tr w:rsidR="004C2EDD" w:rsidRPr="00ED318B" w14:paraId="045A5E63" w14:textId="77777777" w:rsidTr="00BB09E6">
        <w:trPr>
          <w:trHeight w:val="343"/>
        </w:trPr>
        <w:tc>
          <w:tcPr>
            <w:tcW w:w="2835" w:type="dxa"/>
            <w:shd w:val="clear" w:color="auto" w:fill="A8D08D" w:themeFill="accent6" w:themeFillTint="99"/>
            <w:vAlign w:val="center"/>
            <w:hideMark/>
          </w:tcPr>
          <w:p w14:paraId="70A5CE8A" w14:textId="77777777" w:rsidR="004C2EDD" w:rsidRPr="00ED318B" w:rsidRDefault="004C2EDD" w:rsidP="00493C2C">
            <w:pPr>
              <w:spacing w:after="0" w:line="240" w:lineRule="auto"/>
              <w:jc w:val="both"/>
              <w:rPr>
                <w:rFonts w:ascii="Segoe UI Light" w:hAnsi="Segoe UI Light" w:cs="Segoe UI Light"/>
                <w:b/>
                <w:color w:val="FFFFFF" w:themeColor="background1"/>
                <w:sz w:val="20"/>
                <w:szCs w:val="20"/>
                <w:lang w:val="es-ES_tradnl" w:eastAsia="es-ES"/>
              </w:rPr>
            </w:pPr>
            <w:r w:rsidRPr="00ED318B">
              <w:rPr>
                <w:rFonts w:ascii="Segoe UI Light" w:hAnsi="Segoe UI Light" w:cs="Segoe UI Light"/>
                <w:b/>
                <w:color w:val="FFFFFF" w:themeColor="background1"/>
                <w:sz w:val="20"/>
                <w:szCs w:val="20"/>
                <w:lang w:val="es-ES_tradnl" w:eastAsia="es-ES"/>
              </w:rPr>
              <w:t>Fase del ciclo de inversión</w:t>
            </w:r>
          </w:p>
        </w:tc>
        <w:tc>
          <w:tcPr>
            <w:tcW w:w="3055" w:type="dxa"/>
            <w:shd w:val="clear" w:color="auto" w:fill="A8D08D" w:themeFill="accent6" w:themeFillTint="99"/>
            <w:vAlign w:val="center"/>
            <w:hideMark/>
          </w:tcPr>
          <w:p w14:paraId="23F18A7B" w14:textId="77777777" w:rsidR="004C2EDD" w:rsidRPr="00ED318B" w:rsidRDefault="004C2EDD" w:rsidP="00493C2C">
            <w:pPr>
              <w:spacing w:after="0" w:line="240" w:lineRule="auto"/>
              <w:jc w:val="both"/>
              <w:rPr>
                <w:rFonts w:ascii="Segoe UI Light" w:hAnsi="Segoe UI Light" w:cs="Segoe UI Light"/>
                <w:b/>
                <w:color w:val="FFFFFF" w:themeColor="background1"/>
                <w:sz w:val="20"/>
                <w:szCs w:val="20"/>
                <w:lang w:val="es-ES_tradnl" w:eastAsia="es-ES"/>
              </w:rPr>
            </w:pPr>
            <w:r w:rsidRPr="00ED318B">
              <w:rPr>
                <w:rFonts w:ascii="Segoe UI Light" w:hAnsi="Segoe UI Light" w:cs="Segoe UI Light"/>
                <w:b/>
                <w:color w:val="FFFFFF" w:themeColor="background1"/>
                <w:sz w:val="20"/>
                <w:szCs w:val="20"/>
                <w:lang w:val="es-ES_tradnl"/>
              </w:rPr>
              <w:t>Fuente de Financiamiento</w:t>
            </w:r>
          </w:p>
        </w:tc>
      </w:tr>
      <w:tr w:rsidR="004C2EDD" w:rsidRPr="00ED318B" w14:paraId="0D513F5F" w14:textId="77777777" w:rsidTr="00BB09E6">
        <w:trPr>
          <w:trHeight w:val="343"/>
        </w:trPr>
        <w:tc>
          <w:tcPr>
            <w:tcW w:w="2835" w:type="dxa"/>
            <w:vAlign w:val="center"/>
            <w:hideMark/>
          </w:tcPr>
          <w:p w14:paraId="19E3BD4E" w14:textId="77777777" w:rsidR="004C2EDD" w:rsidRPr="00ED318B" w:rsidRDefault="004C2EDD" w:rsidP="00493C2C">
            <w:pPr>
              <w:spacing w:after="0" w:line="240" w:lineRule="auto"/>
              <w:jc w:val="both"/>
              <w:rPr>
                <w:rFonts w:ascii="Segoe UI Light" w:hAnsi="Segoe UI Light" w:cs="Segoe UI Light"/>
                <w:b/>
                <w:sz w:val="20"/>
                <w:szCs w:val="20"/>
                <w:lang w:val="es-ES_tradnl" w:eastAsia="es-ES"/>
              </w:rPr>
            </w:pPr>
            <w:r w:rsidRPr="00ED318B">
              <w:rPr>
                <w:rFonts w:ascii="Segoe UI Light" w:hAnsi="Segoe UI Light" w:cs="Segoe UI Light"/>
                <w:b/>
                <w:sz w:val="20"/>
                <w:szCs w:val="20"/>
                <w:lang w:val="es-ES_tradnl"/>
              </w:rPr>
              <w:t>Fase de Ejecución</w:t>
            </w:r>
          </w:p>
        </w:tc>
        <w:tc>
          <w:tcPr>
            <w:tcW w:w="3055" w:type="dxa"/>
            <w:vAlign w:val="center"/>
          </w:tcPr>
          <w:p w14:paraId="50E21BCC" w14:textId="77777777" w:rsidR="004C2EDD" w:rsidRPr="00ED318B" w:rsidRDefault="004C2EDD" w:rsidP="00493C2C">
            <w:pPr>
              <w:spacing w:after="0" w:line="240" w:lineRule="auto"/>
              <w:jc w:val="both"/>
              <w:rPr>
                <w:rFonts w:ascii="Segoe UI Light" w:hAnsi="Segoe UI Light" w:cs="Segoe UI Light"/>
                <w:sz w:val="20"/>
                <w:szCs w:val="20"/>
                <w:lang w:val="es-ES_tradnl" w:eastAsia="es-ES"/>
              </w:rPr>
            </w:pPr>
            <w:r w:rsidRPr="00ED318B">
              <w:rPr>
                <w:rFonts w:ascii="Segoe UI Light" w:hAnsi="Segoe UI Light" w:cs="Segoe UI Light"/>
                <w:sz w:val="20"/>
                <w:szCs w:val="20"/>
                <w:lang w:val="es-ES_tradnl"/>
              </w:rPr>
              <w:t>Recursos Determinados</w:t>
            </w:r>
          </w:p>
        </w:tc>
      </w:tr>
      <w:tr w:rsidR="004C2EDD" w:rsidRPr="00ED318B" w14:paraId="4BB0B64F" w14:textId="77777777" w:rsidTr="00BB09E6">
        <w:trPr>
          <w:trHeight w:val="343"/>
        </w:trPr>
        <w:tc>
          <w:tcPr>
            <w:tcW w:w="2835" w:type="dxa"/>
            <w:vAlign w:val="center"/>
            <w:hideMark/>
          </w:tcPr>
          <w:p w14:paraId="00F8E653" w14:textId="77777777" w:rsidR="004C2EDD" w:rsidRPr="00ED318B" w:rsidRDefault="004C2EDD" w:rsidP="00493C2C">
            <w:pPr>
              <w:spacing w:after="0" w:line="240" w:lineRule="auto"/>
              <w:jc w:val="both"/>
              <w:rPr>
                <w:rFonts w:ascii="Segoe UI Light" w:hAnsi="Segoe UI Light" w:cs="Segoe UI Light"/>
                <w:b/>
                <w:sz w:val="20"/>
                <w:szCs w:val="20"/>
                <w:lang w:val="es-ES_tradnl" w:eastAsia="es-ES"/>
              </w:rPr>
            </w:pPr>
            <w:r w:rsidRPr="00ED318B">
              <w:rPr>
                <w:rFonts w:ascii="Segoe UI Light" w:hAnsi="Segoe UI Light" w:cs="Segoe UI Light"/>
                <w:b/>
                <w:sz w:val="20"/>
                <w:szCs w:val="20"/>
                <w:lang w:val="es-ES_tradnl"/>
              </w:rPr>
              <w:t>Fase de Funcionamiento</w:t>
            </w:r>
          </w:p>
        </w:tc>
        <w:tc>
          <w:tcPr>
            <w:tcW w:w="3055" w:type="dxa"/>
            <w:vAlign w:val="center"/>
            <w:hideMark/>
          </w:tcPr>
          <w:p w14:paraId="67A8A437" w14:textId="77777777" w:rsidR="004C2EDD" w:rsidRPr="00ED318B" w:rsidRDefault="004C2EDD" w:rsidP="00493C2C">
            <w:pPr>
              <w:spacing w:after="0" w:line="240" w:lineRule="auto"/>
              <w:jc w:val="both"/>
              <w:rPr>
                <w:rFonts w:ascii="Segoe UI Light" w:hAnsi="Segoe UI Light" w:cs="Segoe UI Light"/>
                <w:sz w:val="20"/>
                <w:szCs w:val="20"/>
                <w:lang w:val="es-ES_tradnl" w:eastAsia="es-ES"/>
              </w:rPr>
            </w:pPr>
            <w:r w:rsidRPr="00ED318B">
              <w:rPr>
                <w:rFonts w:ascii="Segoe UI Light" w:hAnsi="Segoe UI Light" w:cs="Segoe UI Light"/>
                <w:sz w:val="20"/>
                <w:szCs w:val="20"/>
                <w:lang w:val="es-ES_tradnl"/>
              </w:rPr>
              <w:t>Recursos Ordinarios / Recursos Directamente Recaudados</w:t>
            </w:r>
          </w:p>
        </w:tc>
      </w:tr>
    </w:tbl>
    <w:p w14:paraId="08E80037" w14:textId="77777777" w:rsidR="00FD242E" w:rsidRPr="00ED318B" w:rsidRDefault="00FD242E" w:rsidP="00FD242E">
      <w:pPr>
        <w:pStyle w:val="Ttulo2"/>
        <w:numPr>
          <w:ilvl w:val="0"/>
          <w:numId w:val="0"/>
        </w:numPr>
        <w:rPr>
          <w:rFonts w:ascii="Segoe UI Light" w:hAnsi="Segoe UI Light" w:cs="Segoe UI Light"/>
          <w:b/>
          <w:bCs/>
          <w:sz w:val="12"/>
          <w:szCs w:val="12"/>
        </w:rPr>
      </w:pPr>
      <w:bookmarkStart w:id="83" w:name="_Toc44629337"/>
      <w:bookmarkStart w:id="84" w:name="_Toc203569362"/>
      <w:bookmarkEnd w:id="82"/>
    </w:p>
    <w:p w14:paraId="02C3CC5D" w14:textId="22649D01" w:rsidR="004C2EDD" w:rsidRPr="00ED318B" w:rsidRDefault="004C2EDD" w:rsidP="0065755B">
      <w:pPr>
        <w:pStyle w:val="Ttulo2"/>
        <w:rPr>
          <w:rFonts w:ascii="Segoe UI Light" w:hAnsi="Segoe UI Light" w:cs="Segoe UI Light"/>
          <w:b/>
          <w:bCs/>
          <w:sz w:val="20"/>
          <w:szCs w:val="20"/>
        </w:rPr>
      </w:pPr>
      <w:r w:rsidRPr="00ED318B">
        <w:rPr>
          <w:rFonts w:ascii="Segoe UI Light" w:hAnsi="Segoe UI Light" w:cs="Segoe UI Light"/>
          <w:b/>
          <w:bCs/>
          <w:sz w:val="20"/>
          <w:szCs w:val="20"/>
        </w:rPr>
        <w:t>COSTOS DEL PROYECTO A PRECIOS DE MERCADO</w:t>
      </w:r>
      <w:bookmarkEnd w:id="83"/>
      <w:bookmarkEnd w:id="84"/>
    </w:p>
    <w:p w14:paraId="6B55C437" w14:textId="77777777" w:rsidR="00C56B00" w:rsidRPr="00ED318B" w:rsidRDefault="00C56B00" w:rsidP="00C56B00">
      <w:pPr>
        <w:spacing w:after="0" w:line="240" w:lineRule="auto"/>
        <w:jc w:val="both"/>
        <w:rPr>
          <w:rFonts w:ascii="Segoe UI Light" w:hAnsi="Segoe UI Light" w:cs="Segoe UI Light"/>
          <w:sz w:val="12"/>
          <w:szCs w:val="12"/>
        </w:rPr>
      </w:pPr>
    </w:p>
    <w:p w14:paraId="56E28CC7" w14:textId="7C5BDDB8" w:rsidR="004C2EDD" w:rsidRPr="00ED318B" w:rsidRDefault="004C2EDD" w:rsidP="00C56B00">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En esta sección se calculó los costos de la alternativa propuesta a precios de mercado, posteriormente, estos costos serán distribuidos a lo largo del horizonte de evaluación, para elaborar el flujo de costos a precios de mercado.</w:t>
      </w:r>
    </w:p>
    <w:p w14:paraId="5D9E1701" w14:textId="77777777" w:rsidR="0009258B" w:rsidRDefault="0009258B" w:rsidP="00493C2C">
      <w:pPr>
        <w:spacing w:after="0" w:line="240" w:lineRule="auto"/>
        <w:ind w:left="709"/>
        <w:jc w:val="both"/>
        <w:rPr>
          <w:rFonts w:ascii="Segoe UI Light" w:hAnsi="Segoe UI Light" w:cs="Segoe UI Light"/>
          <w:sz w:val="10"/>
          <w:szCs w:val="10"/>
        </w:rPr>
      </w:pPr>
    </w:p>
    <w:p w14:paraId="3EDFF4CC" w14:textId="77777777" w:rsidR="004C2EDD" w:rsidRPr="00ED318B" w:rsidRDefault="004C2EDD" w:rsidP="0065755B">
      <w:pPr>
        <w:pStyle w:val="Ttulo3"/>
        <w:rPr>
          <w:rFonts w:ascii="Segoe UI Light" w:hAnsi="Segoe UI Light" w:cs="Segoe UI Light"/>
          <w:b/>
          <w:bCs/>
          <w:sz w:val="20"/>
          <w:szCs w:val="20"/>
        </w:rPr>
      </w:pPr>
      <w:bookmarkStart w:id="85" w:name="_Toc44629338"/>
      <w:bookmarkStart w:id="86" w:name="_Toc203569363"/>
      <w:r w:rsidRPr="00ED318B">
        <w:rPr>
          <w:rFonts w:ascii="Segoe UI Light" w:hAnsi="Segoe UI Light" w:cs="Segoe UI Light"/>
          <w:b/>
          <w:bCs/>
          <w:sz w:val="20"/>
          <w:szCs w:val="20"/>
        </w:rPr>
        <w:t>Estimación de los costos de inversión:</w:t>
      </w:r>
      <w:bookmarkEnd w:id="85"/>
      <w:bookmarkEnd w:id="86"/>
    </w:p>
    <w:p w14:paraId="579F4CCD" w14:textId="77777777" w:rsidR="00C56B00" w:rsidRPr="00ED318B" w:rsidRDefault="00C56B00" w:rsidP="00C56B00">
      <w:pPr>
        <w:spacing w:after="0" w:line="240" w:lineRule="auto"/>
        <w:jc w:val="both"/>
        <w:rPr>
          <w:rFonts w:ascii="Segoe UI Light" w:hAnsi="Segoe UI Light" w:cs="Segoe UI Light"/>
          <w:sz w:val="12"/>
          <w:szCs w:val="12"/>
        </w:rPr>
      </w:pPr>
      <w:bookmarkStart w:id="87" w:name="_Hlk135582123"/>
    </w:p>
    <w:p w14:paraId="269C35BC" w14:textId="7BC44B5D" w:rsidR="00CF55DB" w:rsidRPr="00ED318B" w:rsidRDefault="004C2EDD" w:rsidP="00C56B00">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Los costos de inversión del proyecto contemplan los componentes del proyecto, como son las obras civiles para la construcción de la infraestructura, </w:t>
      </w:r>
      <w:r w:rsidR="00754AC2" w:rsidRPr="00ED318B">
        <w:rPr>
          <w:rFonts w:ascii="Segoe UI Light" w:hAnsi="Segoe UI Light" w:cs="Segoe UI Light"/>
          <w:sz w:val="20"/>
          <w:szCs w:val="20"/>
        </w:rPr>
        <w:t xml:space="preserve">Equipamiento, </w:t>
      </w:r>
      <w:r w:rsidRPr="00ED318B">
        <w:rPr>
          <w:rFonts w:ascii="Segoe UI Light" w:hAnsi="Segoe UI Light" w:cs="Segoe UI Light"/>
          <w:sz w:val="20"/>
          <w:szCs w:val="20"/>
        </w:rPr>
        <w:t>así como la elaboración de estudios definitivos (Expediente Técnico), supervisión y gestión del proyecto.</w:t>
      </w:r>
      <w:r w:rsidR="00C05FB1" w:rsidRPr="00ED318B">
        <w:rPr>
          <w:rFonts w:ascii="Segoe UI Light" w:hAnsi="Segoe UI Light" w:cs="Segoe UI Light"/>
          <w:sz w:val="20"/>
          <w:szCs w:val="20"/>
        </w:rPr>
        <w:t xml:space="preserve"> </w:t>
      </w:r>
      <w:r w:rsidRPr="00ED318B">
        <w:rPr>
          <w:rFonts w:ascii="Segoe UI Light" w:hAnsi="Segoe UI Light" w:cs="Segoe UI Light"/>
          <w:sz w:val="20"/>
          <w:szCs w:val="20"/>
        </w:rPr>
        <w:t xml:space="preserve">El monto de inversión del Proyecto de Inversión a </w:t>
      </w:r>
      <w:r w:rsidR="00754AC2" w:rsidRPr="00ED318B">
        <w:rPr>
          <w:rFonts w:ascii="Segoe UI Light" w:hAnsi="Segoe UI Light" w:cs="Segoe UI Light"/>
          <w:sz w:val="20"/>
          <w:szCs w:val="20"/>
        </w:rPr>
        <w:t xml:space="preserve">precios privados asciende a S/ </w:t>
      </w:r>
      <w:r w:rsidR="00CB70E3" w:rsidRPr="00ED318B">
        <w:rPr>
          <w:rFonts w:ascii="Segoe UI Light" w:eastAsia="Times New Roman" w:hAnsi="Segoe UI Light" w:cs="Segoe UI Light"/>
          <w:color w:val="000000"/>
          <w:sz w:val="20"/>
          <w:szCs w:val="20"/>
          <w:lang w:eastAsia="es-PE"/>
        </w:rPr>
        <w:t>10,747,131.89</w:t>
      </w:r>
      <w:r w:rsidR="00C05FB1" w:rsidRPr="00ED318B">
        <w:rPr>
          <w:rFonts w:ascii="Segoe UI Light" w:eastAsia="Times New Roman" w:hAnsi="Segoe UI Light" w:cs="Segoe UI Light"/>
          <w:color w:val="000000"/>
          <w:sz w:val="20"/>
          <w:szCs w:val="20"/>
          <w:lang w:eastAsia="es-PE"/>
        </w:rPr>
        <w:t xml:space="preserve"> </w:t>
      </w:r>
      <w:r w:rsidRPr="00ED318B">
        <w:rPr>
          <w:rFonts w:ascii="Segoe UI Light" w:hAnsi="Segoe UI Light" w:cs="Segoe UI Light"/>
          <w:sz w:val="20"/>
          <w:szCs w:val="20"/>
        </w:rPr>
        <w:t>soles, como se detalla en el cuadro siguiente:</w:t>
      </w:r>
    </w:p>
    <w:bookmarkEnd w:id="87"/>
    <w:p w14:paraId="367E555A" w14:textId="77777777" w:rsidR="0049257C" w:rsidRPr="0049257C" w:rsidRDefault="0049257C" w:rsidP="00A00C30">
      <w:pPr>
        <w:pStyle w:val="Normal1"/>
        <w:spacing w:after="0" w:line="240" w:lineRule="auto"/>
        <w:jc w:val="center"/>
        <w:rPr>
          <w:rFonts w:ascii="Segoe UI Light" w:hAnsi="Segoe UI Light" w:cs="Segoe UI Light"/>
          <w:b/>
          <w:color w:val="auto"/>
          <w:sz w:val="6"/>
          <w:szCs w:val="6"/>
        </w:rPr>
      </w:pPr>
    </w:p>
    <w:p w14:paraId="4EF880CB" w14:textId="36E2D125" w:rsidR="004C2EDD" w:rsidRDefault="004C2EDD" w:rsidP="00A00C30">
      <w:pPr>
        <w:pStyle w:val="Normal1"/>
        <w:spacing w:after="0" w:line="240" w:lineRule="auto"/>
        <w:jc w:val="center"/>
        <w:rPr>
          <w:rFonts w:ascii="Segoe UI Light" w:hAnsi="Segoe UI Light" w:cs="Segoe UI Light"/>
          <w:b/>
          <w:color w:val="auto"/>
          <w:sz w:val="20"/>
          <w:szCs w:val="20"/>
        </w:rPr>
      </w:pPr>
      <w:r w:rsidRPr="00ED318B">
        <w:rPr>
          <w:rFonts w:ascii="Segoe UI Light" w:hAnsi="Segoe UI Light" w:cs="Segoe UI Light"/>
          <w:b/>
          <w:color w:val="auto"/>
          <w:sz w:val="20"/>
          <w:szCs w:val="20"/>
        </w:rPr>
        <w:t>Costo de inversión total a precios de mercado</w:t>
      </w:r>
      <w:r w:rsidR="00E54B87" w:rsidRPr="00ED318B">
        <w:rPr>
          <w:rFonts w:ascii="Segoe UI Light" w:hAnsi="Segoe UI Light" w:cs="Segoe UI Light"/>
          <w:b/>
          <w:color w:val="auto"/>
          <w:sz w:val="20"/>
          <w:szCs w:val="20"/>
        </w:rPr>
        <w:t xml:space="preserve"> </w:t>
      </w:r>
      <w:r w:rsidRPr="00ED318B">
        <w:rPr>
          <w:rFonts w:ascii="Segoe UI Light" w:hAnsi="Segoe UI Light" w:cs="Segoe UI Light"/>
          <w:b/>
          <w:color w:val="auto"/>
          <w:sz w:val="20"/>
          <w:szCs w:val="20"/>
        </w:rPr>
        <w:t>en soles</w:t>
      </w:r>
    </w:p>
    <w:p w14:paraId="7EC29DC3" w14:textId="77777777" w:rsidR="0087772D" w:rsidRPr="0087772D" w:rsidRDefault="0087772D" w:rsidP="00A00C30">
      <w:pPr>
        <w:pStyle w:val="Normal1"/>
        <w:spacing w:after="0" w:line="240" w:lineRule="auto"/>
        <w:jc w:val="center"/>
        <w:rPr>
          <w:rFonts w:ascii="Segoe UI Light" w:hAnsi="Segoe UI Light" w:cs="Segoe UI Light"/>
          <w:b/>
          <w:color w:val="auto"/>
          <w:sz w:val="12"/>
          <w:szCs w:val="12"/>
        </w:rPr>
      </w:pPr>
    </w:p>
    <w:tbl>
      <w:tblPr>
        <w:tblW w:w="8828" w:type="dxa"/>
        <w:jc w:val="center"/>
        <w:tblCellMar>
          <w:left w:w="70" w:type="dxa"/>
          <w:right w:w="70" w:type="dxa"/>
        </w:tblCellMar>
        <w:tblLook w:val="04A0" w:firstRow="1" w:lastRow="0" w:firstColumn="1" w:lastColumn="0" w:noHBand="0" w:noVBand="1"/>
      </w:tblPr>
      <w:tblGrid>
        <w:gridCol w:w="5104"/>
        <w:gridCol w:w="1175"/>
        <w:gridCol w:w="1175"/>
        <w:gridCol w:w="1374"/>
      </w:tblGrid>
      <w:tr w:rsidR="0087772D" w:rsidRPr="00A658AF" w14:paraId="3EE2DF73" w14:textId="77777777" w:rsidTr="0087772D">
        <w:trPr>
          <w:trHeight w:val="300"/>
          <w:jc w:val="center"/>
        </w:trPr>
        <w:tc>
          <w:tcPr>
            <w:tcW w:w="5104" w:type="dxa"/>
            <w:tcBorders>
              <w:top w:val="single" w:sz="4" w:space="0" w:color="auto"/>
              <w:left w:val="single" w:sz="4" w:space="0" w:color="auto"/>
              <w:bottom w:val="nil"/>
              <w:right w:val="nil"/>
            </w:tcBorders>
            <w:shd w:val="clear" w:color="auto" w:fill="A8D08D" w:themeFill="accent6" w:themeFillTint="99"/>
            <w:noWrap/>
            <w:vAlign w:val="center"/>
            <w:hideMark/>
          </w:tcPr>
          <w:p w14:paraId="7CA611DF" w14:textId="77777777" w:rsidR="0087772D" w:rsidRPr="00A658AF"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A658AF">
              <w:rPr>
                <w:rFonts w:ascii="Segoe UI Light" w:eastAsia="Times New Roman" w:hAnsi="Segoe UI Light" w:cs="Segoe UI Light"/>
                <w:b/>
                <w:bCs/>
                <w:color w:val="FFFFFF"/>
                <w:sz w:val="20"/>
                <w:szCs w:val="20"/>
                <w:lang w:eastAsia="es-PE"/>
              </w:rPr>
              <w:t>COMPONENTE / ACCCION</w:t>
            </w:r>
          </w:p>
        </w:tc>
        <w:tc>
          <w:tcPr>
            <w:tcW w:w="1175" w:type="dxa"/>
            <w:tcBorders>
              <w:top w:val="single" w:sz="4" w:space="0" w:color="auto"/>
              <w:left w:val="nil"/>
              <w:bottom w:val="nil"/>
              <w:right w:val="nil"/>
            </w:tcBorders>
            <w:shd w:val="clear" w:color="auto" w:fill="A8D08D" w:themeFill="accent6" w:themeFillTint="99"/>
            <w:noWrap/>
            <w:vAlign w:val="center"/>
            <w:hideMark/>
          </w:tcPr>
          <w:p w14:paraId="0A088FAD" w14:textId="77777777" w:rsidR="0087772D" w:rsidRPr="00A658AF"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A658AF">
              <w:rPr>
                <w:rFonts w:ascii="Segoe UI Light" w:eastAsia="Times New Roman" w:hAnsi="Segoe UI Light" w:cs="Segoe UI Light"/>
                <w:b/>
                <w:bCs/>
                <w:color w:val="FFFFFF"/>
                <w:sz w:val="20"/>
                <w:szCs w:val="20"/>
                <w:lang w:eastAsia="es-PE"/>
              </w:rPr>
              <w:t>UM</w:t>
            </w:r>
          </w:p>
        </w:tc>
        <w:tc>
          <w:tcPr>
            <w:tcW w:w="1175" w:type="dxa"/>
            <w:tcBorders>
              <w:top w:val="single" w:sz="4" w:space="0" w:color="auto"/>
              <w:left w:val="nil"/>
              <w:bottom w:val="nil"/>
              <w:right w:val="nil"/>
            </w:tcBorders>
            <w:shd w:val="clear" w:color="auto" w:fill="A8D08D" w:themeFill="accent6" w:themeFillTint="99"/>
            <w:noWrap/>
            <w:vAlign w:val="center"/>
            <w:hideMark/>
          </w:tcPr>
          <w:p w14:paraId="057C9679" w14:textId="77777777" w:rsidR="0087772D" w:rsidRPr="00A658AF" w:rsidRDefault="0087772D" w:rsidP="00A97DF2">
            <w:pPr>
              <w:spacing w:after="0" w:line="240" w:lineRule="auto"/>
              <w:jc w:val="center"/>
              <w:rPr>
                <w:rFonts w:ascii="Segoe UI Light" w:eastAsia="Times New Roman" w:hAnsi="Segoe UI Light" w:cs="Segoe UI Light"/>
                <w:b/>
                <w:bCs/>
                <w:color w:val="FFFFFF"/>
                <w:sz w:val="20"/>
                <w:szCs w:val="20"/>
                <w:lang w:eastAsia="es-PE"/>
              </w:rPr>
            </w:pPr>
            <w:proofErr w:type="spellStart"/>
            <w:r w:rsidRPr="00A658AF">
              <w:rPr>
                <w:rFonts w:ascii="Segoe UI Light" w:eastAsia="Times New Roman" w:hAnsi="Segoe UI Light" w:cs="Segoe UI Light"/>
                <w:b/>
                <w:bCs/>
                <w:color w:val="FFFFFF"/>
                <w:sz w:val="20"/>
                <w:szCs w:val="20"/>
                <w:lang w:eastAsia="es-PE"/>
              </w:rPr>
              <w:t>Metrado</w:t>
            </w:r>
            <w:proofErr w:type="spellEnd"/>
          </w:p>
        </w:tc>
        <w:tc>
          <w:tcPr>
            <w:tcW w:w="1374" w:type="dxa"/>
            <w:tcBorders>
              <w:top w:val="single" w:sz="4" w:space="0" w:color="auto"/>
              <w:left w:val="nil"/>
              <w:bottom w:val="nil"/>
              <w:right w:val="single" w:sz="4" w:space="0" w:color="auto"/>
            </w:tcBorders>
            <w:shd w:val="clear" w:color="auto" w:fill="A8D08D" w:themeFill="accent6" w:themeFillTint="99"/>
            <w:noWrap/>
            <w:vAlign w:val="center"/>
            <w:hideMark/>
          </w:tcPr>
          <w:p w14:paraId="17A56365" w14:textId="77777777" w:rsidR="0087772D" w:rsidRPr="00A658AF"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A658AF">
              <w:rPr>
                <w:rFonts w:ascii="Segoe UI Light" w:eastAsia="Times New Roman" w:hAnsi="Segoe UI Light" w:cs="Segoe UI Light"/>
                <w:b/>
                <w:bCs/>
                <w:color w:val="FFFFFF"/>
                <w:sz w:val="20"/>
                <w:szCs w:val="20"/>
                <w:lang w:eastAsia="es-PE"/>
              </w:rPr>
              <w:t>Inversión</w:t>
            </w:r>
          </w:p>
        </w:tc>
      </w:tr>
      <w:tr w:rsidR="0087772D" w:rsidRPr="00A658AF" w14:paraId="041246EB" w14:textId="77777777" w:rsidTr="0087772D">
        <w:trPr>
          <w:trHeight w:val="288"/>
          <w:jc w:val="center"/>
        </w:trPr>
        <w:tc>
          <w:tcPr>
            <w:tcW w:w="7454" w:type="dxa"/>
            <w:gridSpan w:val="3"/>
            <w:tcBorders>
              <w:top w:val="single" w:sz="4" w:space="0" w:color="auto"/>
              <w:left w:val="single" w:sz="4" w:space="0" w:color="auto"/>
              <w:bottom w:val="single" w:sz="4" w:space="0" w:color="auto"/>
              <w:right w:val="nil"/>
            </w:tcBorders>
            <w:noWrap/>
            <w:vAlign w:val="center"/>
            <w:hideMark/>
          </w:tcPr>
          <w:p w14:paraId="20A31CBD" w14:textId="77777777" w:rsidR="0087772D" w:rsidRPr="00A658AF" w:rsidRDefault="0087772D" w:rsidP="00A97DF2">
            <w:pPr>
              <w:spacing w:after="0" w:line="240" w:lineRule="auto"/>
              <w:rPr>
                <w:rFonts w:ascii="Segoe UI Light" w:eastAsia="Times New Roman" w:hAnsi="Segoe UI Light" w:cs="Segoe UI Light"/>
                <w:b/>
                <w:bCs/>
                <w:color w:val="000000"/>
                <w:sz w:val="20"/>
                <w:szCs w:val="20"/>
                <w:u w:val="single"/>
                <w:lang w:eastAsia="es-PE"/>
              </w:rPr>
            </w:pPr>
            <w:r w:rsidRPr="00A658AF">
              <w:rPr>
                <w:rFonts w:ascii="Segoe UI Light" w:eastAsia="Times New Roman" w:hAnsi="Segoe UI Light" w:cs="Segoe UI Light"/>
                <w:b/>
                <w:bCs/>
                <w:color w:val="000000"/>
                <w:sz w:val="20"/>
                <w:szCs w:val="20"/>
                <w:u w:val="single"/>
                <w:lang w:eastAsia="es-PE"/>
              </w:rPr>
              <w:t>Adecuada infraestructura para el abastecimiento de productos de primera necesidad</w:t>
            </w:r>
          </w:p>
        </w:tc>
        <w:tc>
          <w:tcPr>
            <w:tcW w:w="1374" w:type="dxa"/>
            <w:tcBorders>
              <w:top w:val="single" w:sz="4" w:space="0" w:color="auto"/>
              <w:left w:val="nil"/>
              <w:bottom w:val="single" w:sz="4" w:space="0" w:color="auto"/>
              <w:right w:val="single" w:sz="4" w:space="0" w:color="auto"/>
            </w:tcBorders>
            <w:noWrap/>
            <w:vAlign w:val="center"/>
            <w:hideMark/>
          </w:tcPr>
          <w:p w14:paraId="2C924FF5" w14:textId="77777777" w:rsidR="0087772D" w:rsidRPr="00A658AF"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6,651,463.16</w:t>
            </w:r>
          </w:p>
        </w:tc>
      </w:tr>
      <w:tr w:rsidR="0087772D" w:rsidRPr="00A658AF" w14:paraId="19481B24" w14:textId="77777777" w:rsidTr="0087772D">
        <w:trPr>
          <w:trHeight w:val="300"/>
          <w:jc w:val="center"/>
        </w:trPr>
        <w:tc>
          <w:tcPr>
            <w:tcW w:w="5104" w:type="dxa"/>
            <w:tcBorders>
              <w:top w:val="nil"/>
              <w:left w:val="single" w:sz="4" w:space="0" w:color="auto"/>
              <w:bottom w:val="nil"/>
              <w:right w:val="nil"/>
            </w:tcBorders>
            <w:noWrap/>
            <w:vAlign w:val="center"/>
            <w:hideMark/>
          </w:tcPr>
          <w:p w14:paraId="4C3761D6"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Acción 1.1: Construcción de ambiente de articulación comercial</w:t>
            </w:r>
          </w:p>
        </w:tc>
        <w:tc>
          <w:tcPr>
            <w:tcW w:w="1175" w:type="dxa"/>
            <w:tcBorders>
              <w:top w:val="nil"/>
              <w:left w:val="nil"/>
              <w:bottom w:val="nil"/>
              <w:right w:val="nil"/>
            </w:tcBorders>
            <w:noWrap/>
            <w:vAlign w:val="center"/>
            <w:hideMark/>
          </w:tcPr>
          <w:p w14:paraId="03B13EFD"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m2 </w:t>
            </w:r>
          </w:p>
        </w:tc>
        <w:tc>
          <w:tcPr>
            <w:tcW w:w="1175" w:type="dxa"/>
            <w:tcBorders>
              <w:top w:val="nil"/>
              <w:left w:val="nil"/>
              <w:bottom w:val="nil"/>
              <w:right w:val="nil"/>
            </w:tcBorders>
            <w:noWrap/>
            <w:vAlign w:val="center"/>
            <w:hideMark/>
          </w:tcPr>
          <w:p w14:paraId="41CA2722"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644.37 </w:t>
            </w:r>
          </w:p>
        </w:tc>
        <w:tc>
          <w:tcPr>
            <w:tcW w:w="1374" w:type="dxa"/>
            <w:tcBorders>
              <w:top w:val="nil"/>
              <w:left w:val="nil"/>
              <w:bottom w:val="nil"/>
              <w:right w:val="single" w:sz="4" w:space="0" w:color="auto"/>
            </w:tcBorders>
            <w:noWrap/>
            <w:vAlign w:val="center"/>
            <w:hideMark/>
          </w:tcPr>
          <w:p w14:paraId="034C182D"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5,002,009.11 </w:t>
            </w:r>
          </w:p>
        </w:tc>
      </w:tr>
      <w:tr w:rsidR="0087772D" w:rsidRPr="00A658AF" w14:paraId="4A8495EE" w14:textId="77777777" w:rsidTr="0087772D">
        <w:trPr>
          <w:trHeight w:val="288"/>
          <w:jc w:val="center"/>
        </w:trPr>
        <w:tc>
          <w:tcPr>
            <w:tcW w:w="5104" w:type="dxa"/>
            <w:tcBorders>
              <w:top w:val="nil"/>
              <w:left w:val="single" w:sz="4" w:space="0" w:color="auto"/>
              <w:bottom w:val="nil"/>
              <w:right w:val="nil"/>
            </w:tcBorders>
            <w:noWrap/>
            <w:vAlign w:val="center"/>
            <w:hideMark/>
          </w:tcPr>
          <w:p w14:paraId="7E45EEAC" w14:textId="532B2904"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Acción 1.2: Construcción de </w:t>
            </w:r>
            <w:r w:rsidR="007D4AB9" w:rsidRPr="007D4AB9">
              <w:rPr>
                <w:rFonts w:ascii="Segoe UI Light" w:eastAsia="Times New Roman" w:hAnsi="Segoe UI Light" w:cs="Segoe UI Light"/>
                <w:color w:val="000000"/>
                <w:sz w:val="20"/>
                <w:szCs w:val="20"/>
                <w:lang w:eastAsia="es-PE"/>
              </w:rPr>
              <w:t>espacio de circulación horizontal y/o vertical</w:t>
            </w:r>
          </w:p>
        </w:tc>
        <w:tc>
          <w:tcPr>
            <w:tcW w:w="1175" w:type="dxa"/>
            <w:tcBorders>
              <w:top w:val="nil"/>
              <w:left w:val="nil"/>
              <w:bottom w:val="nil"/>
              <w:right w:val="nil"/>
            </w:tcBorders>
            <w:noWrap/>
            <w:vAlign w:val="center"/>
            <w:hideMark/>
          </w:tcPr>
          <w:p w14:paraId="5BE22EF9"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m2 </w:t>
            </w:r>
          </w:p>
        </w:tc>
        <w:tc>
          <w:tcPr>
            <w:tcW w:w="1175" w:type="dxa"/>
            <w:tcBorders>
              <w:top w:val="nil"/>
              <w:left w:val="nil"/>
              <w:bottom w:val="nil"/>
              <w:right w:val="nil"/>
            </w:tcBorders>
            <w:noWrap/>
            <w:vAlign w:val="center"/>
            <w:hideMark/>
          </w:tcPr>
          <w:p w14:paraId="0F30F547"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384.24 </w:t>
            </w:r>
          </w:p>
        </w:tc>
        <w:tc>
          <w:tcPr>
            <w:tcW w:w="1374" w:type="dxa"/>
            <w:tcBorders>
              <w:top w:val="nil"/>
              <w:left w:val="nil"/>
              <w:bottom w:val="nil"/>
              <w:right w:val="single" w:sz="4" w:space="0" w:color="auto"/>
            </w:tcBorders>
            <w:noWrap/>
            <w:vAlign w:val="center"/>
            <w:hideMark/>
          </w:tcPr>
          <w:p w14:paraId="643E7111"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642,071.07 </w:t>
            </w:r>
          </w:p>
        </w:tc>
      </w:tr>
      <w:tr w:rsidR="0087772D" w:rsidRPr="00A658AF" w14:paraId="194F2A1D" w14:textId="77777777" w:rsidTr="0087772D">
        <w:trPr>
          <w:trHeight w:val="288"/>
          <w:jc w:val="center"/>
        </w:trPr>
        <w:tc>
          <w:tcPr>
            <w:tcW w:w="5104" w:type="dxa"/>
            <w:tcBorders>
              <w:top w:val="nil"/>
              <w:left w:val="single" w:sz="4" w:space="0" w:color="auto"/>
              <w:bottom w:val="nil"/>
              <w:right w:val="nil"/>
            </w:tcBorders>
            <w:noWrap/>
            <w:vAlign w:val="center"/>
            <w:hideMark/>
          </w:tcPr>
          <w:p w14:paraId="5B78B5DC"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Acción 1.3: Construcción de Servicios Higiénicos y/o vestidores </w:t>
            </w:r>
          </w:p>
        </w:tc>
        <w:tc>
          <w:tcPr>
            <w:tcW w:w="1175" w:type="dxa"/>
            <w:tcBorders>
              <w:top w:val="nil"/>
              <w:left w:val="nil"/>
              <w:bottom w:val="nil"/>
              <w:right w:val="nil"/>
            </w:tcBorders>
            <w:noWrap/>
            <w:vAlign w:val="center"/>
            <w:hideMark/>
          </w:tcPr>
          <w:p w14:paraId="40E59010"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m2 </w:t>
            </w:r>
          </w:p>
        </w:tc>
        <w:tc>
          <w:tcPr>
            <w:tcW w:w="1175" w:type="dxa"/>
            <w:tcBorders>
              <w:top w:val="nil"/>
              <w:left w:val="nil"/>
              <w:bottom w:val="nil"/>
              <w:right w:val="nil"/>
            </w:tcBorders>
            <w:noWrap/>
            <w:vAlign w:val="center"/>
            <w:hideMark/>
          </w:tcPr>
          <w:p w14:paraId="41D4992B"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204.00 </w:t>
            </w:r>
          </w:p>
        </w:tc>
        <w:tc>
          <w:tcPr>
            <w:tcW w:w="1374" w:type="dxa"/>
            <w:tcBorders>
              <w:top w:val="nil"/>
              <w:left w:val="nil"/>
              <w:bottom w:val="nil"/>
              <w:right w:val="single" w:sz="4" w:space="0" w:color="auto"/>
            </w:tcBorders>
            <w:noWrap/>
            <w:vAlign w:val="center"/>
            <w:hideMark/>
          </w:tcPr>
          <w:p w14:paraId="1404DAEB"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696,587.32 </w:t>
            </w:r>
          </w:p>
        </w:tc>
      </w:tr>
      <w:tr w:rsidR="0087772D" w:rsidRPr="00A658AF" w14:paraId="27FB4857" w14:textId="77777777" w:rsidTr="0087772D">
        <w:trPr>
          <w:trHeight w:val="288"/>
          <w:jc w:val="center"/>
        </w:trPr>
        <w:tc>
          <w:tcPr>
            <w:tcW w:w="5104" w:type="dxa"/>
            <w:tcBorders>
              <w:top w:val="nil"/>
              <w:left w:val="single" w:sz="4" w:space="0" w:color="auto"/>
              <w:bottom w:val="nil"/>
              <w:right w:val="nil"/>
            </w:tcBorders>
            <w:noWrap/>
            <w:vAlign w:val="center"/>
            <w:hideMark/>
          </w:tcPr>
          <w:p w14:paraId="0D0F4B9E"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Acción 1.4: Construcción de Área Verde</w:t>
            </w:r>
          </w:p>
        </w:tc>
        <w:tc>
          <w:tcPr>
            <w:tcW w:w="1175" w:type="dxa"/>
            <w:tcBorders>
              <w:top w:val="nil"/>
              <w:left w:val="nil"/>
              <w:bottom w:val="nil"/>
              <w:right w:val="nil"/>
            </w:tcBorders>
            <w:noWrap/>
            <w:vAlign w:val="center"/>
            <w:hideMark/>
          </w:tcPr>
          <w:p w14:paraId="1ED49EE7"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m2 </w:t>
            </w:r>
          </w:p>
        </w:tc>
        <w:tc>
          <w:tcPr>
            <w:tcW w:w="1175" w:type="dxa"/>
            <w:tcBorders>
              <w:top w:val="nil"/>
              <w:left w:val="nil"/>
              <w:bottom w:val="nil"/>
              <w:right w:val="nil"/>
            </w:tcBorders>
            <w:noWrap/>
            <w:vAlign w:val="center"/>
            <w:hideMark/>
          </w:tcPr>
          <w:p w14:paraId="5DE0C7BA" w14:textId="5BB470F1"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w:t>
            </w:r>
            <w:r w:rsidR="007D4AB9">
              <w:rPr>
                <w:rFonts w:ascii="Segoe UI Light" w:eastAsia="Times New Roman" w:hAnsi="Segoe UI Light" w:cs="Segoe UI Light"/>
                <w:color w:val="000000"/>
                <w:sz w:val="20"/>
                <w:szCs w:val="20"/>
                <w:lang w:eastAsia="es-PE"/>
              </w:rPr>
              <w:t>289.48</w:t>
            </w:r>
            <w:r w:rsidRPr="00A658AF">
              <w:rPr>
                <w:rFonts w:ascii="Segoe UI Light" w:eastAsia="Times New Roman" w:hAnsi="Segoe UI Light" w:cs="Segoe UI Light"/>
                <w:color w:val="000000"/>
                <w:sz w:val="20"/>
                <w:szCs w:val="20"/>
                <w:lang w:eastAsia="es-PE"/>
              </w:rPr>
              <w:t xml:space="preserve"> </w:t>
            </w:r>
          </w:p>
        </w:tc>
        <w:tc>
          <w:tcPr>
            <w:tcW w:w="1374" w:type="dxa"/>
            <w:tcBorders>
              <w:top w:val="nil"/>
              <w:left w:val="nil"/>
              <w:bottom w:val="nil"/>
              <w:right w:val="single" w:sz="4" w:space="0" w:color="auto"/>
            </w:tcBorders>
            <w:noWrap/>
            <w:vAlign w:val="center"/>
            <w:hideMark/>
          </w:tcPr>
          <w:p w14:paraId="135B132C"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310,795.66 </w:t>
            </w:r>
          </w:p>
        </w:tc>
      </w:tr>
      <w:tr w:rsidR="0087772D" w:rsidRPr="00A658AF" w14:paraId="1F170ED2" w14:textId="77777777" w:rsidTr="0087772D">
        <w:trPr>
          <w:trHeight w:val="288"/>
          <w:jc w:val="center"/>
        </w:trPr>
        <w:tc>
          <w:tcPr>
            <w:tcW w:w="5104" w:type="dxa"/>
            <w:tcBorders>
              <w:top w:val="nil"/>
              <w:left w:val="single" w:sz="4" w:space="0" w:color="auto"/>
              <w:bottom w:val="nil"/>
              <w:right w:val="nil"/>
            </w:tcBorders>
            <w:noWrap/>
            <w:vAlign w:val="center"/>
            <w:hideMark/>
          </w:tcPr>
          <w:p w14:paraId="6E1304C6"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175" w:type="dxa"/>
            <w:tcBorders>
              <w:top w:val="nil"/>
              <w:left w:val="nil"/>
              <w:bottom w:val="nil"/>
              <w:right w:val="nil"/>
            </w:tcBorders>
            <w:noWrap/>
            <w:vAlign w:val="center"/>
            <w:hideMark/>
          </w:tcPr>
          <w:p w14:paraId="6AAB1198"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p>
        </w:tc>
        <w:tc>
          <w:tcPr>
            <w:tcW w:w="1175" w:type="dxa"/>
            <w:tcBorders>
              <w:top w:val="nil"/>
              <w:left w:val="nil"/>
              <w:bottom w:val="nil"/>
              <w:right w:val="nil"/>
            </w:tcBorders>
            <w:noWrap/>
            <w:vAlign w:val="center"/>
            <w:hideMark/>
          </w:tcPr>
          <w:p w14:paraId="3FCEE330" w14:textId="77777777" w:rsidR="0087772D" w:rsidRPr="00A658AF" w:rsidRDefault="0087772D" w:rsidP="00A97DF2">
            <w:pPr>
              <w:spacing w:after="0" w:line="240" w:lineRule="auto"/>
              <w:jc w:val="right"/>
              <w:rPr>
                <w:rFonts w:ascii="Segoe UI Light" w:eastAsia="Times New Roman" w:hAnsi="Segoe UI Light" w:cs="Segoe UI Light"/>
                <w:sz w:val="20"/>
                <w:szCs w:val="20"/>
                <w:lang w:eastAsia="es-PE"/>
              </w:rPr>
            </w:pPr>
          </w:p>
        </w:tc>
        <w:tc>
          <w:tcPr>
            <w:tcW w:w="1374" w:type="dxa"/>
            <w:tcBorders>
              <w:top w:val="nil"/>
              <w:left w:val="nil"/>
              <w:bottom w:val="single" w:sz="4" w:space="0" w:color="auto"/>
              <w:right w:val="single" w:sz="4" w:space="0" w:color="auto"/>
            </w:tcBorders>
            <w:noWrap/>
            <w:vAlign w:val="center"/>
            <w:hideMark/>
          </w:tcPr>
          <w:p w14:paraId="7EEE82A6"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r>
      <w:tr w:rsidR="0087772D" w:rsidRPr="00A658AF" w14:paraId="5B41DA66" w14:textId="77777777" w:rsidTr="0087772D">
        <w:trPr>
          <w:trHeight w:val="288"/>
          <w:jc w:val="center"/>
        </w:trPr>
        <w:tc>
          <w:tcPr>
            <w:tcW w:w="7454" w:type="dxa"/>
            <w:gridSpan w:val="3"/>
            <w:tcBorders>
              <w:top w:val="single" w:sz="4" w:space="0" w:color="auto"/>
              <w:left w:val="single" w:sz="4" w:space="0" w:color="auto"/>
              <w:bottom w:val="single" w:sz="4" w:space="0" w:color="auto"/>
              <w:right w:val="nil"/>
            </w:tcBorders>
            <w:noWrap/>
            <w:vAlign w:val="center"/>
            <w:hideMark/>
          </w:tcPr>
          <w:p w14:paraId="52A05326" w14:textId="77777777" w:rsidR="0087772D" w:rsidRPr="00A658AF" w:rsidRDefault="0087772D" w:rsidP="00A97DF2">
            <w:pPr>
              <w:spacing w:after="0" w:line="240" w:lineRule="auto"/>
              <w:rPr>
                <w:rFonts w:ascii="Segoe UI Light" w:eastAsia="Times New Roman" w:hAnsi="Segoe UI Light" w:cs="Segoe UI Light"/>
                <w:b/>
                <w:bCs/>
                <w:color w:val="000000"/>
                <w:sz w:val="20"/>
                <w:szCs w:val="20"/>
                <w:u w:val="single"/>
                <w:lang w:eastAsia="es-PE"/>
              </w:rPr>
            </w:pPr>
            <w:r w:rsidRPr="00A658AF">
              <w:rPr>
                <w:rFonts w:ascii="Segoe UI Light" w:eastAsia="Times New Roman" w:hAnsi="Segoe UI Light" w:cs="Segoe UI Light"/>
                <w:b/>
                <w:bCs/>
                <w:color w:val="000000"/>
                <w:sz w:val="20"/>
                <w:szCs w:val="20"/>
                <w:u w:val="single"/>
                <w:lang w:eastAsia="es-PE"/>
              </w:rPr>
              <w:lastRenderedPageBreak/>
              <w:t>Adecuado Equipamiento para el abastecimiento de productos de primera necesidad</w:t>
            </w:r>
          </w:p>
        </w:tc>
        <w:tc>
          <w:tcPr>
            <w:tcW w:w="1374" w:type="dxa"/>
            <w:tcBorders>
              <w:top w:val="nil"/>
              <w:left w:val="nil"/>
              <w:bottom w:val="single" w:sz="4" w:space="0" w:color="auto"/>
              <w:right w:val="single" w:sz="4" w:space="0" w:color="auto"/>
            </w:tcBorders>
            <w:noWrap/>
            <w:vAlign w:val="center"/>
            <w:hideMark/>
          </w:tcPr>
          <w:p w14:paraId="6BA2AFDE" w14:textId="77777777" w:rsidR="0087772D" w:rsidRPr="00A658AF"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88,000.00</w:t>
            </w:r>
          </w:p>
        </w:tc>
      </w:tr>
      <w:tr w:rsidR="0087772D" w:rsidRPr="00A658AF" w14:paraId="68369C03" w14:textId="77777777" w:rsidTr="0087772D">
        <w:trPr>
          <w:trHeight w:val="288"/>
          <w:jc w:val="center"/>
        </w:trPr>
        <w:tc>
          <w:tcPr>
            <w:tcW w:w="5104" w:type="dxa"/>
            <w:tcBorders>
              <w:top w:val="nil"/>
              <w:left w:val="single" w:sz="4" w:space="0" w:color="auto"/>
              <w:bottom w:val="nil"/>
              <w:right w:val="nil"/>
            </w:tcBorders>
            <w:noWrap/>
            <w:vAlign w:val="center"/>
            <w:hideMark/>
          </w:tcPr>
          <w:p w14:paraId="0864538C"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Acción 2.1: Implementación de ambiente de preparación y expendio de alimentos</w:t>
            </w:r>
          </w:p>
        </w:tc>
        <w:tc>
          <w:tcPr>
            <w:tcW w:w="1175" w:type="dxa"/>
            <w:tcBorders>
              <w:top w:val="nil"/>
              <w:left w:val="nil"/>
              <w:bottom w:val="nil"/>
              <w:right w:val="nil"/>
            </w:tcBorders>
            <w:noWrap/>
            <w:vAlign w:val="center"/>
            <w:hideMark/>
          </w:tcPr>
          <w:p w14:paraId="0BE5E932"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Glb  </w:t>
            </w:r>
          </w:p>
        </w:tc>
        <w:tc>
          <w:tcPr>
            <w:tcW w:w="1175" w:type="dxa"/>
            <w:tcBorders>
              <w:top w:val="nil"/>
              <w:left w:val="nil"/>
              <w:bottom w:val="nil"/>
              <w:right w:val="nil"/>
            </w:tcBorders>
            <w:noWrap/>
            <w:vAlign w:val="center"/>
            <w:hideMark/>
          </w:tcPr>
          <w:p w14:paraId="0E2FD3A5"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13.00 </w:t>
            </w:r>
          </w:p>
        </w:tc>
        <w:tc>
          <w:tcPr>
            <w:tcW w:w="1374" w:type="dxa"/>
            <w:tcBorders>
              <w:top w:val="nil"/>
              <w:left w:val="nil"/>
              <w:bottom w:val="nil"/>
              <w:right w:val="single" w:sz="4" w:space="0" w:color="auto"/>
            </w:tcBorders>
            <w:noWrap/>
            <w:vAlign w:val="center"/>
            <w:hideMark/>
          </w:tcPr>
          <w:p w14:paraId="5BD7286C"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88,000.00 </w:t>
            </w:r>
          </w:p>
        </w:tc>
      </w:tr>
      <w:tr w:rsidR="0087772D" w:rsidRPr="00A658AF" w14:paraId="22AC1FAE" w14:textId="77777777" w:rsidTr="0087772D">
        <w:trPr>
          <w:trHeight w:val="288"/>
          <w:jc w:val="center"/>
        </w:trPr>
        <w:tc>
          <w:tcPr>
            <w:tcW w:w="5104" w:type="dxa"/>
            <w:tcBorders>
              <w:top w:val="nil"/>
              <w:left w:val="single" w:sz="4" w:space="0" w:color="auto"/>
              <w:bottom w:val="nil"/>
              <w:right w:val="nil"/>
            </w:tcBorders>
            <w:noWrap/>
            <w:vAlign w:val="center"/>
            <w:hideMark/>
          </w:tcPr>
          <w:p w14:paraId="120C04B2"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175" w:type="dxa"/>
            <w:tcBorders>
              <w:top w:val="nil"/>
              <w:left w:val="nil"/>
              <w:bottom w:val="nil"/>
              <w:right w:val="nil"/>
            </w:tcBorders>
            <w:noWrap/>
            <w:vAlign w:val="center"/>
            <w:hideMark/>
          </w:tcPr>
          <w:p w14:paraId="721CDFD3"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p>
        </w:tc>
        <w:tc>
          <w:tcPr>
            <w:tcW w:w="1175" w:type="dxa"/>
            <w:tcBorders>
              <w:top w:val="nil"/>
              <w:left w:val="nil"/>
              <w:bottom w:val="nil"/>
              <w:right w:val="nil"/>
            </w:tcBorders>
            <w:noWrap/>
            <w:vAlign w:val="center"/>
            <w:hideMark/>
          </w:tcPr>
          <w:p w14:paraId="58C3A693" w14:textId="77777777" w:rsidR="0087772D" w:rsidRPr="00A658AF" w:rsidRDefault="0087772D" w:rsidP="00A97DF2">
            <w:pPr>
              <w:spacing w:after="0" w:line="240" w:lineRule="auto"/>
              <w:jc w:val="right"/>
              <w:rPr>
                <w:rFonts w:ascii="Segoe UI Light" w:eastAsia="Times New Roman" w:hAnsi="Segoe UI Light" w:cs="Segoe UI Light"/>
                <w:sz w:val="20"/>
                <w:szCs w:val="20"/>
                <w:lang w:eastAsia="es-PE"/>
              </w:rPr>
            </w:pPr>
          </w:p>
        </w:tc>
        <w:tc>
          <w:tcPr>
            <w:tcW w:w="1374" w:type="dxa"/>
            <w:tcBorders>
              <w:top w:val="nil"/>
              <w:left w:val="nil"/>
              <w:bottom w:val="nil"/>
              <w:right w:val="single" w:sz="4" w:space="0" w:color="auto"/>
            </w:tcBorders>
            <w:noWrap/>
            <w:vAlign w:val="center"/>
            <w:hideMark/>
          </w:tcPr>
          <w:p w14:paraId="64DA383B"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r>
      <w:tr w:rsidR="0087772D" w:rsidRPr="00A658AF" w14:paraId="319BC698" w14:textId="77777777" w:rsidTr="0087772D">
        <w:trPr>
          <w:trHeight w:val="288"/>
          <w:jc w:val="center"/>
        </w:trPr>
        <w:tc>
          <w:tcPr>
            <w:tcW w:w="7454" w:type="dxa"/>
            <w:gridSpan w:val="3"/>
            <w:tcBorders>
              <w:top w:val="single" w:sz="4" w:space="0" w:color="auto"/>
              <w:left w:val="single" w:sz="4" w:space="0" w:color="auto"/>
              <w:bottom w:val="single" w:sz="4" w:space="0" w:color="auto"/>
              <w:right w:val="nil"/>
            </w:tcBorders>
            <w:noWrap/>
            <w:vAlign w:val="center"/>
            <w:hideMark/>
          </w:tcPr>
          <w:p w14:paraId="40480D6F" w14:textId="77777777" w:rsidR="0087772D" w:rsidRPr="00A658AF" w:rsidRDefault="0087772D" w:rsidP="00A97DF2">
            <w:pPr>
              <w:spacing w:after="0" w:line="240" w:lineRule="auto"/>
              <w:rPr>
                <w:rFonts w:ascii="Segoe UI Light" w:eastAsia="Times New Roman" w:hAnsi="Segoe UI Light" w:cs="Segoe UI Light"/>
                <w:b/>
                <w:bCs/>
                <w:color w:val="000000"/>
                <w:sz w:val="20"/>
                <w:szCs w:val="20"/>
                <w:u w:val="single"/>
                <w:lang w:eastAsia="es-PE"/>
              </w:rPr>
            </w:pPr>
            <w:r w:rsidRPr="00A658AF">
              <w:rPr>
                <w:rFonts w:ascii="Segoe UI Light" w:eastAsia="Times New Roman" w:hAnsi="Segoe UI Light" w:cs="Segoe UI Light"/>
                <w:b/>
                <w:bCs/>
                <w:color w:val="000000"/>
                <w:sz w:val="20"/>
                <w:szCs w:val="20"/>
                <w:u w:val="single"/>
                <w:lang w:eastAsia="es-PE"/>
              </w:rPr>
              <w:t>Adecuado Mobiliario para el abastecimiento de productos de primera necesidad</w:t>
            </w:r>
          </w:p>
        </w:tc>
        <w:tc>
          <w:tcPr>
            <w:tcW w:w="1374" w:type="dxa"/>
            <w:tcBorders>
              <w:top w:val="single" w:sz="4" w:space="0" w:color="auto"/>
              <w:left w:val="nil"/>
              <w:bottom w:val="single" w:sz="4" w:space="0" w:color="auto"/>
              <w:right w:val="single" w:sz="4" w:space="0" w:color="auto"/>
            </w:tcBorders>
            <w:noWrap/>
            <w:vAlign w:val="center"/>
            <w:hideMark/>
          </w:tcPr>
          <w:p w14:paraId="27383025" w14:textId="77777777" w:rsidR="0087772D" w:rsidRPr="00A658AF"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61,484.30</w:t>
            </w:r>
          </w:p>
        </w:tc>
      </w:tr>
      <w:tr w:rsidR="0087772D" w:rsidRPr="00A658AF" w14:paraId="0BE60F01" w14:textId="77777777" w:rsidTr="0087772D">
        <w:trPr>
          <w:trHeight w:val="288"/>
          <w:jc w:val="center"/>
        </w:trPr>
        <w:tc>
          <w:tcPr>
            <w:tcW w:w="5104" w:type="dxa"/>
            <w:tcBorders>
              <w:top w:val="nil"/>
              <w:left w:val="single" w:sz="4" w:space="0" w:color="auto"/>
              <w:bottom w:val="nil"/>
              <w:right w:val="nil"/>
            </w:tcBorders>
            <w:noWrap/>
            <w:vAlign w:val="center"/>
            <w:hideMark/>
          </w:tcPr>
          <w:p w14:paraId="401E962D"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Acción 3.1:  Implementación de mobiliario Urbano </w:t>
            </w:r>
          </w:p>
        </w:tc>
        <w:tc>
          <w:tcPr>
            <w:tcW w:w="1175" w:type="dxa"/>
            <w:tcBorders>
              <w:top w:val="nil"/>
              <w:left w:val="nil"/>
              <w:bottom w:val="nil"/>
              <w:right w:val="nil"/>
            </w:tcBorders>
            <w:noWrap/>
            <w:vAlign w:val="center"/>
            <w:hideMark/>
          </w:tcPr>
          <w:p w14:paraId="707417D5"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Glb  </w:t>
            </w:r>
          </w:p>
        </w:tc>
        <w:tc>
          <w:tcPr>
            <w:tcW w:w="1175" w:type="dxa"/>
            <w:tcBorders>
              <w:top w:val="nil"/>
              <w:left w:val="nil"/>
              <w:bottom w:val="nil"/>
              <w:right w:val="nil"/>
            </w:tcBorders>
            <w:noWrap/>
            <w:vAlign w:val="center"/>
            <w:hideMark/>
          </w:tcPr>
          <w:p w14:paraId="30C33E44"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40.00 </w:t>
            </w:r>
          </w:p>
        </w:tc>
        <w:tc>
          <w:tcPr>
            <w:tcW w:w="1374" w:type="dxa"/>
            <w:tcBorders>
              <w:top w:val="nil"/>
              <w:left w:val="nil"/>
              <w:bottom w:val="nil"/>
              <w:right w:val="single" w:sz="4" w:space="0" w:color="auto"/>
            </w:tcBorders>
            <w:noWrap/>
            <w:vAlign w:val="center"/>
            <w:hideMark/>
          </w:tcPr>
          <w:p w14:paraId="4D388228"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61,484.30 </w:t>
            </w:r>
          </w:p>
        </w:tc>
      </w:tr>
      <w:tr w:rsidR="0087772D" w:rsidRPr="00A658AF" w14:paraId="3870F82A" w14:textId="77777777" w:rsidTr="0087772D">
        <w:trPr>
          <w:trHeight w:val="300"/>
          <w:jc w:val="center"/>
        </w:trPr>
        <w:tc>
          <w:tcPr>
            <w:tcW w:w="5104" w:type="dxa"/>
            <w:tcBorders>
              <w:top w:val="nil"/>
              <w:left w:val="single" w:sz="4" w:space="0" w:color="auto"/>
              <w:bottom w:val="nil"/>
              <w:right w:val="nil"/>
            </w:tcBorders>
            <w:noWrap/>
            <w:vAlign w:val="center"/>
            <w:hideMark/>
          </w:tcPr>
          <w:p w14:paraId="13DA3E02"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175" w:type="dxa"/>
            <w:tcBorders>
              <w:top w:val="nil"/>
              <w:left w:val="nil"/>
              <w:bottom w:val="nil"/>
              <w:right w:val="nil"/>
            </w:tcBorders>
            <w:noWrap/>
            <w:vAlign w:val="center"/>
            <w:hideMark/>
          </w:tcPr>
          <w:p w14:paraId="36897F62"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p>
        </w:tc>
        <w:tc>
          <w:tcPr>
            <w:tcW w:w="1175" w:type="dxa"/>
            <w:tcBorders>
              <w:top w:val="nil"/>
              <w:left w:val="nil"/>
              <w:bottom w:val="nil"/>
              <w:right w:val="nil"/>
            </w:tcBorders>
            <w:noWrap/>
            <w:vAlign w:val="center"/>
            <w:hideMark/>
          </w:tcPr>
          <w:p w14:paraId="53E8B655" w14:textId="77777777" w:rsidR="0087772D" w:rsidRPr="00A658AF" w:rsidRDefault="0087772D" w:rsidP="00A97DF2">
            <w:pPr>
              <w:spacing w:after="0" w:line="240" w:lineRule="auto"/>
              <w:jc w:val="right"/>
              <w:rPr>
                <w:rFonts w:ascii="Segoe UI Light" w:eastAsia="Times New Roman" w:hAnsi="Segoe UI Light" w:cs="Segoe UI Light"/>
                <w:sz w:val="20"/>
                <w:szCs w:val="20"/>
                <w:lang w:eastAsia="es-PE"/>
              </w:rPr>
            </w:pPr>
          </w:p>
        </w:tc>
        <w:tc>
          <w:tcPr>
            <w:tcW w:w="1374" w:type="dxa"/>
            <w:tcBorders>
              <w:top w:val="nil"/>
              <w:left w:val="nil"/>
              <w:bottom w:val="nil"/>
              <w:right w:val="single" w:sz="4" w:space="0" w:color="auto"/>
            </w:tcBorders>
            <w:noWrap/>
            <w:vAlign w:val="center"/>
            <w:hideMark/>
          </w:tcPr>
          <w:p w14:paraId="21A7ABA7"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r>
      <w:tr w:rsidR="0087772D" w:rsidRPr="00A658AF" w14:paraId="0ED25B87" w14:textId="77777777" w:rsidTr="0087772D">
        <w:trPr>
          <w:trHeight w:val="288"/>
          <w:jc w:val="center"/>
        </w:trPr>
        <w:tc>
          <w:tcPr>
            <w:tcW w:w="5104" w:type="dxa"/>
            <w:tcBorders>
              <w:top w:val="single" w:sz="4" w:space="0" w:color="auto"/>
              <w:left w:val="single" w:sz="4" w:space="0" w:color="auto"/>
              <w:bottom w:val="single" w:sz="4" w:space="0" w:color="auto"/>
              <w:right w:val="nil"/>
            </w:tcBorders>
            <w:noWrap/>
            <w:vAlign w:val="center"/>
            <w:hideMark/>
          </w:tcPr>
          <w:p w14:paraId="60ED3C92" w14:textId="77777777" w:rsidR="0087772D" w:rsidRPr="00A658AF" w:rsidRDefault="0087772D" w:rsidP="00A97DF2">
            <w:pPr>
              <w:spacing w:after="0" w:line="240" w:lineRule="auto"/>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Costo directo</w:t>
            </w:r>
          </w:p>
        </w:tc>
        <w:tc>
          <w:tcPr>
            <w:tcW w:w="1175" w:type="dxa"/>
            <w:tcBorders>
              <w:top w:val="single" w:sz="4" w:space="0" w:color="auto"/>
              <w:left w:val="nil"/>
              <w:bottom w:val="single" w:sz="4" w:space="0" w:color="auto"/>
              <w:right w:val="nil"/>
            </w:tcBorders>
            <w:noWrap/>
            <w:vAlign w:val="center"/>
            <w:hideMark/>
          </w:tcPr>
          <w:p w14:paraId="08399AAA"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175" w:type="dxa"/>
            <w:tcBorders>
              <w:top w:val="single" w:sz="4" w:space="0" w:color="auto"/>
              <w:left w:val="nil"/>
              <w:bottom w:val="single" w:sz="4" w:space="0" w:color="auto"/>
              <w:right w:val="nil"/>
            </w:tcBorders>
            <w:noWrap/>
            <w:vAlign w:val="center"/>
            <w:hideMark/>
          </w:tcPr>
          <w:p w14:paraId="24EF1545"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374" w:type="dxa"/>
            <w:tcBorders>
              <w:top w:val="single" w:sz="4" w:space="0" w:color="auto"/>
              <w:left w:val="nil"/>
              <w:bottom w:val="single" w:sz="4" w:space="0" w:color="auto"/>
              <w:right w:val="single" w:sz="4" w:space="0" w:color="auto"/>
            </w:tcBorders>
            <w:noWrap/>
            <w:vAlign w:val="center"/>
            <w:hideMark/>
          </w:tcPr>
          <w:p w14:paraId="030FC3AC" w14:textId="77777777" w:rsidR="0087772D" w:rsidRPr="00A658AF"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6,800,947.46</w:t>
            </w:r>
          </w:p>
        </w:tc>
      </w:tr>
      <w:tr w:rsidR="0087772D" w:rsidRPr="00A658AF" w14:paraId="5B9098CE" w14:textId="77777777" w:rsidTr="0087772D">
        <w:trPr>
          <w:trHeight w:val="288"/>
          <w:jc w:val="center"/>
        </w:trPr>
        <w:tc>
          <w:tcPr>
            <w:tcW w:w="5104" w:type="dxa"/>
            <w:tcBorders>
              <w:top w:val="nil"/>
              <w:left w:val="single" w:sz="4" w:space="0" w:color="auto"/>
              <w:bottom w:val="single" w:sz="4" w:space="0" w:color="auto"/>
              <w:right w:val="nil"/>
            </w:tcBorders>
            <w:noWrap/>
            <w:vAlign w:val="center"/>
            <w:hideMark/>
          </w:tcPr>
          <w:p w14:paraId="370E0CCF"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Gastos generales</w:t>
            </w:r>
          </w:p>
        </w:tc>
        <w:tc>
          <w:tcPr>
            <w:tcW w:w="1175" w:type="dxa"/>
            <w:tcBorders>
              <w:top w:val="nil"/>
              <w:left w:val="nil"/>
              <w:bottom w:val="single" w:sz="4" w:space="0" w:color="auto"/>
              <w:right w:val="nil"/>
            </w:tcBorders>
            <w:noWrap/>
            <w:vAlign w:val="center"/>
            <w:hideMark/>
          </w:tcPr>
          <w:p w14:paraId="310E259C"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12.00%</w:t>
            </w:r>
          </w:p>
        </w:tc>
        <w:tc>
          <w:tcPr>
            <w:tcW w:w="1175" w:type="dxa"/>
            <w:tcBorders>
              <w:top w:val="nil"/>
              <w:left w:val="nil"/>
              <w:bottom w:val="single" w:sz="4" w:space="0" w:color="auto"/>
              <w:right w:val="nil"/>
            </w:tcBorders>
            <w:noWrap/>
            <w:vAlign w:val="center"/>
            <w:hideMark/>
          </w:tcPr>
          <w:p w14:paraId="06C5A54C"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374" w:type="dxa"/>
            <w:tcBorders>
              <w:top w:val="nil"/>
              <w:left w:val="nil"/>
              <w:bottom w:val="single" w:sz="4" w:space="0" w:color="auto"/>
              <w:right w:val="single" w:sz="4" w:space="0" w:color="auto"/>
            </w:tcBorders>
            <w:noWrap/>
            <w:vAlign w:val="center"/>
            <w:hideMark/>
          </w:tcPr>
          <w:p w14:paraId="6762FCFE"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816,113.70</w:t>
            </w:r>
          </w:p>
        </w:tc>
      </w:tr>
      <w:tr w:rsidR="0087772D" w:rsidRPr="00A658AF" w14:paraId="4E7F9B89" w14:textId="77777777" w:rsidTr="0087772D">
        <w:trPr>
          <w:trHeight w:val="288"/>
          <w:jc w:val="center"/>
        </w:trPr>
        <w:tc>
          <w:tcPr>
            <w:tcW w:w="5104" w:type="dxa"/>
            <w:tcBorders>
              <w:top w:val="nil"/>
              <w:left w:val="single" w:sz="4" w:space="0" w:color="auto"/>
              <w:bottom w:val="nil"/>
              <w:right w:val="nil"/>
            </w:tcBorders>
            <w:noWrap/>
            <w:vAlign w:val="center"/>
            <w:hideMark/>
          </w:tcPr>
          <w:p w14:paraId="5542EC54"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Utilidad</w:t>
            </w:r>
          </w:p>
        </w:tc>
        <w:tc>
          <w:tcPr>
            <w:tcW w:w="1175" w:type="dxa"/>
            <w:tcBorders>
              <w:top w:val="nil"/>
              <w:left w:val="nil"/>
              <w:bottom w:val="nil"/>
              <w:right w:val="nil"/>
            </w:tcBorders>
            <w:noWrap/>
            <w:vAlign w:val="center"/>
            <w:hideMark/>
          </w:tcPr>
          <w:p w14:paraId="03713606"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8.5%</w:t>
            </w:r>
          </w:p>
        </w:tc>
        <w:tc>
          <w:tcPr>
            <w:tcW w:w="1175" w:type="dxa"/>
            <w:tcBorders>
              <w:top w:val="nil"/>
              <w:left w:val="nil"/>
              <w:bottom w:val="nil"/>
              <w:right w:val="nil"/>
            </w:tcBorders>
            <w:noWrap/>
            <w:vAlign w:val="center"/>
            <w:hideMark/>
          </w:tcPr>
          <w:p w14:paraId="2932400D"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p>
        </w:tc>
        <w:tc>
          <w:tcPr>
            <w:tcW w:w="1374" w:type="dxa"/>
            <w:tcBorders>
              <w:top w:val="nil"/>
              <w:left w:val="nil"/>
              <w:bottom w:val="nil"/>
              <w:right w:val="single" w:sz="4" w:space="0" w:color="auto"/>
            </w:tcBorders>
            <w:noWrap/>
            <w:vAlign w:val="center"/>
            <w:hideMark/>
          </w:tcPr>
          <w:p w14:paraId="07CFEB39"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578,080.53</w:t>
            </w:r>
          </w:p>
        </w:tc>
      </w:tr>
      <w:tr w:rsidR="0087772D" w:rsidRPr="00A658AF" w14:paraId="4D173D93" w14:textId="77777777" w:rsidTr="0087772D">
        <w:trPr>
          <w:trHeight w:val="288"/>
          <w:jc w:val="center"/>
        </w:trPr>
        <w:tc>
          <w:tcPr>
            <w:tcW w:w="5104" w:type="dxa"/>
            <w:tcBorders>
              <w:top w:val="nil"/>
              <w:left w:val="single" w:sz="4" w:space="0" w:color="auto"/>
              <w:bottom w:val="nil"/>
              <w:right w:val="nil"/>
            </w:tcBorders>
            <w:noWrap/>
            <w:vAlign w:val="center"/>
            <w:hideMark/>
          </w:tcPr>
          <w:p w14:paraId="107EA898" w14:textId="77777777" w:rsidR="0087772D" w:rsidRPr="00A658AF" w:rsidRDefault="0087772D" w:rsidP="00A97DF2">
            <w:pPr>
              <w:spacing w:after="0" w:line="240" w:lineRule="auto"/>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Subtotal</w:t>
            </w:r>
          </w:p>
        </w:tc>
        <w:tc>
          <w:tcPr>
            <w:tcW w:w="1175" w:type="dxa"/>
            <w:tcBorders>
              <w:top w:val="nil"/>
              <w:left w:val="nil"/>
              <w:bottom w:val="nil"/>
              <w:right w:val="nil"/>
            </w:tcBorders>
            <w:noWrap/>
            <w:vAlign w:val="center"/>
            <w:hideMark/>
          </w:tcPr>
          <w:p w14:paraId="6616902E" w14:textId="77777777" w:rsidR="0087772D" w:rsidRPr="00A658AF" w:rsidRDefault="0087772D" w:rsidP="00A97DF2">
            <w:pPr>
              <w:spacing w:after="0" w:line="240" w:lineRule="auto"/>
              <w:rPr>
                <w:rFonts w:ascii="Segoe UI Light" w:eastAsia="Times New Roman" w:hAnsi="Segoe UI Light" w:cs="Segoe UI Light"/>
                <w:b/>
                <w:bCs/>
                <w:color w:val="000000"/>
                <w:sz w:val="20"/>
                <w:szCs w:val="20"/>
                <w:lang w:eastAsia="es-PE"/>
              </w:rPr>
            </w:pPr>
          </w:p>
        </w:tc>
        <w:tc>
          <w:tcPr>
            <w:tcW w:w="1175" w:type="dxa"/>
            <w:tcBorders>
              <w:top w:val="nil"/>
              <w:left w:val="nil"/>
              <w:bottom w:val="nil"/>
              <w:right w:val="nil"/>
            </w:tcBorders>
            <w:noWrap/>
            <w:vAlign w:val="center"/>
            <w:hideMark/>
          </w:tcPr>
          <w:p w14:paraId="0AA62110" w14:textId="77777777" w:rsidR="0087772D" w:rsidRPr="00A658AF" w:rsidRDefault="0087772D" w:rsidP="00A97DF2">
            <w:pPr>
              <w:spacing w:after="0" w:line="240" w:lineRule="auto"/>
              <w:jc w:val="right"/>
              <w:rPr>
                <w:rFonts w:ascii="Segoe UI Light" w:eastAsia="Times New Roman" w:hAnsi="Segoe UI Light" w:cs="Segoe UI Light"/>
                <w:sz w:val="20"/>
                <w:szCs w:val="20"/>
                <w:lang w:eastAsia="es-PE"/>
              </w:rPr>
            </w:pPr>
          </w:p>
        </w:tc>
        <w:tc>
          <w:tcPr>
            <w:tcW w:w="1374" w:type="dxa"/>
            <w:tcBorders>
              <w:top w:val="nil"/>
              <w:left w:val="nil"/>
              <w:bottom w:val="nil"/>
              <w:right w:val="single" w:sz="4" w:space="0" w:color="auto"/>
            </w:tcBorders>
            <w:noWrap/>
            <w:vAlign w:val="center"/>
            <w:hideMark/>
          </w:tcPr>
          <w:p w14:paraId="224F08F4" w14:textId="77777777" w:rsidR="0087772D" w:rsidRPr="00A658AF"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8,195,141.69</w:t>
            </w:r>
          </w:p>
        </w:tc>
      </w:tr>
      <w:tr w:rsidR="0087772D" w:rsidRPr="00A658AF" w14:paraId="3FACB9FB" w14:textId="77777777" w:rsidTr="0087772D">
        <w:trPr>
          <w:trHeight w:val="288"/>
          <w:jc w:val="center"/>
        </w:trPr>
        <w:tc>
          <w:tcPr>
            <w:tcW w:w="5104" w:type="dxa"/>
            <w:tcBorders>
              <w:top w:val="nil"/>
              <w:left w:val="single" w:sz="4" w:space="0" w:color="auto"/>
              <w:bottom w:val="nil"/>
              <w:right w:val="nil"/>
            </w:tcBorders>
            <w:noWrap/>
            <w:vAlign w:val="center"/>
            <w:hideMark/>
          </w:tcPr>
          <w:p w14:paraId="0FA20E71"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IGV</w:t>
            </w:r>
          </w:p>
        </w:tc>
        <w:tc>
          <w:tcPr>
            <w:tcW w:w="1175" w:type="dxa"/>
            <w:tcBorders>
              <w:top w:val="nil"/>
              <w:left w:val="nil"/>
              <w:bottom w:val="nil"/>
              <w:right w:val="nil"/>
            </w:tcBorders>
            <w:noWrap/>
            <w:vAlign w:val="center"/>
            <w:hideMark/>
          </w:tcPr>
          <w:p w14:paraId="5710B6F4"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18%</w:t>
            </w:r>
          </w:p>
        </w:tc>
        <w:tc>
          <w:tcPr>
            <w:tcW w:w="1175" w:type="dxa"/>
            <w:tcBorders>
              <w:top w:val="nil"/>
              <w:left w:val="nil"/>
              <w:bottom w:val="nil"/>
              <w:right w:val="nil"/>
            </w:tcBorders>
            <w:noWrap/>
            <w:vAlign w:val="center"/>
            <w:hideMark/>
          </w:tcPr>
          <w:p w14:paraId="3747876E"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p>
        </w:tc>
        <w:tc>
          <w:tcPr>
            <w:tcW w:w="1374" w:type="dxa"/>
            <w:tcBorders>
              <w:top w:val="nil"/>
              <w:left w:val="nil"/>
              <w:bottom w:val="nil"/>
              <w:right w:val="single" w:sz="4" w:space="0" w:color="auto"/>
            </w:tcBorders>
            <w:noWrap/>
            <w:vAlign w:val="center"/>
            <w:hideMark/>
          </w:tcPr>
          <w:p w14:paraId="4E236A2A"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1,475,125.50</w:t>
            </w:r>
          </w:p>
        </w:tc>
      </w:tr>
      <w:tr w:rsidR="0087772D" w:rsidRPr="00A658AF" w14:paraId="4B90F693" w14:textId="77777777" w:rsidTr="0087772D">
        <w:trPr>
          <w:trHeight w:val="288"/>
          <w:jc w:val="center"/>
        </w:trPr>
        <w:tc>
          <w:tcPr>
            <w:tcW w:w="5104" w:type="dxa"/>
            <w:tcBorders>
              <w:top w:val="nil"/>
              <w:left w:val="single" w:sz="4" w:space="0" w:color="auto"/>
              <w:bottom w:val="nil"/>
              <w:right w:val="nil"/>
            </w:tcBorders>
            <w:noWrap/>
            <w:vAlign w:val="center"/>
            <w:hideMark/>
          </w:tcPr>
          <w:p w14:paraId="60679B29" w14:textId="77777777" w:rsidR="0087772D" w:rsidRPr="00A658AF" w:rsidRDefault="0087772D" w:rsidP="00A97DF2">
            <w:pPr>
              <w:spacing w:after="0" w:line="240" w:lineRule="auto"/>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Presupuesto de obra</w:t>
            </w:r>
          </w:p>
        </w:tc>
        <w:tc>
          <w:tcPr>
            <w:tcW w:w="1175" w:type="dxa"/>
            <w:tcBorders>
              <w:top w:val="nil"/>
              <w:left w:val="nil"/>
              <w:bottom w:val="nil"/>
              <w:right w:val="nil"/>
            </w:tcBorders>
            <w:noWrap/>
            <w:vAlign w:val="center"/>
            <w:hideMark/>
          </w:tcPr>
          <w:p w14:paraId="01B870F4" w14:textId="77777777" w:rsidR="0087772D" w:rsidRPr="00A658AF" w:rsidRDefault="0087772D" w:rsidP="00A97DF2">
            <w:pPr>
              <w:spacing w:after="0" w:line="240" w:lineRule="auto"/>
              <w:rPr>
                <w:rFonts w:ascii="Segoe UI Light" w:eastAsia="Times New Roman" w:hAnsi="Segoe UI Light" w:cs="Segoe UI Light"/>
                <w:b/>
                <w:bCs/>
                <w:color w:val="000000"/>
                <w:sz w:val="20"/>
                <w:szCs w:val="20"/>
                <w:lang w:eastAsia="es-PE"/>
              </w:rPr>
            </w:pPr>
          </w:p>
        </w:tc>
        <w:tc>
          <w:tcPr>
            <w:tcW w:w="1175" w:type="dxa"/>
            <w:tcBorders>
              <w:top w:val="nil"/>
              <w:left w:val="nil"/>
              <w:bottom w:val="nil"/>
              <w:right w:val="nil"/>
            </w:tcBorders>
            <w:noWrap/>
            <w:vAlign w:val="center"/>
            <w:hideMark/>
          </w:tcPr>
          <w:p w14:paraId="1BD1FA30" w14:textId="77777777" w:rsidR="0087772D" w:rsidRPr="00A658AF" w:rsidRDefault="0087772D" w:rsidP="00A97DF2">
            <w:pPr>
              <w:spacing w:after="0" w:line="240" w:lineRule="auto"/>
              <w:jc w:val="right"/>
              <w:rPr>
                <w:rFonts w:ascii="Segoe UI Light" w:eastAsia="Times New Roman" w:hAnsi="Segoe UI Light" w:cs="Segoe UI Light"/>
                <w:sz w:val="20"/>
                <w:szCs w:val="20"/>
                <w:lang w:eastAsia="es-PE"/>
              </w:rPr>
            </w:pPr>
          </w:p>
        </w:tc>
        <w:tc>
          <w:tcPr>
            <w:tcW w:w="1374" w:type="dxa"/>
            <w:tcBorders>
              <w:top w:val="nil"/>
              <w:left w:val="nil"/>
              <w:bottom w:val="nil"/>
              <w:right w:val="single" w:sz="4" w:space="0" w:color="auto"/>
            </w:tcBorders>
            <w:noWrap/>
            <w:vAlign w:val="center"/>
            <w:hideMark/>
          </w:tcPr>
          <w:p w14:paraId="6177CA18" w14:textId="77777777" w:rsidR="0087772D" w:rsidRPr="00A658AF"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9,670,267.19</w:t>
            </w:r>
          </w:p>
        </w:tc>
      </w:tr>
      <w:tr w:rsidR="0087772D" w:rsidRPr="00A658AF" w14:paraId="5C1668EA" w14:textId="77777777" w:rsidTr="0087772D">
        <w:trPr>
          <w:trHeight w:val="288"/>
          <w:jc w:val="center"/>
        </w:trPr>
        <w:tc>
          <w:tcPr>
            <w:tcW w:w="5104" w:type="dxa"/>
            <w:tcBorders>
              <w:top w:val="nil"/>
              <w:left w:val="single" w:sz="4" w:space="0" w:color="auto"/>
              <w:bottom w:val="nil"/>
              <w:right w:val="nil"/>
            </w:tcBorders>
            <w:noWrap/>
            <w:vAlign w:val="center"/>
            <w:hideMark/>
          </w:tcPr>
          <w:p w14:paraId="135048E9"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Supervisión de proyecto</w:t>
            </w:r>
          </w:p>
        </w:tc>
        <w:tc>
          <w:tcPr>
            <w:tcW w:w="1175" w:type="dxa"/>
            <w:tcBorders>
              <w:top w:val="nil"/>
              <w:left w:val="nil"/>
              <w:bottom w:val="nil"/>
              <w:right w:val="nil"/>
            </w:tcBorders>
            <w:noWrap/>
            <w:vAlign w:val="center"/>
            <w:hideMark/>
          </w:tcPr>
          <w:p w14:paraId="0A09CE84"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5.0%</w:t>
            </w:r>
          </w:p>
        </w:tc>
        <w:tc>
          <w:tcPr>
            <w:tcW w:w="1175" w:type="dxa"/>
            <w:tcBorders>
              <w:top w:val="nil"/>
              <w:left w:val="nil"/>
              <w:bottom w:val="nil"/>
              <w:right w:val="nil"/>
            </w:tcBorders>
            <w:noWrap/>
            <w:vAlign w:val="center"/>
            <w:hideMark/>
          </w:tcPr>
          <w:p w14:paraId="35445673"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p>
        </w:tc>
        <w:tc>
          <w:tcPr>
            <w:tcW w:w="1374" w:type="dxa"/>
            <w:tcBorders>
              <w:top w:val="nil"/>
              <w:left w:val="nil"/>
              <w:bottom w:val="nil"/>
              <w:right w:val="single" w:sz="4" w:space="0" w:color="auto"/>
            </w:tcBorders>
            <w:noWrap/>
            <w:vAlign w:val="center"/>
            <w:hideMark/>
          </w:tcPr>
          <w:p w14:paraId="19B551F8"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483,513.36</w:t>
            </w:r>
          </w:p>
        </w:tc>
      </w:tr>
      <w:tr w:rsidR="005A66D0" w:rsidRPr="00A658AF" w14:paraId="12D404ED" w14:textId="77777777" w:rsidTr="0087772D">
        <w:trPr>
          <w:trHeight w:val="288"/>
          <w:jc w:val="center"/>
        </w:trPr>
        <w:tc>
          <w:tcPr>
            <w:tcW w:w="5104" w:type="dxa"/>
            <w:tcBorders>
              <w:top w:val="nil"/>
              <w:left w:val="single" w:sz="4" w:space="0" w:color="auto"/>
              <w:bottom w:val="nil"/>
              <w:right w:val="nil"/>
            </w:tcBorders>
            <w:noWrap/>
            <w:vAlign w:val="center"/>
          </w:tcPr>
          <w:p w14:paraId="4D54645A" w14:textId="037F519F" w:rsidR="005A66D0" w:rsidRPr="00A658AF" w:rsidRDefault="005A66D0" w:rsidP="00A97DF2">
            <w:pPr>
              <w:spacing w:after="0" w:line="240" w:lineRule="auto"/>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Liquidación de Proyecto</w:t>
            </w:r>
          </w:p>
        </w:tc>
        <w:tc>
          <w:tcPr>
            <w:tcW w:w="1175" w:type="dxa"/>
            <w:tcBorders>
              <w:top w:val="nil"/>
              <w:left w:val="nil"/>
              <w:bottom w:val="nil"/>
              <w:right w:val="nil"/>
            </w:tcBorders>
            <w:noWrap/>
            <w:vAlign w:val="center"/>
          </w:tcPr>
          <w:p w14:paraId="399AAF2E" w14:textId="77777777" w:rsidR="005A66D0" w:rsidRPr="00A658AF" w:rsidRDefault="005A66D0" w:rsidP="00A97DF2">
            <w:pPr>
              <w:spacing w:after="0" w:line="240" w:lineRule="auto"/>
              <w:jc w:val="right"/>
              <w:rPr>
                <w:rFonts w:ascii="Segoe UI Light" w:eastAsia="Times New Roman" w:hAnsi="Segoe UI Light" w:cs="Segoe UI Light"/>
                <w:color w:val="000000"/>
                <w:sz w:val="20"/>
                <w:szCs w:val="20"/>
                <w:lang w:eastAsia="es-PE"/>
              </w:rPr>
            </w:pPr>
          </w:p>
        </w:tc>
        <w:tc>
          <w:tcPr>
            <w:tcW w:w="1175" w:type="dxa"/>
            <w:tcBorders>
              <w:top w:val="nil"/>
              <w:left w:val="nil"/>
              <w:bottom w:val="nil"/>
              <w:right w:val="nil"/>
            </w:tcBorders>
            <w:noWrap/>
            <w:vAlign w:val="center"/>
          </w:tcPr>
          <w:p w14:paraId="7E3F536B" w14:textId="77777777" w:rsidR="005A66D0" w:rsidRPr="00A658AF" w:rsidRDefault="005A66D0" w:rsidP="00A97DF2">
            <w:pPr>
              <w:spacing w:after="0" w:line="240" w:lineRule="auto"/>
              <w:jc w:val="right"/>
              <w:rPr>
                <w:rFonts w:ascii="Segoe UI Light" w:eastAsia="Times New Roman" w:hAnsi="Segoe UI Light" w:cs="Segoe UI Light"/>
                <w:color w:val="000000"/>
                <w:sz w:val="20"/>
                <w:szCs w:val="20"/>
                <w:lang w:eastAsia="es-PE"/>
              </w:rPr>
            </w:pPr>
          </w:p>
        </w:tc>
        <w:tc>
          <w:tcPr>
            <w:tcW w:w="1374" w:type="dxa"/>
            <w:tcBorders>
              <w:top w:val="nil"/>
              <w:left w:val="nil"/>
              <w:bottom w:val="nil"/>
              <w:right w:val="single" w:sz="4" w:space="0" w:color="auto"/>
            </w:tcBorders>
            <w:noWrap/>
            <w:vAlign w:val="center"/>
          </w:tcPr>
          <w:p w14:paraId="5E703CA9" w14:textId="249F0794" w:rsidR="005A66D0" w:rsidRPr="00A658AF" w:rsidRDefault="005A66D0" w:rsidP="00A97DF2">
            <w:pPr>
              <w:spacing w:after="0" w:line="240" w:lineRule="auto"/>
              <w:jc w:val="right"/>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44,883.02</w:t>
            </w:r>
          </w:p>
        </w:tc>
      </w:tr>
      <w:tr w:rsidR="0087772D" w:rsidRPr="00A658AF" w14:paraId="47C60F47" w14:textId="77777777" w:rsidTr="0087772D">
        <w:trPr>
          <w:trHeight w:val="288"/>
          <w:jc w:val="center"/>
        </w:trPr>
        <w:tc>
          <w:tcPr>
            <w:tcW w:w="5104" w:type="dxa"/>
            <w:tcBorders>
              <w:top w:val="single" w:sz="4" w:space="0" w:color="auto"/>
              <w:left w:val="single" w:sz="4" w:space="0" w:color="auto"/>
              <w:bottom w:val="single" w:sz="4" w:space="0" w:color="auto"/>
              <w:right w:val="nil"/>
            </w:tcBorders>
            <w:noWrap/>
            <w:vAlign w:val="center"/>
            <w:hideMark/>
          </w:tcPr>
          <w:p w14:paraId="62C3C055"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Expediente técnico</w:t>
            </w:r>
          </w:p>
        </w:tc>
        <w:tc>
          <w:tcPr>
            <w:tcW w:w="1175" w:type="dxa"/>
            <w:tcBorders>
              <w:top w:val="single" w:sz="4" w:space="0" w:color="auto"/>
              <w:left w:val="nil"/>
              <w:bottom w:val="single" w:sz="4" w:space="0" w:color="auto"/>
              <w:right w:val="nil"/>
            </w:tcBorders>
            <w:noWrap/>
            <w:vAlign w:val="center"/>
            <w:hideMark/>
          </w:tcPr>
          <w:p w14:paraId="0AB6693B"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175" w:type="dxa"/>
            <w:tcBorders>
              <w:top w:val="single" w:sz="4" w:space="0" w:color="auto"/>
              <w:left w:val="nil"/>
              <w:bottom w:val="single" w:sz="4" w:space="0" w:color="auto"/>
              <w:right w:val="nil"/>
            </w:tcBorders>
            <w:noWrap/>
            <w:vAlign w:val="center"/>
            <w:hideMark/>
          </w:tcPr>
          <w:p w14:paraId="12EFA293"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374" w:type="dxa"/>
            <w:tcBorders>
              <w:top w:val="single" w:sz="4" w:space="0" w:color="auto"/>
              <w:left w:val="nil"/>
              <w:bottom w:val="single" w:sz="4" w:space="0" w:color="auto"/>
              <w:right w:val="single" w:sz="4" w:space="0" w:color="auto"/>
            </w:tcBorders>
            <w:noWrap/>
            <w:vAlign w:val="center"/>
            <w:hideMark/>
          </w:tcPr>
          <w:p w14:paraId="0E3CA657" w14:textId="0AC2D142" w:rsidR="0087772D" w:rsidRPr="00A658AF" w:rsidRDefault="0003126D" w:rsidP="00A97DF2">
            <w:pPr>
              <w:spacing w:after="0" w:line="240" w:lineRule="auto"/>
              <w:jc w:val="right"/>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335,000.00</w:t>
            </w:r>
          </w:p>
        </w:tc>
      </w:tr>
      <w:tr w:rsidR="0087772D" w:rsidRPr="00A658AF" w14:paraId="737C4634" w14:textId="77777777" w:rsidTr="0087772D">
        <w:trPr>
          <w:trHeight w:val="288"/>
          <w:jc w:val="center"/>
        </w:trPr>
        <w:tc>
          <w:tcPr>
            <w:tcW w:w="5104" w:type="dxa"/>
            <w:tcBorders>
              <w:top w:val="nil"/>
              <w:left w:val="single" w:sz="4" w:space="0" w:color="auto"/>
              <w:bottom w:val="nil"/>
              <w:right w:val="nil"/>
            </w:tcBorders>
            <w:noWrap/>
            <w:vAlign w:val="center"/>
            <w:hideMark/>
          </w:tcPr>
          <w:p w14:paraId="1444EF10"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xml:space="preserve"> Gestión de proyecto </w:t>
            </w:r>
          </w:p>
        </w:tc>
        <w:tc>
          <w:tcPr>
            <w:tcW w:w="1175" w:type="dxa"/>
            <w:tcBorders>
              <w:top w:val="nil"/>
              <w:left w:val="nil"/>
              <w:bottom w:val="nil"/>
              <w:right w:val="nil"/>
            </w:tcBorders>
            <w:noWrap/>
            <w:vAlign w:val="center"/>
            <w:hideMark/>
          </w:tcPr>
          <w:p w14:paraId="3393EB3E"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p>
        </w:tc>
        <w:tc>
          <w:tcPr>
            <w:tcW w:w="1175" w:type="dxa"/>
            <w:tcBorders>
              <w:top w:val="nil"/>
              <w:left w:val="nil"/>
              <w:bottom w:val="nil"/>
              <w:right w:val="nil"/>
            </w:tcBorders>
            <w:noWrap/>
            <w:vAlign w:val="center"/>
            <w:hideMark/>
          </w:tcPr>
          <w:p w14:paraId="4CB4665D" w14:textId="77777777" w:rsidR="0087772D" w:rsidRPr="00A658AF" w:rsidRDefault="0087772D" w:rsidP="00A97DF2">
            <w:pPr>
              <w:spacing w:after="0" w:line="240" w:lineRule="auto"/>
              <w:jc w:val="right"/>
              <w:rPr>
                <w:rFonts w:ascii="Segoe UI Light" w:eastAsia="Times New Roman" w:hAnsi="Segoe UI Light" w:cs="Segoe UI Light"/>
                <w:sz w:val="20"/>
                <w:szCs w:val="20"/>
                <w:lang w:eastAsia="es-PE"/>
              </w:rPr>
            </w:pPr>
          </w:p>
        </w:tc>
        <w:tc>
          <w:tcPr>
            <w:tcW w:w="1374" w:type="dxa"/>
            <w:tcBorders>
              <w:top w:val="nil"/>
              <w:left w:val="nil"/>
              <w:bottom w:val="nil"/>
              <w:right w:val="single" w:sz="4" w:space="0" w:color="auto"/>
            </w:tcBorders>
            <w:noWrap/>
            <w:vAlign w:val="center"/>
            <w:hideMark/>
          </w:tcPr>
          <w:p w14:paraId="3FC7EA82" w14:textId="08F818E2" w:rsidR="0087772D" w:rsidRPr="00A658AF" w:rsidRDefault="007D4AB9" w:rsidP="00A97DF2">
            <w:pPr>
              <w:spacing w:after="0" w:line="240" w:lineRule="auto"/>
              <w:jc w:val="right"/>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16</w:t>
            </w:r>
            <w:r w:rsidR="0087772D" w:rsidRPr="00A658AF">
              <w:rPr>
                <w:rFonts w:ascii="Segoe UI Light" w:eastAsia="Times New Roman" w:hAnsi="Segoe UI Light" w:cs="Segoe UI Light"/>
                <w:color w:val="000000"/>
                <w:sz w:val="20"/>
                <w:szCs w:val="20"/>
                <w:lang w:eastAsia="es-PE"/>
              </w:rPr>
              <w:t>0,000.00</w:t>
            </w:r>
          </w:p>
        </w:tc>
      </w:tr>
      <w:tr w:rsidR="0087772D" w:rsidRPr="00A658AF" w14:paraId="791BCA2E" w14:textId="77777777" w:rsidTr="0087772D">
        <w:trPr>
          <w:trHeight w:val="288"/>
          <w:jc w:val="center"/>
        </w:trPr>
        <w:tc>
          <w:tcPr>
            <w:tcW w:w="5104" w:type="dxa"/>
            <w:tcBorders>
              <w:top w:val="single" w:sz="4" w:space="0" w:color="auto"/>
              <w:left w:val="single" w:sz="4" w:space="0" w:color="auto"/>
              <w:bottom w:val="single" w:sz="4" w:space="0" w:color="auto"/>
              <w:right w:val="nil"/>
            </w:tcBorders>
            <w:noWrap/>
            <w:vAlign w:val="center"/>
            <w:hideMark/>
          </w:tcPr>
          <w:p w14:paraId="019E35F3"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Control Concurrente</w:t>
            </w:r>
          </w:p>
        </w:tc>
        <w:tc>
          <w:tcPr>
            <w:tcW w:w="1175" w:type="dxa"/>
            <w:tcBorders>
              <w:top w:val="single" w:sz="4" w:space="0" w:color="auto"/>
              <w:left w:val="nil"/>
              <w:bottom w:val="single" w:sz="4" w:space="0" w:color="auto"/>
              <w:right w:val="nil"/>
            </w:tcBorders>
            <w:noWrap/>
            <w:vAlign w:val="center"/>
            <w:hideMark/>
          </w:tcPr>
          <w:p w14:paraId="2D8864E6" w14:textId="77777777" w:rsidR="0087772D" w:rsidRPr="00A658AF"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1%</w:t>
            </w:r>
          </w:p>
        </w:tc>
        <w:tc>
          <w:tcPr>
            <w:tcW w:w="1175" w:type="dxa"/>
            <w:tcBorders>
              <w:top w:val="single" w:sz="4" w:space="0" w:color="auto"/>
              <w:left w:val="nil"/>
              <w:bottom w:val="single" w:sz="4" w:space="0" w:color="auto"/>
              <w:right w:val="nil"/>
            </w:tcBorders>
            <w:noWrap/>
            <w:vAlign w:val="center"/>
            <w:hideMark/>
          </w:tcPr>
          <w:p w14:paraId="6493992E"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374" w:type="dxa"/>
            <w:tcBorders>
              <w:top w:val="single" w:sz="4" w:space="0" w:color="auto"/>
              <w:left w:val="nil"/>
              <w:bottom w:val="single" w:sz="4" w:space="0" w:color="auto"/>
              <w:right w:val="single" w:sz="4" w:space="0" w:color="auto"/>
            </w:tcBorders>
            <w:noWrap/>
            <w:vAlign w:val="center"/>
            <w:hideMark/>
          </w:tcPr>
          <w:p w14:paraId="0D6865F3" w14:textId="03A75911" w:rsidR="0087772D" w:rsidRPr="00A658AF" w:rsidRDefault="0003126D" w:rsidP="00A97DF2">
            <w:pPr>
              <w:spacing w:after="0" w:line="240" w:lineRule="auto"/>
              <w:jc w:val="right"/>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53,468.32</w:t>
            </w:r>
          </w:p>
        </w:tc>
      </w:tr>
      <w:tr w:rsidR="0087772D" w:rsidRPr="00A658AF" w14:paraId="6ABE379B" w14:textId="77777777" w:rsidTr="0087772D">
        <w:trPr>
          <w:trHeight w:val="288"/>
          <w:jc w:val="center"/>
        </w:trPr>
        <w:tc>
          <w:tcPr>
            <w:tcW w:w="5104" w:type="dxa"/>
            <w:tcBorders>
              <w:top w:val="nil"/>
              <w:left w:val="single" w:sz="4" w:space="0" w:color="auto"/>
              <w:bottom w:val="single" w:sz="4" w:space="0" w:color="auto"/>
              <w:right w:val="nil"/>
            </w:tcBorders>
            <w:noWrap/>
            <w:vAlign w:val="center"/>
            <w:hideMark/>
          </w:tcPr>
          <w:p w14:paraId="007B170B" w14:textId="77777777" w:rsidR="0087772D" w:rsidRPr="00A658AF" w:rsidRDefault="0087772D" w:rsidP="00A97DF2">
            <w:pPr>
              <w:spacing w:after="0" w:line="240" w:lineRule="auto"/>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Costo de inversión</w:t>
            </w:r>
          </w:p>
        </w:tc>
        <w:tc>
          <w:tcPr>
            <w:tcW w:w="1175" w:type="dxa"/>
            <w:tcBorders>
              <w:top w:val="nil"/>
              <w:left w:val="nil"/>
              <w:bottom w:val="single" w:sz="4" w:space="0" w:color="auto"/>
              <w:right w:val="nil"/>
            </w:tcBorders>
            <w:noWrap/>
            <w:vAlign w:val="center"/>
            <w:hideMark/>
          </w:tcPr>
          <w:p w14:paraId="0D2FC0D7"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175" w:type="dxa"/>
            <w:tcBorders>
              <w:top w:val="nil"/>
              <w:left w:val="nil"/>
              <w:bottom w:val="single" w:sz="4" w:space="0" w:color="auto"/>
              <w:right w:val="nil"/>
            </w:tcBorders>
            <w:noWrap/>
            <w:vAlign w:val="center"/>
            <w:hideMark/>
          </w:tcPr>
          <w:p w14:paraId="7C05A24A" w14:textId="77777777" w:rsidR="0087772D" w:rsidRPr="00A658AF" w:rsidRDefault="0087772D" w:rsidP="00A97DF2">
            <w:pPr>
              <w:spacing w:after="0" w:line="240" w:lineRule="auto"/>
              <w:rPr>
                <w:rFonts w:ascii="Segoe UI Light" w:eastAsia="Times New Roman" w:hAnsi="Segoe UI Light" w:cs="Segoe UI Light"/>
                <w:color w:val="000000"/>
                <w:sz w:val="20"/>
                <w:szCs w:val="20"/>
                <w:lang w:eastAsia="es-PE"/>
              </w:rPr>
            </w:pPr>
            <w:r w:rsidRPr="00A658AF">
              <w:rPr>
                <w:rFonts w:ascii="Segoe UI Light" w:eastAsia="Times New Roman" w:hAnsi="Segoe UI Light" w:cs="Segoe UI Light"/>
                <w:color w:val="000000"/>
                <w:sz w:val="20"/>
                <w:szCs w:val="20"/>
                <w:lang w:eastAsia="es-PE"/>
              </w:rPr>
              <w:t> </w:t>
            </w:r>
          </w:p>
        </w:tc>
        <w:tc>
          <w:tcPr>
            <w:tcW w:w="1374" w:type="dxa"/>
            <w:tcBorders>
              <w:top w:val="nil"/>
              <w:left w:val="nil"/>
              <w:bottom w:val="single" w:sz="4" w:space="0" w:color="auto"/>
              <w:right w:val="single" w:sz="4" w:space="0" w:color="auto"/>
            </w:tcBorders>
            <w:noWrap/>
            <w:vAlign w:val="center"/>
            <w:hideMark/>
          </w:tcPr>
          <w:p w14:paraId="7F2FE056" w14:textId="77777777" w:rsidR="0087772D" w:rsidRPr="00A658AF"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A658AF">
              <w:rPr>
                <w:rFonts w:ascii="Segoe UI Light" w:eastAsia="Times New Roman" w:hAnsi="Segoe UI Light" w:cs="Segoe UI Light"/>
                <w:b/>
                <w:bCs/>
                <w:color w:val="000000"/>
                <w:sz w:val="20"/>
                <w:szCs w:val="20"/>
                <w:lang w:eastAsia="es-PE"/>
              </w:rPr>
              <w:t>10,747,131.89</w:t>
            </w:r>
          </w:p>
        </w:tc>
      </w:tr>
    </w:tbl>
    <w:p w14:paraId="59D3A4D2" w14:textId="77777777" w:rsidR="00FD242E" w:rsidRDefault="00FD242E" w:rsidP="00A00C30">
      <w:pPr>
        <w:pStyle w:val="Normal1"/>
        <w:spacing w:after="0" w:line="240" w:lineRule="auto"/>
        <w:jc w:val="center"/>
        <w:rPr>
          <w:rFonts w:ascii="Segoe UI Light" w:hAnsi="Segoe UI Light" w:cs="Segoe UI Light"/>
          <w:b/>
          <w:color w:val="auto"/>
          <w:sz w:val="10"/>
          <w:szCs w:val="10"/>
        </w:rPr>
      </w:pPr>
    </w:p>
    <w:p w14:paraId="26A5E585" w14:textId="77777777" w:rsidR="0087772D" w:rsidRPr="00ED318B" w:rsidRDefault="0087772D" w:rsidP="00A00C30">
      <w:pPr>
        <w:pStyle w:val="Normal1"/>
        <w:spacing w:after="0" w:line="240" w:lineRule="auto"/>
        <w:jc w:val="center"/>
        <w:rPr>
          <w:rFonts w:ascii="Segoe UI Light" w:hAnsi="Segoe UI Light" w:cs="Segoe UI Light"/>
          <w:b/>
          <w:color w:val="auto"/>
          <w:sz w:val="10"/>
          <w:szCs w:val="10"/>
        </w:rPr>
      </w:pPr>
    </w:p>
    <w:p w14:paraId="5FD8D97A" w14:textId="5A071E13" w:rsidR="004C2EDD" w:rsidRPr="00ED318B" w:rsidRDefault="004C2EDD" w:rsidP="0065755B">
      <w:pPr>
        <w:pStyle w:val="Ttulo3"/>
        <w:rPr>
          <w:rFonts w:ascii="Segoe UI Light" w:hAnsi="Segoe UI Light" w:cs="Segoe UI Light"/>
          <w:b/>
          <w:bCs/>
          <w:sz w:val="20"/>
          <w:szCs w:val="20"/>
        </w:rPr>
      </w:pPr>
      <w:bookmarkStart w:id="88" w:name="_Toc24061680"/>
      <w:bookmarkStart w:id="89" w:name="_Toc44629340"/>
      <w:bookmarkStart w:id="90" w:name="_Toc203569364"/>
      <w:r w:rsidRPr="00ED318B">
        <w:rPr>
          <w:rFonts w:ascii="Segoe UI Light" w:hAnsi="Segoe UI Light" w:cs="Segoe UI Light"/>
          <w:b/>
          <w:bCs/>
          <w:sz w:val="20"/>
          <w:szCs w:val="20"/>
        </w:rPr>
        <w:t>Estimación de los costos de Operación y Mantenimiento</w:t>
      </w:r>
      <w:bookmarkEnd w:id="88"/>
      <w:r w:rsidRPr="00ED318B">
        <w:rPr>
          <w:rFonts w:ascii="Segoe UI Light" w:hAnsi="Segoe UI Light" w:cs="Segoe UI Light"/>
          <w:b/>
          <w:bCs/>
          <w:sz w:val="20"/>
          <w:szCs w:val="20"/>
        </w:rPr>
        <w:t xml:space="preserve"> incrementales</w:t>
      </w:r>
      <w:bookmarkEnd w:id="89"/>
      <w:bookmarkEnd w:id="90"/>
    </w:p>
    <w:p w14:paraId="3E047900" w14:textId="77777777" w:rsidR="00282B36" w:rsidRPr="00ED318B" w:rsidRDefault="00282B36" w:rsidP="00493C2C">
      <w:pPr>
        <w:spacing w:after="0" w:line="240" w:lineRule="auto"/>
        <w:ind w:left="708"/>
        <w:jc w:val="both"/>
        <w:rPr>
          <w:rFonts w:ascii="Segoe UI Light" w:hAnsi="Segoe UI Light" w:cs="Segoe UI Light"/>
          <w:sz w:val="10"/>
          <w:szCs w:val="10"/>
        </w:rPr>
      </w:pPr>
    </w:p>
    <w:p w14:paraId="55476D2B" w14:textId="28E04003" w:rsidR="004C2EDD" w:rsidRPr="00ED318B" w:rsidRDefault="004C2EDD" w:rsidP="00FD242E">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Son todos aquellos costos relacionados con el mantenimiento del </w:t>
      </w:r>
      <w:r w:rsidR="00F62FB7" w:rsidRPr="00ED318B">
        <w:rPr>
          <w:rFonts w:ascii="Segoe UI Light" w:hAnsi="Segoe UI Light" w:cs="Segoe UI Light"/>
          <w:sz w:val="20"/>
          <w:szCs w:val="20"/>
        </w:rPr>
        <w:t>parque de integración social y económico</w:t>
      </w:r>
      <w:r w:rsidRPr="00ED318B">
        <w:rPr>
          <w:rFonts w:ascii="Segoe UI Light" w:hAnsi="Segoe UI Light" w:cs="Segoe UI Light"/>
          <w:sz w:val="20"/>
          <w:szCs w:val="20"/>
        </w:rPr>
        <w:t>, durante el Horizonte de Evaluación, es decir para 10 años. Los costos de Operación y Mantenimiento se han calculado para la situación sin proyecto y con proyecto.</w:t>
      </w:r>
    </w:p>
    <w:p w14:paraId="3033F159" w14:textId="77777777" w:rsidR="004C2EDD" w:rsidRPr="00ED318B" w:rsidRDefault="004C2EDD" w:rsidP="00493C2C">
      <w:pPr>
        <w:spacing w:after="0" w:line="240" w:lineRule="auto"/>
        <w:jc w:val="both"/>
        <w:rPr>
          <w:rFonts w:ascii="Segoe UI Light" w:eastAsiaTheme="majorEastAsia" w:hAnsi="Segoe UI Light" w:cs="Segoe UI Light"/>
          <w:sz w:val="10"/>
          <w:szCs w:val="10"/>
        </w:rPr>
      </w:pPr>
    </w:p>
    <w:p w14:paraId="01F1D616" w14:textId="77777777" w:rsidR="00642858" w:rsidRPr="00ED318B" w:rsidRDefault="00642858" w:rsidP="00FD242E">
      <w:pPr>
        <w:spacing w:after="0" w:line="240" w:lineRule="auto"/>
        <w:jc w:val="both"/>
        <w:rPr>
          <w:rFonts w:ascii="Segoe UI Light" w:hAnsi="Segoe UI Light" w:cs="Segoe UI Light"/>
          <w:b/>
          <w:bCs/>
          <w:sz w:val="20"/>
          <w:szCs w:val="20"/>
        </w:rPr>
      </w:pPr>
      <w:bookmarkStart w:id="91" w:name="_Toc24061681"/>
      <w:bookmarkStart w:id="92" w:name="_Toc44629341"/>
    </w:p>
    <w:p w14:paraId="53BEBE4B" w14:textId="1AB73826" w:rsidR="004C2EDD" w:rsidRPr="00ED318B" w:rsidRDefault="004C2EDD" w:rsidP="00FD242E">
      <w:pPr>
        <w:spacing w:after="0" w:line="240" w:lineRule="auto"/>
        <w:jc w:val="both"/>
        <w:rPr>
          <w:rFonts w:ascii="Segoe UI Light" w:hAnsi="Segoe UI Light" w:cs="Segoe UI Light"/>
          <w:b/>
          <w:bCs/>
          <w:sz w:val="20"/>
          <w:szCs w:val="20"/>
        </w:rPr>
      </w:pPr>
      <w:r w:rsidRPr="00ED318B">
        <w:rPr>
          <w:rFonts w:ascii="Segoe UI Light" w:hAnsi="Segoe UI Light" w:cs="Segoe UI Light"/>
          <w:b/>
          <w:bCs/>
          <w:sz w:val="20"/>
          <w:szCs w:val="20"/>
        </w:rPr>
        <w:t>Situación “Sin Proyecto”</w:t>
      </w:r>
      <w:bookmarkEnd w:id="91"/>
      <w:bookmarkEnd w:id="92"/>
      <w:r w:rsidRPr="00ED318B">
        <w:rPr>
          <w:rFonts w:ascii="Segoe UI Light" w:hAnsi="Segoe UI Light" w:cs="Segoe UI Light"/>
          <w:b/>
          <w:bCs/>
          <w:sz w:val="20"/>
          <w:szCs w:val="20"/>
        </w:rPr>
        <w:t xml:space="preserve"> </w:t>
      </w:r>
    </w:p>
    <w:p w14:paraId="34AC39A2" w14:textId="77777777" w:rsidR="00A00C30" w:rsidRPr="00ED318B" w:rsidRDefault="00A00C30" w:rsidP="00493C2C">
      <w:pPr>
        <w:spacing w:after="0" w:line="240" w:lineRule="auto"/>
        <w:ind w:left="708"/>
        <w:jc w:val="both"/>
        <w:rPr>
          <w:rFonts w:ascii="Segoe UI Light" w:hAnsi="Segoe UI Light" w:cs="Segoe UI Light"/>
          <w:b/>
          <w:bCs/>
          <w:sz w:val="10"/>
          <w:szCs w:val="10"/>
        </w:rPr>
      </w:pPr>
    </w:p>
    <w:p w14:paraId="5E34C4C7" w14:textId="77777777" w:rsidR="004C2EDD" w:rsidRPr="00ED318B" w:rsidRDefault="004C2EDD" w:rsidP="00FD242E">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En la situación sin proyecto no existen costo</w:t>
      </w:r>
      <w:bookmarkStart w:id="93" w:name="_Toc24061682"/>
      <w:r w:rsidRPr="00ED318B">
        <w:rPr>
          <w:rFonts w:ascii="Segoe UI Light" w:hAnsi="Segoe UI Light" w:cs="Segoe UI Light"/>
          <w:sz w:val="20"/>
          <w:szCs w:val="20"/>
        </w:rPr>
        <w:t>s de operación y mantenimiento.</w:t>
      </w:r>
    </w:p>
    <w:p w14:paraId="296E0081" w14:textId="77777777" w:rsidR="004C2EDD" w:rsidRPr="00ED318B" w:rsidRDefault="004C2EDD" w:rsidP="00493C2C">
      <w:pPr>
        <w:spacing w:after="0" w:line="240" w:lineRule="auto"/>
        <w:ind w:left="708"/>
        <w:jc w:val="both"/>
        <w:rPr>
          <w:rFonts w:ascii="Segoe UI Light" w:hAnsi="Segoe UI Light" w:cs="Segoe UI Light"/>
          <w:sz w:val="10"/>
          <w:szCs w:val="10"/>
        </w:rPr>
      </w:pPr>
    </w:p>
    <w:p w14:paraId="7C161227" w14:textId="26D8720A" w:rsidR="004C2EDD" w:rsidRPr="00ED318B" w:rsidRDefault="004C2EDD" w:rsidP="00FD242E">
      <w:pPr>
        <w:spacing w:after="0" w:line="240" w:lineRule="auto"/>
        <w:jc w:val="both"/>
        <w:rPr>
          <w:rFonts w:ascii="Segoe UI Light" w:hAnsi="Segoe UI Light" w:cs="Segoe UI Light"/>
          <w:b/>
          <w:bCs/>
          <w:sz w:val="20"/>
          <w:szCs w:val="20"/>
        </w:rPr>
      </w:pPr>
      <w:bookmarkStart w:id="94" w:name="_Toc44629342"/>
      <w:r w:rsidRPr="00ED318B">
        <w:rPr>
          <w:rFonts w:ascii="Segoe UI Light" w:hAnsi="Segoe UI Light" w:cs="Segoe UI Light"/>
          <w:b/>
          <w:bCs/>
          <w:sz w:val="20"/>
          <w:szCs w:val="20"/>
        </w:rPr>
        <w:t>Situación “Con Proyecto”</w:t>
      </w:r>
      <w:bookmarkEnd w:id="93"/>
      <w:bookmarkEnd w:id="94"/>
    </w:p>
    <w:p w14:paraId="7F2561D6" w14:textId="77777777" w:rsidR="00A00C30" w:rsidRPr="00ED318B" w:rsidRDefault="00A00C30" w:rsidP="00493C2C">
      <w:pPr>
        <w:spacing w:after="0" w:line="240" w:lineRule="auto"/>
        <w:ind w:left="708"/>
        <w:jc w:val="both"/>
        <w:rPr>
          <w:rFonts w:ascii="Segoe UI Light" w:hAnsi="Segoe UI Light" w:cs="Segoe UI Light"/>
          <w:b/>
          <w:bCs/>
          <w:sz w:val="10"/>
          <w:szCs w:val="10"/>
        </w:rPr>
      </w:pPr>
    </w:p>
    <w:p w14:paraId="58A809D8" w14:textId="5288AA83" w:rsidR="001D4E00" w:rsidRPr="00ED318B" w:rsidRDefault="001D4E00" w:rsidP="00FD242E">
      <w:pPr>
        <w:spacing w:after="0" w:line="240" w:lineRule="auto"/>
        <w:jc w:val="both"/>
        <w:rPr>
          <w:rFonts w:ascii="Segoe UI Light" w:hAnsi="Segoe UI Light" w:cs="Segoe UI Light"/>
          <w:sz w:val="20"/>
          <w:szCs w:val="20"/>
        </w:rPr>
      </w:pPr>
      <w:r w:rsidRPr="00ED318B">
        <w:rPr>
          <w:rFonts w:ascii="Segoe UI Light" w:hAnsi="Segoe UI Light" w:cs="Segoe UI Light"/>
          <w:iCs/>
          <w:color w:val="000000" w:themeColor="text1"/>
          <w:sz w:val="20"/>
          <w:szCs w:val="20"/>
        </w:rPr>
        <w:t xml:space="preserve">Estos costos corresponden a una combinación de los costos de mantenimiento rutinario, estimado en un presupuesto anual, costos de mantenimiento </w:t>
      </w:r>
      <w:r w:rsidR="00BE644B" w:rsidRPr="00ED318B">
        <w:rPr>
          <w:rFonts w:ascii="Segoe UI Light" w:hAnsi="Segoe UI Light" w:cs="Segoe UI Light"/>
          <w:iCs/>
          <w:color w:val="000000" w:themeColor="text1"/>
          <w:sz w:val="20"/>
          <w:szCs w:val="20"/>
        </w:rPr>
        <w:t xml:space="preserve">de reposición </w:t>
      </w:r>
      <w:r w:rsidRPr="00ED318B">
        <w:rPr>
          <w:rFonts w:ascii="Segoe UI Light" w:hAnsi="Segoe UI Light" w:cs="Segoe UI Light"/>
          <w:iCs/>
          <w:color w:val="000000" w:themeColor="text1"/>
          <w:sz w:val="20"/>
          <w:szCs w:val="20"/>
        </w:rPr>
        <w:t xml:space="preserve">que se prevé ejecutar </w:t>
      </w:r>
      <w:r w:rsidR="00BE644B" w:rsidRPr="00ED318B">
        <w:rPr>
          <w:rFonts w:ascii="Segoe UI Light" w:hAnsi="Segoe UI Light" w:cs="Segoe UI Light"/>
          <w:iCs/>
          <w:color w:val="000000" w:themeColor="text1"/>
          <w:sz w:val="20"/>
          <w:szCs w:val="20"/>
        </w:rPr>
        <w:t>al</w:t>
      </w:r>
      <w:r w:rsidRPr="00ED318B">
        <w:rPr>
          <w:rFonts w:ascii="Segoe UI Light" w:hAnsi="Segoe UI Light" w:cs="Segoe UI Light"/>
          <w:iCs/>
          <w:color w:val="000000" w:themeColor="text1"/>
          <w:sz w:val="20"/>
          <w:szCs w:val="20"/>
        </w:rPr>
        <w:t xml:space="preserve"> 5 año.</w:t>
      </w:r>
      <w:r w:rsidR="00C05FB1" w:rsidRPr="00ED318B">
        <w:rPr>
          <w:rFonts w:ascii="Segoe UI Light" w:hAnsi="Segoe UI Light" w:cs="Segoe UI Light"/>
          <w:iCs/>
          <w:color w:val="000000" w:themeColor="text1"/>
          <w:sz w:val="20"/>
          <w:szCs w:val="20"/>
        </w:rPr>
        <w:t xml:space="preserve"> </w:t>
      </w:r>
      <w:r w:rsidRPr="00ED318B">
        <w:rPr>
          <w:rFonts w:ascii="Segoe UI Light" w:hAnsi="Segoe UI Light" w:cs="Segoe UI Light"/>
          <w:iCs/>
          <w:color w:val="000000" w:themeColor="text1"/>
          <w:sz w:val="20"/>
          <w:szCs w:val="20"/>
        </w:rPr>
        <w:t>Los gastos rutinarios contribuyen a prevenir un deterioro acelerado de la infraestructura que podría demandar mayores gastos de reposición y los gastos periódicos se encargan de realizar los trabajos de reposición que se originen por el desgate natural por exposición al clima y uso de la infraestructura</w:t>
      </w:r>
      <w:r w:rsidRPr="00ED318B">
        <w:rPr>
          <w:rFonts w:ascii="Segoe UI Light" w:hAnsi="Segoe UI Light" w:cs="Segoe UI Light"/>
          <w:sz w:val="20"/>
          <w:szCs w:val="20"/>
        </w:rPr>
        <w:t>.</w:t>
      </w:r>
    </w:p>
    <w:p w14:paraId="7D1671EF" w14:textId="77777777" w:rsidR="00C05FB1" w:rsidRPr="00ED318B" w:rsidRDefault="00C05FB1" w:rsidP="00C05FB1">
      <w:pPr>
        <w:pStyle w:val="Prrafodelista"/>
        <w:spacing w:after="0" w:line="240" w:lineRule="auto"/>
        <w:ind w:left="708"/>
        <w:jc w:val="both"/>
        <w:rPr>
          <w:rFonts w:ascii="Segoe UI Light" w:hAnsi="Segoe UI Light" w:cs="Segoe UI Light"/>
          <w:iCs/>
          <w:color w:val="000000" w:themeColor="text1"/>
          <w:sz w:val="12"/>
          <w:szCs w:val="12"/>
        </w:rPr>
      </w:pPr>
    </w:p>
    <w:p w14:paraId="25562977" w14:textId="6C0C829B" w:rsidR="001D4E00" w:rsidRPr="00ED318B" w:rsidRDefault="001D4E00" w:rsidP="00FD242E">
      <w:pPr>
        <w:pStyle w:val="Prrafodelista"/>
        <w:spacing w:after="0" w:line="240" w:lineRule="auto"/>
        <w:ind w:left="0"/>
        <w:jc w:val="center"/>
        <w:rPr>
          <w:rFonts w:ascii="Segoe UI Light" w:hAnsi="Segoe UI Light" w:cs="Segoe UI Light"/>
          <w:b/>
          <w:sz w:val="20"/>
          <w:szCs w:val="20"/>
        </w:rPr>
      </w:pPr>
      <w:r w:rsidRPr="00ED318B">
        <w:rPr>
          <w:rFonts w:ascii="Segoe UI Light" w:hAnsi="Segoe UI Light" w:cs="Segoe UI Light"/>
          <w:b/>
          <w:sz w:val="20"/>
          <w:szCs w:val="20"/>
        </w:rPr>
        <w:t>COSTOS DE OPERACIÓN Y MANTENIMIENTO</w:t>
      </w:r>
      <w:r w:rsidR="00FD242E" w:rsidRPr="00ED318B">
        <w:rPr>
          <w:rFonts w:ascii="Segoe UI Light" w:hAnsi="Segoe UI Light" w:cs="Segoe UI Light"/>
          <w:b/>
          <w:sz w:val="20"/>
          <w:szCs w:val="20"/>
        </w:rPr>
        <w:t xml:space="preserve"> </w:t>
      </w:r>
      <w:r w:rsidRPr="00ED318B">
        <w:rPr>
          <w:rFonts w:ascii="Segoe UI Light" w:hAnsi="Segoe UI Light" w:cs="Segoe UI Light"/>
          <w:b/>
          <w:sz w:val="20"/>
          <w:szCs w:val="20"/>
        </w:rPr>
        <w:t>CON PROYECTO</w:t>
      </w:r>
    </w:p>
    <w:tbl>
      <w:tblPr>
        <w:tblW w:w="10460"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CellMar>
          <w:left w:w="70" w:type="dxa"/>
          <w:right w:w="70" w:type="dxa"/>
        </w:tblCellMar>
        <w:tblLook w:val="04A0" w:firstRow="1" w:lastRow="0" w:firstColumn="1" w:lastColumn="0" w:noHBand="0" w:noVBand="1"/>
      </w:tblPr>
      <w:tblGrid>
        <w:gridCol w:w="1240"/>
        <w:gridCol w:w="2940"/>
        <w:gridCol w:w="195"/>
        <w:gridCol w:w="1240"/>
        <w:gridCol w:w="1240"/>
        <w:gridCol w:w="1240"/>
        <w:gridCol w:w="1240"/>
        <w:gridCol w:w="1240"/>
      </w:tblGrid>
      <w:tr w:rsidR="0087772D" w:rsidRPr="00ED318B" w14:paraId="4974DFE3" w14:textId="77777777" w:rsidTr="00A97DF2">
        <w:trPr>
          <w:trHeight w:val="288"/>
          <w:jc w:val="center"/>
        </w:trPr>
        <w:tc>
          <w:tcPr>
            <w:tcW w:w="1240" w:type="dxa"/>
            <w:vMerge w:val="restart"/>
            <w:shd w:val="clear" w:color="auto" w:fill="A8D08D" w:themeFill="accent6" w:themeFillTint="99"/>
            <w:noWrap/>
            <w:vAlign w:val="center"/>
            <w:hideMark/>
          </w:tcPr>
          <w:p w14:paraId="44B0ECB3" w14:textId="77777777" w:rsidR="0087772D" w:rsidRPr="004F31BC" w:rsidRDefault="0087772D" w:rsidP="00A97DF2">
            <w:pPr>
              <w:spacing w:after="0" w:line="240" w:lineRule="auto"/>
              <w:jc w:val="center"/>
              <w:rPr>
                <w:rFonts w:ascii="Segoe UI Light" w:eastAsia="Times New Roman" w:hAnsi="Segoe UI Light" w:cs="Segoe UI Light"/>
                <w:b/>
                <w:bCs/>
                <w:color w:val="FFFFFF"/>
                <w:sz w:val="20"/>
                <w:szCs w:val="20"/>
                <w:lang w:eastAsia="es-PE"/>
              </w:rPr>
            </w:pPr>
            <w:proofErr w:type="spellStart"/>
            <w:r w:rsidRPr="004F31BC">
              <w:rPr>
                <w:rFonts w:ascii="Segoe UI Light" w:eastAsia="Times New Roman" w:hAnsi="Segoe UI Light" w:cs="Segoe UI Light"/>
                <w:b/>
                <w:bCs/>
                <w:color w:val="FFFFFF"/>
                <w:sz w:val="20"/>
                <w:szCs w:val="20"/>
                <w:lang w:eastAsia="es-PE"/>
              </w:rPr>
              <w:t>Item</w:t>
            </w:r>
            <w:proofErr w:type="spellEnd"/>
          </w:p>
        </w:tc>
        <w:tc>
          <w:tcPr>
            <w:tcW w:w="3020" w:type="dxa"/>
            <w:gridSpan w:val="2"/>
            <w:vMerge w:val="restart"/>
            <w:shd w:val="clear" w:color="auto" w:fill="A8D08D" w:themeFill="accent6" w:themeFillTint="99"/>
            <w:noWrap/>
            <w:vAlign w:val="center"/>
            <w:hideMark/>
          </w:tcPr>
          <w:p w14:paraId="52755E13" w14:textId="77777777" w:rsidR="0087772D" w:rsidRPr="004F31BC"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4F31BC">
              <w:rPr>
                <w:rFonts w:ascii="Segoe UI Light" w:eastAsia="Times New Roman" w:hAnsi="Segoe UI Light" w:cs="Segoe UI Light"/>
                <w:b/>
                <w:bCs/>
                <w:color w:val="FFFFFF"/>
                <w:sz w:val="20"/>
                <w:szCs w:val="20"/>
                <w:lang w:eastAsia="es-PE"/>
              </w:rPr>
              <w:t>Descripción</w:t>
            </w:r>
          </w:p>
        </w:tc>
        <w:tc>
          <w:tcPr>
            <w:tcW w:w="1240" w:type="dxa"/>
            <w:vMerge w:val="restart"/>
            <w:shd w:val="clear" w:color="auto" w:fill="A8D08D" w:themeFill="accent6" w:themeFillTint="99"/>
            <w:noWrap/>
            <w:vAlign w:val="center"/>
            <w:hideMark/>
          </w:tcPr>
          <w:p w14:paraId="7BA6F0F1" w14:textId="77777777" w:rsidR="0087772D" w:rsidRPr="004F31BC" w:rsidRDefault="0087772D" w:rsidP="00A97DF2">
            <w:pPr>
              <w:spacing w:after="0" w:line="240" w:lineRule="auto"/>
              <w:jc w:val="center"/>
              <w:rPr>
                <w:rFonts w:ascii="Segoe UI Light" w:eastAsia="Times New Roman" w:hAnsi="Segoe UI Light" w:cs="Segoe UI Light"/>
                <w:b/>
                <w:bCs/>
                <w:color w:val="FFFFFF"/>
                <w:sz w:val="20"/>
                <w:szCs w:val="20"/>
                <w:lang w:eastAsia="es-PE"/>
              </w:rPr>
            </w:pPr>
            <w:proofErr w:type="spellStart"/>
            <w:r w:rsidRPr="004F31BC">
              <w:rPr>
                <w:rFonts w:ascii="Segoe UI Light" w:eastAsia="Times New Roman" w:hAnsi="Segoe UI Light" w:cs="Segoe UI Light"/>
                <w:b/>
                <w:bCs/>
                <w:color w:val="FFFFFF"/>
                <w:sz w:val="20"/>
                <w:szCs w:val="20"/>
                <w:lang w:eastAsia="es-PE"/>
              </w:rPr>
              <w:t>Und</w:t>
            </w:r>
            <w:proofErr w:type="spellEnd"/>
            <w:r w:rsidRPr="004F31BC">
              <w:rPr>
                <w:rFonts w:ascii="Segoe UI Light" w:eastAsia="Times New Roman" w:hAnsi="Segoe UI Light" w:cs="Segoe UI Light"/>
                <w:b/>
                <w:bCs/>
                <w:color w:val="FFFFFF"/>
                <w:sz w:val="20"/>
                <w:szCs w:val="20"/>
                <w:lang w:eastAsia="es-PE"/>
              </w:rPr>
              <w:t>.</w:t>
            </w:r>
          </w:p>
        </w:tc>
        <w:tc>
          <w:tcPr>
            <w:tcW w:w="1240" w:type="dxa"/>
            <w:vMerge w:val="restart"/>
            <w:shd w:val="clear" w:color="auto" w:fill="A8D08D" w:themeFill="accent6" w:themeFillTint="99"/>
            <w:noWrap/>
            <w:vAlign w:val="center"/>
            <w:hideMark/>
          </w:tcPr>
          <w:p w14:paraId="4E7638EC" w14:textId="77777777" w:rsidR="0087772D" w:rsidRPr="004F31BC"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4F31BC">
              <w:rPr>
                <w:rFonts w:ascii="Segoe UI Light" w:eastAsia="Times New Roman" w:hAnsi="Segoe UI Light" w:cs="Segoe UI Light"/>
                <w:b/>
                <w:bCs/>
                <w:color w:val="FFFFFF"/>
                <w:sz w:val="20"/>
                <w:szCs w:val="20"/>
                <w:lang w:eastAsia="es-PE"/>
              </w:rPr>
              <w:t>Meses</w:t>
            </w:r>
          </w:p>
        </w:tc>
        <w:tc>
          <w:tcPr>
            <w:tcW w:w="1240" w:type="dxa"/>
            <w:vMerge w:val="restart"/>
            <w:shd w:val="clear" w:color="auto" w:fill="A8D08D" w:themeFill="accent6" w:themeFillTint="99"/>
            <w:noWrap/>
            <w:vAlign w:val="center"/>
            <w:hideMark/>
          </w:tcPr>
          <w:p w14:paraId="28729AD0" w14:textId="77777777" w:rsidR="0087772D" w:rsidRPr="004F31BC"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4F31BC">
              <w:rPr>
                <w:rFonts w:ascii="Segoe UI Light" w:eastAsia="Times New Roman" w:hAnsi="Segoe UI Light" w:cs="Segoe UI Light"/>
                <w:b/>
                <w:bCs/>
                <w:color w:val="FFFFFF"/>
                <w:sz w:val="20"/>
                <w:szCs w:val="20"/>
                <w:lang w:eastAsia="es-PE"/>
              </w:rPr>
              <w:t>Cantidad</w:t>
            </w:r>
          </w:p>
        </w:tc>
        <w:tc>
          <w:tcPr>
            <w:tcW w:w="1240" w:type="dxa"/>
            <w:shd w:val="clear" w:color="auto" w:fill="A8D08D" w:themeFill="accent6" w:themeFillTint="99"/>
            <w:vAlign w:val="center"/>
            <w:hideMark/>
          </w:tcPr>
          <w:p w14:paraId="4FA9F8AD" w14:textId="77777777" w:rsidR="0087772D" w:rsidRPr="004F31BC"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4F31BC">
              <w:rPr>
                <w:rFonts w:ascii="Segoe UI Light" w:eastAsia="Times New Roman" w:hAnsi="Segoe UI Light" w:cs="Segoe UI Light"/>
                <w:b/>
                <w:bCs/>
                <w:color w:val="FFFFFF"/>
                <w:sz w:val="20"/>
                <w:szCs w:val="20"/>
                <w:lang w:eastAsia="es-PE"/>
              </w:rPr>
              <w:t>Precio</w:t>
            </w:r>
          </w:p>
        </w:tc>
        <w:tc>
          <w:tcPr>
            <w:tcW w:w="1240" w:type="dxa"/>
            <w:shd w:val="clear" w:color="auto" w:fill="A8D08D" w:themeFill="accent6" w:themeFillTint="99"/>
            <w:vAlign w:val="center"/>
            <w:hideMark/>
          </w:tcPr>
          <w:p w14:paraId="46B5D9E4" w14:textId="77777777" w:rsidR="0087772D" w:rsidRPr="004F31BC"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4F31BC">
              <w:rPr>
                <w:rFonts w:ascii="Segoe UI Light" w:eastAsia="Times New Roman" w:hAnsi="Segoe UI Light" w:cs="Segoe UI Light"/>
                <w:b/>
                <w:bCs/>
                <w:color w:val="FFFFFF"/>
                <w:sz w:val="20"/>
                <w:szCs w:val="20"/>
                <w:lang w:eastAsia="es-PE"/>
              </w:rPr>
              <w:t>Precio Privado</w:t>
            </w:r>
          </w:p>
        </w:tc>
      </w:tr>
      <w:tr w:rsidR="0087772D" w:rsidRPr="00ED318B" w14:paraId="7FC1722F" w14:textId="77777777" w:rsidTr="00A97DF2">
        <w:trPr>
          <w:trHeight w:val="288"/>
          <w:jc w:val="center"/>
        </w:trPr>
        <w:tc>
          <w:tcPr>
            <w:tcW w:w="1240" w:type="dxa"/>
            <w:vMerge/>
            <w:shd w:val="clear" w:color="auto" w:fill="A8D08D" w:themeFill="accent6" w:themeFillTint="99"/>
            <w:vAlign w:val="center"/>
            <w:hideMark/>
          </w:tcPr>
          <w:p w14:paraId="23BDDC10" w14:textId="77777777" w:rsidR="0087772D" w:rsidRPr="004F31BC" w:rsidRDefault="0087772D" w:rsidP="00A97DF2">
            <w:pPr>
              <w:spacing w:after="0" w:line="240" w:lineRule="auto"/>
              <w:rPr>
                <w:rFonts w:ascii="Segoe UI Light" w:eastAsia="Times New Roman" w:hAnsi="Segoe UI Light" w:cs="Segoe UI Light"/>
                <w:b/>
                <w:bCs/>
                <w:color w:val="FFFFFF"/>
                <w:sz w:val="20"/>
                <w:szCs w:val="20"/>
                <w:lang w:eastAsia="es-PE"/>
              </w:rPr>
            </w:pPr>
          </w:p>
        </w:tc>
        <w:tc>
          <w:tcPr>
            <w:tcW w:w="3020" w:type="dxa"/>
            <w:gridSpan w:val="2"/>
            <w:vMerge/>
            <w:shd w:val="clear" w:color="auto" w:fill="A8D08D" w:themeFill="accent6" w:themeFillTint="99"/>
            <w:vAlign w:val="center"/>
            <w:hideMark/>
          </w:tcPr>
          <w:p w14:paraId="45B00810" w14:textId="77777777" w:rsidR="0087772D" w:rsidRPr="004F31BC" w:rsidRDefault="0087772D" w:rsidP="00A97DF2">
            <w:pPr>
              <w:spacing w:after="0" w:line="240" w:lineRule="auto"/>
              <w:rPr>
                <w:rFonts w:ascii="Segoe UI Light" w:eastAsia="Times New Roman" w:hAnsi="Segoe UI Light" w:cs="Segoe UI Light"/>
                <w:b/>
                <w:bCs/>
                <w:color w:val="FFFFFF"/>
                <w:sz w:val="20"/>
                <w:szCs w:val="20"/>
                <w:lang w:eastAsia="es-PE"/>
              </w:rPr>
            </w:pPr>
          </w:p>
        </w:tc>
        <w:tc>
          <w:tcPr>
            <w:tcW w:w="1240" w:type="dxa"/>
            <w:vMerge/>
            <w:shd w:val="clear" w:color="auto" w:fill="A8D08D" w:themeFill="accent6" w:themeFillTint="99"/>
            <w:vAlign w:val="center"/>
            <w:hideMark/>
          </w:tcPr>
          <w:p w14:paraId="0D3214C6" w14:textId="77777777" w:rsidR="0087772D" w:rsidRPr="004F31BC" w:rsidRDefault="0087772D" w:rsidP="00A97DF2">
            <w:pPr>
              <w:spacing w:after="0" w:line="240" w:lineRule="auto"/>
              <w:rPr>
                <w:rFonts w:ascii="Segoe UI Light" w:eastAsia="Times New Roman" w:hAnsi="Segoe UI Light" w:cs="Segoe UI Light"/>
                <w:b/>
                <w:bCs/>
                <w:color w:val="FFFFFF"/>
                <w:sz w:val="20"/>
                <w:szCs w:val="20"/>
                <w:lang w:eastAsia="es-PE"/>
              </w:rPr>
            </w:pPr>
          </w:p>
        </w:tc>
        <w:tc>
          <w:tcPr>
            <w:tcW w:w="1240" w:type="dxa"/>
            <w:vMerge/>
            <w:shd w:val="clear" w:color="auto" w:fill="A8D08D" w:themeFill="accent6" w:themeFillTint="99"/>
            <w:vAlign w:val="center"/>
            <w:hideMark/>
          </w:tcPr>
          <w:p w14:paraId="5553A3EE" w14:textId="77777777" w:rsidR="0087772D" w:rsidRPr="004F31BC" w:rsidRDefault="0087772D" w:rsidP="00A97DF2">
            <w:pPr>
              <w:spacing w:after="0" w:line="240" w:lineRule="auto"/>
              <w:rPr>
                <w:rFonts w:ascii="Segoe UI Light" w:eastAsia="Times New Roman" w:hAnsi="Segoe UI Light" w:cs="Segoe UI Light"/>
                <w:b/>
                <w:bCs/>
                <w:color w:val="FFFFFF"/>
                <w:sz w:val="20"/>
                <w:szCs w:val="20"/>
                <w:lang w:eastAsia="es-PE"/>
              </w:rPr>
            </w:pPr>
          </w:p>
        </w:tc>
        <w:tc>
          <w:tcPr>
            <w:tcW w:w="1240" w:type="dxa"/>
            <w:vMerge/>
            <w:shd w:val="clear" w:color="auto" w:fill="A8D08D" w:themeFill="accent6" w:themeFillTint="99"/>
            <w:vAlign w:val="center"/>
            <w:hideMark/>
          </w:tcPr>
          <w:p w14:paraId="04C4BD8D" w14:textId="77777777" w:rsidR="0087772D" w:rsidRPr="004F31BC" w:rsidRDefault="0087772D" w:rsidP="00A97DF2">
            <w:pPr>
              <w:spacing w:after="0" w:line="240" w:lineRule="auto"/>
              <w:rPr>
                <w:rFonts w:ascii="Segoe UI Light" w:eastAsia="Times New Roman" w:hAnsi="Segoe UI Light" w:cs="Segoe UI Light"/>
                <w:b/>
                <w:bCs/>
                <w:color w:val="FFFFFF"/>
                <w:sz w:val="20"/>
                <w:szCs w:val="20"/>
                <w:lang w:eastAsia="es-PE"/>
              </w:rPr>
            </w:pPr>
          </w:p>
        </w:tc>
        <w:tc>
          <w:tcPr>
            <w:tcW w:w="1240" w:type="dxa"/>
            <w:shd w:val="clear" w:color="auto" w:fill="A8D08D" w:themeFill="accent6" w:themeFillTint="99"/>
            <w:vAlign w:val="center"/>
            <w:hideMark/>
          </w:tcPr>
          <w:p w14:paraId="0AA886C5" w14:textId="77777777" w:rsidR="0087772D" w:rsidRPr="004F31BC"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4F31BC">
              <w:rPr>
                <w:rFonts w:ascii="Segoe UI Light" w:eastAsia="Times New Roman" w:hAnsi="Segoe UI Light" w:cs="Segoe UI Light"/>
                <w:b/>
                <w:bCs/>
                <w:color w:val="FFFFFF"/>
                <w:sz w:val="20"/>
                <w:szCs w:val="20"/>
                <w:lang w:eastAsia="es-PE"/>
              </w:rPr>
              <w:t xml:space="preserve"> S/.</w:t>
            </w:r>
          </w:p>
        </w:tc>
        <w:tc>
          <w:tcPr>
            <w:tcW w:w="1240" w:type="dxa"/>
            <w:shd w:val="clear" w:color="auto" w:fill="A8D08D" w:themeFill="accent6" w:themeFillTint="99"/>
            <w:vAlign w:val="center"/>
            <w:hideMark/>
          </w:tcPr>
          <w:p w14:paraId="7E46DE0C" w14:textId="77777777" w:rsidR="0087772D" w:rsidRPr="004F31BC" w:rsidRDefault="0087772D" w:rsidP="00A97DF2">
            <w:pPr>
              <w:spacing w:after="0" w:line="240" w:lineRule="auto"/>
              <w:jc w:val="center"/>
              <w:rPr>
                <w:rFonts w:ascii="Segoe UI Light" w:eastAsia="Times New Roman" w:hAnsi="Segoe UI Light" w:cs="Segoe UI Light"/>
                <w:b/>
                <w:bCs/>
                <w:color w:val="FFFFFF"/>
                <w:sz w:val="20"/>
                <w:szCs w:val="20"/>
                <w:lang w:eastAsia="es-PE"/>
              </w:rPr>
            </w:pPr>
            <w:r w:rsidRPr="004F31BC">
              <w:rPr>
                <w:rFonts w:ascii="Segoe UI Light" w:eastAsia="Times New Roman" w:hAnsi="Segoe UI Light" w:cs="Segoe UI Light"/>
                <w:b/>
                <w:bCs/>
                <w:color w:val="FFFFFF"/>
                <w:sz w:val="20"/>
                <w:szCs w:val="20"/>
                <w:lang w:eastAsia="es-PE"/>
              </w:rPr>
              <w:t xml:space="preserve"> S/.</w:t>
            </w:r>
          </w:p>
        </w:tc>
      </w:tr>
      <w:tr w:rsidR="0087772D" w:rsidRPr="004F31BC" w14:paraId="5E1D3E33" w14:textId="77777777" w:rsidTr="00A97DF2">
        <w:trPr>
          <w:trHeight w:val="288"/>
          <w:jc w:val="center"/>
        </w:trPr>
        <w:tc>
          <w:tcPr>
            <w:tcW w:w="1240" w:type="dxa"/>
            <w:shd w:val="clear" w:color="000000" w:fill="F2F2F2"/>
            <w:noWrap/>
            <w:vAlign w:val="center"/>
            <w:hideMark/>
          </w:tcPr>
          <w:p w14:paraId="3B4670C8"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01.00.00</w:t>
            </w:r>
          </w:p>
        </w:tc>
        <w:tc>
          <w:tcPr>
            <w:tcW w:w="3020" w:type="dxa"/>
            <w:gridSpan w:val="2"/>
            <w:shd w:val="clear" w:color="000000" w:fill="F2F2F2"/>
            <w:noWrap/>
            <w:vAlign w:val="center"/>
            <w:hideMark/>
          </w:tcPr>
          <w:p w14:paraId="18617E4D" w14:textId="77777777" w:rsidR="0087772D" w:rsidRPr="004F31BC" w:rsidRDefault="0087772D" w:rsidP="00A97DF2">
            <w:pPr>
              <w:spacing w:after="0" w:line="240" w:lineRule="auto"/>
              <w:rPr>
                <w:rFonts w:ascii="Segoe UI Light" w:eastAsia="Times New Roman" w:hAnsi="Segoe UI Light" w:cs="Segoe UI Light"/>
                <w:b/>
                <w:bCs/>
                <w:color w:val="002060"/>
                <w:sz w:val="20"/>
                <w:szCs w:val="20"/>
                <w:lang w:eastAsia="es-PE"/>
              </w:rPr>
            </w:pPr>
            <w:r w:rsidRPr="004F31BC">
              <w:rPr>
                <w:rFonts w:ascii="Segoe UI Light" w:eastAsia="Times New Roman" w:hAnsi="Segoe UI Light" w:cs="Segoe UI Light"/>
                <w:b/>
                <w:bCs/>
                <w:color w:val="002060"/>
                <w:sz w:val="20"/>
                <w:szCs w:val="20"/>
                <w:lang w:eastAsia="es-PE"/>
              </w:rPr>
              <w:t>OPERACIÓN</w:t>
            </w:r>
          </w:p>
        </w:tc>
        <w:tc>
          <w:tcPr>
            <w:tcW w:w="1240" w:type="dxa"/>
            <w:shd w:val="clear" w:color="000000" w:fill="F2F2F2"/>
            <w:noWrap/>
            <w:vAlign w:val="center"/>
            <w:hideMark/>
          </w:tcPr>
          <w:p w14:paraId="6F371B0C"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2F2F2"/>
            <w:noWrap/>
            <w:vAlign w:val="center"/>
            <w:hideMark/>
          </w:tcPr>
          <w:p w14:paraId="30159BB6"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2F2F2"/>
            <w:noWrap/>
            <w:vAlign w:val="center"/>
            <w:hideMark/>
          </w:tcPr>
          <w:p w14:paraId="480374CD"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2F2F2"/>
            <w:noWrap/>
            <w:vAlign w:val="center"/>
            <w:hideMark/>
          </w:tcPr>
          <w:p w14:paraId="47A4B497"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2F2F2"/>
            <w:noWrap/>
            <w:vAlign w:val="center"/>
            <w:hideMark/>
          </w:tcPr>
          <w:p w14:paraId="14B0CFB6" w14:textId="77777777" w:rsidR="0087772D" w:rsidRPr="004F31BC" w:rsidRDefault="0087772D" w:rsidP="00A97DF2">
            <w:pPr>
              <w:spacing w:after="0" w:line="240" w:lineRule="auto"/>
              <w:jc w:val="right"/>
              <w:rPr>
                <w:rFonts w:ascii="Segoe UI Light" w:eastAsia="Times New Roman" w:hAnsi="Segoe UI Light" w:cs="Segoe UI Light"/>
                <w:b/>
                <w:bCs/>
                <w:i/>
                <w:iCs/>
                <w:color w:val="002060"/>
                <w:sz w:val="20"/>
                <w:szCs w:val="20"/>
                <w:lang w:eastAsia="es-PE"/>
              </w:rPr>
            </w:pPr>
            <w:r w:rsidRPr="004F31BC">
              <w:rPr>
                <w:rFonts w:ascii="Segoe UI Light" w:eastAsia="Times New Roman" w:hAnsi="Segoe UI Light" w:cs="Segoe UI Light"/>
                <w:b/>
                <w:bCs/>
                <w:i/>
                <w:iCs/>
                <w:color w:val="002060"/>
                <w:sz w:val="20"/>
                <w:szCs w:val="20"/>
                <w:lang w:eastAsia="es-PE"/>
              </w:rPr>
              <w:t>7,300.00</w:t>
            </w:r>
          </w:p>
        </w:tc>
      </w:tr>
      <w:tr w:rsidR="0087772D" w:rsidRPr="00ED318B" w14:paraId="14240E9E" w14:textId="77777777" w:rsidTr="00A97DF2">
        <w:trPr>
          <w:trHeight w:val="288"/>
          <w:jc w:val="center"/>
        </w:trPr>
        <w:tc>
          <w:tcPr>
            <w:tcW w:w="1240" w:type="dxa"/>
            <w:shd w:val="clear" w:color="000000" w:fill="FFFFFF"/>
            <w:noWrap/>
            <w:vAlign w:val="center"/>
            <w:hideMark/>
          </w:tcPr>
          <w:p w14:paraId="22E81680"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01.01.00</w:t>
            </w:r>
          </w:p>
        </w:tc>
        <w:tc>
          <w:tcPr>
            <w:tcW w:w="2940" w:type="dxa"/>
            <w:shd w:val="clear" w:color="000000" w:fill="FFFFFF"/>
            <w:noWrap/>
            <w:vAlign w:val="center"/>
            <w:hideMark/>
          </w:tcPr>
          <w:p w14:paraId="3CB3FC86" w14:textId="77777777" w:rsidR="0087772D" w:rsidRPr="004F31BC" w:rsidRDefault="0087772D" w:rsidP="00A97DF2">
            <w:pPr>
              <w:spacing w:after="0" w:line="240" w:lineRule="auto"/>
              <w:rPr>
                <w:rFonts w:ascii="Segoe UI Light" w:eastAsia="Times New Roman" w:hAnsi="Segoe UI Light" w:cs="Segoe UI Light"/>
                <w:b/>
                <w:bCs/>
                <w:color w:val="002060"/>
                <w:sz w:val="20"/>
                <w:szCs w:val="20"/>
                <w:lang w:eastAsia="es-PE"/>
              </w:rPr>
            </w:pPr>
            <w:r w:rsidRPr="004F31BC">
              <w:rPr>
                <w:rFonts w:ascii="Segoe UI Light" w:eastAsia="Times New Roman" w:hAnsi="Segoe UI Light" w:cs="Segoe UI Light"/>
                <w:b/>
                <w:bCs/>
                <w:color w:val="002060"/>
                <w:sz w:val="20"/>
                <w:szCs w:val="20"/>
                <w:lang w:eastAsia="es-PE"/>
              </w:rPr>
              <w:t>PAGO DE SERVICIOS</w:t>
            </w:r>
          </w:p>
        </w:tc>
        <w:tc>
          <w:tcPr>
            <w:tcW w:w="80" w:type="dxa"/>
            <w:shd w:val="clear" w:color="000000" w:fill="FFFFFF"/>
            <w:noWrap/>
            <w:vAlign w:val="center"/>
            <w:hideMark/>
          </w:tcPr>
          <w:p w14:paraId="5FEB7A38"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67BC9281"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484D48BD"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57EC4763"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1E7B7ACE"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02230283" w14:textId="77777777" w:rsidR="0087772D" w:rsidRPr="004F31BC"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4F31BC">
              <w:rPr>
                <w:rFonts w:ascii="Segoe UI Light" w:eastAsia="Times New Roman" w:hAnsi="Segoe UI Light" w:cs="Segoe UI Light"/>
                <w:b/>
                <w:bCs/>
                <w:color w:val="000000"/>
                <w:sz w:val="20"/>
                <w:szCs w:val="20"/>
                <w:lang w:eastAsia="es-PE"/>
              </w:rPr>
              <w:t>3,100.00</w:t>
            </w:r>
          </w:p>
        </w:tc>
      </w:tr>
      <w:tr w:rsidR="0087772D" w:rsidRPr="004F31BC" w14:paraId="590CA2BF" w14:textId="77777777" w:rsidTr="00A97DF2">
        <w:trPr>
          <w:trHeight w:val="288"/>
          <w:jc w:val="center"/>
        </w:trPr>
        <w:tc>
          <w:tcPr>
            <w:tcW w:w="1240" w:type="dxa"/>
            <w:shd w:val="clear" w:color="000000" w:fill="FFFFFF"/>
            <w:noWrap/>
            <w:vAlign w:val="center"/>
            <w:hideMark/>
          </w:tcPr>
          <w:p w14:paraId="465191A0"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01.01.01</w:t>
            </w:r>
          </w:p>
        </w:tc>
        <w:tc>
          <w:tcPr>
            <w:tcW w:w="3020" w:type="dxa"/>
            <w:gridSpan w:val="2"/>
            <w:shd w:val="clear" w:color="000000" w:fill="FFFFFF"/>
            <w:noWrap/>
            <w:vAlign w:val="center"/>
            <w:hideMark/>
          </w:tcPr>
          <w:p w14:paraId="424C89E1"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LUZ</w:t>
            </w:r>
          </w:p>
        </w:tc>
        <w:tc>
          <w:tcPr>
            <w:tcW w:w="1240" w:type="dxa"/>
            <w:shd w:val="clear" w:color="000000" w:fill="FFFFFF"/>
            <w:noWrap/>
            <w:vAlign w:val="center"/>
            <w:hideMark/>
          </w:tcPr>
          <w:p w14:paraId="0D526604"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Mes</w:t>
            </w:r>
          </w:p>
        </w:tc>
        <w:tc>
          <w:tcPr>
            <w:tcW w:w="1240" w:type="dxa"/>
            <w:shd w:val="clear" w:color="000000" w:fill="FFFFFF"/>
            <w:noWrap/>
            <w:vAlign w:val="center"/>
            <w:hideMark/>
          </w:tcPr>
          <w:p w14:paraId="2D2062CC"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12</w:t>
            </w:r>
          </w:p>
        </w:tc>
        <w:tc>
          <w:tcPr>
            <w:tcW w:w="1240" w:type="dxa"/>
            <w:shd w:val="clear" w:color="000000" w:fill="FFFFFF"/>
            <w:noWrap/>
            <w:vAlign w:val="center"/>
            <w:hideMark/>
          </w:tcPr>
          <w:p w14:paraId="4E7B008E"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5FD11642"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300</w:t>
            </w:r>
          </w:p>
        </w:tc>
        <w:tc>
          <w:tcPr>
            <w:tcW w:w="1240" w:type="dxa"/>
            <w:shd w:val="clear" w:color="000000" w:fill="FFFFFF"/>
            <w:noWrap/>
            <w:vAlign w:val="center"/>
            <w:hideMark/>
          </w:tcPr>
          <w:p w14:paraId="734FD789"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1,300.00</w:t>
            </w:r>
          </w:p>
        </w:tc>
      </w:tr>
      <w:tr w:rsidR="0087772D" w:rsidRPr="004F31BC" w14:paraId="1EF9A9A1" w14:textId="77777777" w:rsidTr="00A97DF2">
        <w:trPr>
          <w:trHeight w:val="288"/>
          <w:jc w:val="center"/>
        </w:trPr>
        <w:tc>
          <w:tcPr>
            <w:tcW w:w="1240" w:type="dxa"/>
            <w:shd w:val="clear" w:color="000000" w:fill="FFFFFF"/>
            <w:noWrap/>
            <w:vAlign w:val="center"/>
            <w:hideMark/>
          </w:tcPr>
          <w:p w14:paraId="54CC5C84"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01.01.02</w:t>
            </w:r>
          </w:p>
        </w:tc>
        <w:tc>
          <w:tcPr>
            <w:tcW w:w="3020" w:type="dxa"/>
            <w:gridSpan w:val="2"/>
            <w:shd w:val="clear" w:color="000000" w:fill="FFFFFF"/>
            <w:noWrap/>
            <w:vAlign w:val="center"/>
            <w:hideMark/>
          </w:tcPr>
          <w:p w14:paraId="3F0619B5"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AGUA</w:t>
            </w:r>
          </w:p>
        </w:tc>
        <w:tc>
          <w:tcPr>
            <w:tcW w:w="1240" w:type="dxa"/>
            <w:shd w:val="clear" w:color="000000" w:fill="FFFFFF"/>
            <w:noWrap/>
            <w:vAlign w:val="center"/>
            <w:hideMark/>
          </w:tcPr>
          <w:p w14:paraId="681501DA"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Mes</w:t>
            </w:r>
          </w:p>
        </w:tc>
        <w:tc>
          <w:tcPr>
            <w:tcW w:w="1240" w:type="dxa"/>
            <w:shd w:val="clear" w:color="000000" w:fill="FFFFFF"/>
            <w:noWrap/>
            <w:vAlign w:val="center"/>
            <w:hideMark/>
          </w:tcPr>
          <w:p w14:paraId="08F504E1"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12</w:t>
            </w:r>
          </w:p>
        </w:tc>
        <w:tc>
          <w:tcPr>
            <w:tcW w:w="1240" w:type="dxa"/>
            <w:shd w:val="clear" w:color="000000" w:fill="FFFFFF"/>
            <w:noWrap/>
            <w:vAlign w:val="center"/>
            <w:hideMark/>
          </w:tcPr>
          <w:p w14:paraId="3AC8E8CE"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48980219"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150</w:t>
            </w:r>
          </w:p>
        </w:tc>
        <w:tc>
          <w:tcPr>
            <w:tcW w:w="1240" w:type="dxa"/>
            <w:shd w:val="clear" w:color="000000" w:fill="FFFFFF"/>
            <w:noWrap/>
            <w:vAlign w:val="center"/>
            <w:hideMark/>
          </w:tcPr>
          <w:p w14:paraId="0A955C11"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1,800.00</w:t>
            </w:r>
          </w:p>
        </w:tc>
      </w:tr>
      <w:tr w:rsidR="0087772D" w:rsidRPr="004F31BC" w14:paraId="7D8C8A20" w14:textId="77777777" w:rsidTr="00A97DF2">
        <w:trPr>
          <w:trHeight w:val="288"/>
          <w:jc w:val="center"/>
        </w:trPr>
        <w:tc>
          <w:tcPr>
            <w:tcW w:w="1240" w:type="dxa"/>
            <w:shd w:val="clear" w:color="000000" w:fill="FFFFFF"/>
            <w:noWrap/>
            <w:vAlign w:val="center"/>
            <w:hideMark/>
          </w:tcPr>
          <w:p w14:paraId="6AED5AD4"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lastRenderedPageBreak/>
              <w:t>01.02.00</w:t>
            </w:r>
          </w:p>
        </w:tc>
        <w:tc>
          <w:tcPr>
            <w:tcW w:w="3020" w:type="dxa"/>
            <w:gridSpan w:val="2"/>
            <w:shd w:val="clear" w:color="000000" w:fill="FFFFFF"/>
            <w:noWrap/>
            <w:vAlign w:val="center"/>
            <w:hideMark/>
          </w:tcPr>
          <w:p w14:paraId="2EC272F3" w14:textId="77777777" w:rsidR="0087772D" w:rsidRPr="004F31BC" w:rsidRDefault="0087772D" w:rsidP="00A97DF2">
            <w:pPr>
              <w:spacing w:after="0" w:line="240" w:lineRule="auto"/>
              <w:rPr>
                <w:rFonts w:ascii="Segoe UI Light" w:eastAsia="Times New Roman" w:hAnsi="Segoe UI Light" w:cs="Segoe UI Light"/>
                <w:b/>
                <w:bCs/>
                <w:color w:val="002060"/>
                <w:sz w:val="20"/>
                <w:szCs w:val="20"/>
                <w:lang w:eastAsia="es-PE"/>
              </w:rPr>
            </w:pPr>
            <w:r w:rsidRPr="004F31BC">
              <w:rPr>
                <w:rFonts w:ascii="Segoe UI Light" w:eastAsia="Times New Roman" w:hAnsi="Segoe UI Light" w:cs="Segoe UI Light"/>
                <w:b/>
                <w:bCs/>
                <w:color w:val="002060"/>
                <w:sz w:val="20"/>
                <w:szCs w:val="20"/>
                <w:lang w:eastAsia="es-PE"/>
              </w:rPr>
              <w:t>INSUMOS</w:t>
            </w:r>
          </w:p>
        </w:tc>
        <w:tc>
          <w:tcPr>
            <w:tcW w:w="1240" w:type="dxa"/>
            <w:shd w:val="clear" w:color="000000" w:fill="FFFFFF"/>
            <w:noWrap/>
            <w:vAlign w:val="center"/>
            <w:hideMark/>
          </w:tcPr>
          <w:p w14:paraId="74C09889"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1BA8ABD2"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30D44812"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5ADD9788"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020B10B4" w14:textId="77777777" w:rsidR="0087772D" w:rsidRPr="004F31BC"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4F31BC">
              <w:rPr>
                <w:rFonts w:ascii="Segoe UI Light" w:eastAsia="Times New Roman" w:hAnsi="Segoe UI Light" w:cs="Segoe UI Light"/>
                <w:b/>
                <w:bCs/>
                <w:color w:val="000000"/>
                <w:sz w:val="20"/>
                <w:szCs w:val="20"/>
                <w:lang w:eastAsia="es-PE"/>
              </w:rPr>
              <w:t>4,200.00</w:t>
            </w:r>
          </w:p>
        </w:tc>
      </w:tr>
      <w:tr w:rsidR="0087772D" w:rsidRPr="004F31BC" w14:paraId="2A0BEDAD" w14:textId="77777777" w:rsidTr="00A97DF2">
        <w:trPr>
          <w:trHeight w:val="288"/>
          <w:jc w:val="center"/>
        </w:trPr>
        <w:tc>
          <w:tcPr>
            <w:tcW w:w="1240" w:type="dxa"/>
            <w:shd w:val="clear" w:color="000000" w:fill="FFFFFF"/>
            <w:noWrap/>
            <w:vAlign w:val="center"/>
            <w:hideMark/>
          </w:tcPr>
          <w:p w14:paraId="139BEB6F"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01.02.01</w:t>
            </w:r>
          </w:p>
        </w:tc>
        <w:tc>
          <w:tcPr>
            <w:tcW w:w="3020" w:type="dxa"/>
            <w:gridSpan w:val="2"/>
            <w:shd w:val="clear" w:color="000000" w:fill="FFFFFF"/>
            <w:noWrap/>
            <w:vAlign w:val="center"/>
            <w:hideMark/>
          </w:tcPr>
          <w:p w14:paraId="5FA3CAD4"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INSUMO LIMPIEZA DE BAÑOS</w:t>
            </w:r>
          </w:p>
        </w:tc>
        <w:tc>
          <w:tcPr>
            <w:tcW w:w="1240" w:type="dxa"/>
            <w:shd w:val="clear" w:color="000000" w:fill="FFFFFF"/>
            <w:noWrap/>
            <w:vAlign w:val="center"/>
            <w:hideMark/>
          </w:tcPr>
          <w:p w14:paraId="29A90820"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Global</w:t>
            </w:r>
          </w:p>
        </w:tc>
        <w:tc>
          <w:tcPr>
            <w:tcW w:w="1240" w:type="dxa"/>
            <w:shd w:val="clear" w:color="000000" w:fill="FFFFFF"/>
            <w:noWrap/>
            <w:vAlign w:val="center"/>
            <w:hideMark/>
          </w:tcPr>
          <w:p w14:paraId="54A976AF"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12</w:t>
            </w:r>
          </w:p>
        </w:tc>
        <w:tc>
          <w:tcPr>
            <w:tcW w:w="1240" w:type="dxa"/>
            <w:shd w:val="clear" w:color="000000" w:fill="FFFFFF"/>
            <w:noWrap/>
            <w:vAlign w:val="center"/>
            <w:hideMark/>
          </w:tcPr>
          <w:p w14:paraId="043B0739"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6790BB8B"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150</w:t>
            </w:r>
          </w:p>
        </w:tc>
        <w:tc>
          <w:tcPr>
            <w:tcW w:w="1240" w:type="dxa"/>
            <w:shd w:val="clear" w:color="000000" w:fill="FFFFFF"/>
            <w:noWrap/>
            <w:vAlign w:val="center"/>
            <w:hideMark/>
          </w:tcPr>
          <w:p w14:paraId="3677B949"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1,800.00</w:t>
            </w:r>
          </w:p>
        </w:tc>
      </w:tr>
      <w:tr w:rsidR="0087772D" w:rsidRPr="004F31BC" w14:paraId="746424FE" w14:textId="77777777" w:rsidTr="00A97DF2">
        <w:trPr>
          <w:trHeight w:val="288"/>
          <w:jc w:val="center"/>
        </w:trPr>
        <w:tc>
          <w:tcPr>
            <w:tcW w:w="1240" w:type="dxa"/>
            <w:shd w:val="clear" w:color="000000" w:fill="FFFFFF"/>
            <w:noWrap/>
            <w:vAlign w:val="center"/>
            <w:hideMark/>
          </w:tcPr>
          <w:p w14:paraId="26A9DC9E"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01.02.02</w:t>
            </w:r>
          </w:p>
        </w:tc>
        <w:tc>
          <w:tcPr>
            <w:tcW w:w="3020" w:type="dxa"/>
            <w:gridSpan w:val="2"/>
            <w:shd w:val="clear" w:color="000000" w:fill="FFFFFF"/>
            <w:noWrap/>
            <w:vAlign w:val="center"/>
            <w:hideMark/>
          </w:tcPr>
          <w:p w14:paraId="5D8159E9"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xml:space="preserve">INSUMOS LIMPIEZA DE CAMPO </w:t>
            </w:r>
          </w:p>
        </w:tc>
        <w:tc>
          <w:tcPr>
            <w:tcW w:w="1240" w:type="dxa"/>
            <w:shd w:val="clear" w:color="000000" w:fill="FFFFFF"/>
            <w:noWrap/>
            <w:vAlign w:val="center"/>
            <w:hideMark/>
          </w:tcPr>
          <w:p w14:paraId="4663288B"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Global</w:t>
            </w:r>
          </w:p>
        </w:tc>
        <w:tc>
          <w:tcPr>
            <w:tcW w:w="1240" w:type="dxa"/>
            <w:shd w:val="clear" w:color="000000" w:fill="FFFFFF"/>
            <w:noWrap/>
            <w:vAlign w:val="center"/>
            <w:hideMark/>
          </w:tcPr>
          <w:p w14:paraId="651741B9"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12</w:t>
            </w:r>
          </w:p>
        </w:tc>
        <w:tc>
          <w:tcPr>
            <w:tcW w:w="1240" w:type="dxa"/>
            <w:shd w:val="clear" w:color="000000" w:fill="FFFFFF"/>
            <w:noWrap/>
            <w:vAlign w:val="center"/>
            <w:hideMark/>
          </w:tcPr>
          <w:p w14:paraId="48413F42"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0A2493C8"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200</w:t>
            </w:r>
          </w:p>
        </w:tc>
        <w:tc>
          <w:tcPr>
            <w:tcW w:w="1240" w:type="dxa"/>
            <w:shd w:val="clear" w:color="000000" w:fill="FFFFFF"/>
            <w:noWrap/>
            <w:vAlign w:val="center"/>
            <w:hideMark/>
          </w:tcPr>
          <w:p w14:paraId="38461A1A"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2,400.00</w:t>
            </w:r>
          </w:p>
        </w:tc>
      </w:tr>
      <w:tr w:rsidR="0087772D" w:rsidRPr="004F31BC" w14:paraId="7EAAA4F2" w14:textId="77777777" w:rsidTr="00A97DF2">
        <w:trPr>
          <w:trHeight w:val="288"/>
          <w:jc w:val="center"/>
        </w:trPr>
        <w:tc>
          <w:tcPr>
            <w:tcW w:w="1240" w:type="dxa"/>
            <w:shd w:val="clear" w:color="000000" w:fill="F2F2F2"/>
            <w:noWrap/>
            <w:vAlign w:val="center"/>
            <w:hideMark/>
          </w:tcPr>
          <w:p w14:paraId="40EC2467"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02.00.00</w:t>
            </w:r>
          </w:p>
        </w:tc>
        <w:tc>
          <w:tcPr>
            <w:tcW w:w="3020" w:type="dxa"/>
            <w:gridSpan w:val="2"/>
            <w:shd w:val="clear" w:color="000000" w:fill="F2F2F2"/>
            <w:noWrap/>
            <w:vAlign w:val="center"/>
            <w:hideMark/>
          </w:tcPr>
          <w:p w14:paraId="3E3D4E46" w14:textId="77777777" w:rsidR="0087772D" w:rsidRPr="004F31BC" w:rsidRDefault="0087772D" w:rsidP="00A97DF2">
            <w:pPr>
              <w:spacing w:after="0" w:line="240" w:lineRule="auto"/>
              <w:rPr>
                <w:rFonts w:ascii="Segoe UI Light" w:eastAsia="Times New Roman" w:hAnsi="Segoe UI Light" w:cs="Segoe UI Light"/>
                <w:b/>
                <w:bCs/>
                <w:color w:val="002060"/>
                <w:sz w:val="20"/>
                <w:szCs w:val="20"/>
                <w:lang w:eastAsia="es-PE"/>
              </w:rPr>
            </w:pPr>
            <w:r w:rsidRPr="004F31BC">
              <w:rPr>
                <w:rFonts w:ascii="Segoe UI Light" w:eastAsia="Times New Roman" w:hAnsi="Segoe UI Light" w:cs="Segoe UI Light"/>
                <w:b/>
                <w:bCs/>
                <w:color w:val="002060"/>
                <w:sz w:val="20"/>
                <w:szCs w:val="20"/>
                <w:lang w:eastAsia="es-PE"/>
              </w:rPr>
              <w:t>MANTENIMIENTO</w:t>
            </w:r>
          </w:p>
        </w:tc>
        <w:tc>
          <w:tcPr>
            <w:tcW w:w="1240" w:type="dxa"/>
            <w:shd w:val="clear" w:color="000000" w:fill="F2F2F2"/>
            <w:noWrap/>
            <w:vAlign w:val="center"/>
            <w:hideMark/>
          </w:tcPr>
          <w:p w14:paraId="50F09883"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2F2F2"/>
            <w:noWrap/>
            <w:vAlign w:val="center"/>
            <w:hideMark/>
          </w:tcPr>
          <w:p w14:paraId="3917C590"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2F2F2"/>
            <w:noWrap/>
            <w:vAlign w:val="center"/>
            <w:hideMark/>
          </w:tcPr>
          <w:p w14:paraId="6002F556"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2F2F2"/>
            <w:noWrap/>
            <w:vAlign w:val="center"/>
            <w:hideMark/>
          </w:tcPr>
          <w:p w14:paraId="6C8ABDC7"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2F2F2"/>
            <w:noWrap/>
            <w:vAlign w:val="center"/>
            <w:hideMark/>
          </w:tcPr>
          <w:p w14:paraId="219F7DD2" w14:textId="77777777" w:rsidR="0087772D" w:rsidRPr="004F31BC" w:rsidRDefault="0087772D" w:rsidP="00A97DF2">
            <w:pPr>
              <w:spacing w:after="0" w:line="240" w:lineRule="auto"/>
              <w:jc w:val="right"/>
              <w:rPr>
                <w:rFonts w:ascii="Segoe UI Light" w:eastAsia="Times New Roman" w:hAnsi="Segoe UI Light" w:cs="Segoe UI Light"/>
                <w:b/>
                <w:bCs/>
                <w:i/>
                <w:iCs/>
                <w:color w:val="000000"/>
                <w:sz w:val="20"/>
                <w:szCs w:val="20"/>
                <w:lang w:eastAsia="es-PE"/>
              </w:rPr>
            </w:pPr>
            <w:r w:rsidRPr="004F31BC">
              <w:rPr>
                <w:rFonts w:ascii="Segoe UI Light" w:eastAsia="Times New Roman" w:hAnsi="Segoe UI Light" w:cs="Segoe UI Light"/>
                <w:b/>
                <w:bCs/>
                <w:i/>
                <w:iCs/>
                <w:color w:val="000000"/>
                <w:sz w:val="20"/>
                <w:szCs w:val="20"/>
                <w:lang w:eastAsia="es-PE"/>
              </w:rPr>
              <w:t>39,300.00</w:t>
            </w:r>
          </w:p>
        </w:tc>
      </w:tr>
      <w:tr w:rsidR="0087772D" w:rsidRPr="004F31BC" w14:paraId="3433C521" w14:textId="77777777" w:rsidTr="00A97DF2">
        <w:trPr>
          <w:trHeight w:val="288"/>
          <w:jc w:val="center"/>
        </w:trPr>
        <w:tc>
          <w:tcPr>
            <w:tcW w:w="1240" w:type="dxa"/>
            <w:shd w:val="clear" w:color="000000" w:fill="FFFFFF"/>
            <w:noWrap/>
            <w:vAlign w:val="center"/>
            <w:hideMark/>
          </w:tcPr>
          <w:p w14:paraId="7386D8F0"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02.01.00</w:t>
            </w:r>
          </w:p>
        </w:tc>
        <w:tc>
          <w:tcPr>
            <w:tcW w:w="3020" w:type="dxa"/>
            <w:gridSpan w:val="2"/>
            <w:shd w:val="clear" w:color="000000" w:fill="FFFFFF"/>
            <w:noWrap/>
            <w:vAlign w:val="center"/>
            <w:hideMark/>
          </w:tcPr>
          <w:p w14:paraId="173D674D" w14:textId="77777777" w:rsidR="0087772D" w:rsidRPr="004F31BC" w:rsidRDefault="0087772D" w:rsidP="00A97DF2">
            <w:pPr>
              <w:spacing w:after="0" w:line="240" w:lineRule="auto"/>
              <w:rPr>
                <w:rFonts w:ascii="Segoe UI Light" w:eastAsia="Times New Roman" w:hAnsi="Segoe UI Light" w:cs="Segoe UI Light"/>
                <w:b/>
                <w:bCs/>
                <w:color w:val="002060"/>
                <w:sz w:val="20"/>
                <w:szCs w:val="20"/>
                <w:lang w:eastAsia="es-PE"/>
              </w:rPr>
            </w:pPr>
            <w:r w:rsidRPr="004F31BC">
              <w:rPr>
                <w:rFonts w:ascii="Segoe UI Light" w:eastAsia="Times New Roman" w:hAnsi="Segoe UI Light" w:cs="Segoe UI Light"/>
                <w:b/>
                <w:bCs/>
                <w:color w:val="002060"/>
                <w:sz w:val="20"/>
                <w:szCs w:val="20"/>
                <w:lang w:eastAsia="es-PE"/>
              </w:rPr>
              <w:t>MANTENIMEINTO REGULAR / PREVENTIVO</w:t>
            </w:r>
          </w:p>
        </w:tc>
        <w:tc>
          <w:tcPr>
            <w:tcW w:w="1240" w:type="dxa"/>
            <w:shd w:val="clear" w:color="000000" w:fill="FFFFFF"/>
            <w:noWrap/>
            <w:vAlign w:val="center"/>
            <w:hideMark/>
          </w:tcPr>
          <w:p w14:paraId="29B0AF0B"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7A380A11"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52E71C8B"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073EEFC5"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148101EE" w14:textId="77777777" w:rsidR="0087772D" w:rsidRPr="004F31BC"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4F31BC">
              <w:rPr>
                <w:rFonts w:ascii="Segoe UI Light" w:eastAsia="Times New Roman" w:hAnsi="Segoe UI Light" w:cs="Segoe UI Light"/>
                <w:b/>
                <w:bCs/>
                <w:color w:val="000000"/>
                <w:sz w:val="20"/>
                <w:szCs w:val="20"/>
                <w:lang w:eastAsia="es-PE"/>
              </w:rPr>
              <w:t>2,500.00</w:t>
            </w:r>
          </w:p>
        </w:tc>
      </w:tr>
      <w:tr w:rsidR="0087772D" w:rsidRPr="004F31BC" w14:paraId="6717E9DD" w14:textId="77777777" w:rsidTr="00A97DF2">
        <w:trPr>
          <w:trHeight w:val="288"/>
          <w:jc w:val="center"/>
        </w:trPr>
        <w:tc>
          <w:tcPr>
            <w:tcW w:w="1240" w:type="dxa"/>
            <w:shd w:val="clear" w:color="000000" w:fill="FFFFFF"/>
            <w:noWrap/>
            <w:vAlign w:val="center"/>
            <w:hideMark/>
          </w:tcPr>
          <w:p w14:paraId="411E4945"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02.01.01</w:t>
            </w:r>
          </w:p>
        </w:tc>
        <w:tc>
          <w:tcPr>
            <w:tcW w:w="3020" w:type="dxa"/>
            <w:gridSpan w:val="2"/>
            <w:shd w:val="clear" w:color="000000" w:fill="FFFFFF"/>
            <w:noWrap/>
            <w:vAlign w:val="center"/>
            <w:hideMark/>
          </w:tcPr>
          <w:p w14:paraId="41EDC471"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PINTADO DE SS.HH.</w:t>
            </w:r>
          </w:p>
        </w:tc>
        <w:tc>
          <w:tcPr>
            <w:tcW w:w="1240" w:type="dxa"/>
            <w:shd w:val="clear" w:color="000000" w:fill="FFFFFF"/>
            <w:noWrap/>
            <w:vAlign w:val="center"/>
            <w:hideMark/>
          </w:tcPr>
          <w:p w14:paraId="5995FDDD"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Global</w:t>
            </w:r>
          </w:p>
        </w:tc>
        <w:tc>
          <w:tcPr>
            <w:tcW w:w="1240" w:type="dxa"/>
            <w:shd w:val="clear" w:color="000000" w:fill="FFFFFF"/>
            <w:noWrap/>
            <w:vAlign w:val="center"/>
            <w:hideMark/>
          </w:tcPr>
          <w:p w14:paraId="6A38E6D1"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23FBD078"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0E795EB1"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2,500.00</w:t>
            </w:r>
          </w:p>
        </w:tc>
        <w:tc>
          <w:tcPr>
            <w:tcW w:w="1240" w:type="dxa"/>
            <w:shd w:val="clear" w:color="000000" w:fill="FFFFFF"/>
            <w:noWrap/>
            <w:vAlign w:val="center"/>
            <w:hideMark/>
          </w:tcPr>
          <w:p w14:paraId="613270A2"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2,500.00</w:t>
            </w:r>
          </w:p>
        </w:tc>
      </w:tr>
      <w:tr w:rsidR="0087772D" w:rsidRPr="00ED318B" w14:paraId="1E7FB2D8" w14:textId="77777777" w:rsidTr="00A97DF2">
        <w:trPr>
          <w:trHeight w:val="288"/>
          <w:jc w:val="center"/>
        </w:trPr>
        <w:tc>
          <w:tcPr>
            <w:tcW w:w="1240" w:type="dxa"/>
            <w:shd w:val="clear" w:color="000000" w:fill="FFFFFF"/>
            <w:noWrap/>
            <w:vAlign w:val="center"/>
            <w:hideMark/>
          </w:tcPr>
          <w:p w14:paraId="1B73BC86"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02.02.00</w:t>
            </w:r>
          </w:p>
        </w:tc>
        <w:tc>
          <w:tcPr>
            <w:tcW w:w="2940" w:type="dxa"/>
            <w:shd w:val="clear" w:color="000000" w:fill="FFFFFF"/>
            <w:noWrap/>
            <w:vAlign w:val="center"/>
            <w:hideMark/>
          </w:tcPr>
          <w:p w14:paraId="4214101C" w14:textId="77777777" w:rsidR="0087772D" w:rsidRPr="004F31BC" w:rsidRDefault="0087772D" w:rsidP="00A97DF2">
            <w:pPr>
              <w:spacing w:after="0" w:line="240" w:lineRule="auto"/>
              <w:rPr>
                <w:rFonts w:ascii="Segoe UI Light" w:eastAsia="Times New Roman" w:hAnsi="Segoe UI Light" w:cs="Segoe UI Light"/>
                <w:b/>
                <w:bCs/>
                <w:color w:val="002060"/>
                <w:sz w:val="20"/>
                <w:szCs w:val="20"/>
                <w:lang w:eastAsia="es-PE"/>
              </w:rPr>
            </w:pPr>
            <w:r w:rsidRPr="004F31BC">
              <w:rPr>
                <w:rFonts w:ascii="Segoe UI Light" w:eastAsia="Times New Roman" w:hAnsi="Segoe UI Light" w:cs="Segoe UI Light"/>
                <w:b/>
                <w:bCs/>
                <w:color w:val="002060"/>
                <w:sz w:val="20"/>
                <w:szCs w:val="20"/>
                <w:lang w:eastAsia="es-PE"/>
              </w:rPr>
              <w:t>MANTENIMIENTO PERIODICO</w:t>
            </w:r>
          </w:p>
        </w:tc>
        <w:tc>
          <w:tcPr>
            <w:tcW w:w="80" w:type="dxa"/>
            <w:shd w:val="clear" w:color="000000" w:fill="FFFFFF"/>
            <w:noWrap/>
            <w:vAlign w:val="center"/>
            <w:hideMark/>
          </w:tcPr>
          <w:p w14:paraId="16BADB31"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19779230"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1B2FF56F"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19E76D6E"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5E5DE116"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5290F7CF" w14:textId="77777777" w:rsidR="0087772D" w:rsidRPr="004F31BC"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4F31BC">
              <w:rPr>
                <w:rFonts w:ascii="Segoe UI Light" w:eastAsia="Times New Roman" w:hAnsi="Segoe UI Light" w:cs="Segoe UI Light"/>
                <w:b/>
                <w:bCs/>
                <w:color w:val="000000"/>
                <w:sz w:val="20"/>
                <w:szCs w:val="20"/>
                <w:lang w:eastAsia="es-PE"/>
              </w:rPr>
              <w:t>18,800.00</w:t>
            </w:r>
          </w:p>
        </w:tc>
      </w:tr>
      <w:tr w:rsidR="0087772D" w:rsidRPr="004F31BC" w14:paraId="09DA33E0" w14:textId="77777777" w:rsidTr="00A97DF2">
        <w:trPr>
          <w:trHeight w:val="288"/>
          <w:jc w:val="center"/>
        </w:trPr>
        <w:tc>
          <w:tcPr>
            <w:tcW w:w="1240" w:type="dxa"/>
            <w:shd w:val="clear" w:color="000000" w:fill="FFFFFF"/>
            <w:noWrap/>
            <w:vAlign w:val="center"/>
            <w:hideMark/>
          </w:tcPr>
          <w:p w14:paraId="23FCB880"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02.02.01</w:t>
            </w:r>
          </w:p>
        </w:tc>
        <w:tc>
          <w:tcPr>
            <w:tcW w:w="3020" w:type="dxa"/>
            <w:gridSpan w:val="2"/>
            <w:shd w:val="clear" w:color="000000" w:fill="FFFFFF"/>
            <w:noWrap/>
            <w:vAlign w:val="center"/>
            <w:hideMark/>
          </w:tcPr>
          <w:p w14:paraId="313ECA89"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PINTADO GENERAL</w:t>
            </w:r>
          </w:p>
        </w:tc>
        <w:tc>
          <w:tcPr>
            <w:tcW w:w="1240" w:type="dxa"/>
            <w:shd w:val="clear" w:color="000000" w:fill="FFFFFF"/>
            <w:noWrap/>
            <w:vAlign w:val="center"/>
            <w:hideMark/>
          </w:tcPr>
          <w:p w14:paraId="50ECC0E9"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Global</w:t>
            </w:r>
          </w:p>
        </w:tc>
        <w:tc>
          <w:tcPr>
            <w:tcW w:w="1240" w:type="dxa"/>
            <w:shd w:val="clear" w:color="000000" w:fill="FFFFFF"/>
            <w:noWrap/>
            <w:vAlign w:val="center"/>
            <w:hideMark/>
          </w:tcPr>
          <w:p w14:paraId="25B18E00"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27A16A4C"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7677A658"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8,000.00</w:t>
            </w:r>
          </w:p>
        </w:tc>
        <w:tc>
          <w:tcPr>
            <w:tcW w:w="1240" w:type="dxa"/>
            <w:shd w:val="clear" w:color="000000" w:fill="FFFFFF"/>
            <w:noWrap/>
            <w:vAlign w:val="center"/>
            <w:hideMark/>
          </w:tcPr>
          <w:p w14:paraId="67357BC5"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8,000.00</w:t>
            </w:r>
          </w:p>
        </w:tc>
      </w:tr>
      <w:tr w:rsidR="0087772D" w:rsidRPr="004F31BC" w14:paraId="4BEE66BF" w14:textId="77777777" w:rsidTr="00A97DF2">
        <w:trPr>
          <w:trHeight w:val="288"/>
          <w:jc w:val="center"/>
        </w:trPr>
        <w:tc>
          <w:tcPr>
            <w:tcW w:w="1240" w:type="dxa"/>
            <w:shd w:val="clear" w:color="000000" w:fill="FFFFFF"/>
            <w:noWrap/>
            <w:vAlign w:val="center"/>
            <w:hideMark/>
          </w:tcPr>
          <w:p w14:paraId="1304BCCB"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02.02.02</w:t>
            </w:r>
          </w:p>
        </w:tc>
        <w:tc>
          <w:tcPr>
            <w:tcW w:w="3020" w:type="dxa"/>
            <w:gridSpan w:val="2"/>
            <w:shd w:val="clear" w:color="000000" w:fill="FFFFFF"/>
            <w:noWrap/>
            <w:vAlign w:val="center"/>
            <w:hideMark/>
          </w:tcPr>
          <w:p w14:paraId="37CB75DD"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CORTE DE ÁREA VERDE Y PODADO</w:t>
            </w:r>
          </w:p>
        </w:tc>
        <w:tc>
          <w:tcPr>
            <w:tcW w:w="1240" w:type="dxa"/>
            <w:shd w:val="clear" w:color="000000" w:fill="FFFFFF"/>
            <w:noWrap/>
            <w:vAlign w:val="center"/>
            <w:hideMark/>
          </w:tcPr>
          <w:p w14:paraId="13756905"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Global</w:t>
            </w:r>
          </w:p>
        </w:tc>
        <w:tc>
          <w:tcPr>
            <w:tcW w:w="1240" w:type="dxa"/>
            <w:shd w:val="clear" w:color="000000" w:fill="FFFFFF"/>
            <w:noWrap/>
            <w:vAlign w:val="center"/>
            <w:hideMark/>
          </w:tcPr>
          <w:p w14:paraId="1A4A8E1B"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12</w:t>
            </w:r>
          </w:p>
        </w:tc>
        <w:tc>
          <w:tcPr>
            <w:tcW w:w="1240" w:type="dxa"/>
            <w:shd w:val="clear" w:color="000000" w:fill="FFFFFF"/>
            <w:noWrap/>
            <w:vAlign w:val="center"/>
            <w:hideMark/>
          </w:tcPr>
          <w:p w14:paraId="393A5882"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0E623DA2"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900.00</w:t>
            </w:r>
          </w:p>
        </w:tc>
        <w:tc>
          <w:tcPr>
            <w:tcW w:w="1240" w:type="dxa"/>
            <w:shd w:val="clear" w:color="000000" w:fill="FFFFFF"/>
            <w:noWrap/>
            <w:vAlign w:val="center"/>
            <w:hideMark/>
          </w:tcPr>
          <w:p w14:paraId="69E3317D"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10,800.00</w:t>
            </w:r>
          </w:p>
        </w:tc>
      </w:tr>
      <w:tr w:rsidR="0087772D" w:rsidRPr="00ED318B" w14:paraId="62B6DADB" w14:textId="77777777" w:rsidTr="00A97DF2">
        <w:trPr>
          <w:trHeight w:val="288"/>
          <w:jc w:val="center"/>
        </w:trPr>
        <w:tc>
          <w:tcPr>
            <w:tcW w:w="1240" w:type="dxa"/>
            <w:shd w:val="clear" w:color="000000" w:fill="FFFFFF"/>
            <w:noWrap/>
            <w:vAlign w:val="center"/>
            <w:hideMark/>
          </w:tcPr>
          <w:p w14:paraId="13E87B2A"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02.03.00</w:t>
            </w:r>
          </w:p>
        </w:tc>
        <w:tc>
          <w:tcPr>
            <w:tcW w:w="2940" w:type="dxa"/>
            <w:shd w:val="clear" w:color="000000" w:fill="FFFFFF"/>
            <w:noWrap/>
            <w:vAlign w:val="center"/>
            <w:hideMark/>
          </w:tcPr>
          <w:p w14:paraId="58C9C290" w14:textId="77777777" w:rsidR="0087772D" w:rsidRPr="004F31BC" w:rsidRDefault="0087772D" w:rsidP="00A97DF2">
            <w:pPr>
              <w:spacing w:after="0" w:line="240" w:lineRule="auto"/>
              <w:rPr>
                <w:rFonts w:ascii="Segoe UI Light" w:eastAsia="Times New Roman" w:hAnsi="Segoe UI Light" w:cs="Segoe UI Light"/>
                <w:b/>
                <w:bCs/>
                <w:color w:val="002060"/>
                <w:sz w:val="20"/>
                <w:szCs w:val="20"/>
                <w:lang w:eastAsia="es-PE"/>
              </w:rPr>
            </w:pPr>
            <w:r w:rsidRPr="004F31BC">
              <w:rPr>
                <w:rFonts w:ascii="Segoe UI Light" w:eastAsia="Times New Roman" w:hAnsi="Segoe UI Light" w:cs="Segoe UI Light"/>
                <w:b/>
                <w:bCs/>
                <w:color w:val="002060"/>
                <w:sz w:val="20"/>
                <w:szCs w:val="20"/>
                <w:lang w:eastAsia="es-PE"/>
              </w:rPr>
              <w:t>MANTENIMIENTO ANUAL</w:t>
            </w:r>
          </w:p>
        </w:tc>
        <w:tc>
          <w:tcPr>
            <w:tcW w:w="80" w:type="dxa"/>
            <w:shd w:val="clear" w:color="000000" w:fill="FFFFFF"/>
            <w:noWrap/>
            <w:vAlign w:val="center"/>
            <w:hideMark/>
          </w:tcPr>
          <w:p w14:paraId="4F39F304"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7D2CBF16"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38AB98A4"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2A0BA9EA"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1C8243C9"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w:t>
            </w:r>
          </w:p>
        </w:tc>
        <w:tc>
          <w:tcPr>
            <w:tcW w:w="1240" w:type="dxa"/>
            <w:shd w:val="clear" w:color="000000" w:fill="FFFFFF"/>
            <w:noWrap/>
            <w:vAlign w:val="center"/>
            <w:hideMark/>
          </w:tcPr>
          <w:p w14:paraId="4C6F3E53" w14:textId="77777777" w:rsidR="0087772D" w:rsidRPr="004F31BC"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4F31BC">
              <w:rPr>
                <w:rFonts w:ascii="Segoe UI Light" w:eastAsia="Times New Roman" w:hAnsi="Segoe UI Light" w:cs="Segoe UI Light"/>
                <w:b/>
                <w:bCs/>
                <w:color w:val="000000"/>
                <w:sz w:val="20"/>
                <w:szCs w:val="20"/>
                <w:lang w:eastAsia="es-PE"/>
              </w:rPr>
              <w:t>18,000.00</w:t>
            </w:r>
          </w:p>
        </w:tc>
      </w:tr>
      <w:tr w:rsidR="0087772D" w:rsidRPr="004F31BC" w14:paraId="206E0BDB" w14:textId="77777777" w:rsidTr="00A97DF2">
        <w:trPr>
          <w:trHeight w:val="288"/>
          <w:jc w:val="center"/>
        </w:trPr>
        <w:tc>
          <w:tcPr>
            <w:tcW w:w="1240" w:type="dxa"/>
            <w:shd w:val="clear" w:color="000000" w:fill="FFFFFF"/>
            <w:noWrap/>
            <w:vAlign w:val="center"/>
            <w:hideMark/>
          </w:tcPr>
          <w:p w14:paraId="1BF6E232"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02.03.01</w:t>
            </w:r>
          </w:p>
        </w:tc>
        <w:tc>
          <w:tcPr>
            <w:tcW w:w="3020" w:type="dxa"/>
            <w:gridSpan w:val="2"/>
            <w:shd w:val="clear" w:color="000000" w:fill="FFFFFF"/>
            <w:noWrap/>
            <w:vAlign w:val="center"/>
            <w:hideMark/>
          </w:tcPr>
          <w:p w14:paraId="69505B73"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 xml:space="preserve">MANTENIMIENTO DE MÁQUINAS </w:t>
            </w:r>
          </w:p>
        </w:tc>
        <w:tc>
          <w:tcPr>
            <w:tcW w:w="1240" w:type="dxa"/>
            <w:shd w:val="clear" w:color="000000" w:fill="FFFFFF"/>
            <w:noWrap/>
            <w:vAlign w:val="center"/>
            <w:hideMark/>
          </w:tcPr>
          <w:p w14:paraId="4AD128F6"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Global</w:t>
            </w:r>
          </w:p>
        </w:tc>
        <w:tc>
          <w:tcPr>
            <w:tcW w:w="1240" w:type="dxa"/>
            <w:shd w:val="clear" w:color="000000" w:fill="FFFFFF"/>
            <w:noWrap/>
            <w:vAlign w:val="center"/>
            <w:hideMark/>
          </w:tcPr>
          <w:p w14:paraId="551D4B92"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5FE8F096"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06628E73"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4,500.00</w:t>
            </w:r>
          </w:p>
        </w:tc>
        <w:tc>
          <w:tcPr>
            <w:tcW w:w="1240" w:type="dxa"/>
            <w:shd w:val="clear" w:color="000000" w:fill="FFFFFF"/>
            <w:noWrap/>
            <w:vAlign w:val="center"/>
            <w:hideMark/>
          </w:tcPr>
          <w:p w14:paraId="0DFF9118"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4,500.00</w:t>
            </w:r>
          </w:p>
        </w:tc>
      </w:tr>
      <w:tr w:rsidR="0087772D" w:rsidRPr="004F31BC" w14:paraId="00343088" w14:textId="77777777" w:rsidTr="00A97DF2">
        <w:trPr>
          <w:trHeight w:val="288"/>
          <w:jc w:val="center"/>
        </w:trPr>
        <w:tc>
          <w:tcPr>
            <w:tcW w:w="1240" w:type="dxa"/>
            <w:shd w:val="clear" w:color="000000" w:fill="FFFFFF"/>
            <w:noWrap/>
            <w:vAlign w:val="center"/>
            <w:hideMark/>
          </w:tcPr>
          <w:p w14:paraId="38C984A2"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02.03.02</w:t>
            </w:r>
          </w:p>
        </w:tc>
        <w:tc>
          <w:tcPr>
            <w:tcW w:w="3020" w:type="dxa"/>
            <w:gridSpan w:val="2"/>
            <w:shd w:val="clear" w:color="000000" w:fill="FFFFFF"/>
            <w:noWrap/>
            <w:vAlign w:val="center"/>
            <w:hideMark/>
          </w:tcPr>
          <w:p w14:paraId="25F21DE9"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MANO DE OBRA</w:t>
            </w:r>
          </w:p>
        </w:tc>
        <w:tc>
          <w:tcPr>
            <w:tcW w:w="1240" w:type="dxa"/>
            <w:shd w:val="clear" w:color="000000" w:fill="FFFFFF"/>
            <w:noWrap/>
            <w:vAlign w:val="center"/>
            <w:hideMark/>
          </w:tcPr>
          <w:p w14:paraId="54722C11"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Global</w:t>
            </w:r>
          </w:p>
        </w:tc>
        <w:tc>
          <w:tcPr>
            <w:tcW w:w="1240" w:type="dxa"/>
            <w:shd w:val="clear" w:color="000000" w:fill="FFFFFF"/>
            <w:noWrap/>
            <w:vAlign w:val="center"/>
            <w:hideMark/>
          </w:tcPr>
          <w:p w14:paraId="3B115966"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239F7400"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3731E497"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3,500.00</w:t>
            </w:r>
          </w:p>
        </w:tc>
        <w:tc>
          <w:tcPr>
            <w:tcW w:w="1240" w:type="dxa"/>
            <w:shd w:val="clear" w:color="000000" w:fill="FFFFFF"/>
            <w:noWrap/>
            <w:vAlign w:val="center"/>
            <w:hideMark/>
          </w:tcPr>
          <w:p w14:paraId="101B3E5D"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3,500.00</w:t>
            </w:r>
          </w:p>
        </w:tc>
      </w:tr>
      <w:tr w:rsidR="0087772D" w:rsidRPr="004F31BC" w14:paraId="0ED97FFE" w14:textId="77777777" w:rsidTr="00A97DF2">
        <w:trPr>
          <w:trHeight w:val="288"/>
          <w:jc w:val="center"/>
        </w:trPr>
        <w:tc>
          <w:tcPr>
            <w:tcW w:w="1240" w:type="dxa"/>
            <w:shd w:val="clear" w:color="000000" w:fill="FFFFFF"/>
            <w:noWrap/>
            <w:vAlign w:val="center"/>
            <w:hideMark/>
          </w:tcPr>
          <w:p w14:paraId="6D369477"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02.03.03</w:t>
            </w:r>
          </w:p>
        </w:tc>
        <w:tc>
          <w:tcPr>
            <w:tcW w:w="3020" w:type="dxa"/>
            <w:gridSpan w:val="2"/>
            <w:shd w:val="clear" w:color="000000" w:fill="FFFFFF"/>
            <w:noWrap/>
            <w:vAlign w:val="center"/>
            <w:hideMark/>
          </w:tcPr>
          <w:p w14:paraId="61EA88E0" w14:textId="77777777" w:rsidR="0087772D" w:rsidRPr="004F31BC" w:rsidRDefault="0087772D" w:rsidP="00A97DF2">
            <w:pPr>
              <w:spacing w:after="0" w:line="240" w:lineRule="auto"/>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MANTENIMIENTO DE FAROLAS Y REFLECTORES</w:t>
            </w:r>
          </w:p>
        </w:tc>
        <w:tc>
          <w:tcPr>
            <w:tcW w:w="1240" w:type="dxa"/>
            <w:shd w:val="clear" w:color="000000" w:fill="FFFFFF"/>
            <w:noWrap/>
            <w:vAlign w:val="center"/>
            <w:hideMark/>
          </w:tcPr>
          <w:p w14:paraId="7D91D3F6"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Global</w:t>
            </w:r>
          </w:p>
        </w:tc>
        <w:tc>
          <w:tcPr>
            <w:tcW w:w="1240" w:type="dxa"/>
            <w:shd w:val="clear" w:color="000000" w:fill="FFFFFF"/>
            <w:noWrap/>
            <w:vAlign w:val="center"/>
            <w:hideMark/>
          </w:tcPr>
          <w:p w14:paraId="5E7D755C"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0E0C20F8"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w:t>
            </w:r>
          </w:p>
        </w:tc>
        <w:tc>
          <w:tcPr>
            <w:tcW w:w="1240" w:type="dxa"/>
            <w:shd w:val="clear" w:color="000000" w:fill="FFFFFF"/>
            <w:noWrap/>
            <w:vAlign w:val="center"/>
            <w:hideMark/>
          </w:tcPr>
          <w:p w14:paraId="025975B5" w14:textId="77777777" w:rsidR="0087772D" w:rsidRPr="004F31BC" w:rsidRDefault="0087772D" w:rsidP="00A97DF2">
            <w:pPr>
              <w:spacing w:after="0" w:line="240" w:lineRule="auto"/>
              <w:jc w:val="center"/>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10,000.00</w:t>
            </w:r>
          </w:p>
        </w:tc>
        <w:tc>
          <w:tcPr>
            <w:tcW w:w="1240" w:type="dxa"/>
            <w:shd w:val="clear" w:color="000000" w:fill="FFFFFF"/>
            <w:noWrap/>
            <w:vAlign w:val="center"/>
            <w:hideMark/>
          </w:tcPr>
          <w:p w14:paraId="3D05494A" w14:textId="77777777" w:rsidR="0087772D" w:rsidRPr="004F31BC" w:rsidRDefault="0087772D" w:rsidP="00A97DF2">
            <w:pPr>
              <w:spacing w:after="0" w:line="240" w:lineRule="auto"/>
              <w:jc w:val="right"/>
              <w:rPr>
                <w:rFonts w:ascii="Segoe UI Light" w:eastAsia="Times New Roman" w:hAnsi="Segoe UI Light" w:cs="Segoe UI Light"/>
                <w:color w:val="000000"/>
                <w:sz w:val="20"/>
                <w:szCs w:val="20"/>
                <w:lang w:eastAsia="es-PE"/>
              </w:rPr>
            </w:pPr>
            <w:r w:rsidRPr="004F31BC">
              <w:rPr>
                <w:rFonts w:ascii="Segoe UI Light" w:eastAsia="Times New Roman" w:hAnsi="Segoe UI Light" w:cs="Segoe UI Light"/>
                <w:color w:val="000000"/>
                <w:sz w:val="20"/>
                <w:szCs w:val="20"/>
                <w:lang w:eastAsia="es-PE"/>
              </w:rPr>
              <w:t>10,000.00</w:t>
            </w:r>
          </w:p>
        </w:tc>
      </w:tr>
      <w:tr w:rsidR="0087772D" w:rsidRPr="004F31BC" w14:paraId="3A27F86D" w14:textId="77777777" w:rsidTr="00A97DF2">
        <w:trPr>
          <w:trHeight w:val="288"/>
          <w:jc w:val="center"/>
        </w:trPr>
        <w:tc>
          <w:tcPr>
            <w:tcW w:w="9220" w:type="dxa"/>
            <w:gridSpan w:val="7"/>
            <w:shd w:val="clear" w:color="auto" w:fill="E2EFD9" w:themeFill="accent6" w:themeFillTint="33"/>
            <w:noWrap/>
            <w:vAlign w:val="center"/>
            <w:hideMark/>
          </w:tcPr>
          <w:p w14:paraId="490FF12A" w14:textId="77777777" w:rsidR="0087772D" w:rsidRPr="004F31BC" w:rsidRDefault="0087772D" w:rsidP="00A97DF2">
            <w:pPr>
              <w:spacing w:after="0" w:line="240" w:lineRule="auto"/>
              <w:jc w:val="center"/>
              <w:rPr>
                <w:rFonts w:ascii="Segoe UI Light" w:eastAsia="Times New Roman" w:hAnsi="Segoe UI Light" w:cs="Segoe UI Light"/>
                <w:b/>
                <w:bCs/>
                <w:color w:val="000000"/>
                <w:sz w:val="20"/>
                <w:szCs w:val="20"/>
                <w:lang w:eastAsia="es-PE"/>
              </w:rPr>
            </w:pPr>
            <w:proofErr w:type="gramStart"/>
            <w:r w:rsidRPr="004F31BC">
              <w:rPr>
                <w:rFonts w:ascii="Segoe UI Light" w:eastAsia="Times New Roman" w:hAnsi="Segoe UI Light" w:cs="Segoe UI Light"/>
                <w:b/>
                <w:bCs/>
                <w:color w:val="000000"/>
                <w:sz w:val="20"/>
                <w:szCs w:val="20"/>
                <w:lang w:eastAsia="es-PE"/>
              </w:rPr>
              <w:t>TOTAL</w:t>
            </w:r>
            <w:proofErr w:type="gramEnd"/>
            <w:r w:rsidRPr="004F31BC">
              <w:rPr>
                <w:rFonts w:ascii="Segoe UI Light" w:eastAsia="Times New Roman" w:hAnsi="Segoe UI Light" w:cs="Segoe UI Light"/>
                <w:b/>
                <w:bCs/>
                <w:color w:val="000000"/>
                <w:sz w:val="20"/>
                <w:szCs w:val="20"/>
                <w:lang w:eastAsia="es-PE"/>
              </w:rPr>
              <w:t xml:space="preserve"> COSTO </w:t>
            </w:r>
            <w:proofErr w:type="spellStart"/>
            <w:r w:rsidRPr="004F31BC">
              <w:rPr>
                <w:rFonts w:ascii="Segoe UI Light" w:eastAsia="Times New Roman" w:hAnsi="Segoe UI Light" w:cs="Segoe UI Light"/>
                <w:b/>
                <w:bCs/>
                <w:color w:val="000000"/>
                <w:sz w:val="20"/>
                <w:szCs w:val="20"/>
                <w:lang w:eastAsia="es-PE"/>
              </w:rPr>
              <w:t>Op</w:t>
            </w:r>
            <w:proofErr w:type="spellEnd"/>
            <w:r w:rsidRPr="004F31BC">
              <w:rPr>
                <w:rFonts w:ascii="Segoe UI Light" w:eastAsia="Times New Roman" w:hAnsi="Segoe UI Light" w:cs="Segoe UI Light"/>
                <w:b/>
                <w:bCs/>
                <w:color w:val="000000"/>
                <w:sz w:val="20"/>
                <w:szCs w:val="20"/>
                <w:lang w:eastAsia="es-PE"/>
              </w:rPr>
              <w:t xml:space="preserve">. y </w:t>
            </w:r>
            <w:proofErr w:type="spellStart"/>
            <w:r w:rsidRPr="004F31BC">
              <w:rPr>
                <w:rFonts w:ascii="Segoe UI Light" w:eastAsia="Times New Roman" w:hAnsi="Segoe UI Light" w:cs="Segoe UI Light"/>
                <w:b/>
                <w:bCs/>
                <w:color w:val="000000"/>
                <w:sz w:val="20"/>
                <w:szCs w:val="20"/>
                <w:lang w:eastAsia="es-PE"/>
              </w:rPr>
              <w:t>Mto</w:t>
            </w:r>
            <w:proofErr w:type="spellEnd"/>
            <w:r w:rsidRPr="004F31BC">
              <w:rPr>
                <w:rFonts w:ascii="Segoe UI Light" w:eastAsia="Times New Roman" w:hAnsi="Segoe UI Light" w:cs="Segoe UI Light"/>
                <w:b/>
                <w:bCs/>
                <w:color w:val="000000"/>
                <w:sz w:val="20"/>
                <w:szCs w:val="20"/>
                <w:lang w:eastAsia="es-PE"/>
              </w:rPr>
              <w:t>. S/.</w:t>
            </w:r>
          </w:p>
        </w:tc>
        <w:tc>
          <w:tcPr>
            <w:tcW w:w="1240" w:type="dxa"/>
            <w:shd w:val="clear" w:color="auto" w:fill="E2EFD9" w:themeFill="accent6" w:themeFillTint="33"/>
            <w:noWrap/>
            <w:vAlign w:val="center"/>
            <w:hideMark/>
          </w:tcPr>
          <w:p w14:paraId="03A3B373" w14:textId="77777777" w:rsidR="0087772D" w:rsidRPr="004F31BC" w:rsidRDefault="0087772D" w:rsidP="00A97DF2">
            <w:pPr>
              <w:spacing w:after="0" w:line="240" w:lineRule="auto"/>
              <w:jc w:val="right"/>
              <w:rPr>
                <w:rFonts w:ascii="Segoe UI Light" w:eastAsia="Times New Roman" w:hAnsi="Segoe UI Light" w:cs="Segoe UI Light"/>
                <w:b/>
                <w:bCs/>
                <w:color w:val="000000"/>
                <w:sz w:val="20"/>
                <w:szCs w:val="20"/>
                <w:lang w:eastAsia="es-PE"/>
              </w:rPr>
            </w:pPr>
            <w:r w:rsidRPr="004F31BC">
              <w:rPr>
                <w:rFonts w:ascii="Segoe UI Light" w:eastAsia="Times New Roman" w:hAnsi="Segoe UI Light" w:cs="Segoe UI Light"/>
                <w:b/>
                <w:bCs/>
                <w:color w:val="000000"/>
                <w:sz w:val="20"/>
                <w:szCs w:val="20"/>
                <w:lang w:eastAsia="es-PE"/>
              </w:rPr>
              <w:t>46,600.00</w:t>
            </w:r>
          </w:p>
        </w:tc>
      </w:tr>
    </w:tbl>
    <w:p w14:paraId="7F8DDBEA" w14:textId="77777777" w:rsidR="000705DF" w:rsidRPr="00ED318B" w:rsidRDefault="000705DF" w:rsidP="00FD242E">
      <w:pPr>
        <w:pStyle w:val="Prrafodelista"/>
        <w:spacing w:after="0" w:line="240" w:lineRule="auto"/>
        <w:ind w:left="0"/>
        <w:jc w:val="center"/>
        <w:rPr>
          <w:rFonts w:ascii="Segoe UI Light" w:hAnsi="Segoe UI Light" w:cs="Segoe UI Light"/>
          <w:b/>
          <w:sz w:val="10"/>
          <w:szCs w:val="10"/>
        </w:rPr>
      </w:pPr>
    </w:p>
    <w:p w14:paraId="621A4CA5" w14:textId="77777777" w:rsidR="00FD242E" w:rsidRPr="00ED318B" w:rsidRDefault="00FD242E" w:rsidP="00FD242E">
      <w:pPr>
        <w:spacing w:after="0" w:line="240" w:lineRule="auto"/>
        <w:rPr>
          <w:rFonts w:ascii="Segoe UI Light" w:hAnsi="Segoe UI Light" w:cs="Segoe UI Light"/>
          <w:b/>
          <w:bCs/>
          <w:iCs/>
          <w:color w:val="000000" w:themeColor="text1"/>
          <w:sz w:val="14"/>
          <w:szCs w:val="14"/>
        </w:rPr>
      </w:pPr>
      <w:bookmarkStart w:id="95" w:name="_Toc24061683"/>
      <w:bookmarkStart w:id="96" w:name="_Toc44629343"/>
    </w:p>
    <w:p w14:paraId="1F3E1ED8" w14:textId="2F33679A" w:rsidR="004C2EDD" w:rsidRPr="00ED318B" w:rsidRDefault="004C2EDD" w:rsidP="00FD242E">
      <w:pPr>
        <w:spacing w:after="0" w:line="240" w:lineRule="auto"/>
        <w:rPr>
          <w:rFonts w:ascii="Segoe UI Light" w:hAnsi="Segoe UI Light" w:cs="Segoe UI Light"/>
          <w:b/>
          <w:bCs/>
          <w:iCs/>
          <w:color w:val="000000" w:themeColor="text1"/>
          <w:sz w:val="20"/>
          <w:szCs w:val="20"/>
        </w:rPr>
      </w:pPr>
      <w:r w:rsidRPr="00ED318B">
        <w:rPr>
          <w:rFonts w:ascii="Segoe UI Light" w:hAnsi="Segoe UI Light" w:cs="Segoe UI Light"/>
          <w:b/>
          <w:bCs/>
          <w:iCs/>
          <w:color w:val="000000" w:themeColor="text1"/>
          <w:sz w:val="20"/>
          <w:szCs w:val="20"/>
        </w:rPr>
        <w:t>Flujo de costos incrementales a precios de mercado</w:t>
      </w:r>
      <w:bookmarkEnd w:id="95"/>
      <w:bookmarkEnd w:id="96"/>
    </w:p>
    <w:p w14:paraId="33922D49" w14:textId="77777777" w:rsidR="00FD242E" w:rsidRPr="00ED318B" w:rsidRDefault="00FD242E" w:rsidP="00FD242E">
      <w:pPr>
        <w:spacing w:after="0" w:line="240" w:lineRule="auto"/>
        <w:jc w:val="both"/>
        <w:rPr>
          <w:rFonts w:ascii="Segoe UI Light" w:hAnsi="Segoe UI Light" w:cs="Segoe UI Light"/>
          <w:iCs/>
          <w:color w:val="000000" w:themeColor="text1"/>
          <w:sz w:val="10"/>
          <w:szCs w:val="10"/>
        </w:rPr>
      </w:pPr>
    </w:p>
    <w:p w14:paraId="2D31FDA4" w14:textId="30FEA1CE" w:rsidR="004C2EDD" w:rsidRPr="00ED318B" w:rsidRDefault="004C2EDD" w:rsidP="00FD242E">
      <w:pPr>
        <w:spacing w:after="0" w:line="240" w:lineRule="auto"/>
        <w:jc w:val="both"/>
        <w:rPr>
          <w:rFonts w:ascii="Segoe UI Light" w:hAnsi="Segoe UI Light" w:cs="Segoe UI Light"/>
          <w:iCs/>
          <w:color w:val="000000" w:themeColor="text1"/>
          <w:sz w:val="20"/>
          <w:szCs w:val="20"/>
        </w:rPr>
      </w:pPr>
      <w:r w:rsidRPr="00ED318B">
        <w:rPr>
          <w:rFonts w:ascii="Segoe UI Light" w:hAnsi="Segoe UI Light" w:cs="Segoe UI Light"/>
          <w:iCs/>
          <w:color w:val="000000" w:themeColor="text1"/>
          <w:sz w:val="20"/>
          <w:szCs w:val="20"/>
        </w:rPr>
        <w:t>Los flujos de costos incrementales a precios de mercado se muestran en el cuadro siguiente:</w:t>
      </w:r>
    </w:p>
    <w:p w14:paraId="3278A567" w14:textId="77777777" w:rsidR="00FD242E" w:rsidRPr="00ED318B" w:rsidRDefault="00FD242E" w:rsidP="00A00C30">
      <w:pPr>
        <w:spacing w:after="0" w:line="240" w:lineRule="auto"/>
        <w:jc w:val="center"/>
        <w:rPr>
          <w:rFonts w:ascii="Segoe UI Light" w:hAnsi="Segoe UI Light" w:cs="Segoe UI Light"/>
          <w:b/>
          <w:sz w:val="4"/>
          <w:szCs w:val="4"/>
        </w:rPr>
      </w:pPr>
    </w:p>
    <w:p w14:paraId="70F9F2CF" w14:textId="25FB3DA5" w:rsidR="004C2EDD" w:rsidRPr="00ED318B" w:rsidRDefault="004C2EDD" w:rsidP="00A00C30">
      <w:pPr>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 xml:space="preserve">Flujo de </w:t>
      </w:r>
      <w:r w:rsidR="00B852C5" w:rsidRPr="00ED318B">
        <w:rPr>
          <w:rFonts w:ascii="Segoe UI Light" w:hAnsi="Segoe UI Light" w:cs="Segoe UI Light"/>
          <w:b/>
          <w:sz w:val="20"/>
          <w:szCs w:val="20"/>
        </w:rPr>
        <w:t>C</w:t>
      </w:r>
      <w:r w:rsidRPr="00ED318B">
        <w:rPr>
          <w:rFonts w:ascii="Segoe UI Light" w:hAnsi="Segoe UI Light" w:cs="Segoe UI Light"/>
          <w:b/>
          <w:sz w:val="20"/>
          <w:szCs w:val="20"/>
        </w:rPr>
        <w:t xml:space="preserve">ostos </w:t>
      </w:r>
      <w:r w:rsidR="00B852C5" w:rsidRPr="00ED318B">
        <w:rPr>
          <w:rFonts w:ascii="Segoe UI Light" w:hAnsi="Segoe UI Light" w:cs="Segoe UI Light"/>
          <w:b/>
          <w:sz w:val="20"/>
          <w:szCs w:val="20"/>
        </w:rPr>
        <w:t>I</w:t>
      </w:r>
      <w:r w:rsidRPr="00ED318B">
        <w:rPr>
          <w:rFonts w:ascii="Segoe UI Light" w:hAnsi="Segoe UI Light" w:cs="Segoe UI Light"/>
          <w:b/>
          <w:sz w:val="20"/>
          <w:szCs w:val="20"/>
        </w:rPr>
        <w:t xml:space="preserve">ncrementales a </w:t>
      </w:r>
      <w:r w:rsidR="00B852C5" w:rsidRPr="00ED318B">
        <w:rPr>
          <w:rFonts w:ascii="Segoe UI Light" w:hAnsi="Segoe UI Light" w:cs="Segoe UI Light"/>
          <w:b/>
          <w:sz w:val="20"/>
          <w:szCs w:val="20"/>
        </w:rPr>
        <w:t>P</w:t>
      </w:r>
      <w:r w:rsidRPr="00ED318B">
        <w:rPr>
          <w:rFonts w:ascii="Segoe UI Light" w:hAnsi="Segoe UI Light" w:cs="Segoe UI Light"/>
          <w:b/>
          <w:sz w:val="20"/>
          <w:szCs w:val="20"/>
        </w:rPr>
        <w:t xml:space="preserve">recios de </w:t>
      </w:r>
      <w:r w:rsidR="00B852C5" w:rsidRPr="00ED318B">
        <w:rPr>
          <w:rFonts w:ascii="Segoe UI Light" w:hAnsi="Segoe UI Light" w:cs="Segoe UI Light"/>
          <w:b/>
          <w:sz w:val="20"/>
          <w:szCs w:val="20"/>
        </w:rPr>
        <w:t>M</w:t>
      </w:r>
      <w:r w:rsidRPr="00ED318B">
        <w:rPr>
          <w:rFonts w:ascii="Segoe UI Light" w:hAnsi="Segoe UI Light" w:cs="Segoe UI Light"/>
          <w:b/>
          <w:sz w:val="20"/>
          <w:szCs w:val="20"/>
        </w:rPr>
        <w:t>ercado</w:t>
      </w:r>
    </w:p>
    <w:p w14:paraId="67EEB019" w14:textId="4AE6919D" w:rsidR="001C2C7E" w:rsidRPr="00ED318B" w:rsidRDefault="001C2C7E" w:rsidP="00493C2C">
      <w:pPr>
        <w:spacing w:after="0" w:line="240" w:lineRule="auto"/>
        <w:jc w:val="both"/>
        <w:rPr>
          <w:rFonts w:ascii="Segoe UI Light" w:hAnsi="Segoe UI Light" w:cs="Segoe UI Light"/>
          <w:b/>
          <w:sz w:val="20"/>
          <w:szCs w:val="20"/>
        </w:rPr>
      </w:pPr>
    </w:p>
    <w:tbl>
      <w:tblPr>
        <w:tblStyle w:val="Tabladelista3-nfasis11"/>
        <w:tblW w:w="0" w:type="auto"/>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Look w:val="04A0" w:firstRow="1" w:lastRow="0" w:firstColumn="1" w:lastColumn="0" w:noHBand="0" w:noVBand="1"/>
      </w:tblPr>
      <w:tblGrid>
        <w:gridCol w:w="631"/>
        <w:gridCol w:w="1749"/>
        <w:gridCol w:w="1278"/>
        <w:gridCol w:w="1749"/>
        <w:gridCol w:w="1278"/>
        <w:gridCol w:w="1809"/>
      </w:tblGrid>
      <w:tr w:rsidR="00DF6BCB" w:rsidRPr="00ED318B" w14:paraId="07E5239A" w14:textId="77777777" w:rsidTr="0087772D">
        <w:trPr>
          <w:cnfStyle w:val="100000000000" w:firstRow="1" w:lastRow="0" w:firstColumn="0" w:lastColumn="0" w:oddVBand="0" w:evenVBand="0" w:oddHBand="0" w:evenHBand="0" w:firstRowFirstColumn="0" w:firstRowLastColumn="0" w:lastRowFirstColumn="0" w:lastRowLastColumn="0"/>
          <w:trHeight w:val="227"/>
        </w:trPr>
        <w:tc>
          <w:tcPr>
            <w:cnfStyle w:val="001000000100" w:firstRow="0" w:lastRow="0" w:firstColumn="1" w:lastColumn="0" w:oddVBand="0" w:evenVBand="0" w:oddHBand="0" w:evenHBand="0" w:firstRowFirstColumn="1" w:firstRowLastColumn="0" w:lastRowFirstColumn="0" w:lastRowLastColumn="0"/>
            <w:tcW w:w="0" w:type="auto"/>
            <w:vMerge w:val="restart"/>
            <w:tcBorders>
              <w:bottom w:val="none" w:sz="0" w:space="0" w:color="auto"/>
              <w:right w:val="none" w:sz="0" w:space="0" w:color="auto"/>
            </w:tcBorders>
            <w:shd w:val="clear" w:color="auto" w:fill="A8D08D" w:themeFill="accent6" w:themeFillTint="99"/>
            <w:noWrap/>
            <w:vAlign w:val="center"/>
            <w:hideMark/>
          </w:tcPr>
          <w:p w14:paraId="757557A4" w14:textId="77777777" w:rsidR="00DF6BCB" w:rsidRPr="00ED318B" w:rsidRDefault="00DF6BCB" w:rsidP="00A97DF2">
            <w:pPr>
              <w:jc w:val="center"/>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ITEM</w:t>
            </w:r>
          </w:p>
        </w:tc>
        <w:tc>
          <w:tcPr>
            <w:tcW w:w="0" w:type="auto"/>
            <w:gridSpan w:val="2"/>
            <w:shd w:val="clear" w:color="auto" w:fill="A8D08D" w:themeFill="accent6" w:themeFillTint="99"/>
            <w:noWrap/>
            <w:vAlign w:val="center"/>
            <w:hideMark/>
          </w:tcPr>
          <w:p w14:paraId="31B01E99" w14:textId="77777777" w:rsidR="00DF6BCB" w:rsidRPr="00ED318B" w:rsidRDefault="00DF6BCB" w:rsidP="00A97DF2">
            <w:pPr>
              <w:jc w:val="center"/>
              <w:cnfStyle w:val="100000000000" w:firstRow="1" w:lastRow="0" w:firstColumn="0" w:lastColumn="0" w:oddVBand="0" w:evenVBand="0" w:oddHBand="0" w:evenHBand="0" w:firstRowFirstColumn="0" w:firstRowLastColumn="0" w:lastRowFirstColumn="0" w:lastRowLastColumn="0"/>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O&amp;M SIN PROYECTO</w:t>
            </w:r>
          </w:p>
        </w:tc>
        <w:tc>
          <w:tcPr>
            <w:tcW w:w="0" w:type="auto"/>
            <w:gridSpan w:val="2"/>
            <w:shd w:val="clear" w:color="auto" w:fill="A8D08D" w:themeFill="accent6" w:themeFillTint="99"/>
            <w:noWrap/>
            <w:vAlign w:val="center"/>
            <w:hideMark/>
          </w:tcPr>
          <w:p w14:paraId="4C929C56" w14:textId="77777777" w:rsidR="00DF6BCB" w:rsidRPr="00ED318B" w:rsidRDefault="00DF6BCB" w:rsidP="00A97DF2">
            <w:pPr>
              <w:jc w:val="center"/>
              <w:cnfStyle w:val="100000000000" w:firstRow="1" w:lastRow="0" w:firstColumn="0" w:lastColumn="0" w:oddVBand="0" w:evenVBand="0" w:oddHBand="0" w:evenHBand="0" w:firstRowFirstColumn="0" w:firstRowLastColumn="0" w:lastRowFirstColumn="0" w:lastRowLastColumn="0"/>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O&amp;M CON PROYECTO</w:t>
            </w:r>
          </w:p>
        </w:tc>
        <w:tc>
          <w:tcPr>
            <w:tcW w:w="0" w:type="auto"/>
            <w:vMerge w:val="restart"/>
            <w:shd w:val="clear" w:color="auto" w:fill="A8D08D" w:themeFill="accent6" w:themeFillTint="99"/>
            <w:vAlign w:val="center"/>
            <w:hideMark/>
          </w:tcPr>
          <w:p w14:paraId="2F847765" w14:textId="77777777" w:rsidR="00DF6BCB" w:rsidRPr="00ED318B" w:rsidRDefault="00DF6BCB" w:rsidP="00A97DF2">
            <w:pPr>
              <w:jc w:val="center"/>
              <w:cnfStyle w:val="100000000000" w:firstRow="1" w:lastRow="0" w:firstColumn="0" w:lastColumn="0" w:oddVBand="0" w:evenVBand="0" w:oddHBand="0" w:evenHBand="0" w:firstRowFirstColumn="0" w:firstRowLastColumn="0" w:lastRowFirstColumn="0" w:lastRowLastColumn="0"/>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COSTO INCREMENTAL</w:t>
            </w:r>
          </w:p>
        </w:tc>
      </w:tr>
      <w:tr w:rsidR="00DF6BCB" w:rsidRPr="00ED318B" w14:paraId="5037DD63" w14:textId="77777777" w:rsidTr="0087772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vMerge/>
            <w:tcBorders>
              <w:top w:val="none" w:sz="0" w:space="0" w:color="auto"/>
              <w:bottom w:val="none" w:sz="0" w:space="0" w:color="auto"/>
              <w:right w:val="none" w:sz="0" w:space="0" w:color="auto"/>
            </w:tcBorders>
            <w:shd w:val="clear" w:color="auto" w:fill="A8D08D" w:themeFill="accent6" w:themeFillTint="99"/>
            <w:noWrap/>
            <w:vAlign w:val="center"/>
            <w:hideMark/>
          </w:tcPr>
          <w:p w14:paraId="7C93907A" w14:textId="77777777" w:rsidR="00DF6BCB" w:rsidRPr="00ED318B" w:rsidRDefault="00DF6BCB" w:rsidP="00A97DF2">
            <w:pPr>
              <w:jc w:val="both"/>
              <w:rPr>
                <w:rFonts w:ascii="Segoe UI Light" w:eastAsia="Times New Roman" w:hAnsi="Segoe UI Light" w:cs="Segoe UI Light"/>
                <w:color w:val="000000"/>
                <w:sz w:val="20"/>
                <w:szCs w:val="20"/>
                <w:lang w:eastAsia="es-PE"/>
              </w:rPr>
            </w:pPr>
          </w:p>
        </w:tc>
        <w:tc>
          <w:tcPr>
            <w:tcW w:w="0" w:type="auto"/>
            <w:tcBorders>
              <w:top w:val="none" w:sz="0" w:space="0" w:color="auto"/>
              <w:bottom w:val="none" w:sz="0" w:space="0" w:color="auto"/>
            </w:tcBorders>
            <w:shd w:val="clear" w:color="auto" w:fill="E2EFD9" w:themeFill="accent6" w:themeFillTint="33"/>
            <w:noWrap/>
            <w:vAlign w:val="center"/>
            <w:hideMark/>
          </w:tcPr>
          <w:p w14:paraId="441A87BD"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MANTENIMIENTO</w:t>
            </w:r>
          </w:p>
        </w:tc>
        <w:tc>
          <w:tcPr>
            <w:tcW w:w="0" w:type="auto"/>
            <w:tcBorders>
              <w:top w:val="none" w:sz="0" w:space="0" w:color="auto"/>
              <w:bottom w:val="none" w:sz="0" w:space="0" w:color="auto"/>
            </w:tcBorders>
            <w:shd w:val="clear" w:color="auto" w:fill="E2EFD9" w:themeFill="accent6" w:themeFillTint="33"/>
            <w:noWrap/>
            <w:vAlign w:val="center"/>
            <w:hideMark/>
          </w:tcPr>
          <w:p w14:paraId="48D63B65"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OPERACIÓN</w:t>
            </w:r>
          </w:p>
        </w:tc>
        <w:tc>
          <w:tcPr>
            <w:tcW w:w="0" w:type="auto"/>
            <w:tcBorders>
              <w:top w:val="none" w:sz="0" w:space="0" w:color="auto"/>
              <w:bottom w:val="none" w:sz="0" w:space="0" w:color="auto"/>
            </w:tcBorders>
            <w:shd w:val="clear" w:color="auto" w:fill="E2EFD9" w:themeFill="accent6" w:themeFillTint="33"/>
            <w:noWrap/>
            <w:vAlign w:val="center"/>
            <w:hideMark/>
          </w:tcPr>
          <w:p w14:paraId="5DB17472"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MANTENIMIENTO</w:t>
            </w:r>
          </w:p>
        </w:tc>
        <w:tc>
          <w:tcPr>
            <w:tcW w:w="0" w:type="auto"/>
            <w:tcBorders>
              <w:top w:val="none" w:sz="0" w:space="0" w:color="auto"/>
              <w:bottom w:val="none" w:sz="0" w:space="0" w:color="auto"/>
            </w:tcBorders>
            <w:shd w:val="clear" w:color="auto" w:fill="E2EFD9" w:themeFill="accent6" w:themeFillTint="33"/>
            <w:noWrap/>
            <w:vAlign w:val="center"/>
            <w:hideMark/>
          </w:tcPr>
          <w:p w14:paraId="7BCD22AF"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OPERACIÓN</w:t>
            </w:r>
          </w:p>
        </w:tc>
        <w:tc>
          <w:tcPr>
            <w:tcW w:w="0" w:type="auto"/>
            <w:vMerge/>
            <w:tcBorders>
              <w:top w:val="none" w:sz="0" w:space="0" w:color="auto"/>
              <w:bottom w:val="none" w:sz="0" w:space="0" w:color="auto"/>
            </w:tcBorders>
            <w:shd w:val="clear" w:color="auto" w:fill="A8D08D" w:themeFill="accent6" w:themeFillTint="99"/>
            <w:vAlign w:val="center"/>
            <w:hideMark/>
          </w:tcPr>
          <w:p w14:paraId="07B89BA6"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DF6BCB" w:rsidRPr="00ED318B" w14:paraId="6B5F473D" w14:textId="77777777" w:rsidTr="0087772D">
        <w:trPr>
          <w:trHeight w:val="227"/>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noWrap/>
            <w:vAlign w:val="center"/>
            <w:hideMark/>
          </w:tcPr>
          <w:p w14:paraId="0A34EDA5"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vAlign w:val="center"/>
            <w:hideMark/>
          </w:tcPr>
          <w:p w14:paraId="2B8D7BC7"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vAlign w:val="center"/>
            <w:hideMark/>
          </w:tcPr>
          <w:p w14:paraId="6DD25AE8"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hideMark/>
          </w:tcPr>
          <w:p w14:paraId="39F65969" w14:textId="1DDB3414" w:rsidR="00DF6BCB" w:rsidRPr="00ED318B" w:rsidRDefault="004F31BC"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39,300.00</w:t>
            </w:r>
          </w:p>
        </w:tc>
        <w:tc>
          <w:tcPr>
            <w:tcW w:w="0" w:type="auto"/>
            <w:noWrap/>
            <w:hideMark/>
          </w:tcPr>
          <w:p w14:paraId="3AD0F6F9" w14:textId="228E8D2A" w:rsidR="00DF6BCB" w:rsidRPr="00ED318B" w:rsidRDefault="004F31BC"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7,300.00</w:t>
            </w:r>
          </w:p>
        </w:tc>
        <w:tc>
          <w:tcPr>
            <w:tcW w:w="0" w:type="auto"/>
            <w:noWrap/>
            <w:hideMark/>
          </w:tcPr>
          <w:p w14:paraId="7D9F8286" w14:textId="795ACAF1" w:rsidR="00DF6BCB" w:rsidRPr="00ED318B" w:rsidRDefault="004F31BC"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105B40AB" w14:textId="77777777" w:rsidTr="0087772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413CD30A"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w:t>
            </w:r>
          </w:p>
        </w:tc>
        <w:tc>
          <w:tcPr>
            <w:tcW w:w="0" w:type="auto"/>
            <w:tcBorders>
              <w:top w:val="none" w:sz="0" w:space="0" w:color="auto"/>
              <w:bottom w:val="none" w:sz="0" w:space="0" w:color="auto"/>
            </w:tcBorders>
            <w:noWrap/>
            <w:vAlign w:val="center"/>
            <w:hideMark/>
          </w:tcPr>
          <w:p w14:paraId="5579056B"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vAlign w:val="center"/>
            <w:hideMark/>
          </w:tcPr>
          <w:p w14:paraId="1ED1AB19"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hideMark/>
          </w:tcPr>
          <w:p w14:paraId="6C9D8DA9" w14:textId="57A05EFF"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73507358" w14:textId="58CB564F"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7065E6FC" w14:textId="48C8C2BE" w:rsidR="00DF6BCB" w:rsidRPr="00ED318B" w:rsidRDefault="004F31BC"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20C9BFCA" w14:textId="77777777" w:rsidTr="0087772D">
        <w:trPr>
          <w:trHeight w:val="227"/>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noWrap/>
            <w:vAlign w:val="center"/>
            <w:hideMark/>
          </w:tcPr>
          <w:p w14:paraId="17CCA1FC"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2</w:t>
            </w:r>
          </w:p>
        </w:tc>
        <w:tc>
          <w:tcPr>
            <w:tcW w:w="0" w:type="auto"/>
            <w:noWrap/>
            <w:vAlign w:val="center"/>
            <w:hideMark/>
          </w:tcPr>
          <w:p w14:paraId="206F0D6D"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vAlign w:val="center"/>
            <w:hideMark/>
          </w:tcPr>
          <w:p w14:paraId="5F62D002"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hideMark/>
          </w:tcPr>
          <w:p w14:paraId="6CD2CC84" w14:textId="64F9FC63"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6DFCE474" w14:textId="1E83289E"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19D523C3" w14:textId="3805D723" w:rsidR="00DF6BCB" w:rsidRPr="00ED318B" w:rsidRDefault="004F31BC"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57461833" w14:textId="77777777" w:rsidTr="0087772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76CF7AF3"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3</w:t>
            </w:r>
          </w:p>
        </w:tc>
        <w:tc>
          <w:tcPr>
            <w:tcW w:w="0" w:type="auto"/>
            <w:tcBorders>
              <w:top w:val="none" w:sz="0" w:space="0" w:color="auto"/>
              <w:bottom w:val="none" w:sz="0" w:space="0" w:color="auto"/>
            </w:tcBorders>
            <w:noWrap/>
            <w:vAlign w:val="center"/>
            <w:hideMark/>
          </w:tcPr>
          <w:p w14:paraId="10ACC2ED"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vAlign w:val="center"/>
            <w:hideMark/>
          </w:tcPr>
          <w:p w14:paraId="4EBEC14F"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hideMark/>
          </w:tcPr>
          <w:p w14:paraId="070ACAEB" w14:textId="6F35F516"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44175D55" w14:textId="7F55A8F9"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4F64560D" w14:textId="53D25490" w:rsidR="00DF6BCB" w:rsidRPr="00ED318B" w:rsidRDefault="004F31BC"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55166B39" w14:textId="77777777" w:rsidTr="0087772D">
        <w:trPr>
          <w:trHeight w:val="227"/>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noWrap/>
            <w:vAlign w:val="center"/>
            <w:hideMark/>
          </w:tcPr>
          <w:p w14:paraId="371B3073"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w:t>
            </w:r>
          </w:p>
        </w:tc>
        <w:tc>
          <w:tcPr>
            <w:tcW w:w="0" w:type="auto"/>
            <w:noWrap/>
            <w:vAlign w:val="center"/>
            <w:hideMark/>
          </w:tcPr>
          <w:p w14:paraId="291E700A"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vAlign w:val="center"/>
            <w:hideMark/>
          </w:tcPr>
          <w:p w14:paraId="0FBCF552"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hideMark/>
          </w:tcPr>
          <w:p w14:paraId="5F1BFB6A" w14:textId="4C1C1935"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4F890D4A" w14:textId="0522CB4C"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57CFAC6B" w14:textId="5638FD8A" w:rsidR="00DF6BCB" w:rsidRPr="00ED318B" w:rsidRDefault="004F31BC"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3439EA7F" w14:textId="77777777" w:rsidTr="0087772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581C4831"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5</w:t>
            </w:r>
          </w:p>
        </w:tc>
        <w:tc>
          <w:tcPr>
            <w:tcW w:w="0" w:type="auto"/>
            <w:tcBorders>
              <w:top w:val="none" w:sz="0" w:space="0" w:color="auto"/>
              <w:bottom w:val="none" w:sz="0" w:space="0" w:color="auto"/>
            </w:tcBorders>
            <w:noWrap/>
            <w:vAlign w:val="center"/>
            <w:hideMark/>
          </w:tcPr>
          <w:p w14:paraId="500A5B83"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vAlign w:val="center"/>
            <w:hideMark/>
          </w:tcPr>
          <w:p w14:paraId="38659705"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hideMark/>
          </w:tcPr>
          <w:p w14:paraId="2C5F59E8" w14:textId="2D92BDEC"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6108F0DF" w14:textId="3567A4C6"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2F0D81D1" w14:textId="7933EF27" w:rsidR="00DF6BCB" w:rsidRPr="00ED318B" w:rsidRDefault="004F31BC"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5CAA938D" w14:textId="77777777" w:rsidTr="0087772D">
        <w:trPr>
          <w:trHeight w:val="227"/>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noWrap/>
            <w:vAlign w:val="center"/>
            <w:hideMark/>
          </w:tcPr>
          <w:p w14:paraId="2CE5CD20"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6</w:t>
            </w:r>
          </w:p>
        </w:tc>
        <w:tc>
          <w:tcPr>
            <w:tcW w:w="0" w:type="auto"/>
            <w:noWrap/>
            <w:vAlign w:val="center"/>
            <w:hideMark/>
          </w:tcPr>
          <w:p w14:paraId="06FB06F1"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vAlign w:val="center"/>
            <w:hideMark/>
          </w:tcPr>
          <w:p w14:paraId="6745F582"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hideMark/>
          </w:tcPr>
          <w:p w14:paraId="01E871A5" w14:textId="4006ED52"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4D5C6C41" w14:textId="17A90DEC"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6DB1E4FC" w14:textId="0C772D21" w:rsidR="00DF6BCB" w:rsidRPr="00ED318B" w:rsidRDefault="004F31BC"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4869CC9E" w14:textId="77777777" w:rsidTr="0087772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16EB79BE"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7</w:t>
            </w:r>
          </w:p>
        </w:tc>
        <w:tc>
          <w:tcPr>
            <w:tcW w:w="0" w:type="auto"/>
            <w:tcBorders>
              <w:top w:val="none" w:sz="0" w:space="0" w:color="auto"/>
              <w:bottom w:val="none" w:sz="0" w:space="0" w:color="auto"/>
            </w:tcBorders>
            <w:noWrap/>
            <w:vAlign w:val="center"/>
            <w:hideMark/>
          </w:tcPr>
          <w:p w14:paraId="62AA289E"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vAlign w:val="center"/>
            <w:hideMark/>
          </w:tcPr>
          <w:p w14:paraId="34E510E3"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hideMark/>
          </w:tcPr>
          <w:p w14:paraId="52C5A5FC" w14:textId="6620A44B"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037DA65E" w14:textId="359B91D0"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06641442" w14:textId="6AD06A5F" w:rsidR="00DF6BCB" w:rsidRPr="00ED318B" w:rsidRDefault="004F31BC"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35383B26" w14:textId="77777777" w:rsidTr="0087772D">
        <w:trPr>
          <w:trHeight w:val="227"/>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noWrap/>
            <w:vAlign w:val="center"/>
            <w:hideMark/>
          </w:tcPr>
          <w:p w14:paraId="1DDB9C6C"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8</w:t>
            </w:r>
          </w:p>
        </w:tc>
        <w:tc>
          <w:tcPr>
            <w:tcW w:w="0" w:type="auto"/>
            <w:noWrap/>
            <w:vAlign w:val="center"/>
            <w:hideMark/>
          </w:tcPr>
          <w:p w14:paraId="0D0C989B"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vAlign w:val="center"/>
            <w:hideMark/>
          </w:tcPr>
          <w:p w14:paraId="37471CB8"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hideMark/>
          </w:tcPr>
          <w:p w14:paraId="3E259157" w14:textId="2DD4DB4D"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42458FEC" w14:textId="220A169A"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01AF17FF" w14:textId="4CDDD210" w:rsidR="00DF6BCB" w:rsidRPr="00ED318B" w:rsidRDefault="004F31BC"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60842E36" w14:textId="77777777" w:rsidTr="0087772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noWrap/>
            <w:vAlign w:val="center"/>
            <w:hideMark/>
          </w:tcPr>
          <w:p w14:paraId="4941EC69"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9</w:t>
            </w:r>
          </w:p>
        </w:tc>
        <w:tc>
          <w:tcPr>
            <w:tcW w:w="0" w:type="auto"/>
            <w:tcBorders>
              <w:top w:val="none" w:sz="0" w:space="0" w:color="auto"/>
              <w:bottom w:val="none" w:sz="0" w:space="0" w:color="auto"/>
            </w:tcBorders>
            <w:noWrap/>
            <w:vAlign w:val="center"/>
            <w:hideMark/>
          </w:tcPr>
          <w:p w14:paraId="01174D31"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vAlign w:val="center"/>
            <w:hideMark/>
          </w:tcPr>
          <w:p w14:paraId="75F90A7E" w14:textId="77777777"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tcBorders>
              <w:top w:val="none" w:sz="0" w:space="0" w:color="auto"/>
              <w:bottom w:val="none" w:sz="0" w:space="0" w:color="auto"/>
            </w:tcBorders>
            <w:noWrap/>
            <w:hideMark/>
          </w:tcPr>
          <w:p w14:paraId="6E147EBB" w14:textId="145B9759"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234EB429" w14:textId="5FF74D90" w:rsidR="00DF6BCB" w:rsidRPr="00ED318B" w:rsidRDefault="00DF6BCB"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tcBorders>
              <w:top w:val="none" w:sz="0" w:space="0" w:color="auto"/>
              <w:bottom w:val="none" w:sz="0" w:space="0" w:color="auto"/>
            </w:tcBorders>
            <w:noWrap/>
            <w:hideMark/>
          </w:tcPr>
          <w:p w14:paraId="1D6255D9" w14:textId="7FF2B530" w:rsidR="00DF6BCB" w:rsidRPr="00ED318B" w:rsidRDefault="004F31BC" w:rsidP="00A97DF2">
            <w:pPr>
              <w:jc w:val="both"/>
              <w:cnfStyle w:val="000000100000" w:firstRow="0" w:lastRow="0" w:firstColumn="0" w:lastColumn="0" w:oddVBand="0" w:evenVBand="0" w:oddHBand="1"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r w:rsidR="00DF6BCB" w:rsidRPr="00ED318B" w14:paraId="252B176F" w14:textId="77777777" w:rsidTr="0087772D">
        <w:trPr>
          <w:trHeight w:val="227"/>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noWrap/>
            <w:vAlign w:val="center"/>
            <w:hideMark/>
          </w:tcPr>
          <w:p w14:paraId="49EDB94A" w14:textId="77777777" w:rsidR="00DF6BCB" w:rsidRPr="00ED318B" w:rsidRDefault="00DF6BCB" w:rsidP="00A97DF2">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10</w:t>
            </w:r>
          </w:p>
        </w:tc>
        <w:tc>
          <w:tcPr>
            <w:tcW w:w="0" w:type="auto"/>
            <w:noWrap/>
            <w:vAlign w:val="center"/>
            <w:hideMark/>
          </w:tcPr>
          <w:p w14:paraId="3FEA2666"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vAlign w:val="center"/>
            <w:hideMark/>
          </w:tcPr>
          <w:p w14:paraId="14CFDAB8" w14:textId="77777777"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0" w:type="auto"/>
            <w:noWrap/>
            <w:hideMark/>
          </w:tcPr>
          <w:p w14:paraId="05067926" w14:textId="1410EE3D"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39,300.00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64625209" w14:textId="778D5F8E" w:rsidR="00DF6BCB" w:rsidRPr="00ED318B" w:rsidRDefault="00DF6BCB"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 xml:space="preserve"> </w:t>
            </w:r>
            <w:r w:rsidR="004F31BC" w:rsidRPr="00ED318B">
              <w:rPr>
                <w:rFonts w:ascii="Segoe UI Light" w:eastAsia="Times New Roman" w:hAnsi="Segoe UI Light" w:cs="Segoe UI Light"/>
                <w:color w:val="000000"/>
                <w:sz w:val="20"/>
                <w:szCs w:val="20"/>
                <w:lang w:eastAsia="es-PE"/>
              </w:rPr>
              <w:t>7,300.00</w:t>
            </w:r>
            <w:r w:rsidRPr="00ED318B">
              <w:rPr>
                <w:rFonts w:ascii="Segoe UI Light" w:eastAsia="Times New Roman" w:hAnsi="Segoe UI Light" w:cs="Segoe UI Light"/>
                <w:color w:val="000000"/>
                <w:sz w:val="20"/>
                <w:szCs w:val="20"/>
                <w:lang w:eastAsia="es-PE"/>
              </w:rPr>
              <w:t xml:space="preserve"> </w:t>
            </w:r>
          </w:p>
        </w:tc>
        <w:tc>
          <w:tcPr>
            <w:tcW w:w="0" w:type="auto"/>
            <w:noWrap/>
            <w:hideMark/>
          </w:tcPr>
          <w:p w14:paraId="2AF21C0E" w14:textId="223A0095" w:rsidR="00DF6BCB" w:rsidRPr="00ED318B" w:rsidRDefault="004F31BC" w:rsidP="00A97DF2">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46,600.00</w:t>
            </w:r>
          </w:p>
        </w:tc>
      </w:tr>
    </w:tbl>
    <w:p w14:paraId="71D54176" w14:textId="1936BDF1" w:rsidR="00905E6D" w:rsidRPr="00ED318B" w:rsidRDefault="00905E6D" w:rsidP="00A00C30">
      <w:pPr>
        <w:pStyle w:val="Prrafodelista"/>
        <w:autoSpaceDE w:val="0"/>
        <w:spacing w:after="0" w:line="240" w:lineRule="auto"/>
        <w:ind w:left="0"/>
        <w:jc w:val="center"/>
        <w:rPr>
          <w:rFonts w:ascii="Segoe UI Light" w:hAnsi="Segoe UI Light" w:cs="Segoe UI Light"/>
          <w:b/>
          <w:color w:val="000000"/>
          <w:spacing w:val="2"/>
          <w:sz w:val="16"/>
          <w:szCs w:val="16"/>
        </w:rPr>
      </w:pPr>
      <w:r w:rsidRPr="00ED318B">
        <w:rPr>
          <w:rFonts w:ascii="Segoe UI Light" w:hAnsi="Segoe UI Light" w:cs="Segoe UI Light"/>
          <w:b/>
          <w:sz w:val="16"/>
          <w:szCs w:val="16"/>
          <w:u w:val="single"/>
        </w:rPr>
        <w:t>FUENTE</w:t>
      </w:r>
      <w:r w:rsidRPr="00ED318B">
        <w:rPr>
          <w:rFonts w:ascii="Segoe UI Light" w:hAnsi="Segoe UI Light" w:cs="Segoe UI Light"/>
          <w:sz w:val="16"/>
          <w:szCs w:val="16"/>
        </w:rPr>
        <w:t>: Elaborado para el Proyecto</w:t>
      </w:r>
    </w:p>
    <w:p w14:paraId="0BE6D499" w14:textId="77777777" w:rsidR="00F4073D" w:rsidRPr="00ED318B" w:rsidRDefault="00F4073D" w:rsidP="00493C2C">
      <w:pPr>
        <w:jc w:val="both"/>
        <w:rPr>
          <w:rFonts w:ascii="Segoe UI Light" w:hAnsi="Segoe UI Light" w:cs="Segoe UI Light"/>
          <w:sz w:val="20"/>
          <w:szCs w:val="20"/>
        </w:rPr>
      </w:pPr>
    </w:p>
    <w:p w14:paraId="2EBB4CBA" w14:textId="77777777" w:rsidR="00F4073D" w:rsidRPr="00ED318B" w:rsidRDefault="00F4073D" w:rsidP="00493C2C">
      <w:pPr>
        <w:jc w:val="both"/>
        <w:rPr>
          <w:rFonts w:ascii="Segoe UI Light" w:hAnsi="Segoe UI Light" w:cs="Segoe UI Light"/>
          <w:sz w:val="20"/>
          <w:szCs w:val="20"/>
        </w:rPr>
      </w:pPr>
    </w:p>
    <w:p w14:paraId="2F5D7C45" w14:textId="77777777" w:rsidR="00F4073D" w:rsidRPr="00ED318B" w:rsidRDefault="00F4073D" w:rsidP="00493C2C">
      <w:pPr>
        <w:jc w:val="both"/>
        <w:rPr>
          <w:rFonts w:ascii="Segoe UI Light" w:hAnsi="Segoe UI Light" w:cs="Segoe UI Light"/>
          <w:sz w:val="20"/>
          <w:szCs w:val="20"/>
        </w:rPr>
      </w:pPr>
    </w:p>
    <w:p w14:paraId="6374DF92" w14:textId="41429322" w:rsidR="00E51EED" w:rsidRPr="00ED318B" w:rsidRDefault="00E51EED" w:rsidP="00493C2C">
      <w:pPr>
        <w:spacing w:after="0" w:line="240" w:lineRule="auto"/>
        <w:ind w:left="828" w:right="14"/>
        <w:jc w:val="both"/>
        <w:rPr>
          <w:rFonts w:ascii="Segoe UI Light" w:hAnsi="Segoe UI Light" w:cs="Segoe UI Light"/>
          <w:b/>
          <w:sz w:val="20"/>
          <w:szCs w:val="20"/>
        </w:rPr>
      </w:pPr>
    </w:p>
    <w:p w14:paraId="373A6F8F" w14:textId="77777777" w:rsidR="004C2EDD" w:rsidRPr="00ED318B" w:rsidRDefault="004C2EDD" w:rsidP="00493C2C">
      <w:pPr>
        <w:spacing w:after="0" w:line="240" w:lineRule="auto"/>
        <w:ind w:left="828" w:right="14"/>
        <w:jc w:val="both"/>
        <w:rPr>
          <w:rFonts w:ascii="Segoe UI Light" w:hAnsi="Segoe UI Light" w:cs="Segoe UI Light"/>
          <w:b/>
          <w:sz w:val="20"/>
          <w:szCs w:val="20"/>
        </w:rPr>
      </w:pPr>
    </w:p>
    <w:p w14:paraId="3C9E4972" w14:textId="77777777" w:rsidR="00DF6BCB" w:rsidRPr="00ED318B" w:rsidRDefault="00DF6BCB" w:rsidP="00493C2C">
      <w:pPr>
        <w:spacing w:after="0" w:line="240" w:lineRule="auto"/>
        <w:ind w:left="828" w:right="14"/>
        <w:jc w:val="both"/>
        <w:rPr>
          <w:rFonts w:ascii="Segoe UI Light" w:hAnsi="Segoe UI Light" w:cs="Segoe UI Light"/>
          <w:b/>
          <w:sz w:val="20"/>
          <w:szCs w:val="20"/>
        </w:rPr>
      </w:pPr>
    </w:p>
    <w:p w14:paraId="6686A4C9" w14:textId="77777777" w:rsidR="00FD242E" w:rsidRPr="00ED318B" w:rsidRDefault="00FD242E" w:rsidP="00493C2C">
      <w:pPr>
        <w:spacing w:after="0" w:line="240" w:lineRule="auto"/>
        <w:ind w:left="828" w:right="14"/>
        <w:jc w:val="both"/>
        <w:rPr>
          <w:rFonts w:ascii="Segoe UI Light" w:hAnsi="Segoe UI Light" w:cs="Segoe UI Light"/>
          <w:b/>
          <w:sz w:val="20"/>
          <w:szCs w:val="20"/>
        </w:rPr>
      </w:pPr>
    </w:p>
    <w:p w14:paraId="4F5AED47" w14:textId="77777777" w:rsidR="00DF6BCB" w:rsidRPr="00ED318B" w:rsidRDefault="00DF6BCB" w:rsidP="00493C2C">
      <w:pPr>
        <w:spacing w:after="0" w:line="240" w:lineRule="auto"/>
        <w:ind w:left="828" w:right="14"/>
        <w:jc w:val="both"/>
        <w:rPr>
          <w:rFonts w:ascii="Segoe UI Light" w:hAnsi="Segoe UI Light" w:cs="Segoe UI Light"/>
          <w:b/>
          <w:sz w:val="20"/>
          <w:szCs w:val="20"/>
        </w:rPr>
      </w:pPr>
    </w:p>
    <w:p w14:paraId="34EE501D" w14:textId="77777777" w:rsidR="00DF6BCB" w:rsidRPr="00ED318B" w:rsidRDefault="00DF6BCB" w:rsidP="00493C2C">
      <w:pPr>
        <w:spacing w:after="0" w:line="240" w:lineRule="auto"/>
        <w:ind w:left="828" w:right="14"/>
        <w:jc w:val="both"/>
        <w:rPr>
          <w:rFonts w:ascii="Segoe UI Light" w:hAnsi="Segoe UI Light" w:cs="Segoe UI Light"/>
          <w:b/>
          <w:sz w:val="20"/>
          <w:szCs w:val="20"/>
        </w:rPr>
      </w:pPr>
    </w:p>
    <w:p w14:paraId="2E71A8DC" w14:textId="77777777" w:rsidR="00DF6BCB" w:rsidRPr="00ED318B" w:rsidRDefault="00DF6BCB" w:rsidP="00493C2C">
      <w:pPr>
        <w:spacing w:after="0" w:line="240" w:lineRule="auto"/>
        <w:ind w:left="828" w:right="14"/>
        <w:jc w:val="both"/>
        <w:rPr>
          <w:rFonts w:ascii="Segoe UI Light" w:hAnsi="Segoe UI Light" w:cs="Segoe UI Light"/>
          <w:b/>
          <w:sz w:val="20"/>
          <w:szCs w:val="20"/>
        </w:rPr>
      </w:pPr>
    </w:p>
    <w:p w14:paraId="78A222AA" w14:textId="77777777" w:rsidR="00A00C30" w:rsidRPr="00ED318B" w:rsidRDefault="00A00C30" w:rsidP="00493C2C">
      <w:pPr>
        <w:spacing w:after="0" w:line="240" w:lineRule="auto"/>
        <w:ind w:left="828" w:right="14"/>
        <w:jc w:val="both"/>
        <w:rPr>
          <w:rFonts w:ascii="Segoe UI Light" w:hAnsi="Segoe UI Light" w:cs="Segoe UI Light"/>
          <w:b/>
          <w:sz w:val="20"/>
          <w:szCs w:val="20"/>
        </w:rPr>
      </w:pPr>
    </w:p>
    <w:p w14:paraId="7377997E" w14:textId="77777777" w:rsidR="00A00C30" w:rsidRPr="00ED318B" w:rsidRDefault="00A00C30" w:rsidP="00493C2C">
      <w:pPr>
        <w:spacing w:after="0" w:line="240" w:lineRule="auto"/>
        <w:ind w:left="828" w:right="14"/>
        <w:jc w:val="both"/>
        <w:rPr>
          <w:rFonts w:ascii="Segoe UI Light" w:hAnsi="Segoe UI Light" w:cs="Segoe UI Light"/>
          <w:b/>
          <w:sz w:val="20"/>
          <w:szCs w:val="20"/>
        </w:rPr>
      </w:pPr>
    </w:p>
    <w:p w14:paraId="15EE73F4" w14:textId="4036C306" w:rsidR="00F50599" w:rsidRDefault="00F50599" w:rsidP="00493C2C">
      <w:pPr>
        <w:spacing w:after="0" w:line="240" w:lineRule="auto"/>
        <w:ind w:left="828" w:right="14"/>
        <w:jc w:val="both"/>
        <w:rPr>
          <w:rFonts w:ascii="Segoe UI Light" w:hAnsi="Segoe UI Light" w:cs="Segoe UI Light"/>
          <w:b/>
          <w:sz w:val="20"/>
          <w:szCs w:val="20"/>
        </w:rPr>
      </w:pPr>
    </w:p>
    <w:p w14:paraId="0FE48A49" w14:textId="4D99C279" w:rsidR="004315D9" w:rsidRDefault="004315D9" w:rsidP="00493C2C">
      <w:pPr>
        <w:spacing w:after="0" w:line="240" w:lineRule="auto"/>
        <w:ind w:left="828" w:right="14"/>
        <w:jc w:val="both"/>
        <w:rPr>
          <w:rFonts w:ascii="Segoe UI Light" w:hAnsi="Segoe UI Light" w:cs="Segoe UI Light"/>
          <w:b/>
          <w:sz w:val="20"/>
          <w:szCs w:val="20"/>
        </w:rPr>
      </w:pPr>
    </w:p>
    <w:p w14:paraId="1EC67F64" w14:textId="4011D43A" w:rsidR="004315D9" w:rsidRDefault="004315D9" w:rsidP="00493C2C">
      <w:pPr>
        <w:spacing w:after="0" w:line="240" w:lineRule="auto"/>
        <w:ind w:left="828" w:right="14"/>
        <w:jc w:val="both"/>
        <w:rPr>
          <w:rFonts w:ascii="Segoe UI Light" w:hAnsi="Segoe UI Light" w:cs="Segoe UI Light"/>
          <w:b/>
          <w:sz w:val="20"/>
          <w:szCs w:val="20"/>
        </w:rPr>
      </w:pPr>
    </w:p>
    <w:p w14:paraId="0707980E" w14:textId="4961028A" w:rsidR="004315D9" w:rsidRDefault="004315D9" w:rsidP="00493C2C">
      <w:pPr>
        <w:spacing w:after="0" w:line="240" w:lineRule="auto"/>
        <w:ind w:left="828" w:right="14"/>
        <w:jc w:val="both"/>
        <w:rPr>
          <w:rFonts w:ascii="Segoe UI Light" w:hAnsi="Segoe UI Light" w:cs="Segoe UI Light"/>
          <w:b/>
          <w:sz w:val="20"/>
          <w:szCs w:val="20"/>
        </w:rPr>
      </w:pPr>
    </w:p>
    <w:p w14:paraId="29AB3D7A" w14:textId="296246E4" w:rsidR="004315D9" w:rsidRDefault="004315D9" w:rsidP="00493C2C">
      <w:pPr>
        <w:spacing w:after="0" w:line="240" w:lineRule="auto"/>
        <w:ind w:left="828" w:right="14"/>
        <w:jc w:val="both"/>
        <w:rPr>
          <w:rFonts w:ascii="Segoe UI Light" w:hAnsi="Segoe UI Light" w:cs="Segoe UI Light"/>
          <w:b/>
          <w:sz w:val="20"/>
          <w:szCs w:val="20"/>
        </w:rPr>
      </w:pPr>
    </w:p>
    <w:p w14:paraId="3A465CF0" w14:textId="3868414C" w:rsidR="004315D9" w:rsidRDefault="004315D9" w:rsidP="00493C2C">
      <w:pPr>
        <w:spacing w:after="0" w:line="240" w:lineRule="auto"/>
        <w:ind w:left="828" w:right="14"/>
        <w:jc w:val="both"/>
        <w:rPr>
          <w:rFonts w:ascii="Segoe UI Light" w:hAnsi="Segoe UI Light" w:cs="Segoe UI Light"/>
          <w:b/>
          <w:sz w:val="20"/>
          <w:szCs w:val="20"/>
        </w:rPr>
      </w:pPr>
    </w:p>
    <w:p w14:paraId="129DDFD9" w14:textId="4DA13623" w:rsidR="004315D9" w:rsidRDefault="004315D9" w:rsidP="00493C2C">
      <w:pPr>
        <w:spacing w:after="0" w:line="240" w:lineRule="auto"/>
        <w:ind w:left="828" w:right="14"/>
        <w:jc w:val="both"/>
        <w:rPr>
          <w:rFonts w:ascii="Segoe UI Light" w:hAnsi="Segoe UI Light" w:cs="Segoe UI Light"/>
          <w:b/>
          <w:sz w:val="20"/>
          <w:szCs w:val="20"/>
        </w:rPr>
      </w:pPr>
    </w:p>
    <w:p w14:paraId="3CA6C04C" w14:textId="642BE672" w:rsidR="004315D9" w:rsidRDefault="004315D9" w:rsidP="00493C2C">
      <w:pPr>
        <w:spacing w:after="0" w:line="240" w:lineRule="auto"/>
        <w:ind w:left="828" w:right="14"/>
        <w:jc w:val="both"/>
        <w:rPr>
          <w:rFonts w:ascii="Segoe UI Light" w:hAnsi="Segoe UI Light" w:cs="Segoe UI Light"/>
          <w:b/>
          <w:sz w:val="20"/>
          <w:szCs w:val="20"/>
        </w:rPr>
      </w:pPr>
    </w:p>
    <w:p w14:paraId="03347E28" w14:textId="0FD876BD" w:rsidR="004315D9" w:rsidRDefault="004315D9" w:rsidP="00493C2C">
      <w:pPr>
        <w:spacing w:after="0" w:line="240" w:lineRule="auto"/>
        <w:ind w:left="828" w:right="14"/>
        <w:jc w:val="both"/>
        <w:rPr>
          <w:rFonts w:ascii="Segoe UI Light" w:hAnsi="Segoe UI Light" w:cs="Segoe UI Light"/>
          <w:b/>
          <w:sz w:val="20"/>
          <w:szCs w:val="20"/>
        </w:rPr>
      </w:pPr>
    </w:p>
    <w:p w14:paraId="7E4FD899" w14:textId="58354F4E" w:rsidR="004315D9" w:rsidRDefault="004315D9" w:rsidP="00493C2C">
      <w:pPr>
        <w:spacing w:after="0" w:line="240" w:lineRule="auto"/>
        <w:ind w:left="828" w:right="14"/>
        <w:jc w:val="both"/>
        <w:rPr>
          <w:rFonts w:ascii="Segoe UI Light" w:hAnsi="Segoe UI Light" w:cs="Segoe UI Light"/>
          <w:b/>
          <w:sz w:val="20"/>
          <w:szCs w:val="20"/>
        </w:rPr>
      </w:pPr>
    </w:p>
    <w:p w14:paraId="10304891" w14:textId="275CA55D" w:rsidR="004315D9" w:rsidRDefault="004315D9" w:rsidP="00493C2C">
      <w:pPr>
        <w:spacing w:after="0" w:line="240" w:lineRule="auto"/>
        <w:ind w:left="828" w:right="14"/>
        <w:jc w:val="both"/>
        <w:rPr>
          <w:rFonts w:ascii="Segoe UI Light" w:hAnsi="Segoe UI Light" w:cs="Segoe UI Light"/>
          <w:b/>
          <w:sz w:val="20"/>
          <w:szCs w:val="20"/>
        </w:rPr>
      </w:pPr>
    </w:p>
    <w:p w14:paraId="2840AD97" w14:textId="5450344C" w:rsidR="004315D9" w:rsidRDefault="004315D9" w:rsidP="00493C2C">
      <w:pPr>
        <w:spacing w:after="0" w:line="240" w:lineRule="auto"/>
        <w:ind w:left="828" w:right="14"/>
        <w:jc w:val="both"/>
        <w:rPr>
          <w:rFonts w:ascii="Segoe UI Light" w:hAnsi="Segoe UI Light" w:cs="Segoe UI Light"/>
          <w:b/>
          <w:sz w:val="20"/>
          <w:szCs w:val="20"/>
        </w:rPr>
      </w:pPr>
    </w:p>
    <w:p w14:paraId="23F33B87" w14:textId="77777777" w:rsidR="004315D9" w:rsidRPr="00ED318B" w:rsidRDefault="004315D9" w:rsidP="00493C2C">
      <w:pPr>
        <w:spacing w:after="0" w:line="240" w:lineRule="auto"/>
        <w:ind w:left="828" w:right="14"/>
        <w:jc w:val="both"/>
        <w:rPr>
          <w:rFonts w:ascii="Segoe UI Light" w:hAnsi="Segoe UI Light" w:cs="Segoe UI Light"/>
          <w:b/>
          <w:sz w:val="20"/>
          <w:szCs w:val="20"/>
        </w:rPr>
      </w:pPr>
    </w:p>
    <w:p w14:paraId="7BDB5065" w14:textId="77777777" w:rsidR="00DF6BCB" w:rsidRPr="00ED318B" w:rsidRDefault="00DF6BCB" w:rsidP="00493C2C">
      <w:pPr>
        <w:spacing w:after="0" w:line="240" w:lineRule="auto"/>
        <w:ind w:left="828" w:right="14"/>
        <w:jc w:val="both"/>
        <w:rPr>
          <w:rFonts w:ascii="Segoe UI Light" w:hAnsi="Segoe UI Light" w:cs="Segoe UI Light"/>
          <w:b/>
          <w:sz w:val="20"/>
          <w:szCs w:val="20"/>
        </w:rPr>
      </w:pPr>
    </w:p>
    <w:p w14:paraId="409B765D" w14:textId="77777777" w:rsidR="0045271E" w:rsidRPr="00ED318B" w:rsidRDefault="0045271E" w:rsidP="00493C2C">
      <w:pPr>
        <w:spacing w:after="0" w:line="240" w:lineRule="auto"/>
        <w:ind w:left="828" w:right="14"/>
        <w:jc w:val="both"/>
        <w:rPr>
          <w:rFonts w:ascii="Segoe UI Light" w:hAnsi="Segoe UI Light" w:cs="Segoe UI Light"/>
          <w:b/>
          <w:sz w:val="20"/>
          <w:szCs w:val="20"/>
        </w:rPr>
      </w:pPr>
    </w:p>
    <w:p w14:paraId="35C03804" w14:textId="2A31CA65" w:rsidR="00F50599" w:rsidRPr="00ED318B" w:rsidRDefault="00F50599" w:rsidP="00493C2C">
      <w:pPr>
        <w:spacing w:after="0" w:line="240" w:lineRule="auto"/>
        <w:ind w:left="828" w:right="14"/>
        <w:jc w:val="both"/>
        <w:rPr>
          <w:rFonts w:ascii="Segoe UI Light" w:hAnsi="Segoe UI Light" w:cs="Segoe UI Light"/>
          <w:b/>
          <w:sz w:val="20"/>
          <w:szCs w:val="20"/>
        </w:rPr>
      </w:pPr>
    </w:p>
    <w:p w14:paraId="532E4F78" w14:textId="32AB9313" w:rsidR="00F50599" w:rsidRPr="00ED318B" w:rsidRDefault="00F50599" w:rsidP="00493C2C">
      <w:pPr>
        <w:spacing w:after="0" w:line="240" w:lineRule="auto"/>
        <w:ind w:left="828" w:right="14"/>
        <w:jc w:val="both"/>
        <w:rPr>
          <w:rFonts w:ascii="Segoe UI Light" w:hAnsi="Segoe UI Light" w:cs="Segoe UI Light"/>
          <w:b/>
          <w:sz w:val="20"/>
          <w:szCs w:val="20"/>
        </w:rPr>
      </w:pPr>
    </w:p>
    <w:p w14:paraId="7B3609A1" w14:textId="631C5B80" w:rsidR="00F50599" w:rsidRPr="00ED318B" w:rsidRDefault="00F50599" w:rsidP="00493C2C">
      <w:pPr>
        <w:spacing w:after="0" w:line="240" w:lineRule="auto"/>
        <w:ind w:left="828" w:right="14"/>
        <w:jc w:val="both"/>
        <w:rPr>
          <w:rFonts w:ascii="Segoe UI Light" w:hAnsi="Segoe UI Light" w:cs="Segoe UI Light"/>
          <w:b/>
          <w:sz w:val="20"/>
          <w:szCs w:val="20"/>
        </w:rPr>
      </w:pPr>
    </w:p>
    <w:p w14:paraId="34C39A07" w14:textId="39249290" w:rsidR="004C2EDD" w:rsidRPr="00ED318B" w:rsidRDefault="004C2EDD" w:rsidP="00493C2C">
      <w:pPr>
        <w:spacing w:after="0" w:line="240" w:lineRule="auto"/>
        <w:ind w:left="828" w:right="14"/>
        <w:jc w:val="both"/>
        <w:rPr>
          <w:rFonts w:ascii="Segoe UI Light" w:hAnsi="Segoe UI Light" w:cs="Segoe UI Light"/>
          <w:b/>
          <w:sz w:val="20"/>
          <w:szCs w:val="20"/>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1592704" behindDoc="0" locked="0" layoutInCell="1" allowOverlap="1" wp14:anchorId="7E0135A7" wp14:editId="1F31AAC9">
                <wp:simplePos x="0" y="0"/>
                <wp:positionH relativeFrom="column">
                  <wp:posOffset>2776220</wp:posOffset>
                </wp:positionH>
                <wp:positionV relativeFrom="paragraph">
                  <wp:posOffset>201930</wp:posOffset>
                </wp:positionV>
                <wp:extent cx="2914015" cy="628015"/>
                <wp:effectExtent l="0" t="0" r="0" b="0"/>
                <wp:wrapSquare wrapText="bothSides"/>
                <wp:docPr id="68679" name="WordArt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914015" cy="628015"/>
                        </a:xfrm>
                        <a:prstGeom prst="rect">
                          <a:avLst/>
                        </a:prstGeom>
                      </wps:spPr>
                      <wps:txbx>
                        <w:txbxContent>
                          <w:p w14:paraId="6A8BF0A2" w14:textId="77777777" w:rsidR="00A97DF2" w:rsidRPr="0087772D" w:rsidRDefault="00A97DF2" w:rsidP="004C2EDD">
                            <w:pPr>
                              <w:pStyle w:val="NormalWeb"/>
                              <w:spacing w:before="0" w:beforeAutospacing="0" w:after="0" w:afterAutospacing="0"/>
                              <w:jc w:val="center"/>
                              <w:rPr>
                                <w:rFonts w:ascii="Arial Narrow" w:hAnsi="Arial Narrow"/>
                                <w:color w:val="385623" w:themeColor="accent6" w:themeShade="80"/>
                              </w:rPr>
                            </w:pPr>
                            <w:r w:rsidRPr="0087772D">
                              <w:rPr>
                                <w:rFonts w:ascii="Arial Narrow" w:hAnsi="Arial Narrow"/>
                                <w:b/>
                                <w:color w:val="385623" w:themeColor="accent6" w:themeShade="80"/>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MODULO</w:t>
                            </w:r>
                            <w:r w:rsidRPr="0087772D">
                              <w:rPr>
                                <w:rFonts w:ascii="Arial Narrow" w:hAnsi="Arial Narrow"/>
                                <w:color w:val="385623" w:themeColor="accent6" w:themeShade="80"/>
                                <w:sz w:val="72"/>
                                <w:szCs w:val="72"/>
                              </w:rPr>
                              <w:t xml:space="preserve"> </w:t>
                            </w:r>
                            <w:r w:rsidRPr="0087772D">
                              <w:rPr>
                                <w:rFonts w:ascii="Arial Narrow" w:hAnsi="Arial Narrow"/>
                                <w:b/>
                                <w:color w:val="385623" w:themeColor="accent6" w:themeShade="80"/>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IV</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7E0135A7" id="_x0000_s1060" type="#_x0000_t202" style="position:absolute;left:0;text-align:left;margin-left:218.6pt;margin-top:15.9pt;width:229.45pt;height:49.4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" filled="f" stroked="f">
                <o:lock v:ext="edit" shapetype="t"/>
                <v:textbox style="mso-fit-shape-to-text:t">
                  <w:txbxContent>
                    <w:p w14:paraId="6A8BF0A2" w14:textId="77777777" w:rsidR="00A97DF2" w:rsidRPr="0087772D" w:rsidRDefault="00A97DF2" w:rsidP="004C2EDD">
                      <w:pPr>
                        <w:pStyle w:val="NormalWeb"/>
                        <w:spacing w:before="0" w:beforeAutospacing="0" w:after="0" w:afterAutospacing="0"/>
                        <w:jc w:val="center"/>
                        <w:rPr>
                          <w:rFonts w:ascii="Arial Narrow" w:hAnsi="Arial Narrow"/>
                          <w:color w:val="385623" w:themeColor="accent6" w:themeShade="80"/>
                        </w:rPr>
                      </w:pPr>
                      <w:r w:rsidRPr="0087772D">
                        <w:rPr>
                          <w:rFonts w:ascii="Arial Narrow" w:hAnsi="Arial Narrow"/>
                          <w:b/>
                          <w:color w:val="385623" w:themeColor="accent6" w:themeShade="80"/>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MODULO</w:t>
                      </w:r>
                      <w:r w:rsidRPr="0087772D">
                        <w:rPr>
                          <w:rFonts w:ascii="Arial Narrow" w:hAnsi="Arial Narrow"/>
                          <w:color w:val="385623" w:themeColor="accent6" w:themeShade="80"/>
                          <w:sz w:val="72"/>
                          <w:szCs w:val="72"/>
                        </w:rPr>
                        <w:t xml:space="preserve"> </w:t>
                      </w:r>
                      <w:r w:rsidRPr="0087772D">
                        <w:rPr>
                          <w:rFonts w:ascii="Arial Narrow" w:hAnsi="Arial Narrow"/>
                          <w:b/>
                          <w:color w:val="385623" w:themeColor="accent6" w:themeShade="80"/>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IV</w:t>
                      </w:r>
                    </w:p>
                  </w:txbxContent>
                </v:textbox>
                <w10:wrap type="square"/>
              </v:shape>
            </w:pict>
          </mc:Fallback>
        </mc:AlternateContent>
      </w:r>
    </w:p>
    <w:p w14:paraId="4EF8C8B9" w14:textId="77777777" w:rsidR="004C2EDD" w:rsidRPr="00ED318B" w:rsidRDefault="004C2EDD" w:rsidP="00493C2C">
      <w:pPr>
        <w:pStyle w:val="Prrafodelista"/>
        <w:spacing w:after="0" w:line="240" w:lineRule="auto"/>
        <w:ind w:left="708"/>
        <w:jc w:val="both"/>
        <w:rPr>
          <w:rFonts w:ascii="Segoe UI Light" w:hAnsi="Segoe UI Light" w:cs="Segoe UI Light"/>
          <w:sz w:val="20"/>
          <w:szCs w:val="20"/>
        </w:rPr>
      </w:pPr>
    </w:p>
    <w:p w14:paraId="421D9D0E" w14:textId="77777777" w:rsidR="0013481B" w:rsidRPr="00ED318B" w:rsidRDefault="0013481B" w:rsidP="00493C2C">
      <w:pPr>
        <w:spacing w:after="0" w:line="240" w:lineRule="auto"/>
        <w:jc w:val="both"/>
        <w:rPr>
          <w:rFonts w:ascii="Segoe UI Light" w:hAnsi="Segoe UI Light" w:cs="Segoe UI Light"/>
          <w:sz w:val="20"/>
          <w:szCs w:val="20"/>
        </w:rPr>
      </w:pPr>
    </w:p>
    <w:p w14:paraId="124312CC" w14:textId="77777777" w:rsidR="0013481B" w:rsidRPr="00ED318B" w:rsidRDefault="0013481B" w:rsidP="00493C2C">
      <w:pPr>
        <w:spacing w:after="0" w:line="240" w:lineRule="auto"/>
        <w:jc w:val="both"/>
        <w:rPr>
          <w:rFonts w:ascii="Segoe UI Light" w:hAnsi="Segoe UI Light" w:cs="Segoe UI Light"/>
          <w:sz w:val="20"/>
          <w:szCs w:val="20"/>
        </w:rPr>
      </w:pPr>
    </w:p>
    <w:p w14:paraId="2F5FDB6A" w14:textId="77777777" w:rsidR="0013481B" w:rsidRPr="00ED318B" w:rsidRDefault="0013481B" w:rsidP="00493C2C">
      <w:pPr>
        <w:spacing w:after="0" w:line="240" w:lineRule="auto"/>
        <w:jc w:val="both"/>
        <w:rPr>
          <w:rFonts w:ascii="Segoe UI Light" w:hAnsi="Segoe UI Light" w:cs="Segoe UI Light"/>
          <w:sz w:val="20"/>
          <w:szCs w:val="20"/>
        </w:rPr>
      </w:pPr>
    </w:p>
    <w:p w14:paraId="098E8B24" w14:textId="1FE185AB" w:rsidR="004C2EDD" w:rsidRPr="00ED318B" w:rsidRDefault="004C2EDD" w:rsidP="0013481B">
      <w:pPr>
        <w:tabs>
          <w:tab w:val="left" w:pos="1406"/>
        </w:tabs>
        <w:spacing w:after="0" w:line="240" w:lineRule="auto"/>
        <w:jc w:val="both"/>
        <w:rPr>
          <w:rFonts w:ascii="Segoe UI Light" w:hAnsi="Segoe UI Light" w:cs="Segoe UI Light"/>
          <w:b/>
          <w:bCs/>
          <w:color w:val="538135" w:themeColor="accent6" w:themeShade="BF"/>
          <w:sz w:val="28"/>
          <w:szCs w:val="28"/>
        </w:rPr>
      </w:pPr>
      <w:r w:rsidRPr="0087772D">
        <w:rPr>
          <w:rFonts w:ascii="Segoe UI Light" w:hAnsi="Segoe UI Light" w:cs="Segoe UI Light"/>
          <w:b/>
          <w:bCs/>
          <w:noProof/>
          <w:color w:val="A8D08D" w:themeColor="accent6" w:themeTint="99"/>
          <w:sz w:val="28"/>
          <w:szCs w:val="28"/>
          <w:lang w:eastAsia="es-PE"/>
        </w:rPr>
        <mc:AlternateContent>
          <mc:Choice Requires="wps">
            <w:drawing>
              <wp:anchor distT="4294967291" distB="4294967291" distL="114300" distR="114300" simplePos="0" relativeHeight="251591680" behindDoc="0" locked="0" layoutInCell="1" allowOverlap="1" wp14:anchorId="77D12BF7" wp14:editId="7FEFCED1">
                <wp:simplePos x="0" y="0"/>
                <wp:positionH relativeFrom="column">
                  <wp:posOffset>2010410</wp:posOffset>
                </wp:positionH>
                <wp:positionV relativeFrom="paragraph">
                  <wp:posOffset>133349</wp:posOffset>
                </wp:positionV>
                <wp:extent cx="3811905" cy="0"/>
                <wp:effectExtent l="0" t="19050" r="36195" b="19050"/>
                <wp:wrapNone/>
                <wp:docPr id="68681" name="Conector recto de flecha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1905" cy="0"/>
                        </a:xfrm>
                        <a:prstGeom prst="straightConnector1">
                          <a:avLst/>
                        </a:prstGeom>
                        <a:ln w="38100">
                          <a:solidFill>
                            <a:schemeClr val="accent6">
                              <a:lumMod val="75000"/>
                            </a:schemeClr>
                          </a:solidFill>
                          <a:headEnd/>
                          <a:tailEnd/>
                        </a:ln>
                      </wps:spPr>
                      <wps:style>
                        <a:lnRef idx="3">
                          <a:schemeClr val="accent6"/>
                        </a:lnRef>
                        <a:fillRef idx="0">
                          <a:schemeClr val="accent6"/>
                        </a:fillRef>
                        <a:effectRef idx="2">
                          <a:schemeClr val="accent6"/>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2052D9E9" id="_x0000_t32" coordsize="21600,21600" o:spt="32" o:oned="t" path="m,l21600,21600e" filled="f">
                <v:path arrowok="t" fillok="f" o:connecttype="none"/>
                <o:lock v:ext="edit" shapetype="t"/>
              </v:shapetype>
              <v:shape id="Conector recto de flecha 80" o:spid="_x0000_s1026" type="#_x0000_t32" style="position:absolute;margin-left:158.3pt;margin-top:10.5pt;width:300.15pt;height:0;z-index:2515916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" strokecolor="#538135 [2409]" strokeweight="3pt">
                <v:stroke joinstyle="miter"/>
              </v:shape>
            </w:pict>
          </mc:Fallback>
        </mc:AlternateContent>
      </w:r>
      <w:r w:rsidR="0013481B" w:rsidRPr="0087772D">
        <w:rPr>
          <w:rFonts w:ascii="Segoe UI Light" w:hAnsi="Segoe UI Light" w:cs="Segoe UI Light"/>
          <w:b/>
          <w:bCs/>
          <w:color w:val="A8D08D" w:themeColor="accent6" w:themeTint="99"/>
          <w:sz w:val="28"/>
          <w:szCs w:val="28"/>
        </w:rPr>
        <w:t>EVALUACIÓN</w:t>
      </w:r>
      <w:r w:rsidR="0013481B" w:rsidRPr="00ED318B">
        <w:rPr>
          <w:rFonts w:ascii="Segoe UI Light" w:hAnsi="Segoe UI Light" w:cs="Segoe UI Light"/>
          <w:b/>
          <w:bCs/>
          <w:color w:val="538135" w:themeColor="accent6" w:themeShade="BF"/>
          <w:sz w:val="28"/>
          <w:szCs w:val="28"/>
        </w:rPr>
        <w:tab/>
      </w:r>
    </w:p>
    <w:p w14:paraId="3C7C9096" w14:textId="77777777" w:rsidR="004C2EDD" w:rsidRPr="00ED318B" w:rsidRDefault="004C2EDD" w:rsidP="00493C2C">
      <w:pPr>
        <w:pStyle w:val="Prrafodelista"/>
        <w:spacing w:after="0" w:line="240" w:lineRule="auto"/>
        <w:ind w:left="1080"/>
        <w:jc w:val="both"/>
        <w:rPr>
          <w:rFonts w:ascii="Segoe UI Light" w:hAnsi="Segoe UI Light" w:cs="Segoe UI Light"/>
          <w:sz w:val="20"/>
          <w:szCs w:val="20"/>
        </w:rPr>
      </w:pPr>
    </w:p>
    <w:p w14:paraId="11C3A04A" w14:textId="77777777" w:rsidR="004C2EDD" w:rsidRPr="00ED318B" w:rsidRDefault="004C2EDD" w:rsidP="00493C2C">
      <w:pPr>
        <w:spacing w:after="0" w:line="240" w:lineRule="auto"/>
        <w:jc w:val="both"/>
        <w:rPr>
          <w:rFonts w:ascii="Segoe UI Light" w:eastAsiaTheme="majorEastAsia" w:hAnsi="Segoe UI Light" w:cs="Segoe UI Light"/>
          <w:sz w:val="20"/>
          <w:szCs w:val="20"/>
        </w:rPr>
      </w:pPr>
    </w:p>
    <w:p w14:paraId="18E8E989" w14:textId="77777777" w:rsidR="004C2EDD" w:rsidRPr="00ED318B" w:rsidRDefault="004C2EDD" w:rsidP="00493C2C">
      <w:pPr>
        <w:tabs>
          <w:tab w:val="left" w:pos="6977"/>
        </w:tabs>
        <w:spacing w:after="0" w:line="240" w:lineRule="auto"/>
        <w:jc w:val="both"/>
        <w:rPr>
          <w:rFonts w:ascii="Segoe UI Light" w:hAnsi="Segoe UI Light" w:cs="Segoe UI Light"/>
          <w:sz w:val="20"/>
          <w:szCs w:val="20"/>
        </w:rPr>
      </w:pPr>
    </w:p>
    <w:p w14:paraId="3A53FE84" w14:textId="77777777" w:rsidR="004C2EDD" w:rsidRPr="00ED318B" w:rsidRDefault="004C2EDD" w:rsidP="00493C2C">
      <w:pPr>
        <w:tabs>
          <w:tab w:val="left" w:pos="6977"/>
        </w:tabs>
        <w:spacing w:after="0" w:line="240" w:lineRule="auto"/>
        <w:jc w:val="both"/>
        <w:rPr>
          <w:rFonts w:ascii="Segoe UI Light" w:hAnsi="Segoe UI Light" w:cs="Segoe UI Light"/>
          <w:sz w:val="20"/>
          <w:szCs w:val="20"/>
        </w:rPr>
      </w:pPr>
    </w:p>
    <w:p w14:paraId="4357EE50" w14:textId="77777777" w:rsidR="004C2EDD" w:rsidRPr="00ED318B" w:rsidRDefault="004C2EDD" w:rsidP="00493C2C">
      <w:pPr>
        <w:tabs>
          <w:tab w:val="left" w:pos="6977"/>
        </w:tabs>
        <w:spacing w:after="0" w:line="240" w:lineRule="auto"/>
        <w:jc w:val="both"/>
        <w:rPr>
          <w:rFonts w:ascii="Segoe UI Light" w:hAnsi="Segoe UI Light" w:cs="Segoe UI Light"/>
          <w:sz w:val="20"/>
          <w:szCs w:val="20"/>
        </w:rPr>
      </w:pPr>
    </w:p>
    <w:p w14:paraId="1F5E3D2B" w14:textId="77777777" w:rsidR="004C2EDD" w:rsidRPr="00ED318B" w:rsidRDefault="004C2EDD" w:rsidP="00493C2C">
      <w:pPr>
        <w:tabs>
          <w:tab w:val="left" w:pos="6977"/>
        </w:tabs>
        <w:spacing w:after="0" w:line="240" w:lineRule="auto"/>
        <w:jc w:val="both"/>
        <w:rPr>
          <w:rFonts w:ascii="Segoe UI Light" w:hAnsi="Segoe UI Light" w:cs="Segoe UI Light"/>
          <w:sz w:val="20"/>
          <w:szCs w:val="20"/>
        </w:rPr>
      </w:pPr>
    </w:p>
    <w:p w14:paraId="7D5D66BF" w14:textId="77777777" w:rsidR="004C2EDD" w:rsidRPr="00ED318B" w:rsidRDefault="004C2EDD" w:rsidP="00493C2C">
      <w:pPr>
        <w:tabs>
          <w:tab w:val="left" w:pos="6977"/>
        </w:tabs>
        <w:spacing w:after="0" w:line="240" w:lineRule="auto"/>
        <w:jc w:val="both"/>
        <w:rPr>
          <w:rFonts w:ascii="Segoe UI Light" w:hAnsi="Segoe UI Light" w:cs="Segoe UI Light"/>
          <w:sz w:val="20"/>
          <w:szCs w:val="20"/>
        </w:rPr>
      </w:pPr>
    </w:p>
    <w:p w14:paraId="033B9C36" w14:textId="77777777" w:rsidR="004C2EDD" w:rsidRPr="00ED318B" w:rsidRDefault="004C2EDD" w:rsidP="00493C2C">
      <w:pPr>
        <w:tabs>
          <w:tab w:val="left" w:pos="6977"/>
        </w:tabs>
        <w:spacing w:after="0" w:line="240" w:lineRule="auto"/>
        <w:jc w:val="both"/>
        <w:rPr>
          <w:rFonts w:ascii="Segoe UI Light" w:hAnsi="Segoe UI Light" w:cs="Segoe UI Light"/>
          <w:sz w:val="20"/>
          <w:szCs w:val="20"/>
        </w:rPr>
      </w:pPr>
    </w:p>
    <w:p w14:paraId="20E4699C" w14:textId="656FFA51" w:rsidR="004C2EDD" w:rsidRPr="00ED318B" w:rsidRDefault="004C2EDD" w:rsidP="00493C2C">
      <w:pPr>
        <w:tabs>
          <w:tab w:val="left" w:pos="6977"/>
        </w:tabs>
        <w:spacing w:after="0" w:line="240" w:lineRule="auto"/>
        <w:jc w:val="both"/>
        <w:rPr>
          <w:rFonts w:ascii="Segoe UI Light" w:hAnsi="Segoe UI Light" w:cs="Segoe UI Light"/>
          <w:sz w:val="20"/>
          <w:szCs w:val="20"/>
        </w:rPr>
      </w:pPr>
    </w:p>
    <w:p w14:paraId="13E2E24D" w14:textId="1D61ED61" w:rsidR="00721469" w:rsidRPr="00ED318B" w:rsidRDefault="00721469" w:rsidP="00493C2C">
      <w:pPr>
        <w:tabs>
          <w:tab w:val="left" w:pos="6977"/>
        </w:tabs>
        <w:spacing w:after="0" w:line="240" w:lineRule="auto"/>
        <w:jc w:val="both"/>
        <w:rPr>
          <w:rFonts w:ascii="Segoe UI Light" w:hAnsi="Segoe UI Light" w:cs="Segoe UI Light"/>
          <w:sz w:val="20"/>
          <w:szCs w:val="20"/>
        </w:rPr>
      </w:pPr>
    </w:p>
    <w:p w14:paraId="19B3EEC8" w14:textId="77777777" w:rsidR="00033BE0" w:rsidRPr="00ED318B" w:rsidRDefault="00033BE0" w:rsidP="00493C2C">
      <w:pPr>
        <w:tabs>
          <w:tab w:val="left" w:pos="6977"/>
        </w:tabs>
        <w:spacing w:after="0" w:line="240" w:lineRule="auto"/>
        <w:jc w:val="both"/>
        <w:rPr>
          <w:rFonts w:ascii="Segoe UI Light" w:hAnsi="Segoe UI Light" w:cs="Segoe UI Light"/>
          <w:sz w:val="20"/>
          <w:szCs w:val="20"/>
        </w:rPr>
      </w:pPr>
    </w:p>
    <w:p w14:paraId="68832816" w14:textId="77777777" w:rsidR="00033BE0" w:rsidRPr="00ED318B" w:rsidRDefault="00033BE0" w:rsidP="00493C2C">
      <w:pPr>
        <w:tabs>
          <w:tab w:val="left" w:pos="6977"/>
        </w:tabs>
        <w:spacing w:after="0" w:line="240" w:lineRule="auto"/>
        <w:jc w:val="both"/>
        <w:rPr>
          <w:rFonts w:ascii="Segoe UI Light" w:hAnsi="Segoe UI Light" w:cs="Segoe UI Light"/>
          <w:sz w:val="20"/>
          <w:szCs w:val="20"/>
        </w:rPr>
      </w:pPr>
    </w:p>
    <w:p w14:paraId="1E1CE3D5"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727D7D4D"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624D0E0F"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3339835F"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63818DF6"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58CDF404"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2219D798"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01141DD8"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013E5C99"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69B47F84"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42B714F8"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5DEF08E9" w14:textId="77777777" w:rsidR="00C05FB1" w:rsidRPr="00ED318B" w:rsidRDefault="00C05FB1" w:rsidP="00493C2C">
      <w:pPr>
        <w:tabs>
          <w:tab w:val="left" w:pos="6977"/>
        </w:tabs>
        <w:spacing w:after="0" w:line="240" w:lineRule="auto"/>
        <w:jc w:val="both"/>
        <w:rPr>
          <w:rFonts w:ascii="Segoe UI Light" w:hAnsi="Segoe UI Light" w:cs="Segoe UI Light"/>
          <w:sz w:val="20"/>
          <w:szCs w:val="20"/>
        </w:rPr>
      </w:pPr>
    </w:p>
    <w:p w14:paraId="2434EAEC" w14:textId="77777777" w:rsidR="007D4513" w:rsidRPr="00ED318B" w:rsidRDefault="004C2EDD" w:rsidP="007D4513">
      <w:pPr>
        <w:pStyle w:val="Ttulo1"/>
        <w:rPr>
          <w:rFonts w:ascii="Segoe UI Light" w:hAnsi="Segoe UI Light" w:cs="Segoe UI Light"/>
          <w:b/>
          <w:bCs/>
          <w:sz w:val="20"/>
          <w:szCs w:val="20"/>
        </w:rPr>
      </w:pPr>
      <w:bookmarkStart w:id="97" w:name="_Toc203569365"/>
      <w:bookmarkStart w:id="98" w:name="_Toc44629345"/>
      <w:r w:rsidRPr="00ED318B">
        <w:rPr>
          <w:rFonts w:ascii="Segoe UI Light" w:hAnsi="Segoe UI Light" w:cs="Segoe UI Light"/>
          <w:b/>
          <w:bCs/>
          <w:sz w:val="20"/>
          <w:szCs w:val="20"/>
        </w:rPr>
        <w:t>EVALUACIÓN</w:t>
      </w:r>
      <w:bookmarkEnd w:id="97"/>
    </w:p>
    <w:p w14:paraId="0E440F42" w14:textId="09F733C0" w:rsidR="004C2EDD" w:rsidRPr="00ED318B" w:rsidRDefault="007D4513" w:rsidP="007D4513">
      <w:pPr>
        <w:pStyle w:val="Ttulo2"/>
        <w:rPr>
          <w:rFonts w:ascii="Segoe UI Light" w:hAnsi="Segoe UI Light" w:cs="Segoe UI Light"/>
          <w:b/>
          <w:bCs/>
          <w:sz w:val="20"/>
          <w:szCs w:val="20"/>
        </w:rPr>
      </w:pPr>
      <w:bookmarkStart w:id="99" w:name="_Toc203569366"/>
      <w:r w:rsidRPr="00ED318B">
        <w:rPr>
          <w:rFonts w:ascii="Segoe UI Light" w:hAnsi="Segoe UI Light" w:cs="Segoe UI Light"/>
          <w:b/>
          <w:bCs/>
          <w:sz w:val="20"/>
          <w:szCs w:val="20"/>
        </w:rPr>
        <w:t>EVALUACIÓN</w:t>
      </w:r>
      <w:r w:rsidR="004C2EDD" w:rsidRPr="00ED318B">
        <w:rPr>
          <w:rFonts w:ascii="Segoe UI Light" w:hAnsi="Segoe UI Light" w:cs="Segoe UI Light"/>
          <w:b/>
          <w:bCs/>
          <w:sz w:val="20"/>
          <w:szCs w:val="20"/>
        </w:rPr>
        <w:t xml:space="preserve"> SOCIAL</w:t>
      </w:r>
      <w:bookmarkEnd w:id="98"/>
      <w:bookmarkEnd w:id="99"/>
    </w:p>
    <w:p w14:paraId="640A18FD" w14:textId="77777777" w:rsidR="004C2EDD" w:rsidRPr="00ED318B" w:rsidRDefault="004C2EDD" w:rsidP="007D4513">
      <w:pPr>
        <w:pStyle w:val="Ttulo3"/>
        <w:rPr>
          <w:rFonts w:ascii="Segoe UI Light" w:hAnsi="Segoe UI Light" w:cs="Segoe UI Light"/>
          <w:sz w:val="20"/>
          <w:szCs w:val="20"/>
        </w:rPr>
      </w:pPr>
      <w:bookmarkStart w:id="100" w:name="_Toc24061685"/>
      <w:bookmarkStart w:id="101" w:name="_Toc44629346"/>
      <w:bookmarkStart w:id="102" w:name="_Toc203569367"/>
      <w:r w:rsidRPr="00ED318B">
        <w:rPr>
          <w:rFonts w:ascii="Segoe UI Light" w:hAnsi="Segoe UI Light" w:cs="Segoe UI Light"/>
          <w:sz w:val="20"/>
          <w:szCs w:val="20"/>
        </w:rPr>
        <w:t>Beneficios Sociales</w:t>
      </w:r>
      <w:bookmarkEnd w:id="100"/>
      <w:bookmarkEnd w:id="101"/>
      <w:bookmarkEnd w:id="102"/>
    </w:p>
    <w:p w14:paraId="0196D5D6" w14:textId="77777777" w:rsidR="00DF6BCB" w:rsidRPr="00ED318B" w:rsidRDefault="00DF6BCB" w:rsidP="00DF6BCB">
      <w:pPr>
        <w:spacing w:after="0" w:line="240" w:lineRule="auto"/>
        <w:jc w:val="both"/>
        <w:rPr>
          <w:rFonts w:ascii="Segoe UI Light" w:hAnsi="Segoe UI Light" w:cs="Segoe UI Light"/>
          <w:sz w:val="14"/>
          <w:szCs w:val="14"/>
        </w:rPr>
      </w:pPr>
    </w:p>
    <w:p w14:paraId="6D56A4BD" w14:textId="3AEE288B" w:rsidR="004C2EDD" w:rsidRPr="00ED318B" w:rsidRDefault="004C2EDD" w:rsidP="00DF6BCB">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 xml:space="preserve">El principal beneficio que generará el proyecto es de tipo social, debido a la satisfacción que tendrá la población </w:t>
      </w:r>
      <w:r w:rsidR="008406E6" w:rsidRPr="00ED318B">
        <w:rPr>
          <w:rFonts w:ascii="Segoe UI Light" w:hAnsi="Segoe UI Light" w:cs="Segoe UI Light"/>
          <w:sz w:val="20"/>
          <w:szCs w:val="20"/>
        </w:rPr>
        <w:t xml:space="preserve">en el </w:t>
      </w:r>
      <w:r w:rsidR="00702A8B" w:rsidRPr="00ED318B">
        <w:rPr>
          <w:rFonts w:ascii="Segoe UI Light" w:hAnsi="Segoe UI Light" w:cs="Segoe UI Light"/>
          <w:sz w:val="20"/>
          <w:szCs w:val="20"/>
        </w:rPr>
        <w:t>Centro Poblado Semi-Rural Pachacutec Grupo Zonal N° 12 Zona B</w:t>
      </w:r>
      <w:r w:rsidR="003B1F67" w:rsidRPr="00ED318B">
        <w:rPr>
          <w:rFonts w:ascii="Segoe UI Light" w:hAnsi="Segoe UI Light" w:cs="Segoe UI Light"/>
          <w:sz w:val="20"/>
          <w:szCs w:val="20"/>
        </w:rPr>
        <w:t xml:space="preserve"> </w:t>
      </w:r>
      <w:r w:rsidR="0003206F" w:rsidRPr="00ED318B">
        <w:rPr>
          <w:rFonts w:ascii="Segoe UI Light" w:hAnsi="Segoe UI Light" w:cs="Segoe UI Light"/>
          <w:sz w:val="20"/>
          <w:szCs w:val="20"/>
        </w:rPr>
        <w:t>Cerro Colorado</w:t>
      </w:r>
      <w:r w:rsidR="008406E6" w:rsidRPr="00ED318B">
        <w:rPr>
          <w:rFonts w:ascii="Segoe UI Light" w:hAnsi="Segoe UI Light" w:cs="Segoe UI Light"/>
          <w:sz w:val="20"/>
          <w:szCs w:val="20"/>
        </w:rPr>
        <w:t xml:space="preserve"> </w:t>
      </w:r>
      <w:r w:rsidRPr="00ED318B">
        <w:rPr>
          <w:rFonts w:ascii="Segoe UI Light" w:hAnsi="Segoe UI Light" w:cs="Segoe UI Light"/>
          <w:sz w:val="20"/>
          <w:szCs w:val="20"/>
        </w:rPr>
        <w:t>en general, que harán uso del espacio</w:t>
      </w:r>
      <w:r w:rsidR="008406E6" w:rsidRPr="00ED318B">
        <w:rPr>
          <w:rFonts w:ascii="Segoe UI Light" w:hAnsi="Segoe UI Light" w:cs="Segoe UI Light"/>
          <w:sz w:val="20"/>
          <w:szCs w:val="20"/>
        </w:rPr>
        <w:t>s de integración económica y social</w:t>
      </w:r>
      <w:r w:rsidRPr="00ED318B">
        <w:rPr>
          <w:rFonts w:ascii="Segoe UI Light" w:hAnsi="Segoe UI Light" w:cs="Segoe UI Light"/>
          <w:sz w:val="20"/>
          <w:szCs w:val="20"/>
        </w:rPr>
        <w:t xml:space="preserve"> en condiciones adecuadas para realizar las actividades propias de</w:t>
      </w:r>
      <w:r w:rsidR="00931771">
        <w:rPr>
          <w:rFonts w:ascii="Segoe UI Light" w:hAnsi="Segoe UI Light" w:cs="Segoe UI Light"/>
          <w:sz w:val="20"/>
          <w:szCs w:val="20"/>
        </w:rPr>
        <w:t xml:space="preserve">l intercambio comercial </w:t>
      </w:r>
      <w:r w:rsidRPr="00ED318B">
        <w:rPr>
          <w:rFonts w:ascii="Segoe UI Light" w:hAnsi="Segoe UI Light" w:cs="Segoe UI Light"/>
          <w:sz w:val="20"/>
          <w:szCs w:val="20"/>
        </w:rPr>
        <w:t xml:space="preserve">con la finalidad </w:t>
      </w:r>
      <w:r w:rsidR="00931771">
        <w:rPr>
          <w:rFonts w:ascii="Segoe UI Light" w:hAnsi="Segoe UI Light" w:cs="Segoe UI Light"/>
          <w:sz w:val="20"/>
          <w:szCs w:val="20"/>
        </w:rPr>
        <w:t xml:space="preserve">de que los usuarios puedan realizar actividades de intercambio y que la población infantil </w:t>
      </w:r>
      <w:r w:rsidRPr="00ED318B">
        <w:rPr>
          <w:rFonts w:ascii="Segoe UI Light" w:hAnsi="Segoe UI Light" w:cs="Segoe UI Light"/>
          <w:sz w:val="20"/>
          <w:szCs w:val="20"/>
        </w:rPr>
        <w:t>se divierta</w:t>
      </w:r>
      <w:r w:rsidR="00931771">
        <w:rPr>
          <w:rFonts w:ascii="Segoe UI Light" w:hAnsi="Segoe UI Light" w:cs="Segoe UI Light"/>
          <w:sz w:val="20"/>
          <w:szCs w:val="20"/>
        </w:rPr>
        <w:t xml:space="preserve"> </w:t>
      </w:r>
      <w:r w:rsidRPr="00ED318B">
        <w:rPr>
          <w:rFonts w:ascii="Segoe UI Light" w:hAnsi="Segoe UI Light" w:cs="Segoe UI Light"/>
          <w:sz w:val="20"/>
          <w:szCs w:val="20"/>
        </w:rPr>
        <w:t>y estimulen algunas de sus habilidades motoras, en tanto que las personas mayores disfruten del paisaje mejorando sus habilidades sociales, este beneficio no puede ser valorizado cuantitativamente. La percepción de satisfacción y valorización de la misma depende de cada persona.</w:t>
      </w:r>
    </w:p>
    <w:p w14:paraId="2FFAD747" w14:textId="77777777" w:rsidR="004C2EDD" w:rsidRPr="00ED318B" w:rsidRDefault="004C2EDD" w:rsidP="00493C2C">
      <w:pPr>
        <w:spacing w:after="0" w:line="240" w:lineRule="auto"/>
        <w:ind w:left="1077"/>
        <w:jc w:val="both"/>
        <w:rPr>
          <w:rFonts w:ascii="Segoe UI Light" w:hAnsi="Segoe UI Light" w:cs="Segoe UI Light"/>
          <w:sz w:val="10"/>
          <w:szCs w:val="10"/>
        </w:rPr>
      </w:pPr>
    </w:p>
    <w:p w14:paraId="452198EF" w14:textId="77777777" w:rsidR="004C2EDD" w:rsidRPr="00ED318B" w:rsidRDefault="004C2EDD" w:rsidP="00733D11">
      <w:pPr>
        <w:pStyle w:val="Ttulo2"/>
        <w:numPr>
          <w:ilvl w:val="0"/>
          <w:numId w:val="5"/>
        </w:numPr>
        <w:spacing w:before="0" w:line="240" w:lineRule="auto"/>
        <w:ind w:left="1080"/>
        <w:jc w:val="both"/>
        <w:rPr>
          <w:rFonts w:ascii="Segoe UI Light" w:hAnsi="Segoe UI Light" w:cs="Segoe UI Light"/>
          <w:b/>
          <w:color w:val="auto"/>
          <w:sz w:val="20"/>
          <w:szCs w:val="20"/>
        </w:rPr>
      </w:pPr>
      <w:r w:rsidRPr="00ED318B">
        <w:rPr>
          <w:rFonts w:ascii="Segoe UI Light" w:hAnsi="Segoe UI Light" w:cs="Segoe UI Light"/>
          <w:b/>
          <w:color w:val="auto"/>
          <w:sz w:val="20"/>
          <w:szCs w:val="20"/>
        </w:rPr>
        <w:t xml:space="preserve"> </w:t>
      </w:r>
      <w:bookmarkStart w:id="103" w:name="_Toc24061686"/>
      <w:bookmarkStart w:id="104" w:name="_Toc44629347"/>
      <w:bookmarkStart w:id="105" w:name="_Toc203569368"/>
      <w:r w:rsidRPr="00ED318B">
        <w:rPr>
          <w:rFonts w:ascii="Segoe UI Light" w:hAnsi="Segoe UI Light" w:cs="Segoe UI Light"/>
          <w:b/>
          <w:color w:val="auto"/>
          <w:sz w:val="20"/>
          <w:szCs w:val="20"/>
        </w:rPr>
        <w:t>Situación “Sin Proyecto”</w:t>
      </w:r>
      <w:bookmarkEnd w:id="103"/>
      <w:bookmarkEnd w:id="104"/>
      <w:bookmarkEnd w:id="105"/>
      <w:r w:rsidRPr="00ED318B">
        <w:rPr>
          <w:rFonts w:ascii="Segoe UI Light" w:hAnsi="Segoe UI Light" w:cs="Segoe UI Light"/>
          <w:b/>
          <w:color w:val="auto"/>
          <w:sz w:val="20"/>
          <w:szCs w:val="20"/>
        </w:rPr>
        <w:t xml:space="preserve"> </w:t>
      </w:r>
    </w:p>
    <w:p w14:paraId="31B977FB" w14:textId="77777777" w:rsidR="00DF6BCB" w:rsidRPr="00ED318B" w:rsidRDefault="00DF6BCB" w:rsidP="00DF6BCB">
      <w:pPr>
        <w:pStyle w:val="Sangra2detindependiente"/>
        <w:spacing w:after="0" w:line="240" w:lineRule="auto"/>
        <w:ind w:left="0"/>
        <w:jc w:val="both"/>
        <w:rPr>
          <w:rFonts w:ascii="Segoe UI Light" w:hAnsi="Segoe UI Light" w:cs="Segoe UI Light"/>
          <w:sz w:val="10"/>
          <w:szCs w:val="10"/>
        </w:rPr>
      </w:pPr>
    </w:p>
    <w:p w14:paraId="2EDCA5A2" w14:textId="26B33F1E" w:rsidR="004C2EDD" w:rsidRPr="00ED318B" w:rsidRDefault="004C2EDD" w:rsidP="00DF6BCB">
      <w:pPr>
        <w:pStyle w:val="Sangra2detindependiente"/>
        <w:spacing w:after="0" w:line="240" w:lineRule="auto"/>
        <w:ind w:left="0"/>
        <w:jc w:val="both"/>
        <w:rPr>
          <w:rFonts w:ascii="Segoe UI Light" w:hAnsi="Segoe UI Light" w:cs="Segoe UI Light"/>
          <w:sz w:val="20"/>
        </w:rPr>
      </w:pPr>
      <w:r w:rsidRPr="00ED318B">
        <w:rPr>
          <w:rFonts w:ascii="Segoe UI Light" w:hAnsi="Segoe UI Light" w:cs="Segoe UI Light"/>
          <w:sz w:val="20"/>
        </w:rPr>
        <w:t xml:space="preserve">En la situación “sin proyecto”, no existen beneficios, debido a que actualmente no se brinda ningún servicio de </w:t>
      </w:r>
      <w:r w:rsidR="00931771">
        <w:rPr>
          <w:rFonts w:ascii="Segoe UI Light" w:hAnsi="Segoe UI Light" w:cs="Segoe UI Light"/>
          <w:sz w:val="20"/>
        </w:rPr>
        <w:t>accesibilidad a la adquisición de productos de primera necesidad</w:t>
      </w:r>
      <w:r w:rsidRPr="00ED318B">
        <w:rPr>
          <w:rFonts w:ascii="Segoe UI Light" w:hAnsi="Segoe UI Light" w:cs="Segoe UI Light"/>
          <w:sz w:val="20"/>
        </w:rPr>
        <w:t xml:space="preserve"> en el área del proyecto.</w:t>
      </w:r>
    </w:p>
    <w:p w14:paraId="5EBE6C52" w14:textId="4A4E6253" w:rsidR="001D1362" w:rsidRPr="00ED318B" w:rsidRDefault="001D1362" w:rsidP="00493C2C">
      <w:pPr>
        <w:pStyle w:val="Sangra2detindependiente"/>
        <w:spacing w:after="0" w:line="240" w:lineRule="auto"/>
        <w:ind w:left="1080"/>
        <w:jc w:val="both"/>
        <w:rPr>
          <w:rFonts w:ascii="Segoe UI Light" w:hAnsi="Segoe UI Light" w:cs="Segoe UI Light"/>
          <w:sz w:val="10"/>
          <w:szCs w:val="10"/>
        </w:rPr>
      </w:pPr>
    </w:p>
    <w:p w14:paraId="09FD635A" w14:textId="13258F5F" w:rsidR="001D1362" w:rsidRPr="00ED318B" w:rsidRDefault="001D1362" w:rsidP="00733D11">
      <w:pPr>
        <w:pStyle w:val="Sangra2detindependiente"/>
        <w:numPr>
          <w:ilvl w:val="0"/>
          <w:numId w:val="24"/>
        </w:numPr>
        <w:spacing w:after="0" w:line="240" w:lineRule="auto"/>
        <w:ind w:left="1418" w:hanging="284"/>
        <w:jc w:val="both"/>
        <w:rPr>
          <w:rFonts w:ascii="Segoe UI Light" w:eastAsia="Arial Unicode MS" w:hAnsi="Segoe UI Light" w:cs="Segoe UI Light"/>
          <w:sz w:val="20"/>
        </w:rPr>
      </w:pPr>
      <w:r w:rsidRPr="00ED318B">
        <w:rPr>
          <w:rFonts w:ascii="Segoe UI Light" w:eastAsiaTheme="majorEastAsia" w:hAnsi="Segoe UI Light" w:cs="Segoe UI Light"/>
          <w:sz w:val="20"/>
          <w:lang w:eastAsia="en-US"/>
        </w:rPr>
        <w:t xml:space="preserve">No tener áreas </w:t>
      </w:r>
      <w:r w:rsidR="00931771">
        <w:rPr>
          <w:rFonts w:ascii="Segoe UI Light" w:eastAsiaTheme="majorEastAsia" w:hAnsi="Segoe UI Light" w:cs="Segoe UI Light"/>
          <w:sz w:val="20"/>
          <w:lang w:eastAsia="en-US"/>
        </w:rPr>
        <w:t>de adquisición de productos</w:t>
      </w:r>
      <w:r w:rsidRPr="00ED318B">
        <w:rPr>
          <w:rFonts w:ascii="Segoe UI Light" w:eastAsiaTheme="majorEastAsia" w:hAnsi="Segoe UI Light" w:cs="Segoe UI Light"/>
          <w:sz w:val="20"/>
          <w:lang w:eastAsia="en-US"/>
        </w:rPr>
        <w:t xml:space="preserve"> adecuada para la práctica de </w:t>
      </w:r>
      <w:r w:rsidR="00931771" w:rsidRPr="00ED318B">
        <w:rPr>
          <w:rFonts w:ascii="Segoe UI Light" w:eastAsiaTheme="majorEastAsia" w:hAnsi="Segoe UI Light" w:cs="Segoe UI Light"/>
          <w:sz w:val="20"/>
          <w:lang w:eastAsia="en-US"/>
        </w:rPr>
        <w:t>un intercambio comercial</w:t>
      </w:r>
      <w:r w:rsidRPr="00ED318B">
        <w:rPr>
          <w:rFonts w:ascii="Segoe UI Light" w:eastAsiaTheme="majorEastAsia" w:hAnsi="Segoe UI Light" w:cs="Segoe UI Light"/>
          <w:sz w:val="20"/>
          <w:lang w:eastAsia="en-US"/>
        </w:rPr>
        <w:t xml:space="preserve"> pasiva y de esparcimiento, </w:t>
      </w:r>
    </w:p>
    <w:p w14:paraId="1E08716D" w14:textId="77777777" w:rsidR="001D1362" w:rsidRPr="00ED318B" w:rsidRDefault="001D1362" w:rsidP="00733D11">
      <w:pPr>
        <w:pStyle w:val="Sangra2detindependiente"/>
        <w:numPr>
          <w:ilvl w:val="0"/>
          <w:numId w:val="24"/>
        </w:numPr>
        <w:spacing w:after="0" w:line="240" w:lineRule="auto"/>
        <w:ind w:left="1418" w:hanging="284"/>
        <w:jc w:val="both"/>
        <w:rPr>
          <w:rFonts w:ascii="Segoe UI Light" w:eastAsia="Arial Unicode MS" w:hAnsi="Segoe UI Light" w:cs="Segoe UI Light"/>
          <w:sz w:val="20"/>
        </w:rPr>
      </w:pPr>
      <w:r w:rsidRPr="00ED318B">
        <w:rPr>
          <w:rFonts w:ascii="Segoe UI Light" w:eastAsiaTheme="majorEastAsia" w:hAnsi="Segoe UI Light" w:cs="Segoe UI Light"/>
          <w:sz w:val="20"/>
          <w:lang w:eastAsia="en-US"/>
        </w:rPr>
        <w:t>Aumento de sedentarismo, generando problemas en la salud</w:t>
      </w:r>
    </w:p>
    <w:p w14:paraId="44F421B0" w14:textId="77777777" w:rsidR="001D1362" w:rsidRPr="00ED318B" w:rsidRDefault="001D1362" w:rsidP="00733D11">
      <w:pPr>
        <w:pStyle w:val="Sangra2detindependiente"/>
        <w:numPr>
          <w:ilvl w:val="0"/>
          <w:numId w:val="24"/>
        </w:numPr>
        <w:spacing w:after="0" w:line="240" w:lineRule="auto"/>
        <w:ind w:left="1418" w:hanging="284"/>
        <w:jc w:val="both"/>
        <w:rPr>
          <w:rFonts w:ascii="Segoe UI Light" w:eastAsia="Arial Unicode MS" w:hAnsi="Segoe UI Light" w:cs="Segoe UI Light"/>
          <w:sz w:val="20"/>
        </w:rPr>
      </w:pPr>
      <w:r w:rsidRPr="00ED318B">
        <w:rPr>
          <w:rFonts w:ascii="Segoe UI Light" w:eastAsiaTheme="majorEastAsia" w:hAnsi="Segoe UI Light" w:cs="Segoe UI Light"/>
          <w:sz w:val="20"/>
          <w:lang w:eastAsia="en-US"/>
        </w:rPr>
        <w:t>Incremento de malos hábitos en la población ante la desmotivación por no contar con alguna infraestructura adecuada y moderna.</w:t>
      </w:r>
    </w:p>
    <w:p w14:paraId="3C1EF081" w14:textId="750E1166" w:rsidR="001D1362" w:rsidRPr="00ED318B" w:rsidRDefault="001D1362" w:rsidP="00733D11">
      <w:pPr>
        <w:pStyle w:val="Sangra2detindependiente"/>
        <w:numPr>
          <w:ilvl w:val="0"/>
          <w:numId w:val="25"/>
        </w:numPr>
        <w:spacing w:after="0" w:line="240" w:lineRule="auto"/>
        <w:ind w:left="1418" w:hanging="284"/>
        <w:jc w:val="both"/>
        <w:rPr>
          <w:rFonts w:ascii="Segoe UI Light" w:eastAsia="Arial Unicode MS" w:hAnsi="Segoe UI Light" w:cs="Segoe UI Light"/>
          <w:sz w:val="20"/>
        </w:rPr>
      </w:pPr>
      <w:r w:rsidRPr="00ED318B">
        <w:rPr>
          <w:rFonts w:ascii="Segoe UI Light" w:eastAsiaTheme="majorEastAsia" w:hAnsi="Segoe UI Light" w:cs="Segoe UI Light"/>
          <w:sz w:val="20"/>
          <w:lang w:eastAsia="en-US"/>
        </w:rPr>
        <w:t>Seguir destinando recursos para gastos de salud, etc.,</w:t>
      </w:r>
    </w:p>
    <w:p w14:paraId="61CB0793" w14:textId="77777777" w:rsidR="004C2EDD" w:rsidRPr="00ED318B" w:rsidRDefault="004C2EDD" w:rsidP="00493C2C">
      <w:pPr>
        <w:spacing w:after="0" w:line="240" w:lineRule="auto"/>
        <w:ind w:left="349"/>
        <w:jc w:val="both"/>
        <w:rPr>
          <w:rFonts w:ascii="Segoe UI Light" w:hAnsi="Segoe UI Light" w:cs="Segoe UI Light"/>
          <w:sz w:val="10"/>
          <w:szCs w:val="10"/>
        </w:rPr>
      </w:pPr>
    </w:p>
    <w:p w14:paraId="44EE766E" w14:textId="77777777" w:rsidR="004C2EDD" w:rsidRPr="00ED318B" w:rsidRDefault="004C2EDD" w:rsidP="00733D11">
      <w:pPr>
        <w:pStyle w:val="Ttulo2"/>
        <w:numPr>
          <w:ilvl w:val="0"/>
          <w:numId w:val="5"/>
        </w:numPr>
        <w:spacing w:before="0" w:line="240" w:lineRule="auto"/>
        <w:ind w:left="1080"/>
        <w:jc w:val="both"/>
        <w:rPr>
          <w:rFonts w:ascii="Segoe UI Light" w:hAnsi="Segoe UI Light" w:cs="Segoe UI Light"/>
          <w:b/>
          <w:color w:val="auto"/>
          <w:sz w:val="20"/>
          <w:szCs w:val="20"/>
        </w:rPr>
      </w:pPr>
      <w:bookmarkStart w:id="106" w:name="_Toc24061687"/>
      <w:bookmarkStart w:id="107" w:name="_Toc44629348"/>
      <w:bookmarkStart w:id="108" w:name="_Toc203569369"/>
      <w:r w:rsidRPr="00ED318B">
        <w:rPr>
          <w:rFonts w:ascii="Segoe UI Light" w:hAnsi="Segoe UI Light" w:cs="Segoe UI Light"/>
          <w:b/>
          <w:color w:val="auto"/>
          <w:sz w:val="20"/>
          <w:szCs w:val="20"/>
        </w:rPr>
        <w:t>Situación “Con Proyecto”</w:t>
      </w:r>
      <w:bookmarkEnd w:id="106"/>
      <w:bookmarkEnd w:id="107"/>
      <w:bookmarkEnd w:id="108"/>
    </w:p>
    <w:p w14:paraId="47398A4B" w14:textId="77777777" w:rsidR="00DF6BCB" w:rsidRPr="00ED318B" w:rsidRDefault="00DF6BCB" w:rsidP="00DF6BCB">
      <w:pPr>
        <w:spacing w:after="0" w:line="240" w:lineRule="auto"/>
        <w:jc w:val="both"/>
        <w:rPr>
          <w:rFonts w:ascii="Segoe UI Light" w:eastAsiaTheme="majorEastAsia" w:hAnsi="Segoe UI Light" w:cs="Segoe UI Light"/>
          <w:sz w:val="20"/>
          <w:szCs w:val="20"/>
        </w:rPr>
      </w:pPr>
    </w:p>
    <w:p w14:paraId="50BA097F" w14:textId="2234309C" w:rsidR="004C2EDD" w:rsidRPr="00ED318B" w:rsidRDefault="004C2EDD" w:rsidP="00DF6BCB">
      <w:pPr>
        <w:spacing w:after="0" w:line="240" w:lineRule="auto"/>
        <w:jc w:val="both"/>
        <w:rPr>
          <w:rFonts w:ascii="Segoe UI Light" w:eastAsiaTheme="majorEastAsia" w:hAnsi="Segoe UI Light" w:cs="Segoe UI Light"/>
          <w:sz w:val="20"/>
          <w:szCs w:val="20"/>
        </w:rPr>
      </w:pPr>
      <w:r w:rsidRPr="00ED318B">
        <w:rPr>
          <w:rFonts w:ascii="Segoe UI Light" w:eastAsiaTheme="majorEastAsia" w:hAnsi="Segoe UI Light" w:cs="Segoe UI Light"/>
          <w:sz w:val="20"/>
          <w:szCs w:val="20"/>
        </w:rPr>
        <w:t>Los beneficios obtenidos por el proyecto son de carácter incremental y atribuible solo a la intervención. Los beneficios de proyecto permiten determinar con mayor certeza la relación causa – efecto entre un proyecto dado y sus efectos directos sobre la población beneficiaria.</w:t>
      </w:r>
      <w:r w:rsidR="006232C3" w:rsidRPr="00ED318B">
        <w:rPr>
          <w:rFonts w:ascii="Segoe UI Light" w:eastAsiaTheme="majorEastAsia" w:hAnsi="Segoe UI Light" w:cs="Segoe UI Light"/>
          <w:sz w:val="20"/>
          <w:szCs w:val="20"/>
        </w:rPr>
        <w:t xml:space="preserve"> </w:t>
      </w:r>
      <w:r w:rsidRPr="00ED318B">
        <w:rPr>
          <w:rFonts w:ascii="Segoe UI Light" w:eastAsiaTheme="majorEastAsia" w:hAnsi="Segoe UI Light" w:cs="Segoe UI Light"/>
          <w:sz w:val="20"/>
          <w:szCs w:val="20"/>
        </w:rPr>
        <w:t>Las evaluaciones de impacto a punta de medir el grado de cambio que se puede atribuir a una intervención, eliminando el sesgo de los factores ajenos al proyecto que podrían haber influido en los resultados obtenidos. En tal sentido, se mencionan algunos de los beneficios sociales del proyecto:</w:t>
      </w:r>
    </w:p>
    <w:p w14:paraId="0C0B3DAF" w14:textId="77777777" w:rsidR="004C2EDD" w:rsidRPr="005C19B4" w:rsidRDefault="004C2EDD" w:rsidP="00493C2C">
      <w:pPr>
        <w:spacing w:after="0" w:line="240" w:lineRule="auto"/>
        <w:ind w:left="1056"/>
        <w:jc w:val="both"/>
        <w:rPr>
          <w:rFonts w:ascii="Segoe UI Light" w:eastAsiaTheme="majorEastAsia" w:hAnsi="Segoe UI Light" w:cs="Segoe UI Light"/>
          <w:sz w:val="6"/>
          <w:szCs w:val="6"/>
        </w:rPr>
      </w:pPr>
    </w:p>
    <w:p w14:paraId="264A0F4F" w14:textId="34EBD24C" w:rsidR="004C2EDD" w:rsidRPr="00ED318B" w:rsidRDefault="004C2EDD" w:rsidP="00733D11">
      <w:pPr>
        <w:pStyle w:val="Prrafodelista"/>
        <w:numPr>
          <w:ilvl w:val="0"/>
          <w:numId w:val="8"/>
        </w:numPr>
        <w:spacing w:after="0" w:line="240" w:lineRule="auto"/>
        <w:ind w:left="1341" w:hanging="283"/>
        <w:jc w:val="both"/>
        <w:rPr>
          <w:rFonts w:ascii="Segoe UI Light" w:eastAsiaTheme="majorEastAsia" w:hAnsi="Segoe UI Light" w:cs="Segoe UI Light"/>
          <w:sz w:val="20"/>
          <w:szCs w:val="20"/>
        </w:rPr>
      </w:pPr>
      <w:r w:rsidRPr="00ED318B">
        <w:rPr>
          <w:rFonts w:ascii="Segoe UI Light" w:eastAsiaTheme="majorEastAsia" w:hAnsi="Segoe UI Light" w:cs="Segoe UI Light"/>
          <w:sz w:val="20"/>
          <w:szCs w:val="20"/>
        </w:rPr>
        <w:t>Se generan condiciones favorables para motivar a la población a asistir a espacios</w:t>
      </w:r>
      <w:r w:rsidR="005C19B4">
        <w:rPr>
          <w:rFonts w:ascii="Segoe UI Light" w:eastAsiaTheme="majorEastAsia" w:hAnsi="Segoe UI Light" w:cs="Segoe UI Light"/>
          <w:sz w:val="20"/>
          <w:szCs w:val="20"/>
        </w:rPr>
        <w:t xml:space="preserve"> de intercambio y de esparcimiento </w:t>
      </w:r>
      <w:r w:rsidRPr="00ED318B">
        <w:rPr>
          <w:rFonts w:ascii="Segoe UI Light" w:eastAsiaTheme="majorEastAsia" w:hAnsi="Segoe UI Light" w:cs="Segoe UI Light"/>
          <w:sz w:val="20"/>
          <w:szCs w:val="20"/>
        </w:rPr>
        <w:t>recreativos.</w:t>
      </w:r>
    </w:p>
    <w:p w14:paraId="023A0E0A" w14:textId="405716F7" w:rsidR="004C2EDD" w:rsidRPr="00ED318B" w:rsidRDefault="004C2EDD" w:rsidP="00733D11">
      <w:pPr>
        <w:pStyle w:val="Prrafodelista"/>
        <w:numPr>
          <w:ilvl w:val="0"/>
          <w:numId w:val="8"/>
        </w:numPr>
        <w:spacing w:after="0" w:line="240" w:lineRule="auto"/>
        <w:ind w:left="1341" w:hanging="283"/>
        <w:jc w:val="both"/>
        <w:rPr>
          <w:rFonts w:ascii="Segoe UI Light" w:eastAsiaTheme="majorEastAsia" w:hAnsi="Segoe UI Light" w:cs="Segoe UI Light"/>
          <w:sz w:val="20"/>
          <w:szCs w:val="20"/>
        </w:rPr>
      </w:pPr>
      <w:r w:rsidRPr="00ED318B">
        <w:rPr>
          <w:rFonts w:ascii="Segoe UI Light" w:eastAsiaTheme="majorEastAsia" w:hAnsi="Segoe UI Light" w:cs="Segoe UI Light"/>
          <w:sz w:val="20"/>
          <w:szCs w:val="20"/>
        </w:rPr>
        <w:t xml:space="preserve">Estimular el desarrollo de actividades </w:t>
      </w:r>
      <w:r w:rsidR="005C19B4">
        <w:rPr>
          <w:rFonts w:ascii="Segoe UI Light" w:eastAsiaTheme="majorEastAsia" w:hAnsi="Segoe UI Light" w:cs="Segoe UI Light"/>
          <w:sz w:val="20"/>
          <w:szCs w:val="20"/>
        </w:rPr>
        <w:t>de intercambio</w:t>
      </w:r>
      <w:r w:rsidRPr="00ED318B">
        <w:rPr>
          <w:rFonts w:ascii="Segoe UI Light" w:eastAsiaTheme="majorEastAsia" w:hAnsi="Segoe UI Light" w:cs="Segoe UI Light"/>
          <w:sz w:val="20"/>
          <w:szCs w:val="20"/>
        </w:rPr>
        <w:t xml:space="preserve"> </w:t>
      </w:r>
      <w:r w:rsidR="008406E6" w:rsidRPr="00ED318B">
        <w:rPr>
          <w:rFonts w:ascii="Segoe UI Light" w:eastAsiaTheme="majorEastAsia" w:hAnsi="Segoe UI Light" w:cs="Segoe UI Light"/>
          <w:sz w:val="20"/>
          <w:szCs w:val="20"/>
        </w:rPr>
        <w:t>y de esparcimiento</w:t>
      </w:r>
      <w:r w:rsidRPr="00ED318B">
        <w:rPr>
          <w:rFonts w:ascii="Segoe UI Light" w:eastAsiaTheme="majorEastAsia" w:hAnsi="Segoe UI Light" w:cs="Segoe UI Light"/>
          <w:sz w:val="20"/>
          <w:szCs w:val="20"/>
        </w:rPr>
        <w:t>.</w:t>
      </w:r>
    </w:p>
    <w:p w14:paraId="08393BED" w14:textId="77777777" w:rsidR="004C2EDD" w:rsidRPr="00ED318B" w:rsidRDefault="004C2EDD" w:rsidP="00733D11">
      <w:pPr>
        <w:pStyle w:val="Prrafodelista"/>
        <w:numPr>
          <w:ilvl w:val="0"/>
          <w:numId w:val="8"/>
        </w:numPr>
        <w:spacing w:after="0" w:line="240" w:lineRule="auto"/>
        <w:ind w:left="1341" w:hanging="283"/>
        <w:jc w:val="both"/>
        <w:rPr>
          <w:rFonts w:ascii="Segoe UI Light" w:eastAsiaTheme="majorEastAsia" w:hAnsi="Segoe UI Light" w:cs="Segoe UI Light"/>
          <w:sz w:val="20"/>
          <w:szCs w:val="20"/>
        </w:rPr>
      </w:pPr>
      <w:r w:rsidRPr="00ED318B">
        <w:rPr>
          <w:rFonts w:ascii="Segoe UI Light" w:eastAsiaTheme="majorEastAsia" w:hAnsi="Segoe UI Light" w:cs="Segoe UI Light"/>
          <w:sz w:val="20"/>
          <w:szCs w:val="20"/>
        </w:rPr>
        <w:t>Contribuir a estilos de vida saludables.</w:t>
      </w:r>
    </w:p>
    <w:p w14:paraId="16BC9F9C" w14:textId="704EF460" w:rsidR="004C2EDD" w:rsidRPr="00ED318B" w:rsidRDefault="005C19B4" w:rsidP="00733D11">
      <w:pPr>
        <w:pStyle w:val="Prrafodelista"/>
        <w:numPr>
          <w:ilvl w:val="0"/>
          <w:numId w:val="8"/>
        </w:numPr>
        <w:spacing w:after="0" w:line="240" w:lineRule="auto"/>
        <w:ind w:left="1341" w:hanging="283"/>
        <w:jc w:val="both"/>
        <w:rPr>
          <w:rFonts w:ascii="Segoe UI Light" w:eastAsiaTheme="majorEastAsia" w:hAnsi="Segoe UI Light" w:cs="Segoe UI Light"/>
          <w:sz w:val="20"/>
          <w:szCs w:val="20"/>
        </w:rPr>
      </w:pPr>
      <w:r>
        <w:rPr>
          <w:rFonts w:ascii="Segoe UI Light" w:eastAsiaTheme="majorEastAsia" w:hAnsi="Segoe UI Light" w:cs="Segoe UI Light"/>
          <w:sz w:val="20"/>
          <w:szCs w:val="20"/>
        </w:rPr>
        <w:t xml:space="preserve">Acceso a la adquisición de productos de primera necesidad </w:t>
      </w:r>
      <w:r w:rsidR="004C2EDD" w:rsidRPr="00ED318B">
        <w:rPr>
          <w:rFonts w:ascii="Segoe UI Light" w:eastAsiaTheme="majorEastAsia" w:hAnsi="Segoe UI Light" w:cs="Segoe UI Light"/>
          <w:sz w:val="20"/>
          <w:szCs w:val="20"/>
        </w:rPr>
        <w:t>recuperados</w:t>
      </w:r>
    </w:p>
    <w:p w14:paraId="5D43EA18" w14:textId="1857334D" w:rsidR="004C2EDD" w:rsidRPr="00ED318B" w:rsidRDefault="004C2EDD" w:rsidP="00733D11">
      <w:pPr>
        <w:pStyle w:val="Prrafodelista"/>
        <w:numPr>
          <w:ilvl w:val="0"/>
          <w:numId w:val="8"/>
        </w:numPr>
        <w:spacing w:after="0" w:line="240" w:lineRule="auto"/>
        <w:ind w:left="1341" w:hanging="283"/>
        <w:jc w:val="both"/>
        <w:rPr>
          <w:rFonts w:ascii="Segoe UI Light" w:eastAsiaTheme="majorEastAsia" w:hAnsi="Segoe UI Light" w:cs="Segoe UI Light"/>
          <w:sz w:val="20"/>
          <w:szCs w:val="20"/>
        </w:rPr>
      </w:pPr>
      <w:r w:rsidRPr="00ED318B">
        <w:rPr>
          <w:rFonts w:ascii="Segoe UI Light" w:eastAsiaTheme="majorEastAsia" w:hAnsi="Segoe UI Light" w:cs="Segoe UI Light"/>
          <w:sz w:val="20"/>
          <w:szCs w:val="20"/>
        </w:rPr>
        <w:t xml:space="preserve">Incremento de la práctica </w:t>
      </w:r>
      <w:r w:rsidR="005C19B4">
        <w:rPr>
          <w:rFonts w:ascii="Segoe UI Light" w:eastAsiaTheme="majorEastAsia" w:hAnsi="Segoe UI Light" w:cs="Segoe UI Light"/>
          <w:sz w:val="20"/>
          <w:szCs w:val="20"/>
        </w:rPr>
        <w:t>de intercambio comercial</w:t>
      </w:r>
    </w:p>
    <w:p w14:paraId="117881C9" w14:textId="77777777" w:rsidR="004C2EDD" w:rsidRPr="00ED318B" w:rsidRDefault="004C2EDD" w:rsidP="00733D11">
      <w:pPr>
        <w:pStyle w:val="Prrafodelista"/>
        <w:numPr>
          <w:ilvl w:val="0"/>
          <w:numId w:val="8"/>
        </w:numPr>
        <w:spacing w:after="0" w:line="240" w:lineRule="auto"/>
        <w:ind w:left="1341" w:hanging="283"/>
        <w:jc w:val="both"/>
        <w:rPr>
          <w:rFonts w:ascii="Segoe UI Light" w:eastAsiaTheme="majorEastAsia" w:hAnsi="Segoe UI Light" w:cs="Segoe UI Light"/>
          <w:sz w:val="20"/>
          <w:szCs w:val="20"/>
        </w:rPr>
      </w:pPr>
      <w:r w:rsidRPr="00ED318B">
        <w:rPr>
          <w:rFonts w:ascii="Segoe UI Light" w:eastAsiaTheme="majorEastAsia" w:hAnsi="Segoe UI Light" w:cs="Segoe UI Light"/>
          <w:sz w:val="20"/>
          <w:szCs w:val="20"/>
        </w:rPr>
        <w:t>Sensación de seguridad en la población.</w:t>
      </w:r>
    </w:p>
    <w:p w14:paraId="5717BCC2" w14:textId="77777777" w:rsidR="004C2EDD" w:rsidRPr="005C19B4" w:rsidRDefault="004C2EDD" w:rsidP="00493C2C">
      <w:pPr>
        <w:spacing w:after="0" w:line="240" w:lineRule="auto"/>
        <w:ind w:left="1416"/>
        <w:jc w:val="both"/>
        <w:rPr>
          <w:rFonts w:ascii="Segoe UI Light" w:eastAsiaTheme="majorEastAsia" w:hAnsi="Segoe UI Light" w:cs="Segoe UI Light"/>
          <w:sz w:val="4"/>
          <w:szCs w:val="4"/>
        </w:rPr>
      </w:pPr>
    </w:p>
    <w:p w14:paraId="44B135EB" w14:textId="77777777" w:rsidR="004C2EDD" w:rsidRPr="00ED318B" w:rsidRDefault="004C2EDD" w:rsidP="007D4513">
      <w:pPr>
        <w:pStyle w:val="Ttulo2"/>
        <w:rPr>
          <w:rFonts w:ascii="Segoe UI Light" w:hAnsi="Segoe UI Light" w:cs="Segoe UI Light"/>
          <w:b/>
          <w:bCs/>
          <w:sz w:val="20"/>
          <w:szCs w:val="20"/>
        </w:rPr>
      </w:pPr>
      <w:bookmarkStart w:id="109" w:name="_Toc44629349"/>
      <w:bookmarkStart w:id="110" w:name="_Toc203569370"/>
      <w:r w:rsidRPr="00ED318B">
        <w:rPr>
          <w:rFonts w:ascii="Segoe UI Light" w:hAnsi="Segoe UI Light" w:cs="Segoe UI Light"/>
          <w:b/>
          <w:bCs/>
          <w:sz w:val="20"/>
          <w:szCs w:val="20"/>
        </w:rPr>
        <w:t>Costos sociales</w:t>
      </w:r>
      <w:bookmarkEnd w:id="109"/>
      <w:bookmarkEnd w:id="110"/>
    </w:p>
    <w:p w14:paraId="38363C7E" w14:textId="77777777" w:rsidR="00DF6BCB" w:rsidRPr="00ED318B" w:rsidRDefault="00DF6BCB" w:rsidP="00DF6BCB">
      <w:pPr>
        <w:tabs>
          <w:tab w:val="left" w:pos="1910"/>
        </w:tabs>
        <w:spacing w:after="0" w:line="240" w:lineRule="auto"/>
        <w:jc w:val="both"/>
        <w:rPr>
          <w:rFonts w:ascii="Segoe UI Light" w:eastAsia="Arial Unicode MS" w:hAnsi="Segoe UI Light" w:cs="Segoe UI Light"/>
          <w:sz w:val="14"/>
          <w:szCs w:val="14"/>
          <w:lang w:eastAsia="es-ES"/>
        </w:rPr>
      </w:pPr>
    </w:p>
    <w:p w14:paraId="1792B62C" w14:textId="02AF0BF2" w:rsidR="008A059A" w:rsidRPr="00ED318B" w:rsidRDefault="004C2EDD" w:rsidP="00DF6BCB">
      <w:pPr>
        <w:tabs>
          <w:tab w:val="left" w:pos="1910"/>
        </w:tabs>
        <w:spacing w:after="0" w:line="240" w:lineRule="auto"/>
        <w:jc w:val="both"/>
        <w:rPr>
          <w:rFonts w:ascii="Segoe UI Light" w:hAnsi="Segoe UI Light" w:cs="Segoe UI Light"/>
          <w:sz w:val="20"/>
          <w:szCs w:val="20"/>
        </w:rPr>
      </w:pPr>
      <w:r w:rsidRPr="00ED318B">
        <w:rPr>
          <w:rFonts w:ascii="Segoe UI Light" w:eastAsia="Arial Unicode MS" w:hAnsi="Segoe UI Light" w:cs="Segoe UI Light"/>
          <w:sz w:val="20"/>
          <w:szCs w:val="20"/>
          <w:lang w:eastAsia="es-ES"/>
        </w:rPr>
        <w:lastRenderedPageBreak/>
        <w:t xml:space="preserve">Para calcular los costos sociales se aplica a los precios de mercado los factores de corrección que reflejan las distorsiones o imperfecciones del mercado. </w:t>
      </w:r>
      <w:r w:rsidRPr="00ED318B">
        <w:rPr>
          <w:rFonts w:ascii="Segoe UI Light" w:hAnsi="Segoe UI Light" w:cs="Segoe UI Light"/>
          <w:sz w:val="20"/>
          <w:szCs w:val="20"/>
        </w:rPr>
        <w:t xml:space="preserve">En el presente proyecto, se utilizan los siguientes: </w:t>
      </w:r>
    </w:p>
    <w:p w14:paraId="0E399D59" w14:textId="77777777" w:rsidR="009F1B7B" w:rsidRPr="00ED318B" w:rsidRDefault="009F1B7B" w:rsidP="00493C2C">
      <w:pPr>
        <w:tabs>
          <w:tab w:val="left" w:pos="1910"/>
        </w:tabs>
        <w:spacing w:after="0" w:line="240" w:lineRule="auto"/>
        <w:ind w:left="720"/>
        <w:jc w:val="both"/>
        <w:rPr>
          <w:rFonts w:ascii="Segoe UI Light" w:eastAsia="Calibri" w:hAnsi="Segoe UI Light" w:cs="Segoe UI Light"/>
          <w:b/>
          <w:sz w:val="2"/>
          <w:szCs w:val="2"/>
          <w:lang w:eastAsia="es-PE"/>
        </w:rPr>
      </w:pPr>
    </w:p>
    <w:p w14:paraId="7930F404" w14:textId="77777777" w:rsidR="004C2EDD" w:rsidRPr="00ED318B" w:rsidRDefault="004C2EDD" w:rsidP="00A00C30">
      <w:pPr>
        <w:pStyle w:val="Normal1"/>
        <w:spacing w:after="0" w:line="240" w:lineRule="auto"/>
        <w:jc w:val="center"/>
        <w:rPr>
          <w:rFonts w:ascii="Segoe UI Light" w:hAnsi="Segoe UI Light" w:cs="Segoe UI Light"/>
          <w:b/>
          <w:color w:val="auto"/>
          <w:sz w:val="20"/>
          <w:szCs w:val="20"/>
        </w:rPr>
      </w:pPr>
      <w:r w:rsidRPr="00ED318B">
        <w:rPr>
          <w:rFonts w:ascii="Segoe UI Light" w:hAnsi="Segoe UI Light" w:cs="Segoe UI Light"/>
          <w:b/>
          <w:color w:val="auto"/>
          <w:sz w:val="20"/>
          <w:szCs w:val="20"/>
        </w:rPr>
        <w:t>Factores de Corrección</w:t>
      </w:r>
    </w:p>
    <w:p w14:paraId="1CFADBF3" w14:textId="77777777" w:rsidR="00DF6BCB" w:rsidRPr="005C19B4" w:rsidRDefault="00DF6BCB" w:rsidP="00A00C30">
      <w:pPr>
        <w:pStyle w:val="Normal1"/>
        <w:spacing w:after="0" w:line="240" w:lineRule="auto"/>
        <w:jc w:val="center"/>
        <w:rPr>
          <w:rFonts w:ascii="Segoe UI Light" w:hAnsi="Segoe UI Light" w:cs="Segoe UI Light"/>
          <w:b/>
          <w:color w:val="auto"/>
          <w:sz w:val="10"/>
          <w:szCs w:val="10"/>
        </w:rPr>
      </w:pPr>
    </w:p>
    <w:tbl>
      <w:tblPr>
        <w:tblW w:w="3681" w:type="dxa"/>
        <w:jc w:val="center"/>
        <w:tblBorders>
          <w:top w:val="single" w:sz="8" w:space="0" w:color="1F4E79" w:themeColor="accent1" w:themeShade="80"/>
          <w:left w:val="single" w:sz="8" w:space="0" w:color="1F4E79" w:themeColor="accent1" w:themeShade="80"/>
          <w:bottom w:val="single" w:sz="8" w:space="0" w:color="1F4E79" w:themeColor="accent1" w:themeShade="80"/>
          <w:right w:val="single" w:sz="8" w:space="0" w:color="1F4E79" w:themeColor="accent1" w:themeShade="80"/>
          <w:insideH w:val="single" w:sz="8" w:space="0" w:color="1F4E79" w:themeColor="accent1" w:themeShade="80"/>
          <w:insideV w:val="single" w:sz="8" w:space="0" w:color="1F4E79" w:themeColor="accent1" w:themeShade="80"/>
        </w:tblBorders>
        <w:tblCellMar>
          <w:left w:w="70" w:type="dxa"/>
          <w:right w:w="70" w:type="dxa"/>
        </w:tblCellMar>
        <w:tblLook w:val="04A0" w:firstRow="1" w:lastRow="0" w:firstColumn="1" w:lastColumn="0" w:noHBand="0" w:noVBand="1"/>
      </w:tblPr>
      <w:tblGrid>
        <w:gridCol w:w="2263"/>
        <w:gridCol w:w="1418"/>
      </w:tblGrid>
      <w:tr w:rsidR="004C2EDD" w:rsidRPr="00ED318B" w14:paraId="5AAE7745" w14:textId="77777777" w:rsidTr="0087772D">
        <w:trPr>
          <w:trHeight w:val="283"/>
          <w:jc w:val="center"/>
        </w:trPr>
        <w:tc>
          <w:tcPr>
            <w:tcW w:w="2263"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shd w:val="clear" w:color="auto" w:fill="A8D08D" w:themeFill="accent6" w:themeFillTint="99"/>
            <w:vAlign w:val="center"/>
            <w:hideMark/>
          </w:tcPr>
          <w:p w14:paraId="660E370F" w14:textId="77777777" w:rsidR="004C2EDD" w:rsidRPr="00ED318B" w:rsidRDefault="004C2EDD" w:rsidP="00EB0450">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Factores de corrección</w:t>
            </w:r>
          </w:p>
        </w:tc>
        <w:tc>
          <w:tcPr>
            <w:tcW w:w="1418"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shd w:val="clear" w:color="auto" w:fill="A8D08D" w:themeFill="accent6" w:themeFillTint="99"/>
            <w:vAlign w:val="center"/>
            <w:hideMark/>
          </w:tcPr>
          <w:p w14:paraId="4A633329" w14:textId="77777777" w:rsidR="004C2EDD" w:rsidRPr="00ED318B" w:rsidRDefault="004C2EDD" w:rsidP="00EB0450">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Sierra</w:t>
            </w:r>
          </w:p>
        </w:tc>
      </w:tr>
      <w:tr w:rsidR="004C2EDD" w:rsidRPr="00ED318B" w14:paraId="017C4124" w14:textId="77777777" w:rsidTr="0087772D">
        <w:trPr>
          <w:trHeight w:val="283"/>
          <w:jc w:val="center"/>
        </w:trPr>
        <w:tc>
          <w:tcPr>
            <w:tcW w:w="2263"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noWrap/>
            <w:vAlign w:val="center"/>
            <w:hideMark/>
          </w:tcPr>
          <w:p w14:paraId="722287ED" w14:textId="77777777" w:rsidR="004C2EDD" w:rsidRPr="00ED318B" w:rsidRDefault="004C2EDD"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Mano de obra calificada</w:t>
            </w:r>
          </w:p>
        </w:tc>
        <w:tc>
          <w:tcPr>
            <w:tcW w:w="1418"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noWrap/>
            <w:vAlign w:val="center"/>
            <w:hideMark/>
          </w:tcPr>
          <w:p w14:paraId="31C58496" w14:textId="77777777" w:rsidR="004C2EDD" w:rsidRPr="00ED318B" w:rsidRDefault="004C2EDD"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0.790</w:t>
            </w:r>
          </w:p>
        </w:tc>
      </w:tr>
      <w:tr w:rsidR="004C2EDD" w:rsidRPr="00ED318B" w14:paraId="538E054C" w14:textId="77777777" w:rsidTr="0087772D">
        <w:trPr>
          <w:trHeight w:val="283"/>
          <w:jc w:val="center"/>
        </w:trPr>
        <w:tc>
          <w:tcPr>
            <w:tcW w:w="2263"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noWrap/>
            <w:vAlign w:val="center"/>
            <w:hideMark/>
          </w:tcPr>
          <w:p w14:paraId="16DBC2F8" w14:textId="77777777" w:rsidR="004C2EDD" w:rsidRPr="00ED318B" w:rsidRDefault="004C2EDD" w:rsidP="00493C2C">
            <w:pPr>
              <w:spacing w:after="0" w:line="240" w:lineRule="auto"/>
              <w:jc w:val="both"/>
              <w:rPr>
                <w:rFonts w:ascii="Segoe UI Light" w:eastAsia="Times New Roman" w:hAnsi="Segoe UI Light" w:cs="Segoe UI Light"/>
                <w:color w:val="000000"/>
                <w:sz w:val="20"/>
                <w:szCs w:val="20"/>
                <w:lang w:eastAsia="es-PE"/>
              </w:rPr>
            </w:pPr>
            <w:proofErr w:type="spellStart"/>
            <w:r w:rsidRPr="00ED318B">
              <w:rPr>
                <w:rFonts w:ascii="Segoe UI Light" w:eastAsia="Times New Roman" w:hAnsi="Segoe UI Light" w:cs="Segoe UI Light"/>
                <w:color w:val="000000"/>
                <w:sz w:val="20"/>
                <w:szCs w:val="20"/>
                <w:lang w:eastAsia="es-PE"/>
              </w:rPr>
              <w:t>Semicalificada</w:t>
            </w:r>
            <w:proofErr w:type="spellEnd"/>
          </w:p>
        </w:tc>
        <w:tc>
          <w:tcPr>
            <w:tcW w:w="1418"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noWrap/>
            <w:vAlign w:val="center"/>
            <w:hideMark/>
          </w:tcPr>
          <w:p w14:paraId="07D3631D" w14:textId="77777777" w:rsidR="004C2EDD" w:rsidRPr="00ED318B" w:rsidRDefault="004C2EDD"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0.600</w:t>
            </w:r>
          </w:p>
        </w:tc>
      </w:tr>
      <w:tr w:rsidR="004C2EDD" w:rsidRPr="00ED318B" w14:paraId="2E5FA0C8" w14:textId="77777777" w:rsidTr="0087772D">
        <w:trPr>
          <w:trHeight w:val="283"/>
          <w:jc w:val="center"/>
        </w:trPr>
        <w:tc>
          <w:tcPr>
            <w:tcW w:w="2263"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noWrap/>
            <w:vAlign w:val="center"/>
            <w:hideMark/>
          </w:tcPr>
          <w:p w14:paraId="0A6E07D2" w14:textId="77777777" w:rsidR="004C2EDD" w:rsidRPr="00ED318B" w:rsidRDefault="004C2EDD"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No calificada</w:t>
            </w:r>
          </w:p>
        </w:tc>
        <w:tc>
          <w:tcPr>
            <w:tcW w:w="1418"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noWrap/>
            <w:vAlign w:val="center"/>
            <w:hideMark/>
          </w:tcPr>
          <w:p w14:paraId="3A2EBEEF" w14:textId="77777777" w:rsidR="004C2EDD" w:rsidRPr="00ED318B" w:rsidRDefault="004C2EDD"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0.420</w:t>
            </w:r>
          </w:p>
        </w:tc>
      </w:tr>
      <w:tr w:rsidR="004C2EDD" w:rsidRPr="00ED318B" w14:paraId="58FC13EF" w14:textId="77777777" w:rsidTr="0087772D">
        <w:trPr>
          <w:trHeight w:val="283"/>
          <w:jc w:val="center"/>
        </w:trPr>
        <w:tc>
          <w:tcPr>
            <w:tcW w:w="2263"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noWrap/>
            <w:vAlign w:val="center"/>
            <w:hideMark/>
          </w:tcPr>
          <w:p w14:paraId="25A7D6D9" w14:textId="77777777" w:rsidR="004C2EDD" w:rsidRPr="00ED318B" w:rsidRDefault="004C2EDD"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Bienes nacionales</w:t>
            </w:r>
          </w:p>
        </w:tc>
        <w:tc>
          <w:tcPr>
            <w:tcW w:w="1418" w:type="dxa"/>
            <w:tc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tcBorders>
            <w:noWrap/>
            <w:vAlign w:val="center"/>
            <w:hideMark/>
          </w:tcPr>
          <w:p w14:paraId="32EA1388" w14:textId="77777777" w:rsidR="004C2EDD" w:rsidRPr="00ED318B" w:rsidRDefault="004C2EDD" w:rsidP="00493C2C">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0.847</w:t>
            </w:r>
          </w:p>
        </w:tc>
      </w:tr>
      <w:tr w:rsidR="004C2EDD" w:rsidRPr="00ED318B" w14:paraId="5A8BF239" w14:textId="77777777" w:rsidTr="0087772D">
        <w:trPr>
          <w:trHeight w:val="270"/>
          <w:jc w:val="center"/>
        </w:trPr>
        <w:tc>
          <w:tcPr>
            <w:tcW w:w="3681" w:type="dxa"/>
            <w:gridSpan w:val="2"/>
            <w:tcBorders>
              <w:top w:val="single" w:sz="4" w:space="0" w:color="385623" w:themeColor="accent6" w:themeShade="80"/>
              <w:left w:val="nil"/>
              <w:bottom w:val="nil"/>
              <w:right w:val="nil"/>
            </w:tcBorders>
            <w:noWrap/>
            <w:vAlign w:val="center"/>
            <w:hideMark/>
          </w:tcPr>
          <w:p w14:paraId="59959542" w14:textId="77777777" w:rsidR="004C2EDD" w:rsidRPr="00ED318B" w:rsidRDefault="004C2EDD" w:rsidP="00EB0450">
            <w:pPr>
              <w:spacing w:after="0" w:line="240" w:lineRule="auto"/>
              <w:jc w:val="center"/>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b/>
                <w:bCs/>
                <w:i/>
                <w:iCs/>
                <w:color w:val="000000"/>
                <w:sz w:val="16"/>
                <w:szCs w:val="16"/>
                <w:lang w:eastAsia="es-PE"/>
              </w:rPr>
              <w:t xml:space="preserve">Fuente: </w:t>
            </w:r>
            <w:r w:rsidRPr="00ED318B">
              <w:rPr>
                <w:rFonts w:ascii="Segoe UI Light" w:eastAsia="Times New Roman" w:hAnsi="Segoe UI Light" w:cs="Segoe UI Light"/>
                <w:color w:val="000000"/>
                <w:sz w:val="16"/>
                <w:szCs w:val="16"/>
                <w:lang w:eastAsia="es-PE"/>
              </w:rPr>
              <w:t>Anexo N° 11 Parámetros de Evaluación Social</w:t>
            </w:r>
          </w:p>
        </w:tc>
      </w:tr>
    </w:tbl>
    <w:p w14:paraId="11E52328" w14:textId="2A815664" w:rsidR="0087772D" w:rsidRDefault="004C2EDD" w:rsidP="00733D11">
      <w:pPr>
        <w:pStyle w:val="Ttulo2"/>
        <w:numPr>
          <w:ilvl w:val="0"/>
          <w:numId w:val="29"/>
        </w:numPr>
        <w:spacing w:before="0" w:line="240" w:lineRule="auto"/>
        <w:ind w:left="1134"/>
        <w:jc w:val="both"/>
        <w:rPr>
          <w:rFonts w:ascii="Segoe UI Light" w:hAnsi="Segoe UI Light" w:cs="Segoe UI Light"/>
          <w:b/>
          <w:color w:val="auto"/>
          <w:sz w:val="20"/>
          <w:szCs w:val="20"/>
        </w:rPr>
      </w:pPr>
      <w:bookmarkStart w:id="111" w:name="_Toc24061690"/>
      <w:bookmarkStart w:id="112" w:name="_Toc44629350"/>
      <w:bookmarkStart w:id="113" w:name="_Toc203569371"/>
      <w:r w:rsidRPr="00ED318B">
        <w:rPr>
          <w:rFonts w:ascii="Segoe UI Light" w:hAnsi="Segoe UI Light" w:cs="Segoe UI Light"/>
          <w:b/>
          <w:color w:val="auto"/>
          <w:sz w:val="20"/>
          <w:szCs w:val="20"/>
        </w:rPr>
        <w:t>Situación “Sin Proyecto”</w:t>
      </w:r>
      <w:bookmarkEnd w:id="111"/>
      <w:bookmarkEnd w:id="112"/>
      <w:bookmarkEnd w:id="113"/>
      <w:r w:rsidRPr="00ED318B">
        <w:rPr>
          <w:rFonts w:ascii="Segoe UI Light" w:hAnsi="Segoe UI Light" w:cs="Segoe UI Light"/>
          <w:b/>
          <w:color w:val="auto"/>
          <w:sz w:val="20"/>
          <w:szCs w:val="20"/>
        </w:rPr>
        <w:t xml:space="preserve"> </w:t>
      </w:r>
    </w:p>
    <w:p w14:paraId="17F3B5DA" w14:textId="77777777" w:rsidR="0087772D" w:rsidRPr="0087772D" w:rsidRDefault="0087772D" w:rsidP="0087772D">
      <w:pPr>
        <w:rPr>
          <w:sz w:val="2"/>
          <w:szCs w:val="2"/>
        </w:rPr>
      </w:pPr>
    </w:p>
    <w:p w14:paraId="29740233" w14:textId="77777777" w:rsidR="004C2EDD" w:rsidRPr="00ED318B" w:rsidRDefault="004C2EDD" w:rsidP="0087772D">
      <w:pPr>
        <w:spacing w:after="0" w:line="240" w:lineRule="auto"/>
        <w:jc w:val="both"/>
        <w:rPr>
          <w:rFonts w:ascii="Segoe UI Light" w:eastAsia="Arial Unicode MS" w:hAnsi="Segoe UI Light" w:cs="Segoe UI Light"/>
          <w:sz w:val="20"/>
          <w:szCs w:val="20"/>
          <w:lang w:eastAsia="es-ES"/>
        </w:rPr>
      </w:pPr>
      <w:r w:rsidRPr="00ED318B">
        <w:rPr>
          <w:rFonts w:ascii="Segoe UI Light" w:eastAsia="Arial Unicode MS" w:hAnsi="Segoe UI Light" w:cs="Segoe UI Light"/>
          <w:sz w:val="20"/>
          <w:szCs w:val="20"/>
          <w:lang w:eastAsia="es-ES"/>
        </w:rPr>
        <w:t>Como se mencionó anteriormente, en la situación sin proyecto no se incurre en ningún gasto, por lo que estos son iguales a cero (S/ 0).</w:t>
      </w:r>
    </w:p>
    <w:p w14:paraId="628532E5" w14:textId="77777777" w:rsidR="004C2EDD" w:rsidRPr="00D42BD8" w:rsidRDefault="004C2EDD" w:rsidP="00D42BD8">
      <w:pPr>
        <w:spacing w:after="0" w:line="240" w:lineRule="auto"/>
        <w:ind w:firstLine="708"/>
        <w:jc w:val="both"/>
        <w:rPr>
          <w:rFonts w:ascii="Segoe UI Light" w:hAnsi="Segoe UI Light" w:cs="Segoe UI Light"/>
          <w:b/>
          <w:sz w:val="12"/>
          <w:szCs w:val="12"/>
        </w:rPr>
      </w:pPr>
    </w:p>
    <w:p w14:paraId="2AFE6943" w14:textId="77777777" w:rsidR="004C2EDD" w:rsidRPr="00ED318B" w:rsidRDefault="004C2EDD" w:rsidP="00733D11">
      <w:pPr>
        <w:pStyle w:val="Ttulo2"/>
        <w:numPr>
          <w:ilvl w:val="0"/>
          <w:numId w:val="29"/>
        </w:numPr>
        <w:spacing w:before="0" w:line="240" w:lineRule="auto"/>
        <w:ind w:left="1068"/>
        <w:jc w:val="both"/>
        <w:rPr>
          <w:rFonts w:ascii="Segoe UI Light" w:hAnsi="Segoe UI Light" w:cs="Segoe UI Light"/>
          <w:b/>
          <w:color w:val="auto"/>
          <w:sz w:val="20"/>
          <w:szCs w:val="20"/>
        </w:rPr>
      </w:pPr>
      <w:bookmarkStart w:id="114" w:name="_Toc24061691"/>
      <w:bookmarkStart w:id="115" w:name="_Toc44629351"/>
      <w:bookmarkStart w:id="116" w:name="_Toc203569372"/>
      <w:r w:rsidRPr="00ED318B">
        <w:rPr>
          <w:rFonts w:ascii="Segoe UI Light" w:hAnsi="Segoe UI Light" w:cs="Segoe UI Light"/>
          <w:b/>
          <w:color w:val="auto"/>
          <w:sz w:val="20"/>
          <w:szCs w:val="20"/>
        </w:rPr>
        <w:t>Situación “Con Proyecto”</w:t>
      </w:r>
      <w:bookmarkEnd w:id="114"/>
      <w:bookmarkEnd w:id="115"/>
      <w:bookmarkEnd w:id="116"/>
    </w:p>
    <w:p w14:paraId="7D1902A8" w14:textId="77777777" w:rsidR="004C2EDD" w:rsidRPr="00D42BD8" w:rsidRDefault="004C2EDD" w:rsidP="00493C2C">
      <w:pPr>
        <w:spacing w:after="0" w:line="240" w:lineRule="auto"/>
        <w:ind w:left="1044"/>
        <w:jc w:val="both"/>
        <w:rPr>
          <w:rFonts w:ascii="Segoe UI Light" w:hAnsi="Segoe UI Light" w:cs="Segoe UI Light"/>
          <w:sz w:val="12"/>
          <w:szCs w:val="12"/>
        </w:rPr>
      </w:pPr>
    </w:p>
    <w:p w14:paraId="4387E6A2" w14:textId="77777777" w:rsidR="004C2EDD" w:rsidRPr="00ED318B" w:rsidRDefault="004C2EDD" w:rsidP="00493C2C">
      <w:pPr>
        <w:spacing w:after="0" w:line="240" w:lineRule="auto"/>
        <w:ind w:left="1044"/>
        <w:jc w:val="both"/>
        <w:rPr>
          <w:rFonts w:ascii="Segoe UI Light" w:eastAsia="Arial Unicode MS" w:hAnsi="Segoe UI Light" w:cs="Segoe UI Light"/>
          <w:b/>
          <w:sz w:val="20"/>
          <w:szCs w:val="20"/>
          <w:lang w:eastAsia="es-ES"/>
        </w:rPr>
      </w:pPr>
      <w:r w:rsidRPr="00ED318B">
        <w:rPr>
          <w:rFonts w:ascii="Segoe UI Light" w:eastAsia="Arial Unicode MS" w:hAnsi="Segoe UI Light" w:cs="Segoe UI Light"/>
          <w:b/>
          <w:sz w:val="20"/>
          <w:szCs w:val="20"/>
          <w:lang w:eastAsia="es-ES"/>
        </w:rPr>
        <w:t>Costos de Inversión:</w:t>
      </w:r>
    </w:p>
    <w:p w14:paraId="3114E230" w14:textId="77777777" w:rsidR="008F0E02" w:rsidRPr="00D42BD8" w:rsidRDefault="008F0E02" w:rsidP="00493C2C">
      <w:pPr>
        <w:spacing w:after="0" w:line="240" w:lineRule="auto"/>
        <w:ind w:left="1044"/>
        <w:jc w:val="both"/>
        <w:rPr>
          <w:rFonts w:ascii="Segoe UI Light" w:eastAsia="Arial Unicode MS" w:hAnsi="Segoe UI Light" w:cs="Segoe UI Light"/>
          <w:b/>
          <w:sz w:val="12"/>
          <w:szCs w:val="12"/>
          <w:lang w:eastAsia="es-ES"/>
        </w:rPr>
      </w:pPr>
    </w:p>
    <w:p w14:paraId="4FA7BB94" w14:textId="39A137E9" w:rsidR="004C2EDD" w:rsidRPr="00ED318B" w:rsidRDefault="004C2EDD" w:rsidP="008F0E02">
      <w:pPr>
        <w:spacing w:after="0" w:line="240" w:lineRule="auto"/>
        <w:jc w:val="both"/>
        <w:rPr>
          <w:rFonts w:ascii="Segoe UI Light" w:eastAsia="Arial Unicode MS" w:hAnsi="Segoe UI Light" w:cs="Segoe UI Light"/>
          <w:sz w:val="20"/>
          <w:szCs w:val="20"/>
          <w:lang w:eastAsia="es-ES"/>
        </w:rPr>
      </w:pPr>
      <w:r w:rsidRPr="00ED318B">
        <w:rPr>
          <w:rFonts w:ascii="Segoe UI Light" w:eastAsia="Arial Unicode MS" w:hAnsi="Segoe UI Light" w:cs="Segoe UI Light"/>
          <w:sz w:val="20"/>
          <w:szCs w:val="20"/>
          <w:lang w:eastAsia="es-ES"/>
        </w:rPr>
        <w:t>Aplicando los factores de corrección correspondientes el precio social del proyecto es de S/</w:t>
      </w:r>
      <w:r w:rsidR="004F0FB0" w:rsidRPr="00ED318B">
        <w:rPr>
          <w:rFonts w:ascii="Segoe UI Light" w:eastAsia="Arial Unicode MS" w:hAnsi="Segoe UI Light" w:cs="Segoe UI Light"/>
          <w:sz w:val="20"/>
          <w:szCs w:val="20"/>
          <w:lang w:eastAsia="es-ES"/>
        </w:rPr>
        <w:t xml:space="preserve">. </w:t>
      </w:r>
      <w:r w:rsidR="006C39A7">
        <w:rPr>
          <w:rFonts w:ascii="Segoe UI Light" w:eastAsia="Arial Unicode MS" w:hAnsi="Segoe UI Light" w:cs="Segoe UI Light"/>
          <w:sz w:val="20"/>
          <w:szCs w:val="20"/>
          <w:lang w:eastAsia="es-ES"/>
        </w:rPr>
        <w:t>8,555,386.29</w:t>
      </w:r>
      <w:r w:rsidRPr="00ED318B">
        <w:rPr>
          <w:rFonts w:ascii="Segoe UI Light" w:eastAsia="Arial Unicode MS" w:hAnsi="Segoe UI Light" w:cs="Segoe UI Light"/>
          <w:sz w:val="20"/>
          <w:szCs w:val="20"/>
          <w:lang w:eastAsia="es-ES"/>
        </w:rPr>
        <w:t xml:space="preserve"> soles, como se muestra en el cuadro siguiente:</w:t>
      </w:r>
    </w:p>
    <w:p w14:paraId="70D3F7BA" w14:textId="6209DF2B" w:rsidR="004C2EDD" w:rsidRPr="00ED318B" w:rsidRDefault="004C2EDD" w:rsidP="00493C2C">
      <w:pPr>
        <w:pStyle w:val="Normal1"/>
        <w:spacing w:after="0" w:line="240" w:lineRule="auto"/>
        <w:jc w:val="both"/>
        <w:rPr>
          <w:rFonts w:ascii="Segoe UI Light" w:hAnsi="Segoe UI Light" w:cs="Segoe UI Light"/>
          <w:b/>
          <w:color w:val="auto"/>
          <w:sz w:val="20"/>
          <w:szCs w:val="20"/>
        </w:rPr>
      </w:pPr>
    </w:p>
    <w:p w14:paraId="08207F68" w14:textId="59A69A49" w:rsidR="00615365" w:rsidRDefault="004C2EDD" w:rsidP="006232C3">
      <w:pPr>
        <w:pStyle w:val="Normal1"/>
        <w:spacing w:after="0" w:line="240" w:lineRule="auto"/>
        <w:jc w:val="center"/>
        <w:rPr>
          <w:rFonts w:ascii="Segoe UI Light" w:hAnsi="Segoe UI Light" w:cs="Segoe UI Light"/>
          <w:b/>
          <w:color w:val="auto"/>
          <w:sz w:val="20"/>
          <w:szCs w:val="20"/>
        </w:rPr>
      </w:pPr>
      <w:r w:rsidRPr="00ED318B">
        <w:rPr>
          <w:rFonts w:ascii="Segoe UI Light" w:hAnsi="Segoe UI Light" w:cs="Segoe UI Light"/>
          <w:b/>
          <w:color w:val="auto"/>
          <w:sz w:val="20"/>
          <w:szCs w:val="20"/>
        </w:rPr>
        <w:t xml:space="preserve">Costo de inversión a </w:t>
      </w:r>
      <w:r w:rsidR="002C482E" w:rsidRPr="00ED318B">
        <w:rPr>
          <w:rFonts w:ascii="Segoe UI Light" w:hAnsi="Segoe UI Light" w:cs="Segoe UI Light"/>
          <w:b/>
          <w:color w:val="auto"/>
          <w:sz w:val="20"/>
          <w:szCs w:val="20"/>
        </w:rPr>
        <w:t>P</w:t>
      </w:r>
      <w:r w:rsidRPr="00ED318B">
        <w:rPr>
          <w:rFonts w:ascii="Segoe UI Light" w:hAnsi="Segoe UI Light" w:cs="Segoe UI Light"/>
          <w:b/>
          <w:color w:val="auto"/>
          <w:sz w:val="20"/>
          <w:szCs w:val="20"/>
        </w:rPr>
        <w:t xml:space="preserve">recios </w:t>
      </w:r>
      <w:r w:rsidR="002C482E" w:rsidRPr="00ED318B">
        <w:rPr>
          <w:rFonts w:ascii="Segoe UI Light" w:hAnsi="Segoe UI Light" w:cs="Segoe UI Light"/>
          <w:b/>
          <w:color w:val="auto"/>
          <w:sz w:val="20"/>
          <w:szCs w:val="20"/>
        </w:rPr>
        <w:t>S</w:t>
      </w:r>
      <w:r w:rsidRPr="00ED318B">
        <w:rPr>
          <w:rFonts w:ascii="Segoe UI Light" w:hAnsi="Segoe UI Light" w:cs="Segoe UI Light"/>
          <w:b/>
          <w:color w:val="auto"/>
          <w:sz w:val="20"/>
          <w:szCs w:val="20"/>
        </w:rPr>
        <w:t>ociales</w:t>
      </w:r>
      <w:r w:rsidR="00C47013" w:rsidRPr="00ED318B">
        <w:rPr>
          <w:rFonts w:ascii="Segoe UI Light" w:hAnsi="Segoe UI Light" w:cs="Segoe UI Light"/>
          <w:b/>
          <w:color w:val="auto"/>
          <w:sz w:val="20"/>
          <w:szCs w:val="20"/>
        </w:rPr>
        <w:t xml:space="preserve"> </w:t>
      </w:r>
      <w:r w:rsidRPr="00ED318B">
        <w:rPr>
          <w:rFonts w:ascii="Segoe UI Light" w:hAnsi="Segoe UI Light" w:cs="Segoe UI Light"/>
          <w:b/>
          <w:color w:val="auto"/>
          <w:sz w:val="20"/>
          <w:szCs w:val="20"/>
        </w:rPr>
        <w:t>en soles</w:t>
      </w:r>
    </w:p>
    <w:p w14:paraId="4A0650E6" w14:textId="77777777" w:rsidR="00B8251C" w:rsidRPr="00ED318B" w:rsidRDefault="00B8251C" w:rsidP="006232C3">
      <w:pPr>
        <w:pStyle w:val="Normal1"/>
        <w:spacing w:after="0" w:line="240" w:lineRule="auto"/>
        <w:jc w:val="center"/>
        <w:rPr>
          <w:rFonts w:ascii="Segoe UI Light" w:hAnsi="Segoe UI Light" w:cs="Segoe UI Light"/>
          <w:b/>
          <w:color w:val="auto"/>
          <w:sz w:val="20"/>
          <w:szCs w:val="20"/>
        </w:rPr>
      </w:pPr>
    </w:p>
    <w:tbl>
      <w:tblPr>
        <w:tblW w:w="9152" w:type="dxa"/>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CellMar>
          <w:left w:w="70" w:type="dxa"/>
          <w:right w:w="70" w:type="dxa"/>
        </w:tblCellMar>
        <w:tblLook w:val="04A0" w:firstRow="1" w:lastRow="0" w:firstColumn="1" w:lastColumn="0" w:noHBand="0" w:noVBand="1"/>
      </w:tblPr>
      <w:tblGrid>
        <w:gridCol w:w="3776"/>
        <w:gridCol w:w="1407"/>
        <w:gridCol w:w="1420"/>
        <w:gridCol w:w="1241"/>
        <w:gridCol w:w="1308"/>
      </w:tblGrid>
      <w:tr w:rsidR="0087772D" w:rsidRPr="0087772D" w14:paraId="01F87DE6" w14:textId="77777777" w:rsidTr="006C39A7">
        <w:trPr>
          <w:trHeight w:val="792"/>
        </w:trPr>
        <w:tc>
          <w:tcPr>
            <w:tcW w:w="3776" w:type="dxa"/>
            <w:shd w:val="clear" w:color="000000" w:fill="D9D9D9"/>
            <w:vAlign w:val="center"/>
            <w:hideMark/>
          </w:tcPr>
          <w:p w14:paraId="5C5DE346" w14:textId="77777777" w:rsidR="0087772D" w:rsidRPr="0087772D" w:rsidRDefault="0087772D" w:rsidP="0087772D">
            <w:pPr>
              <w:spacing w:after="0" w:line="240" w:lineRule="auto"/>
              <w:jc w:val="center"/>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Acciones</w:t>
            </w:r>
          </w:p>
        </w:tc>
        <w:tc>
          <w:tcPr>
            <w:tcW w:w="1407" w:type="dxa"/>
            <w:shd w:val="clear" w:color="000000" w:fill="D9D9D9"/>
            <w:vAlign w:val="center"/>
            <w:hideMark/>
          </w:tcPr>
          <w:p w14:paraId="18E4D312" w14:textId="77777777" w:rsidR="0087772D" w:rsidRPr="0087772D" w:rsidRDefault="0087772D" w:rsidP="0087772D">
            <w:pPr>
              <w:spacing w:after="0" w:line="240" w:lineRule="auto"/>
              <w:jc w:val="center"/>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Composición porcentual</w:t>
            </w:r>
          </w:p>
        </w:tc>
        <w:tc>
          <w:tcPr>
            <w:tcW w:w="1420" w:type="dxa"/>
            <w:shd w:val="clear" w:color="000000" w:fill="D9D9D9"/>
            <w:vAlign w:val="center"/>
            <w:hideMark/>
          </w:tcPr>
          <w:p w14:paraId="1D820D78" w14:textId="77777777" w:rsidR="0087772D" w:rsidRPr="0087772D" w:rsidRDefault="0087772D" w:rsidP="0087772D">
            <w:pPr>
              <w:spacing w:after="0" w:line="240" w:lineRule="auto"/>
              <w:jc w:val="center"/>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Costo total a precios de mercado</w:t>
            </w:r>
          </w:p>
        </w:tc>
        <w:tc>
          <w:tcPr>
            <w:tcW w:w="1241" w:type="dxa"/>
            <w:shd w:val="clear" w:color="000000" w:fill="D9D9D9"/>
            <w:vAlign w:val="center"/>
            <w:hideMark/>
          </w:tcPr>
          <w:p w14:paraId="214B635A" w14:textId="77777777" w:rsidR="0087772D" w:rsidRPr="0087772D" w:rsidRDefault="0087772D" w:rsidP="0087772D">
            <w:pPr>
              <w:spacing w:after="0" w:line="240" w:lineRule="auto"/>
              <w:jc w:val="center"/>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 xml:space="preserve">Factor de corrección* </w:t>
            </w:r>
          </w:p>
        </w:tc>
        <w:tc>
          <w:tcPr>
            <w:tcW w:w="1308" w:type="dxa"/>
            <w:shd w:val="clear" w:color="000000" w:fill="D9D9D9"/>
            <w:vAlign w:val="center"/>
            <w:hideMark/>
          </w:tcPr>
          <w:p w14:paraId="642F345B" w14:textId="77777777" w:rsidR="0087772D" w:rsidRPr="0087772D" w:rsidRDefault="0087772D" w:rsidP="0087772D">
            <w:pPr>
              <w:spacing w:after="0" w:line="240" w:lineRule="auto"/>
              <w:jc w:val="center"/>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 xml:space="preserve">Costo a precios sociales </w:t>
            </w:r>
          </w:p>
        </w:tc>
      </w:tr>
      <w:tr w:rsidR="0087772D" w:rsidRPr="0087772D" w14:paraId="503008BB" w14:textId="77777777" w:rsidTr="006C39A7">
        <w:trPr>
          <w:trHeight w:val="288"/>
        </w:trPr>
        <w:tc>
          <w:tcPr>
            <w:tcW w:w="3776" w:type="dxa"/>
            <w:shd w:val="clear" w:color="000000" w:fill="DBFAFD"/>
            <w:noWrap/>
            <w:vAlign w:val="bottom"/>
            <w:hideMark/>
          </w:tcPr>
          <w:p w14:paraId="3502972E" w14:textId="77777777" w:rsidR="0087772D" w:rsidRPr="0087772D" w:rsidRDefault="0087772D" w:rsidP="0087772D">
            <w:pPr>
              <w:spacing w:after="0" w:line="240" w:lineRule="auto"/>
              <w:ind w:firstLineChars="200" w:firstLine="400"/>
              <w:rPr>
                <w:rFonts w:ascii="Arial" w:eastAsia="Times New Roman" w:hAnsi="Arial" w:cs="Arial"/>
                <w:sz w:val="20"/>
                <w:szCs w:val="20"/>
                <w:lang w:eastAsia="es-PE"/>
              </w:rPr>
            </w:pPr>
            <w:r w:rsidRPr="0087772D">
              <w:rPr>
                <w:rFonts w:ascii="Arial" w:eastAsia="Times New Roman" w:hAnsi="Arial" w:cs="Arial"/>
                <w:sz w:val="20"/>
                <w:szCs w:val="20"/>
                <w:lang w:eastAsia="es-PE"/>
              </w:rPr>
              <w:t>Componente I</w:t>
            </w:r>
          </w:p>
        </w:tc>
        <w:tc>
          <w:tcPr>
            <w:tcW w:w="1407" w:type="dxa"/>
            <w:shd w:val="clear" w:color="000000" w:fill="D9D9D9"/>
            <w:noWrap/>
            <w:vAlign w:val="bottom"/>
            <w:hideMark/>
          </w:tcPr>
          <w:p w14:paraId="3F6E8326" w14:textId="77777777" w:rsidR="0087772D" w:rsidRPr="0087772D" w:rsidRDefault="0087772D" w:rsidP="0087772D">
            <w:pPr>
              <w:spacing w:after="0" w:line="240" w:lineRule="auto"/>
              <w:jc w:val="right"/>
              <w:rPr>
                <w:rFonts w:ascii="Calibri" w:eastAsia="Times New Roman" w:hAnsi="Calibri" w:cs="Calibri"/>
                <w:color w:val="D9D9D9"/>
                <w:lang w:eastAsia="es-PE"/>
              </w:rPr>
            </w:pPr>
            <w:r w:rsidRPr="0087772D">
              <w:rPr>
                <w:rFonts w:ascii="Calibri" w:eastAsia="Times New Roman" w:hAnsi="Calibri" w:cs="Calibri"/>
                <w:color w:val="D9D9D9"/>
                <w:lang w:eastAsia="es-PE"/>
              </w:rPr>
              <w:t>100%</w:t>
            </w:r>
          </w:p>
        </w:tc>
        <w:tc>
          <w:tcPr>
            <w:tcW w:w="1420" w:type="dxa"/>
            <w:shd w:val="clear" w:color="000000" w:fill="DBFAFD"/>
            <w:noWrap/>
            <w:vAlign w:val="bottom"/>
            <w:hideMark/>
          </w:tcPr>
          <w:p w14:paraId="0DAA2592" w14:textId="77777777" w:rsidR="0087772D" w:rsidRPr="0087772D" w:rsidRDefault="0087772D" w:rsidP="0087772D">
            <w:pPr>
              <w:spacing w:after="0" w:line="240" w:lineRule="auto"/>
              <w:jc w:val="right"/>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9,457,715.47</w:t>
            </w:r>
          </w:p>
        </w:tc>
        <w:tc>
          <w:tcPr>
            <w:tcW w:w="1241" w:type="dxa"/>
            <w:shd w:val="clear" w:color="000000" w:fill="D9D9D9"/>
            <w:noWrap/>
            <w:vAlign w:val="bottom"/>
            <w:hideMark/>
          </w:tcPr>
          <w:p w14:paraId="53700092"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308" w:type="dxa"/>
            <w:shd w:val="clear" w:color="000000" w:fill="DBFAFD"/>
            <w:noWrap/>
            <w:vAlign w:val="bottom"/>
            <w:hideMark/>
          </w:tcPr>
          <w:p w14:paraId="0AD2B32A" w14:textId="77777777" w:rsidR="0087772D" w:rsidRPr="0087772D" w:rsidRDefault="0087772D" w:rsidP="0087772D">
            <w:pPr>
              <w:spacing w:after="0" w:line="240" w:lineRule="auto"/>
              <w:jc w:val="right"/>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7,156,545.54</w:t>
            </w:r>
          </w:p>
        </w:tc>
      </w:tr>
      <w:tr w:rsidR="0087772D" w:rsidRPr="0087772D" w14:paraId="0B193DA8" w14:textId="77777777" w:rsidTr="006C39A7">
        <w:trPr>
          <w:trHeight w:val="300"/>
        </w:trPr>
        <w:tc>
          <w:tcPr>
            <w:tcW w:w="3776" w:type="dxa"/>
            <w:shd w:val="clear" w:color="000000" w:fill="E7E6E6"/>
            <w:noWrap/>
            <w:vAlign w:val="bottom"/>
            <w:hideMark/>
          </w:tcPr>
          <w:p w14:paraId="5DCBC9CB"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Insumo no transable</w:t>
            </w:r>
          </w:p>
        </w:tc>
        <w:tc>
          <w:tcPr>
            <w:tcW w:w="1407" w:type="dxa"/>
            <w:shd w:val="clear" w:color="000000" w:fill="DBFAFD"/>
            <w:noWrap/>
            <w:vAlign w:val="bottom"/>
            <w:hideMark/>
          </w:tcPr>
          <w:p w14:paraId="6E09651B" w14:textId="77777777" w:rsidR="0087772D" w:rsidRPr="0087772D" w:rsidRDefault="0087772D" w:rsidP="0087772D">
            <w:pPr>
              <w:spacing w:after="0" w:line="240" w:lineRule="auto"/>
              <w:jc w:val="right"/>
              <w:rPr>
                <w:rFonts w:ascii="Calibri" w:eastAsia="Times New Roman" w:hAnsi="Calibri" w:cs="Calibri"/>
                <w:color w:val="000000"/>
                <w:lang w:eastAsia="es-PE"/>
              </w:rPr>
            </w:pPr>
            <w:r w:rsidRPr="0087772D">
              <w:rPr>
                <w:rFonts w:ascii="Calibri" w:eastAsia="Times New Roman" w:hAnsi="Calibri" w:cs="Calibri"/>
                <w:color w:val="000000"/>
                <w:lang w:eastAsia="es-PE"/>
              </w:rPr>
              <w:t>70%</w:t>
            </w:r>
          </w:p>
        </w:tc>
        <w:tc>
          <w:tcPr>
            <w:tcW w:w="1420" w:type="dxa"/>
            <w:shd w:val="clear" w:color="000000" w:fill="D9D9D9"/>
            <w:noWrap/>
            <w:vAlign w:val="bottom"/>
            <w:hideMark/>
          </w:tcPr>
          <w:p w14:paraId="7978C061"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6,619,737.38</w:t>
            </w:r>
          </w:p>
        </w:tc>
        <w:tc>
          <w:tcPr>
            <w:tcW w:w="1241" w:type="dxa"/>
            <w:noWrap/>
            <w:vAlign w:val="bottom"/>
            <w:hideMark/>
          </w:tcPr>
          <w:p w14:paraId="287947F2"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0.847</w:t>
            </w:r>
          </w:p>
        </w:tc>
        <w:tc>
          <w:tcPr>
            <w:tcW w:w="1308" w:type="dxa"/>
            <w:noWrap/>
            <w:vAlign w:val="bottom"/>
            <w:hideMark/>
          </w:tcPr>
          <w:p w14:paraId="4FC9C862"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5,609,946.93</w:t>
            </w:r>
          </w:p>
        </w:tc>
      </w:tr>
      <w:tr w:rsidR="0087772D" w:rsidRPr="0087772D" w14:paraId="41A66F59" w14:textId="77777777" w:rsidTr="006C39A7">
        <w:trPr>
          <w:trHeight w:val="288"/>
        </w:trPr>
        <w:tc>
          <w:tcPr>
            <w:tcW w:w="3776" w:type="dxa"/>
            <w:shd w:val="clear" w:color="000000" w:fill="E7E6E6"/>
            <w:noWrap/>
            <w:vAlign w:val="bottom"/>
            <w:hideMark/>
          </w:tcPr>
          <w:p w14:paraId="625F18A4"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Insumo transable**</w:t>
            </w:r>
          </w:p>
        </w:tc>
        <w:tc>
          <w:tcPr>
            <w:tcW w:w="1407" w:type="dxa"/>
            <w:shd w:val="clear" w:color="000000" w:fill="DBFAFD"/>
            <w:noWrap/>
            <w:vAlign w:val="bottom"/>
            <w:hideMark/>
          </w:tcPr>
          <w:p w14:paraId="754137C6" w14:textId="77777777" w:rsidR="0087772D" w:rsidRPr="0087772D" w:rsidRDefault="0087772D" w:rsidP="0087772D">
            <w:pPr>
              <w:spacing w:after="0" w:line="240" w:lineRule="auto"/>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shd w:val="clear" w:color="000000" w:fill="D9D9D9"/>
            <w:noWrap/>
            <w:vAlign w:val="bottom"/>
            <w:hideMark/>
          </w:tcPr>
          <w:p w14:paraId="62058BDB"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241" w:type="dxa"/>
            <w:noWrap/>
            <w:vAlign w:val="bottom"/>
            <w:hideMark/>
          </w:tcPr>
          <w:p w14:paraId="09D3442D"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1.080</w:t>
            </w:r>
          </w:p>
        </w:tc>
        <w:tc>
          <w:tcPr>
            <w:tcW w:w="1308" w:type="dxa"/>
            <w:noWrap/>
            <w:vAlign w:val="bottom"/>
            <w:hideMark/>
          </w:tcPr>
          <w:p w14:paraId="08EB303E"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r>
      <w:tr w:rsidR="0087772D" w:rsidRPr="0087772D" w14:paraId="1BE94907" w14:textId="77777777" w:rsidTr="006C39A7">
        <w:trPr>
          <w:trHeight w:val="288"/>
        </w:trPr>
        <w:tc>
          <w:tcPr>
            <w:tcW w:w="3776" w:type="dxa"/>
            <w:shd w:val="clear" w:color="000000" w:fill="E7E6E6"/>
            <w:noWrap/>
            <w:vAlign w:val="bottom"/>
            <w:hideMark/>
          </w:tcPr>
          <w:p w14:paraId="290A8558"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Mano de obra calificada</w:t>
            </w:r>
          </w:p>
        </w:tc>
        <w:tc>
          <w:tcPr>
            <w:tcW w:w="1407" w:type="dxa"/>
            <w:shd w:val="clear" w:color="000000" w:fill="DBFAFD"/>
            <w:noWrap/>
            <w:vAlign w:val="bottom"/>
            <w:hideMark/>
          </w:tcPr>
          <w:p w14:paraId="13AA5CE9" w14:textId="77777777" w:rsidR="0087772D" w:rsidRPr="0087772D" w:rsidRDefault="0087772D" w:rsidP="0087772D">
            <w:pPr>
              <w:spacing w:after="0" w:line="240" w:lineRule="auto"/>
              <w:jc w:val="right"/>
              <w:rPr>
                <w:rFonts w:ascii="Calibri" w:eastAsia="Times New Roman" w:hAnsi="Calibri" w:cs="Calibri"/>
                <w:color w:val="000000"/>
                <w:lang w:eastAsia="es-PE"/>
              </w:rPr>
            </w:pPr>
            <w:r w:rsidRPr="0087772D">
              <w:rPr>
                <w:rFonts w:ascii="Calibri" w:eastAsia="Times New Roman" w:hAnsi="Calibri" w:cs="Calibri"/>
                <w:color w:val="000000"/>
                <w:lang w:eastAsia="es-PE"/>
              </w:rPr>
              <w:t>19%</w:t>
            </w:r>
          </w:p>
        </w:tc>
        <w:tc>
          <w:tcPr>
            <w:tcW w:w="1420" w:type="dxa"/>
            <w:shd w:val="clear" w:color="000000" w:fill="D9D9D9"/>
            <w:noWrap/>
            <w:vAlign w:val="bottom"/>
            <w:hideMark/>
          </w:tcPr>
          <w:p w14:paraId="09BB0541"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1,818,657.95</w:t>
            </w:r>
          </w:p>
        </w:tc>
        <w:tc>
          <w:tcPr>
            <w:tcW w:w="1241" w:type="dxa"/>
            <w:noWrap/>
            <w:vAlign w:val="bottom"/>
            <w:hideMark/>
          </w:tcPr>
          <w:p w14:paraId="66C54156"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0.790</w:t>
            </w:r>
          </w:p>
        </w:tc>
        <w:tc>
          <w:tcPr>
            <w:tcW w:w="1308" w:type="dxa"/>
            <w:noWrap/>
            <w:vAlign w:val="bottom"/>
            <w:hideMark/>
          </w:tcPr>
          <w:p w14:paraId="38687F52"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1,436,739.78</w:t>
            </w:r>
          </w:p>
        </w:tc>
      </w:tr>
      <w:tr w:rsidR="0087772D" w:rsidRPr="0087772D" w14:paraId="4F3AC2E9" w14:textId="77777777" w:rsidTr="006C39A7">
        <w:trPr>
          <w:trHeight w:val="288"/>
        </w:trPr>
        <w:tc>
          <w:tcPr>
            <w:tcW w:w="3776" w:type="dxa"/>
            <w:shd w:val="clear" w:color="000000" w:fill="E7E6E6"/>
            <w:noWrap/>
            <w:vAlign w:val="bottom"/>
            <w:hideMark/>
          </w:tcPr>
          <w:p w14:paraId="5FA35C05"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 xml:space="preserve">Mano de obra </w:t>
            </w:r>
            <w:proofErr w:type="spellStart"/>
            <w:r w:rsidRPr="0087772D">
              <w:rPr>
                <w:rFonts w:ascii="Arial" w:eastAsia="Times New Roman" w:hAnsi="Arial" w:cs="Arial"/>
                <w:sz w:val="20"/>
                <w:szCs w:val="20"/>
                <w:lang w:eastAsia="es-PE"/>
              </w:rPr>
              <w:t>semicalificada</w:t>
            </w:r>
            <w:proofErr w:type="spellEnd"/>
          </w:p>
        </w:tc>
        <w:tc>
          <w:tcPr>
            <w:tcW w:w="1407" w:type="dxa"/>
            <w:shd w:val="clear" w:color="000000" w:fill="DBFAFD"/>
            <w:noWrap/>
            <w:vAlign w:val="bottom"/>
            <w:hideMark/>
          </w:tcPr>
          <w:p w14:paraId="190E1ACA" w14:textId="77777777" w:rsidR="0087772D" w:rsidRPr="0087772D" w:rsidRDefault="0087772D" w:rsidP="0087772D">
            <w:pPr>
              <w:spacing w:after="0" w:line="240" w:lineRule="auto"/>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shd w:val="clear" w:color="000000" w:fill="D9D9D9"/>
            <w:noWrap/>
            <w:vAlign w:val="bottom"/>
            <w:hideMark/>
          </w:tcPr>
          <w:p w14:paraId="4D266B3C"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241" w:type="dxa"/>
            <w:noWrap/>
            <w:vAlign w:val="bottom"/>
            <w:hideMark/>
          </w:tcPr>
          <w:p w14:paraId="55ECAAF2"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308" w:type="dxa"/>
            <w:noWrap/>
            <w:vAlign w:val="bottom"/>
            <w:hideMark/>
          </w:tcPr>
          <w:p w14:paraId="7366F10F"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r>
      <w:tr w:rsidR="0087772D" w:rsidRPr="0087772D" w14:paraId="5D786361" w14:textId="77777777" w:rsidTr="006C39A7">
        <w:trPr>
          <w:trHeight w:val="288"/>
        </w:trPr>
        <w:tc>
          <w:tcPr>
            <w:tcW w:w="3776" w:type="dxa"/>
            <w:shd w:val="clear" w:color="000000" w:fill="E7E6E6"/>
            <w:noWrap/>
            <w:vAlign w:val="bottom"/>
            <w:hideMark/>
          </w:tcPr>
          <w:p w14:paraId="1C54453B"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Mano de obra no calificada***</w:t>
            </w:r>
          </w:p>
        </w:tc>
        <w:tc>
          <w:tcPr>
            <w:tcW w:w="1407" w:type="dxa"/>
            <w:shd w:val="clear" w:color="000000" w:fill="DBFAFD"/>
            <w:noWrap/>
            <w:vAlign w:val="bottom"/>
            <w:hideMark/>
          </w:tcPr>
          <w:p w14:paraId="67F0A114" w14:textId="77777777" w:rsidR="0087772D" w:rsidRPr="0087772D" w:rsidRDefault="0087772D" w:rsidP="0087772D">
            <w:pPr>
              <w:spacing w:after="0" w:line="240" w:lineRule="auto"/>
              <w:jc w:val="right"/>
              <w:rPr>
                <w:rFonts w:ascii="Calibri" w:eastAsia="Times New Roman" w:hAnsi="Calibri" w:cs="Calibri"/>
                <w:color w:val="000000"/>
                <w:lang w:eastAsia="es-PE"/>
              </w:rPr>
            </w:pPr>
            <w:r w:rsidRPr="0087772D">
              <w:rPr>
                <w:rFonts w:ascii="Calibri" w:eastAsia="Times New Roman" w:hAnsi="Calibri" w:cs="Calibri"/>
                <w:color w:val="000000"/>
                <w:lang w:eastAsia="es-PE"/>
              </w:rPr>
              <w:t>11%</w:t>
            </w:r>
          </w:p>
        </w:tc>
        <w:tc>
          <w:tcPr>
            <w:tcW w:w="1420" w:type="dxa"/>
            <w:shd w:val="clear" w:color="000000" w:fill="D9D9D9"/>
            <w:noWrap/>
            <w:vAlign w:val="bottom"/>
            <w:hideMark/>
          </w:tcPr>
          <w:p w14:paraId="15606265"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1,019,320.13</w:t>
            </w:r>
          </w:p>
        </w:tc>
        <w:tc>
          <w:tcPr>
            <w:tcW w:w="1241" w:type="dxa"/>
            <w:noWrap/>
            <w:vAlign w:val="bottom"/>
            <w:hideMark/>
          </w:tcPr>
          <w:p w14:paraId="2DAB8646"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0.420</w:t>
            </w:r>
          </w:p>
        </w:tc>
        <w:tc>
          <w:tcPr>
            <w:tcW w:w="1308" w:type="dxa"/>
            <w:noWrap/>
            <w:vAlign w:val="bottom"/>
            <w:hideMark/>
          </w:tcPr>
          <w:p w14:paraId="284AED25"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109,858.83</w:t>
            </w:r>
          </w:p>
        </w:tc>
      </w:tr>
      <w:tr w:rsidR="0087772D" w:rsidRPr="0087772D" w14:paraId="1B19063C" w14:textId="77777777" w:rsidTr="006C39A7">
        <w:trPr>
          <w:trHeight w:val="288"/>
        </w:trPr>
        <w:tc>
          <w:tcPr>
            <w:tcW w:w="3776" w:type="dxa"/>
            <w:shd w:val="clear" w:color="000000" w:fill="E7E6E6"/>
            <w:noWrap/>
            <w:vAlign w:val="bottom"/>
            <w:hideMark/>
          </w:tcPr>
          <w:p w14:paraId="6E897041"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Combustibles</w:t>
            </w:r>
          </w:p>
        </w:tc>
        <w:tc>
          <w:tcPr>
            <w:tcW w:w="1407" w:type="dxa"/>
            <w:shd w:val="clear" w:color="000000" w:fill="DBFAFD"/>
            <w:noWrap/>
            <w:vAlign w:val="bottom"/>
            <w:hideMark/>
          </w:tcPr>
          <w:p w14:paraId="29A45CA9" w14:textId="77777777" w:rsidR="0087772D" w:rsidRPr="0087772D" w:rsidRDefault="0087772D" w:rsidP="0087772D">
            <w:pPr>
              <w:spacing w:after="0" w:line="240" w:lineRule="auto"/>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shd w:val="clear" w:color="000000" w:fill="D9D9D9"/>
            <w:vAlign w:val="center"/>
            <w:hideMark/>
          </w:tcPr>
          <w:p w14:paraId="21837A5E"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241" w:type="dxa"/>
            <w:noWrap/>
            <w:vAlign w:val="bottom"/>
            <w:hideMark/>
          </w:tcPr>
          <w:p w14:paraId="4BFA19C0"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308" w:type="dxa"/>
            <w:noWrap/>
            <w:vAlign w:val="bottom"/>
            <w:hideMark/>
          </w:tcPr>
          <w:p w14:paraId="54BABE07"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r>
      <w:tr w:rsidR="0087772D" w:rsidRPr="0087772D" w14:paraId="5732B31A" w14:textId="77777777" w:rsidTr="006C39A7">
        <w:trPr>
          <w:trHeight w:val="288"/>
        </w:trPr>
        <w:tc>
          <w:tcPr>
            <w:tcW w:w="3776" w:type="dxa"/>
            <w:shd w:val="clear" w:color="000000" w:fill="DBFAFD"/>
            <w:noWrap/>
            <w:vAlign w:val="bottom"/>
            <w:hideMark/>
          </w:tcPr>
          <w:p w14:paraId="2A10F0A8" w14:textId="77777777" w:rsidR="0087772D" w:rsidRPr="0087772D" w:rsidRDefault="0087772D" w:rsidP="0087772D">
            <w:pPr>
              <w:spacing w:after="0" w:line="240" w:lineRule="auto"/>
              <w:ind w:firstLineChars="200" w:firstLine="400"/>
              <w:rPr>
                <w:rFonts w:ascii="Arial" w:eastAsia="Times New Roman" w:hAnsi="Arial" w:cs="Arial"/>
                <w:sz w:val="20"/>
                <w:szCs w:val="20"/>
                <w:lang w:eastAsia="es-PE"/>
              </w:rPr>
            </w:pPr>
            <w:r w:rsidRPr="0087772D">
              <w:rPr>
                <w:rFonts w:ascii="Arial" w:eastAsia="Times New Roman" w:hAnsi="Arial" w:cs="Arial"/>
                <w:sz w:val="20"/>
                <w:szCs w:val="20"/>
                <w:lang w:eastAsia="es-PE"/>
              </w:rPr>
              <w:t>Componente II</w:t>
            </w:r>
          </w:p>
        </w:tc>
        <w:tc>
          <w:tcPr>
            <w:tcW w:w="1407" w:type="dxa"/>
            <w:shd w:val="clear" w:color="000000" w:fill="D9D9D9"/>
            <w:noWrap/>
            <w:vAlign w:val="bottom"/>
            <w:hideMark/>
          </w:tcPr>
          <w:p w14:paraId="66ED3419" w14:textId="77777777" w:rsidR="0087772D" w:rsidRPr="0087772D" w:rsidRDefault="0087772D" w:rsidP="0087772D">
            <w:pPr>
              <w:spacing w:after="0" w:line="240" w:lineRule="auto"/>
              <w:jc w:val="right"/>
              <w:rPr>
                <w:rFonts w:ascii="Calibri" w:eastAsia="Times New Roman" w:hAnsi="Calibri" w:cs="Calibri"/>
                <w:color w:val="D9D9D9"/>
                <w:lang w:eastAsia="es-PE"/>
              </w:rPr>
            </w:pPr>
            <w:r w:rsidRPr="0087772D">
              <w:rPr>
                <w:rFonts w:ascii="Calibri" w:eastAsia="Times New Roman" w:hAnsi="Calibri" w:cs="Calibri"/>
                <w:color w:val="D9D9D9"/>
                <w:lang w:eastAsia="es-PE"/>
              </w:rPr>
              <w:t>100%</w:t>
            </w:r>
          </w:p>
        </w:tc>
        <w:tc>
          <w:tcPr>
            <w:tcW w:w="1420" w:type="dxa"/>
            <w:shd w:val="clear" w:color="000000" w:fill="DBFAFD"/>
            <w:noWrap/>
            <w:vAlign w:val="bottom"/>
            <w:hideMark/>
          </w:tcPr>
          <w:p w14:paraId="34F47F78" w14:textId="77777777" w:rsidR="0087772D" w:rsidRPr="0087772D" w:rsidRDefault="0087772D" w:rsidP="0087772D">
            <w:pPr>
              <w:spacing w:after="0" w:line="240" w:lineRule="auto"/>
              <w:jc w:val="right"/>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125,127.20</w:t>
            </w:r>
          </w:p>
        </w:tc>
        <w:tc>
          <w:tcPr>
            <w:tcW w:w="1241" w:type="dxa"/>
            <w:shd w:val="clear" w:color="000000" w:fill="D9D9D9"/>
            <w:noWrap/>
            <w:vAlign w:val="bottom"/>
            <w:hideMark/>
          </w:tcPr>
          <w:p w14:paraId="22CAF703"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308" w:type="dxa"/>
            <w:shd w:val="clear" w:color="000000" w:fill="DBFAFD"/>
            <w:noWrap/>
            <w:vAlign w:val="bottom"/>
            <w:hideMark/>
          </w:tcPr>
          <w:p w14:paraId="5F72EE74" w14:textId="77777777" w:rsidR="0087772D" w:rsidRPr="0087772D" w:rsidRDefault="0087772D" w:rsidP="0087772D">
            <w:pPr>
              <w:spacing w:after="0" w:line="240" w:lineRule="auto"/>
              <w:jc w:val="right"/>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98,892.90</w:t>
            </w:r>
          </w:p>
        </w:tc>
      </w:tr>
      <w:tr w:rsidR="0087772D" w:rsidRPr="0087772D" w14:paraId="12009C14" w14:textId="77777777" w:rsidTr="006C39A7">
        <w:trPr>
          <w:trHeight w:val="300"/>
        </w:trPr>
        <w:tc>
          <w:tcPr>
            <w:tcW w:w="3776" w:type="dxa"/>
            <w:shd w:val="clear" w:color="000000" w:fill="E7E6E6"/>
            <w:noWrap/>
            <w:vAlign w:val="bottom"/>
            <w:hideMark/>
          </w:tcPr>
          <w:p w14:paraId="4F0DD9EA"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Insumo no transable</w:t>
            </w:r>
          </w:p>
        </w:tc>
        <w:tc>
          <w:tcPr>
            <w:tcW w:w="1407" w:type="dxa"/>
            <w:shd w:val="clear" w:color="000000" w:fill="DBFAFD"/>
            <w:noWrap/>
            <w:vAlign w:val="bottom"/>
            <w:hideMark/>
          </w:tcPr>
          <w:p w14:paraId="616DCE4E" w14:textId="77777777" w:rsidR="0087772D" w:rsidRPr="0087772D" w:rsidRDefault="0087772D" w:rsidP="0087772D">
            <w:pPr>
              <w:spacing w:after="0" w:line="240" w:lineRule="auto"/>
              <w:jc w:val="right"/>
              <w:rPr>
                <w:rFonts w:ascii="Calibri" w:eastAsia="Times New Roman" w:hAnsi="Calibri" w:cs="Calibri"/>
                <w:color w:val="000000"/>
                <w:lang w:eastAsia="es-PE"/>
              </w:rPr>
            </w:pPr>
            <w:r w:rsidRPr="0087772D">
              <w:rPr>
                <w:rFonts w:ascii="Calibri" w:eastAsia="Times New Roman" w:hAnsi="Calibri" w:cs="Calibri"/>
                <w:color w:val="000000"/>
                <w:lang w:eastAsia="es-PE"/>
              </w:rPr>
              <w:t>70%</w:t>
            </w:r>
          </w:p>
        </w:tc>
        <w:tc>
          <w:tcPr>
            <w:tcW w:w="1420" w:type="dxa"/>
            <w:shd w:val="clear" w:color="000000" w:fill="D9D9D9"/>
            <w:noWrap/>
            <w:vAlign w:val="bottom"/>
            <w:hideMark/>
          </w:tcPr>
          <w:p w14:paraId="4C90808B"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87,580.26</w:t>
            </w:r>
          </w:p>
        </w:tc>
        <w:tc>
          <w:tcPr>
            <w:tcW w:w="1241" w:type="dxa"/>
            <w:noWrap/>
            <w:vAlign w:val="bottom"/>
            <w:hideMark/>
          </w:tcPr>
          <w:p w14:paraId="5EA03826"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0.847</w:t>
            </w:r>
          </w:p>
        </w:tc>
        <w:tc>
          <w:tcPr>
            <w:tcW w:w="1308" w:type="dxa"/>
            <w:noWrap/>
            <w:vAlign w:val="bottom"/>
            <w:hideMark/>
          </w:tcPr>
          <w:p w14:paraId="4396F9F9"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74,220.56</w:t>
            </w:r>
          </w:p>
        </w:tc>
      </w:tr>
      <w:tr w:rsidR="0087772D" w:rsidRPr="0087772D" w14:paraId="15501007" w14:textId="77777777" w:rsidTr="006C39A7">
        <w:trPr>
          <w:trHeight w:val="288"/>
        </w:trPr>
        <w:tc>
          <w:tcPr>
            <w:tcW w:w="3776" w:type="dxa"/>
            <w:shd w:val="clear" w:color="000000" w:fill="E7E6E6"/>
            <w:noWrap/>
            <w:vAlign w:val="bottom"/>
            <w:hideMark/>
          </w:tcPr>
          <w:p w14:paraId="3C705DD8"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Insumo transable**</w:t>
            </w:r>
          </w:p>
        </w:tc>
        <w:tc>
          <w:tcPr>
            <w:tcW w:w="1407" w:type="dxa"/>
            <w:shd w:val="clear" w:color="000000" w:fill="DBFAFD"/>
            <w:noWrap/>
            <w:vAlign w:val="bottom"/>
            <w:hideMark/>
          </w:tcPr>
          <w:p w14:paraId="3DCCF23F" w14:textId="77777777" w:rsidR="0087772D" w:rsidRPr="0087772D" w:rsidRDefault="0087772D" w:rsidP="0087772D">
            <w:pPr>
              <w:spacing w:after="0" w:line="240" w:lineRule="auto"/>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shd w:val="clear" w:color="000000" w:fill="D9D9D9"/>
            <w:noWrap/>
            <w:vAlign w:val="bottom"/>
            <w:hideMark/>
          </w:tcPr>
          <w:p w14:paraId="7A763F5D"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241" w:type="dxa"/>
            <w:noWrap/>
            <w:vAlign w:val="bottom"/>
            <w:hideMark/>
          </w:tcPr>
          <w:p w14:paraId="2569C2E1"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1.080</w:t>
            </w:r>
          </w:p>
        </w:tc>
        <w:tc>
          <w:tcPr>
            <w:tcW w:w="1308" w:type="dxa"/>
            <w:noWrap/>
            <w:vAlign w:val="bottom"/>
            <w:hideMark/>
          </w:tcPr>
          <w:p w14:paraId="65660163"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r>
      <w:tr w:rsidR="0087772D" w:rsidRPr="0087772D" w14:paraId="468DEF01" w14:textId="77777777" w:rsidTr="006C39A7">
        <w:trPr>
          <w:trHeight w:val="288"/>
        </w:trPr>
        <w:tc>
          <w:tcPr>
            <w:tcW w:w="3776" w:type="dxa"/>
            <w:shd w:val="clear" w:color="000000" w:fill="E7E6E6"/>
            <w:noWrap/>
            <w:vAlign w:val="bottom"/>
            <w:hideMark/>
          </w:tcPr>
          <w:p w14:paraId="3B83A6F3"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Mano de obra calificada</w:t>
            </w:r>
          </w:p>
        </w:tc>
        <w:tc>
          <w:tcPr>
            <w:tcW w:w="1407" w:type="dxa"/>
            <w:shd w:val="clear" w:color="000000" w:fill="DBFAFD"/>
            <w:noWrap/>
            <w:vAlign w:val="bottom"/>
            <w:hideMark/>
          </w:tcPr>
          <w:p w14:paraId="44A879EA" w14:textId="77777777" w:rsidR="0087772D" w:rsidRPr="0087772D" w:rsidRDefault="0087772D" w:rsidP="0087772D">
            <w:pPr>
              <w:spacing w:after="0" w:line="240" w:lineRule="auto"/>
              <w:jc w:val="right"/>
              <w:rPr>
                <w:rFonts w:ascii="Calibri" w:eastAsia="Times New Roman" w:hAnsi="Calibri" w:cs="Calibri"/>
                <w:color w:val="000000"/>
                <w:lang w:eastAsia="es-PE"/>
              </w:rPr>
            </w:pPr>
            <w:r w:rsidRPr="0087772D">
              <w:rPr>
                <w:rFonts w:ascii="Calibri" w:eastAsia="Times New Roman" w:hAnsi="Calibri" w:cs="Calibri"/>
                <w:color w:val="000000"/>
                <w:lang w:eastAsia="es-PE"/>
              </w:rPr>
              <w:t>19%</w:t>
            </w:r>
          </w:p>
        </w:tc>
        <w:tc>
          <w:tcPr>
            <w:tcW w:w="1420" w:type="dxa"/>
            <w:shd w:val="clear" w:color="000000" w:fill="D9D9D9"/>
            <w:noWrap/>
            <w:vAlign w:val="bottom"/>
            <w:hideMark/>
          </w:tcPr>
          <w:p w14:paraId="0E59E459"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24,061.16</w:t>
            </w:r>
          </w:p>
        </w:tc>
        <w:tc>
          <w:tcPr>
            <w:tcW w:w="1241" w:type="dxa"/>
            <w:noWrap/>
            <w:vAlign w:val="bottom"/>
            <w:hideMark/>
          </w:tcPr>
          <w:p w14:paraId="2999D1BF"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0.790</w:t>
            </w:r>
          </w:p>
        </w:tc>
        <w:tc>
          <w:tcPr>
            <w:tcW w:w="1308" w:type="dxa"/>
            <w:noWrap/>
            <w:vAlign w:val="bottom"/>
            <w:hideMark/>
          </w:tcPr>
          <w:p w14:paraId="0D1054B2"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19,008.31</w:t>
            </w:r>
          </w:p>
        </w:tc>
      </w:tr>
      <w:tr w:rsidR="0087772D" w:rsidRPr="0087772D" w14:paraId="46806628" w14:textId="77777777" w:rsidTr="006C39A7">
        <w:trPr>
          <w:trHeight w:val="288"/>
        </w:trPr>
        <w:tc>
          <w:tcPr>
            <w:tcW w:w="3776" w:type="dxa"/>
            <w:shd w:val="clear" w:color="000000" w:fill="E7E6E6"/>
            <w:noWrap/>
            <w:vAlign w:val="bottom"/>
            <w:hideMark/>
          </w:tcPr>
          <w:p w14:paraId="4E16D7FF"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 xml:space="preserve">Mano de obra </w:t>
            </w:r>
            <w:proofErr w:type="spellStart"/>
            <w:r w:rsidRPr="0087772D">
              <w:rPr>
                <w:rFonts w:ascii="Arial" w:eastAsia="Times New Roman" w:hAnsi="Arial" w:cs="Arial"/>
                <w:sz w:val="20"/>
                <w:szCs w:val="20"/>
                <w:lang w:eastAsia="es-PE"/>
              </w:rPr>
              <w:t>semicalificada</w:t>
            </w:r>
            <w:proofErr w:type="spellEnd"/>
          </w:p>
        </w:tc>
        <w:tc>
          <w:tcPr>
            <w:tcW w:w="1407" w:type="dxa"/>
            <w:shd w:val="clear" w:color="000000" w:fill="DBFAFD"/>
            <w:noWrap/>
            <w:vAlign w:val="bottom"/>
            <w:hideMark/>
          </w:tcPr>
          <w:p w14:paraId="5D693B49" w14:textId="77777777" w:rsidR="0087772D" w:rsidRPr="0087772D" w:rsidRDefault="0087772D" w:rsidP="0087772D">
            <w:pPr>
              <w:spacing w:after="0" w:line="240" w:lineRule="auto"/>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shd w:val="clear" w:color="000000" w:fill="D9D9D9"/>
            <w:noWrap/>
            <w:vAlign w:val="bottom"/>
            <w:hideMark/>
          </w:tcPr>
          <w:p w14:paraId="29143DB5"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241" w:type="dxa"/>
            <w:noWrap/>
            <w:vAlign w:val="bottom"/>
            <w:hideMark/>
          </w:tcPr>
          <w:p w14:paraId="08900899"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308" w:type="dxa"/>
            <w:noWrap/>
            <w:vAlign w:val="bottom"/>
            <w:hideMark/>
          </w:tcPr>
          <w:p w14:paraId="18A67FC5"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r>
      <w:tr w:rsidR="0087772D" w:rsidRPr="0087772D" w14:paraId="4513B410" w14:textId="77777777" w:rsidTr="006C39A7">
        <w:trPr>
          <w:trHeight w:val="288"/>
        </w:trPr>
        <w:tc>
          <w:tcPr>
            <w:tcW w:w="3776" w:type="dxa"/>
            <w:shd w:val="clear" w:color="000000" w:fill="E7E6E6"/>
            <w:noWrap/>
            <w:vAlign w:val="bottom"/>
            <w:hideMark/>
          </w:tcPr>
          <w:p w14:paraId="46DBF235"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Mano de obra no calificada***</w:t>
            </w:r>
          </w:p>
        </w:tc>
        <w:tc>
          <w:tcPr>
            <w:tcW w:w="1407" w:type="dxa"/>
            <w:shd w:val="clear" w:color="000000" w:fill="DBFAFD"/>
            <w:noWrap/>
            <w:vAlign w:val="bottom"/>
            <w:hideMark/>
          </w:tcPr>
          <w:p w14:paraId="7EE7C7BF" w14:textId="77777777" w:rsidR="0087772D" w:rsidRPr="0087772D" w:rsidRDefault="0087772D" w:rsidP="0087772D">
            <w:pPr>
              <w:spacing w:after="0" w:line="240" w:lineRule="auto"/>
              <w:jc w:val="right"/>
              <w:rPr>
                <w:rFonts w:ascii="Calibri" w:eastAsia="Times New Roman" w:hAnsi="Calibri" w:cs="Calibri"/>
                <w:color w:val="000000"/>
                <w:lang w:eastAsia="es-PE"/>
              </w:rPr>
            </w:pPr>
            <w:r w:rsidRPr="0087772D">
              <w:rPr>
                <w:rFonts w:ascii="Calibri" w:eastAsia="Times New Roman" w:hAnsi="Calibri" w:cs="Calibri"/>
                <w:color w:val="000000"/>
                <w:lang w:eastAsia="es-PE"/>
              </w:rPr>
              <w:t>11%</w:t>
            </w:r>
          </w:p>
        </w:tc>
        <w:tc>
          <w:tcPr>
            <w:tcW w:w="1420" w:type="dxa"/>
            <w:shd w:val="clear" w:color="000000" w:fill="D9D9D9"/>
            <w:noWrap/>
            <w:vAlign w:val="bottom"/>
            <w:hideMark/>
          </w:tcPr>
          <w:p w14:paraId="1CE6EB31"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13,485.78</w:t>
            </w:r>
          </w:p>
        </w:tc>
        <w:tc>
          <w:tcPr>
            <w:tcW w:w="1241" w:type="dxa"/>
            <w:noWrap/>
            <w:vAlign w:val="bottom"/>
            <w:hideMark/>
          </w:tcPr>
          <w:p w14:paraId="61D97391"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0.420</w:t>
            </w:r>
          </w:p>
        </w:tc>
        <w:tc>
          <w:tcPr>
            <w:tcW w:w="1308" w:type="dxa"/>
            <w:noWrap/>
            <w:vAlign w:val="bottom"/>
            <w:hideMark/>
          </w:tcPr>
          <w:p w14:paraId="6E33676D"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5,664.03</w:t>
            </w:r>
          </w:p>
        </w:tc>
      </w:tr>
      <w:tr w:rsidR="0087772D" w:rsidRPr="0087772D" w14:paraId="0A8714EB" w14:textId="77777777" w:rsidTr="006C39A7">
        <w:trPr>
          <w:trHeight w:val="288"/>
        </w:trPr>
        <w:tc>
          <w:tcPr>
            <w:tcW w:w="3776" w:type="dxa"/>
            <w:shd w:val="clear" w:color="000000" w:fill="E7E6E6"/>
            <w:noWrap/>
            <w:vAlign w:val="bottom"/>
            <w:hideMark/>
          </w:tcPr>
          <w:p w14:paraId="1FEFA035"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Combustibles</w:t>
            </w:r>
          </w:p>
        </w:tc>
        <w:tc>
          <w:tcPr>
            <w:tcW w:w="1407" w:type="dxa"/>
            <w:shd w:val="clear" w:color="000000" w:fill="DBFAFD"/>
            <w:noWrap/>
            <w:vAlign w:val="bottom"/>
            <w:hideMark/>
          </w:tcPr>
          <w:p w14:paraId="46E1D54A" w14:textId="77777777" w:rsidR="0087772D" w:rsidRPr="0087772D" w:rsidRDefault="0087772D" w:rsidP="0087772D">
            <w:pPr>
              <w:spacing w:after="0" w:line="240" w:lineRule="auto"/>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shd w:val="clear" w:color="000000" w:fill="D9D9D9"/>
            <w:vAlign w:val="center"/>
            <w:hideMark/>
          </w:tcPr>
          <w:p w14:paraId="60C04F06"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241" w:type="dxa"/>
            <w:noWrap/>
            <w:vAlign w:val="bottom"/>
            <w:hideMark/>
          </w:tcPr>
          <w:p w14:paraId="4CA47C89"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308" w:type="dxa"/>
            <w:noWrap/>
            <w:vAlign w:val="bottom"/>
            <w:hideMark/>
          </w:tcPr>
          <w:p w14:paraId="5D4A6810"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r>
      <w:tr w:rsidR="0087772D" w:rsidRPr="0087772D" w14:paraId="1A644B78" w14:textId="77777777" w:rsidTr="006C39A7">
        <w:trPr>
          <w:trHeight w:val="288"/>
        </w:trPr>
        <w:tc>
          <w:tcPr>
            <w:tcW w:w="3776" w:type="dxa"/>
            <w:shd w:val="clear" w:color="000000" w:fill="DBFAFD"/>
            <w:noWrap/>
            <w:vAlign w:val="bottom"/>
            <w:hideMark/>
          </w:tcPr>
          <w:p w14:paraId="7B3A2C72" w14:textId="77777777" w:rsidR="0087772D" w:rsidRPr="0087772D" w:rsidRDefault="0087772D" w:rsidP="0087772D">
            <w:pPr>
              <w:spacing w:after="0" w:line="240" w:lineRule="auto"/>
              <w:ind w:firstLineChars="200" w:firstLine="400"/>
              <w:rPr>
                <w:rFonts w:ascii="Arial" w:eastAsia="Times New Roman" w:hAnsi="Arial" w:cs="Arial"/>
                <w:sz w:val="20"/>
                <w:szCs w:val="20"/>
                <w:lang w:eastAsia="es-PE"/>
              </w:rPr>
            </w:pPr>
            <w:r w:rsidRPr="0087772D">
              <w:rPr>
                <w:rFonts w:ascii="Arial" w:eastAsia="Times New Roman" w:hAnsi="Arial" w:cs="Arial"/>
                <w:sz w:val="20"/>
                <w:szCs w:val="20"/>
                <w:lang w:eastAsia="es-PE"/>
              </w:rPr>
              <w:t>Componente III</w:t>
            </w:r>
          </w:p>
        </w:tc>
        <w:tc>
          <w:tcPr>
            <w:tcW w:w="1407" w:type="dxa"/>
            <w:shd w:val="clear" w:color="000000" w:fill="D9D9D9"/>
            <w:noWrap/>
            <w:vAlign w:val="bottom"/>
            <w:hideMark/>
          </w:tcPr>
          <w:p w14:paraId="01C810A5" w14:textId="77777777" w:rsidR="0087772D" w:rsidRPr="0087772D" w:rsidRDefault="0087772D" w:rsidP="0087772D">
            <w:pPr>
              <w:spacing w:after="0" w:line="240" w:lineRule="auto"/>
              <w:jc w:val="right"/>
              <w:rPr>
                <w:rFonts w:ascii="Calibri" w:eastAsia="Times New Roman" w:hAnsi="Calibri" w:cs="Calibri"/>
                <w:color w:val="D9D9D9"/>
                <w:lang w:eastAsia="es-PE"/>
              </w:rPr>
            </w:pPr>
            <w:r w:rsidRPr="0087772D">
              <w:rPr>
                <w:rFonts w:ascii="Calibri" w:eastAsia="Times New Roman" w:hAnsi="Calibri" w:cs="Calibri"/>
                <w:color w:val="D9D9D9"/>
                <w:lang w:eastAsia="es-PE"/>
              </w:rPr>
              <w:t>100%</w:t>
            </w:r>
          </w:p>
        </w:tc>
        <w:tc>
          <w:tcPr>
            <w:tcW w:w="1420" w:type="dxa"/>
            <w:shd w:val="clear" w:color="000000" w:fill="DBFAFD"/>
            <w:noWrap/>
            <w:vAlign w:val="bottom"/>
            <w:hideMark/>
          </w:tcPr>
          <w:p w14:paraId="73334DE6" w14:textId="77777777" w:rsidR="0087772D" w:rsidRPr="0087772D" w:rsidRDefault="0087772D" w:rsidP="0087772D">
            <w:pPr>
              <w:spacing w:after="0" w:line="240" w:lineRule="auto"/>
              <w:jc w:val="right"/>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87,424.53</w:t>
            </w:r>
          </w:p>
        </w:tc>
        <w:tc>
          <w:tcPr>
            <w:tcW w:w="1241" w:type="dxa"/>
            <w:shd w:val="clear" w:color="000000" w:fill="D9D9D9"/>
            <w:noWrap/>
            <w:vAlign w:val="bottom"/>
            <w:hideMark/>
          </w:tcPr>
          <w:p w14:paraId="12406719"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308" w:type="dxa"/>
            <w:shd w:val="clear" w:color="000000" w:fill="DBFAFD"/>
            <w:noWrap/>
            <w:vAlign w:val="bottom"/>
            <w:hideMark/>
          </w:tcPr>
          <w:p w14:paraId="4BBFDBE9" w14:textId="77777777" w:rsidR="0087772D" w:rsidRPr="0087772D" w:rsidRDefault="0087772D" w:rsidP="0087772D">
            <w:pPr>
              <w:spacing w:after="0" w:line="240" w:lineRule="auto"/>
              <w:jc w:val="right"/>
              <w:rPr>
                <w:rFonts w:ascii="Arial" w:eastAsia="Times New Roman" w:hAnsi="Arial" w:cs="Arial"/>
                <w:b/>
                <w:bCs/>
                <w:sz w:val="20"/>
                <w:szCs w:val="20"/>
                <w:lang w:eastAsia="es-PE"/>
              </w:rPr>
            </w:pPr>
            <w:r w:rsidRPr="0087772D">
              <w:rPr>
                <w:rFonts w:ascii="Arial" w:eastAsia="Times New Roman" w:hAnsi="Arial" w:cs="Arial"/>
                <w:b/>
                <w:bCs/>
                <w:sz w:val="20"/>
                <w:szCs w:val="20"/>
                <w:lang w:eastAsia="es-PE"/>
              </w:rPr>
              <w:t>69,095.01</w:t>
            </w:r>
          </w:p>
        </w:tc>
      </w:tr>
      <w:tr w:rsidR="0087772D" w:rsidRPr="0087772D" w14:paraId="01339ED5" w14:textId="77777777" w:rsidTr="006C39A7">
        <w:trPr>
          <w:trHeight w:val="300"/>
        </w:trPr>
        <w:tc>
          <w:tcPr>
            <w:tcW w:w="3776" w:type="dxa"/>
            <w:shd w:val="clear" w:color="000000" w:fill="E7E6E6"/>
            <w:noWrap/>
            <w:vAlign w:val="bottom"/>
            <w:hideMark/>
          </w:tcPr>
          <w:p w14:paraId="14AFFB8F"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Insumo no transable</w:t>
            </w:r>
          </w:p>
        </w:tc>
        <w:tc>
          <w:tcPr>
            <w:tcW w:w="1407" w:type="dxa"/>
            <w:shd w:val="clear" w:color="000000" w:fill="DBFAFD"/>
            <w:noWrap/>
            <w:vAlign w:val="bottom"/>
            <w:hideMark/>
          </w:tcPr>
          <w:p w14:paraId="3E5262EF" w14:textId="77777777" w:rsidR="0087772D" w:rsidRPr="0087772D" w:rsidRDefault="0087772D" w:rsidP="0087772D">
            <w:pPr>
              <w:spacing w:after="0" w:line="240" w:lineRule="auto"/>
              <w:jc w:val="right"/>
              <w:rPr>
                <w:rFonts w:ascii="Calibri" w:eastAsia="Times New Roman" w:hAnsi="Calibri" w:cs="Calibri"/>
                <w:color w:val="000000"/>
                <w:lang w:eastAsia="es-PE"/>
              </w:rPr>
            </w:pPr>
            <w:r w:rsidRPr="0087772D">
              <w:rPr>
                <w:rFonts w:ascii="Calibri" w:eastAsia="Times New Roman" w:hAnsi="Calibri" w:cs="Calibri"/>
                <w:color w:val="000000"/>
                <w:lang w:eastAsia="es-PE"/>
              </w:rPr>
              <w:t>70%</w:t>
            </w:r>
          </w:p>
        </w:tc>
        <w:tc>
          <w:tcPr>
            <w:tcW w:w="1420" w:type="dxa"/>
            <w:shd w:val="clear" w:color="000000" w:fill="D9D9D9"/>
            <w:noWrap/>
            <w:vAlign w:val="bottom"/>
            <w:hideMark/>
          </w:tcPr>
          <w:p w14:paraId="79AA3753"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61,191.04</w:t>
            </w:r>
          </w:p>
        </w:tc>
        <w:tc>
          <w:tcPr>
            <w:tcW w:w="1241" w:type="dxa"/>
            <w:noWrap/>
            <w:vAlign w:val="bottom"/>
            <w:hideMark/>
          </w:tcPr>
          <w:p w14:paraId="12195674"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0.847</w:t>
            </w:r>
          </w:p>
        </w:tc>
        <w:tc>
          <w:tcPr>
            <w:tcW w:w="1308" w:type="dxa"/>
            <w:noWrap/>
            <w:vAlign w:val="bottom"/>
            <w:hideMark/>
          </w:tcPr>
          <w:p w14:paraId="711657CF"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51,856.81</w:t>
            </w:r>
          </w:p>
        </w:tc>
      </w:tr>
      <w:tr w:rsidR="0087772D" w:rsidRPr="0087772D" w14:paraId="580DCC10" w14:textId="77777777" w:rsidTr="006C39A7">
        <w:trPr>
          <w:trHeight w:val="288"/>
        </w:trPr>
        <w:tc>
          <w:tcPr>
            <w:tcW w:w="3776" w:type="dxa"/>
            <w:shd w:val="clear" w:color="000000" w:fill="E7E6E6"/>
            <w:noWrap/>
            <w:vAlign w:val="bottom"/>
            <w:hideMark/>
          </w:tcPr>
          <w:p w14:paraId="346103F5"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Insumo transable**</w:t>
            </w:r>
          </w:p>
        </w:tc>
        <w:tc>
          <w:tcPr>
            <w:tcW w:w="1407" w:type="dxa"/>
            <w:shd w:val="clear" w:color="000000" w:fill="DBFAFD"/>
            <w:noWrap/>
            <w:vAlign w:val="bottom"/>
            <w:hideMark/>
          </w:tcPr>
          <w:p w14:paraId="08E198CA" w14:textId="77777777" w:rsidR="0087772D" w:rsidRPr="0087772D" w:rsidRDefault="0087772D" w:rsidP="0087772D">
            <w:pPr>
              <w:spacing w:after="0" w:line="240" w:lineRule="auto"/>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shd w:val="clear" w:color="000000" w:fill="D9D9D9"/>
            <w:noWrap/>
            <w:vAlign w:val="bottom"/>
            <w:hideMark/>
          </w:tcPr>
          <w:p w14:paraId="51AF20A3"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241" w:type="dxa"/>
            <w:noWrap/>
            <w:vAlign w:val="bottom"/>
            <w:hideMark/>
          </w:tcPr>
          <w:p w14:paraId="4683E598"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1.080</w:t>
            </w:r>
          </w:p>
        </w:tc>
        <w:tc>
          <w:tcPr>
            <w:tcW w:w="1308" w:type="dxa"/>
            <w:noWrap/>
            <w:vAlign w:val="bottom"/>
            <w:hideMark/>
          </w:tcPr>
          <w:p w14:paraId="4D0BC83E"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r>
      <w:tr w:rsidR="0087772D" w:rsidRPr="0087772D" w14:paraId="57358CB5" w14:textId="77777777" w:rsidTr="006C39A7">
        <w:trPr>
          <w:trHeight w:val="288"/>
        </w:trPr>
        <w:tc>
          <w:tcPr>
            <w:tcW w:w="3776" w:type="dxa"/>
            <w:shd w:val="clear" w:color="000000" w:fill="E7E6E6"/>
            <w:noWrap/>
            <w:vAlign w:val="bottom"/>
            <w:hideMark/>
          </w:tcPr>
          <w:p w14:paraId="245A5DFA"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Mano de obra calificada</w:t>
            </w:r>
          </w:p>
        </w:tc>
        <w:tc>
          <w:tcPr>
            <w:tcW w:w="1407" w:type="dxa"/>
            <w:shd w:val="clear" w:color="000000" w:fill="DBFAFD"/>
            <w:noWrap/>
            <w:vAlign w:val="bottom"/>
            <w:hideMark/>
          </w:tcPr>
          <w:p w14:paraId="39D40355" w14:textId="77777777" w:rsidR="0087772D" w:rsidRPr="0087772D" w:rsidRDefault="0087772D" w:rsidP="0087772D">
            <w:pPr>
              <w:spacing w:after="0" w:line="240" w:lineRule="auto"/>
              <w:jc w:val="right"/>
              <w:rPr>
                <w:rFonts w:ascii="Calibri" w:eastAsia="Times New Roman" w:hAnsi="Calibri" w:cs="Calibri"/>
                <w:color w:val="000000"/>
                <w:lang w:eastAsia="es-PE"/>
              </w:rPr>
            </w:pPr>
            <w:r w:rsidRPr="0087772D">
              <w:rPr>
                <w:rFonts w:ascii="Calibri" w:eastAsia="Times New Roman" w:hAnsi="Calibri" w:cs="Calibri"/>
                <w:color w:val="000000"/>
                <w:lang w:eastAsia="es-PE"/>
              </w:rPr>
              <w:t>19%</w:t>
            </w:r>
          </w:p>
        </w:tc>
        <w:tc>
          <w:tcPr>
            <w:tcW w:w="1420" w:type="dxa"/>
            <w:shd w:val="clear" w:color="000000" w:fill="D9D9D9"/>
            <w:noWrap/>
            <w:vAlign w:val="bottom"/>
            <w:hideMark/>
          </w:tcPr>
          <w:p w14:paraId="1590A09C"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16,811.18</w:t>
            </w:r>
          </w:p>
        </w:tc>
        <w:tc>
          <w:tcPr>
            <w:tcW w:w="1241" w:type="dxa"/>
            <w:noWrap/>
            <w:vAlign w:val="bottom"/>
            <w:hideMark/>
          </w:tcPr>
          <w:p w14:paraId="686E3425"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0.790</w:t>
            </w:r>
          </w:p>
        </w:tc>
        <w:tc>
          <w:tcPr>
            <w:tcW w:w="1308" w:type="dxa"/>
            <w:noWrap/>
            <w:vAlign w:val="bottom"/>
            <w:hideMark/>
          </w:tcPr>
          <w:p w14:paraId="66D36779"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13,280.83</w:t>
            </w:r>
          </w:p>
        </w:tc>
      </w:tr>
      <w:tr w:rsidR="0087772D" w:rsidRPr="0087772D" w14:paraId="528FA052" w14:textId="77777777" w:rsidTr="006C39A7">
        <w:trPr>
          <w:trHeight w:val="288"/>
        </w:trPr>
        <w:tc>
          <w:tcPr>
            <w:tcW w:w="3776" w:type="dxa"/>
            <w:shd w:val="clear" w:color="000000" w:fill="E7E6E6"/>
            <w:noWrap/>
            <w:vAlign w:val="bottom"/>
            <w:hideMark/>
          </w:tcPr>
          <w:p w14:paraId="3C63F058"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 xml:space="preserve">Mano de obra </w:t>
            </w:r>
            <w:proofErr w:type="spellStart"/>
            <w:r w:rsidRPr="0087772D">
              <w:rPr>
                <w:rFonts w:ascii="Arial" w:eastAsia="Times New Roman" w:hAnsi="Arial" w:cs="Arial"/>
                <w:sz w:val="20"/>
                <w:szCs w:val="20"/>
                <w:lang w:eastAsia="es-PE"/>
              </w:rPr>
              <w:t>semicalificada</w:t>
            </w:r>
            <w:proofErr w:type="spellEnd"/>
          </w:p>
        </w:tc>
        <w:tc>
          <w:tcPr>
            <w:tcW w:w="1407" w:type="dxa"/>
            <w:shd w:val="clear" w:color="000000" w:fill="DBFAFD"/>
            <w:noWrap/>
            <w:vAlign w:val="bottom"/>
            <w:hideMark/>
          </w:tcPr>
          <w:p w14:paraId="61082BB8" w14:textId="77777777" w:rsidR="0087772D" w:rsidRPr="0087772D" w:rsidRDefault="0087772D" w:rsidP="0087772D">
            <w:pPr>
              <w:spacing w:after="0" w:line="240" w:lineRule="auto"/>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shd w:val="clear" w:color="000000" w:fill="D9D9D9"/>
            <w:noWrap/>
            <w:vAlign w:val="bottom"/>
            <w:hideMark/>
          </w:tcPr>
          <w:p w14:paraId="11822430"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241" w:type="dxa"/>
            <w:noWrap/>
            <w:vAlign w:val="bottom"/>
            <w:hideMark/>
          </w:tcPr>
          <w:p w14:paraId="48B2FFF5"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308" w:type="dxa"/>
            <w:noWrap/>
            <w:vAlign w:val="bottom"/>
            <w:hideMark/>
          </w:tcPr>
          <w:p w14:paraId="16122E87"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r>
      <w:tr w:rsidR="0087772D" w:rsidRPr="0087772D" w14:paraId="6BA7DAAD" w14:textId="77777777" w:rsidTr="006C39A7">
        <w:trPr>
          <w:trHeight w:val="288"/>
        </w:trPr>
        <w:tc>
          <w:tcPr>
            <w:tcW w:w="3776" w:type="dxa"/>
            <w:shd w:val="clear" w:color="000000" w:fill="E7E6E6"/>
            <w:noWrap/>
            <w:vAlign w:val="bottom"/>
            <w:hideMark/>
          </w:tcPr>
          <w:p w14:paraId="6B065B3A"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lastRenderedPageBreak/>
              <w:t>Mano de obra no calificada***</w:t>
            </w:r>
          </w:p>
        </w:tc>
        <w:tc>
          <w:tcPr>
            <w:tcW w:w="1407" w:type="dxa"/>
            <w:shd w:val="clear" w:color="000000" w:fill="DBFAFD"/>
            <w:noWrap/>
            <w:vAlign w:val="bottom"/>
            <w:hideMark/>
          </w:tcPr>
          <w:p w14:paraId="6DE6C06C" w14:textId="77777777" w:rsidR="0087772D" w:rsidRPr="0087772D" w:rsidRDefault="0087772D" w:rsidP="0087772D">
            <w:pPr>
              <w:spacing w:after="0" w:line="240" w:lineRule="auto"/>
              <w:jc w:val="right"/>
              <w:rPr>
                <w:rFonts w:ascii="Calibri" w:eastAsia="Times New Roman" w:hAnsi="Calibri" w:cs="Calibri"/>
                <w:color w:val="000000"/>
                <w:lang w:eastAsia="es-PE"/>
              </w:rPr>
            </w:pPr>
            <w:r w:rsidRPr="0087772D">
              <w:rPr>
                <w:rFonts w:ascii="Calibri" w:eastAsia="Times New Roman" w:hAnsi="Calibri" w:cs="Calibri"/>
                <w:color w:val="000000"/>
                <w:lang w:eastAsia="es-PE"/>
              </w:rPr>
              <w:t>11%</w:t>
            </w:r>
          </w:p>
        </w:tc>
        <w:tc>
          <w:tcPr>
            <w:tcW w:w="1420" w:type="dxa"/>
            <w:shd w:val="clear" w:color="000000" w:fill="D9D9D9"/>
            <w:noWrap/>
            <w:vAlign w:val="bottom"/>
            <w:hideMark/>
          </w:tcPr>
          <w:p w14:paraId="4870CEEB"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9,422.32</w:t>
            </w:r>
          </w:p>
        </w:tc>
        <w:tc>
          <w:tcPr>
            <w:tcW w:w="1241" w:type="dxa"/>
            <w:noWrap/>
            <w:vAlign w:val="bottom"/>
            <w:hideMark/>
          </w:tcPr>
          <w:p w14:paraId="2ABEE590"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0.420</w:t>
            </w:r>
          </w:p>
        </w:tc>
        <w:tc>
          <w:tcPr>
            <w:tcW w:w="1308" w:type="dxa"/>
            <w:noWrap/>
            <w:vAlign w:val="bottom"/>
            <w:hideMark/>
          </w:tcPr>
          <w:p w14:paraId="78799722"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3,957.37</w:t>
            </w:r>
          </w:p>
        </w:tc>
      </w:tr>
      <w:tr w:rsidR="0087772D" w:rsidRPr="0087772D" w14:paraId="0601181D" w14:textId="77777777" w:rsidTr="006C39A7">
        <w:trPr>
          <w:trHeight w:val="288"/>
        </w:trPr>
        <w:tc>
          <w:tcPr>
            <w:tcW w:w="3776" w:type="dxa"/>
            <w:shd w:val="clear" w:color="000000" w:fill="E7E6E6"/>
            <w:noWrap/>
            <w:vAlign w:val="bottom"/>
            <w:hideMark/>
          </w:tcPr>
          <w:p w14:paraId="217D0B45" w14:textId="77777777" w:rsidR="0087772D" w:rsidRPr="0087772D" w:rsidRDefault="0087772D" w:rsidP="0087772D">
            <w:pPr>
              <w:spacing w:after="0" w:line="240" w:lineRule="auto"/>
              <w:ind w:firstLineChars="300" w:firstLine="600"/>
              <w:rPr>
                <w:rFonts w:ascii="Arial" w:eastAsia="Times New Roman" w:hAnsi="Arial" w:cs="Arial"/>
                <w:sz w:val="20"/>
                <w:szCs w:val="20"/>
                <w:lang w:eastAsia="es-PE"/>
              </w:rPr>
            </w:pPr>
            <w:r w:rsidRPr="0087772D">
              <w:rPr>
                <w:rFonts w:ascii="Arial" w:eastAsia="Times New Roman" w:hAnsi="Arial" w:cs="Arial"/>
                <w:sz w:val="20"/>
                <w:szCs w:val="20"/>
                <w:lang w:eastAsia="es-PE"/>
              </w:rPr>
              <w:t>Combustibles</w:t>
            </w:r>
          </w:p>
        </w:tc>
        <w:tc>
          <w:tcPr>
            <w:tcW w:w="1407" w:type="dxa"/>
            <w:shd w:val="clear" w:color="000000" w:fill="DBFAFD"/>
            <w:noWrap/>
            <w:vAlign w:val="bottom"/>
            <w:hideMark/>
          </w:tcPr>
          <w:p w14:paraId="5526299C" w14:textId="77777777" w:rsidR="0087772D" w:rsidRPr="0087772D" w:rsidRDefault="0087772D" w:rsidP="0087772D">
            <w:pPr>
              <w:spacing w:after="0" w:line="240" w:lineRule="auto"/>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shd w:val="clear" w:color="000000" w:fill="D9D9D9"/>
            <w:vAlign w:val="center"/>
            <w:hideMark/>
          </w:tcPr>
          <w:p w14:paraId="341733D1"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241" w:type="dxa"/>
            <w:noWrap/>
            <w:vAlign w:val="bottom"/>
            <w:hideMark/>
          </w:tcPr>
          <w:p w14:paraId="792BB336"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c>
          <w:tcPr>
            <w:tcW w:w="1308" w:type="dxa"/>
            <w:noWrap/>
            <w:vAlign w:val="bottom"/>
            <w:hideMark/>
          </w:tcPr>
          <w:p w14:paraId="1C871A1A"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 </w:t>
            </w:r>
          </w:p>
        </w:tc>
      </w:tr>
      <w:tr w:rsidR="0087772D" w:rsidRPr="0087772D" w14:paraId="78F944C0" w14:textId="77777777" w:rsidTr="006C39A7">
        <w:trPr>
          <w:trHeight w:val="288"/>
        </w:trPr>
        <w:tc>
          <w:tcPr>
            <w:tcW w:w="3776" w:type="dxa"/>
            <w:noWrap/>
            <w:vAlign w:val="bottom"/>
            <w:hideMark/>
          </w:tcPr>
          <w:p w14:paraId="7306BAA4"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Gestión del proyecto</w:t>
            </w:r>
          </w:p>
        </w:tc>
        <w:tc>
          <w:tcPr>
            <w:tcW w:w="1407" w:type="dxa"/>
            <w:vMerge w:val="restart"/>
            <w:shd w:val="clear" w:color="000000" w:fill="D9D9D9"/>
            <w:noWrap/>
            <w:vAlign w:val="bottom"/>
            <w:hideMark/>
          </w:tcPr>
          <w:p w14:paraId="643328ED" w14:textId="77777777" w:rsidR="0087772D" w:rsidRPr="0087772D" w:rsidRDefault="0087772D" w:rsidP="0087772D">
            <w:pPr>
              <w:spacing w:after="0" w:line="240" w:lineRule="auto"/>
              <w:jc w:val="center"/>
              <w:rPr>
                <w:rFonts w:ascii="Calibri" w:eastAsia="Times New Roman" w:hAnsi="Calibri" w:cs="Calibri"/>
                <w:color w:val="000000"/>
                <w:lang w:eastAsia="es-PE"/>
              </w:rPr>
            </w:pPr>
            <w:r w:rsidRPr="0087772D">
              <w:rPr>
                <w:rFonts w:ascii="Calibri" w:eastAsia="Times New Roman" w:hAnsi="Calibri" w:cs="Calibri"/>
                <w:color w:val="000000"/>
                <w:lang w:eastAsia="es-PE"/>
              </w:rPr>
              <w:t> </w:t>
            </w:r>
          </w:p>
        </w:tc>
        <w:tc>
          <w:tcPr>
            <w:tcW w:w="1420" w:type="dxa"/>
            <w:noWrap/>
            <w:vAlign w:val="bottom"/>
            <w:hideMark/>
          </w:tcPr>
          <w:p w14:paraId="19B5F5F9" w14:textId="0815AEC6" w:rsidR="0087772D" w:rsidRPr="0087772D" w:rsidRDefault="007D4AB9" w:rsidP="0087772D">
            <w:pPr>
              <w:spacing w:after="0" w:line="240" w:lineRule="auto"/>
              <w:jc w:val="right"/>
              <w:rPr>
                <w:rFonts w:ascii="Arial" w:eastAsia="Times New Roman" w:hAnsi="Arial" w:cs="Arial"/>
                <w:sz w:val="20"/>
                <w:szCs w:val="20"/>
                <w:lang w:eastAsia="es-PE"/>
              </w:rPr>
            </w:pPr>
            <w:r>
              <w:rPr>
                <w:rFonts w:ascii="Arial" w:eastAsia="Times New Roman" w:hAnsi="Arial" w:cs="Arial"/>
                <w:sz w:val="20"/>
                <w:szCs w:val="20"/>
                <w:lang w:eastAsia="es-PE"/>
              </w:rPr>
              <w:t>16</w:t>
            </w:r>
            <w:r w:rsidR="0087772D" w:rsidRPr="0087772D">
              <w:rPr>
                <w:rFonts w:ascii="Arial" w:eastAsia="Times New Roman" w:hAnsi="Arial" w:cs="Arial"/>
                <w:sz w:val="20"/>
                <w:szCs w:val="20"/>
                <w:lang w:eastAsia="es-PE"/>
              </w:rPr>
              <w:t>0,000.00</w:t>
            </w:r>
          </w:p>
        </w:tc>
        <w:tc>
          <w:tcPr>
            <w:tcW w:w="1241" w:type="dxa"/>
            <w:noWrap/>
            <w:vAlign w:val="bottom"/>
            <w:hideMark/>
          </w:tcPr>
          <w:p w14:paraId="74AA1E2E"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0.847</w:t>
            </w:r>
          </w:p>
        </w:tc>
        <w:tc>
          <w:tcPr>
            <w:tcW w:w="1308" w:type="dxa"/>
            <w:noWrap/>
            <w:vAlign w:val="bottom"/>
            <w:hideMark/>
          </w:tcPr>
          <w:p w14:paraId="3D54CAEA" w14:textId="3CAEFA34" w:rsidR="0087772D" w:rsidRPr="0087772D" w:rsidRDefault="007D4AB9" w:rsidP="0087772D">
            <w:pPr>
              <w:spacing w:after="0" w:line="240" w:lineRule="auto"/>
              <w:jc w:val="right"/>
              <w:rPr>
                <w:rFonts w:ascii="Arial" w:eastAsia="Times New Roman" w:hAnsi="Arial" w:cs="Arial"/>
                <w:sz w:val="20"/>
                <w:szCs w:val="20"/>
                <w:lang w:eastAsia="es-PE"/>
              </w:rPr>
            </w:pPr>
            <w:r>
              <w:rPr>
                <w:rFonts w:ascii="Arial" w:eastAsia="Times New Roman" w:hAnsi="Arial" w:cs="Arial"/>
                <w:sz w:val="20"/>
                <w:szCs w:val="20"/>
                <w:lang w:eastAsia="es-PE"/>
              </w:rPr>
              <w:t>135,593.22</w:t>
            </w:r>
          </w:p>
        </w:tc>
      </w:tr>
      <w:tr w:rsidR="0087772D" w:rsidRPr="0087772D" w14:paraId="60664B46" w14:textId="77777777" w:rsidTr="006C39A7">
        <w:trPr>
          <w:trHeight w:val="288"/>
        </w:trPr>
        <w:tc>
          <w:tcPr>
            <w:tcW w:w="3776" w:type="dxa"/>
            <w:noWrap/>
            <w:vAlign w:val="bottom"/>
            <w:hideMark/>
          </w:tcPr>
          <w:p w14:paraId="0DCF8079"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Expediente técnico</w:t>
            </w:r>
          </w:p>
        </w:tc>
        <w:tc>
          <w:tcPr>
            <w:tcW w:w="1407" w:type="dxa"/>
            <w:vMerge/>
            <w:vAlign w:val="center"/>
            <w:hideMark/>
          </w:tcPr>
          <w:p w14:paraId="6C806C35" w14:textId="77777777" w:rsidR="0087772D" w:rsidRPr="0087772D" w:rsidRDefault="0087772D" w:rsidP="0087772D">
            <w:pPr>
              <w:spacing w:after="0" w:line="240" w:lineRule="auto"/>
              <w:rPr>
                <w:rFonts w:ascii="Calibri" w:eastAsia="Times New Roman" w:hAnsi="Calibri" w:cs="Calibri"/>
                <w:color w:val="000000"/>
                <w:lang w:eastAsia="es-PE"/>
              </w:rPr>
            </w:pPr>
          </w:p>
        </w:tc>
        <w:tc>
          <w:tcPr>
            <w:tcW w:w="1420" w:type="dxa"/>
            <w:noWrap/>
            <w:vAlign w:val="bottom"/>
            <w:hideMark/>
          </w:tcPr>
          <w:p w14:paraId="15C42DAF" w14:textId="02033332" w:rsidR="0087772D" w:rsidRPr="0087772D" w:rsidRDefault="0003126D" w:rsidP="0087772D">
            <w:pPr>
              <w:spacing w:after="0" w:line="240" w:lineRule="auto"/>
              <w:jc w:val="right"/>
              <w:rPr>
                <w:rFonts w:ascii="Arial" w:eastAsia="Times New Roman" w:hAnsi="Arial" w:cs="Arial"/>
                <w:sz w:val="20"/>
                <w:szCs w:val="20"/>
                <w:lang w:eastAsia="es-PE"/>
              </w:rPr>
            </w:pPr>
            <w:r>
              <w:rPr>
                <w:rFonts w:ascii="Arial" w:eastAsia="Times New Roman" w:hAnsi="Arial" w:cs="Arial"/>
                <w:sz w:val="20"/>
                <w:szCs w:val="20"/>
                <w:lang w:eastAsia="es-PE"/>
              </w:rPr>
              <w:t>335,000.00</w:t>
            </w:r>
          </w:p>
        </w:tc>
        <w:tc>
          <w:tcPr>
            <w:tcW w:w="1241" w:type="dxa"/>
            <w:noWrap/>
            <w:vAlign w:val="bottom"/>
            <w:hideMark/>
          </w:tcPr>
          <w:p w14:paraId="221952F1"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0.847</w:t>
            </w:r>
          </w:p>
        </w:tc>
        <w:tc>
          <w:tcPr>
            <w:tcW w:w="1308" w:type="dxa"/>
            <w:noWrap/>
            <w:vAlign w:val="bottom"/>
            <w:hideMark/>
          </w:tcPr>
          <w:p w14:paraId="408F9C27" w14:textId="395D1B9C" w:rsidR="0087772D" w:rsidRPr="0087772D" w:rsidRDefault="006C39A7" w:rsidP="0087772D">
            <w:pPr>
              <w:spacing w:after="0" w:line="240" w:lineRule="auto"/>
              <w:jc w:val="right"/>
              <w:rPr>
                <w:rFonts w:ascii="Arial" w:eastAsia="Times New Roman" w:hAnsi="Arial" w:cs="Arial"/>
                <w:sz w:val="20"/>
                <w:szCs w:val="20"/>
                <w:lang w:eastAsia="es-PE"/>
              </w:rPr>
            </w:pPr>
            <w:r>
              <w:rPr>
                <w:rFonts w:ascii="Arial" w:eastAsia="Times New Roman" w:hAnsi="Arial" w:cs="Arial"/>
                <w:sz w:val="20"/>
                <w:szCs w:val="20"/>
                <w:lang w:eastAsia="es-PE"/>
              </w:rPr>
              <w:t>283,898.31</w:t>
            </w:r>
          </w:p>
        </w:tc>
      </w:tr>
      <w:tr w:rsidR="0087772D" w:rsidRPr="0087772D" w14:paraId="7EFA2FD3" w14:textId="77777777" w:rsidTr="006C39A7">
        <w:trPr>
          <w:trHeight w:val="288"/>
        </w:trPr>
        <w:tc>
          <w:tcPr>
            <w:tcW w:w="3776" w:type="dxa"/>
            <w:noWrap/>
            <w:vAlign w:val="bottom"/>
            <w:hideMark/>
          </w:tcPr>
          <w:p w14:paraId="4F62A4BB"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Supervisión</w:t>
            </w:r>
          </w:p>
        </w:tc>
        <w:tc>
          <w:tcPr>
            <w:tcW w:w="1407" w:type="dxa"/>
            <w:vMerge/>
            <w:vAlign w:val="center"/>
            <w:hideMark/>
          </w:tcPr>
          <w:p w14:paraId="16566DC8" w14:textId="77777777" w:rsidR="0087772D" w:rsidRPr="0087772D" w:rsidRDefault="0087772D" w:rsidP="0087772D">
            <w:pPr>
              <w:spacing w:after="0" w:line="240" w:lineRule="auto"/>
              <w:rPr>
                <w:rFonts w:ascii="Calibri" w:eastAsia="Times New Roman" w:hAnsi="Calibri" w:cs="Calibri"/>
                <w:color w:val="000000"/>
                <w:lang w:eastAsia="es-PE"/>
              </w:rPr>
            </w:pPr>
          </w:p>
        </w:tc>
        <w:tc>
          <w:tcPr>
            <w:tcW w:w="1420" w:type="dxa"/>
            <w:noWrap/>
            <w:vAlign w:val="bottom"/>
            <w:hideMark/>
          </w:tcPr>
          <w:p w14:paraId="0CBE4EF3"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483,513.36</w:t>
            </w:r>
          </w:p>
        </w:tc>
        <w:tc>
          <w:tcPr>
            <w:tcW w:w="1241" w:type="dxa"/>
            <w:noWrap/>
            <w:vAlign w:val="bottom"/>
            <w:hideMark/>
          </w:tcPr>
          <w:p w14:paraId="7BE78A14"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0.847</w:t>
            </w:r>
          </w:p>
        </w:tc>
        <w:tc>
          <w:tcPr>
            <w:tcW w:w="1308" w:type="dxa"/>
            <w:noWrap/>
            <w:vAlign w:val="bottom"/>
            <w:hideMark/>
          </w:tcPr>
          <w:p w14:paraId="7CA91E3E"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409,757.08</w:t>
            </w:r>
          </w:p>
        </w:tc>
      </w:tr>
      <w:tr w:rsidR="006C39A7" w:rsidRPr="0087772D" w14:paraId="263F7C11" w14:textId="77777777" w:rsidTr="006C39A7">
        <w:trPr>
          <w:trHeight w:val="288"/>
        </w:trPr>
        <w:tc>
          <w:tcPr>
            <w:tcW w:w="3776" w:type="dxa"/>
            <w:noWrap/>
            <w:vAlign w:val="bottom"/>
          </w:tcPr>
          <w:p w14:paraId="677BD72B" w14:textId="251CA703" w:rsidR="006C39A7" w:rsidRPr="0087772D" w:rsidRDefault="006C39A7" w:rsidP="0087772D">
            <w:pPr>
              <w:spacing w:after="0" w:line="240" w:lineRule="auto"/>
              <w:rPr>
                <w:rFonts w:ascii="Arial" w:eastAsia="Times New Roman" w:hAnsi="Arial" w:cs="Arial"/>
                <w:sz w:val="20"/>
                <w:szCs w:val="20"/>
                <w:lang w:eastAsia="es-PE"/>
              </w:rPr>
            </w:pPr>
            <w:r>
              <w:rPr>
                <w:rFonts w:ascii="Arial" w:eastAsia="Times New Roman" w:hAnsi="Arial" w:cs="Arial"/>
                <w:sz w:val="20"/>
                <w:szCs w:val="20"/>
                <w:lang w:eastAsia="es-PE"/>
              </w:rPr>
              <w:t xml:space="preserve">Liquidación </w:t>
            </w:r>
          </w:p>
        </w:tc>
        <w:tc>
          <w:tcPr>
            <w:tcW w:w="1407" w:type="dxa"/>
            <w:vMerge/>
            <w:vAlign w:val="center"/>
          </w:tcPr>
          <w:p w14:paraId="14FA7513" w14:textId="77777777" w:rsidR="006C39A7" w:rsidRPr="0087772D" w:rsidRDefault="006C39A7" w:rsidP="0087772D">
            <w:pPr>
              <w:spacing w:after="0" w:line="240" w:lineRule="auto"/>
              <w:rPr>
                <w:rFonts w:ascii="Calibri" w:eastAsia="Times New Roman" w:hAnsi="Calibri" w:cs="Calibri"/>
                <w:color w:val="000000"/>
                <w:lang w:eastAsia="es-PE"/>
              </w:rPr>
            </w:pPr>
          </w:p>
        </w:tc>
        <w:tc>
          <w:tcPr>
            <w:tcW w:w="1420" w:type="dxa"/>
            <w:noWrap/>
            <w:vAlign w:val="bottom"/>
          </w:tcPr>
          <w:p w14:paraId="676A1552" w14:textId="40D576A9" w:rsidR="006C39A7" w:rsidRPr="0087772D" w:rsidRDefault="006C39A7" w:rsidP="0087772D">
            <w:pPr>
              <w:spacing w:after="0" w:line="240" w:lineRule="auto"/>
              <w:jc w:val="right"/>
              <w:rPr>
                <w:rFonts w:ascii="Arial" w:eastAsia="Times New Roman" w:hAnsi="Arial" w:cs="Arial"/>
                <w:sz w:val="20"/>
                <w:szCs w:val="20"/>
                <w:lang w:eastAsia="es-PE"/>
              </w:rPr>
            </w:pPr>
            <w:r>
              <w:rPr>
                <w:rFonts w:ascii="Arial" w:eastAsia="Times New Roman" w:hAnsi="Arial" w:cs="Arial"/>
                <w:sz w:val="20"/>
                <w:szCs w:val="20"/>
                <w:lang w:eastAsia="es-PE"/>
              </w:rPr>
              <w:t>44,883.02</w:t>
            </w:r>
          </w:p>
        </w:tc>
        <w:tc>
          <w:tcPr>
            <w:tcW w:w="1241" w:type="dxa"/>
            <w:noWrap/>
            <w:vAlign w:val="bottom"/>
          </w:tcPr>
          <w:p w14:paraId="6BC0C633" w14:textId="60B3929E" w:rsidR="006C39A7" w:rsidRPr="0087772D" w:rsidRDefault="006C39A7" w:rsidP="0087772D">
            <w:pPr>
              <w:spacing w:after="0" w:line="240" w:lineRule="auto"/>
              <w:jc w:val="right"/>
              <w:rPr>
                <w:rFonts w:ascii="Arial" w:eastAsia="Times New Roman" w:hAnsi="Arial" w:cs="Arial"/>
                <w:sz w:val="20"/>
                <w:szCs w:val="20"/>
                <w:lang w:eastAsia="es-PE"/>
              </w:rPr>
            </w:pPr>
            <w:r>
              <w:rPr>
                <w:rFonts w:ascii="Arial" w:eastAsia="Times New Roman" w:hAnsi="Arial" w:cs="Arial"/>
                <w:sz w:val="20"/>
                <w:szCs w:val="20"/>
                <w:lang w:eastAsia="es-PE"/>
              </w:rPr>
              <w:t>0.847</w:t>
            </w:r>
          </w:p>
        </w:tc>
        <w:tc>
          <w:tcPr>
            <w:tcW w:w="1308" w:type="dxa"/>
            <w:noWrap/>
            <w:vAlign w:val="bottom"/>
          </w:tcPr>
          <w:p w14:paraId="5D808371" w14:textId="476DCE8A" w:rsidR="006C39A7" w:rsidRPr="0087772D" w:rsidRDefault="006C39A7" w:rsidP="0087772D">
            <w:pPr>
              <w:spacing w:after="0" w:line="240" w:lineRule="auto"/>
              <w:jc w:val="right"/>
              <w:rPr>
                <w:rFonts w:ascii="Arial" w:eastAsia="Times New Roman" w:hAnsi="Arial" w:cs="Arial"/>
                <w:sz w:val="20"/>
                <w:szCs w:val="20"/>
                <w:lang w:eastAsia="es-PE"/>
              </w:rPr>
            </w:pPr>
            <w:r>
              <w:rPr>
                <w:rFonts w:ascii="Arial" w:eastAsia="Times New Roman" w:hAnsi="Arial" w:cs="Arial"/>
                <w:sz w:val="20"/>
                <w:szCs w:val="20"/>
                <w:lang w:eastAsia="es-PE"/>
              </w:rPr>
              <w:t>38,036.46</w:t>
            </w:r>
          </w:p>
        </w:tc>
      </w:tr>
      <w:tr w:rsidR="0087772D" w:rsidRPr="0087772D" w14:paraId="6C8BE2C6" w14:textId="77777777" w:rsidTr="006C39A7">
        <w:trPr>
          <w:trHeight w:val="288"/>
        </w:trPr>
        <w:tc>
          <w:tcPr>
            <w:tcW w:w="3776" w:type="dxa"/>
            <w:noWrap/>
            <w:vAlign w:val="bottom"/>
            <w:hideMark/>
          </w:tcPr>
          <w:p w14:paraId="5F09A2DE" w14:textId="77777777" w:rsidR="0087772D" w:rsidRPr="0087772D" w:rsidRDefault="0087772D" w:rsidP="0087772D">
            <w:pPr>
              <w:spacing w:after="0" w:line="240" w:lineRule="auto"/>
              <w:rPr>
                <w:rFonts w:ascii="Arial" w:eastAsia="Times New Roman" w:hAnsi="Arial" w:cs="Arial"/>
                <w:sz w:val="20"/>
                <w:szCs w:val="20"/>
                <w:lang w:eastAsia="es-PE"/>
              </w:rPr>
            </w:pPr>
            <w:r w:rsidRPr="0087772D">
              <w:rPr>
                <w:rFonts w:ascii="Arial" w:eastAsia="Times New Roman" w:hAnsi="Arial" w:cs="Arial"/>
                <w:sz w:val="20"/>
                <w:szCs w:val="20"/>
                <w:lang w:eastAsia="es-PE"/>
              </w:rPr>
              <w:t>Control Concurrente</w:t>
            </w:r>
          </w:p>
        </w:tc>
        <w:tc>
          <w:tcPr>
            <w:tcW w:w="1407" w:type="dxa"/>
            <w:vMerge/>
            <w:vAlign w:val="center"/>
            <w:hideMark/>
          </w:tcPr>
          <w:p w14:paraId="0FBA0A2C" w14:textId="77777777" w:rsidR="0087772D" w:rsidRPr="0087772D" w:rsidRDefault="0087772D" w:rsidP="0087772D">
            <w:pPr>
              <w:spacing w:after="0" w:line="240" w:lineRule="auto"/>
              <w:rPr>
                <w:rFonts w:ascii="Calibri" w:eastAsia="Times New Roman" w:hAnsi="Calibri" w:cs="Calibri"/>
                <w:color w:val="000000"/>
                <w:lang w:eastAsia="es-PE"/>
              </w:rPr>
            </w:pPr>
          </w:p>
        </w:tc>
        <w:tc>
          <w:tcPr>
            <w:tcW w:w="1420" w:type="dxa"/>
            <w:noWrap/>
            <w:vAlign w:val="bottom"/>
            <w:hideMark/>
          </w:tcPr>
          <w:p w14:paraId="6F25068F" w14:textId="5201BCF8" w:rsidR="0087772D" w:rsidRPr="0087772D" w:rsidRDefault="006C39A7" w:rsidP="0087772D">
            <w:pPr>
              <w:spacing w:after="0" w:line="240" w:lineRule="auto"/>
              <w:jc w:val="right"/>
              <w:rPr>
                <w:rFonts w:ascii="Arial" w:eastAsia="Times New Roman" w:hAnsi="Arial" w:cs="Arial"/>
                <w:sz w:val="20"/>
                <w:szCs w:val="20"/>
                <w:lang w:eastAsia="es-PE"/>
              </w:rPr>
            </w:pPr>
            <w:r>
              <w:rPr>
                <w:rFonts w:ascii="Arial" w:eastAsia="Times New Roman" w:hAnsi="Arial" w:cs="Arial"/>
                <w:sz w:val="20"/>
                <w:szCs w:val="20"/>
                <w:lang w:eastAsia="es-PE"/>
              </w:rPr>
              <w:t>53,468.32</w:t>
            </w:r>
          </w:p>
        </w:tc>
        <w:tc>
          <w:tcPr>
            <w:tcW w:w="1241" w:type="dxa"/>
            <w:noWrap/>
            <w:vAlign w:val="bottom"/>
            <w:hideMark/>
          </w:tcPr>
          <w:p w14:paraId="7A798E36" w14:textId="77777777" w:rsidR="0087772D" w:rsidRPr="0087772D" w:rsidRDefault="0087772D" w:rsidP="0087772D">
            <w:pPr>
              <w:spacing w:after="0" w:line="240" w:lineRule="auto"/>
              <w:jc w:val="right"/>
              <w:rPr>
                <w:rFonts w:ascii="Arial" w:eastAsia="Times New Roman" w:hAnsi="Arial" w:cs="Arial"/>
                <w:sz w:val="20"/>
                <w:szCs w:val="20"/>
                <w:lang w:eastAsia="es-PE"/>
              </w:rPr>
            </w:pPr>
            <w:r w:rsidRPr="0087772D">
              <w:rPr>
                <w:rFonts w:ascii="Arial" w:eastAsia="Times New Roman" w:hAnsi="Arial" w:cs="Arial"/>
                <w:sz w:val="20"/>
                <w:szCs w:val="20"/>
                <w:lang w:eastAsia="es-PE"/>
              </w:rPr>
              <w:t>0.847</w:t>
            </w:r>
          </w:p>
        </w:tc>
        <w:tc>
          <w:tcPr>
            <w:tcW w:w="1308" w:type="dxa"/>
            <w:noWrap/>
            <w:vAlign w:val="bottom"/>
            <w:hideMark/>
          </w:tcPr>
          <w:p w14:paraId="2451ADF9" w14:textId="6F5B273A" w:rsidR="0087772D" w:rsidRPr="0087772D" w:rsidRDefault="006C39A7" w:rsidP="0087772D">
            <w:pPr>
              <w:spacing w:after="0" w:line="240" w:lineRule="auto"/>
              <w:jc w:val="right"/>
              <w:rPr>
                <w:rFonts w:ascii="Arial" w:eastAsia="Times New Roman" w:hAnsi="Arial" w:cs="Arial"/>
                <w:sz w:val="20"/>
                <w:szCs w:val="20"/>
                <w:lang w:eastAsia="es-PE"/>
              </w:rPr>
            </w:pPr>
            <w:r>
              <w:rPr>
                <w:rFonts w:ascii="Arial" w:eastAsia="Times New Roman" w:hAnsi="Arial" w:cs="Arial"/>
                <w:sz w:val="20"/>
                <w:szCs w:val="20"/>
                <w:lang w:eastAsia="es-PE"/>
              </w:rPr>
              <w:t>45,312.14</w:t>
            </w:r>
          </w:p>
        </w:tc>
      </w:tr>
      <w:tr w:rsidR="007D4AB9" w:rsidRPr="0087772D" w14:paraId="02082B6B" w14:textId="77777777" w:rsidTr="009D76FA">
        <w:trPr>
          <w:trHeight w:val="288"/>
        </w:trPr>
        <w:tc>
          <w:tcPr>
            <w:tcW w:w="3776" w:type="dxa"/>
            <w:shd w:val="clear" w:color="000000" w:fill="D9D9D9"/>
            <w:noWrap/>
            <w:vAlign w:val="bottom"/>
            <w:hideMark/>
          </w:tcPr>
          <w:p w14:paraId="4D87C468" w14:textId="094304DC" w:rsidR="007D4AB9" w:rsidRPr="0087772D" w:rsidRDefault="007D4AB9" w:rsidP="006C39A7">
            <w:pPr>
              <w:spacing w:after="0" w:line="240" w:lineRule="auto"/>
              <w:rPr>
                <w:rFonts w:ascii="Arial" w:eastAsia="Times New Roman" w:hAnsi="Arial" w:cs="Arial"/>
                <w:sz w:val="20"/>
                <w:szCs w:val="20"/>
                <w:lang w:eastAsia="es-PE"/>
              </w:rPr>
            </w:pPr>
            <w:r w:rsidRPr="0087772D">
              <w:rPr>
                <w:rFonts w:ascii="Arial" w:eastAsia="Times New Roman" w:hAnsi="Arial" w:cs="Arial"/>
                <w:b/>
                <w:bCs/>
                <w:color w:val="000000"/>
                <w:sz w:val="20"/>
                <w:szCs w:val="20"/>
                <w:lang w:eastAsia="es-PE"/>
              </w:rPr>
              <w:t>Total</w:t>
            </w:r>
          </w:p>
        </w:tc>
        <w:tc>
          <w:tcPr>
            <w:tcW w:w="1407" w:type="dxa"/>
            <w:vMerge/>
            <w:shd w:val="clear" w:color="000000" w:fill="D9D9D9"/>
            <w:vAlign w:val="bottom"/>
            <w:hideMark/>
          </w:tcPr>
          <w:p w14:paraId="6C86BAFF" w14:textId="77777777" w:rsidR="007D4AB9" w:rsidRPr="0087772D" w:rsidRDefault="007D4AB9" w:rsidP="006C39A7">
            <w:pPr>
              <w:spacing w:after="0" w:line="240" w:lineRule="auto"/>
              <w:rPr>
                <w:rFonts w:ascii="Calibri" w:eastAsia="Times New Roman" w:hAnsi="Calibri" w:cs="Calibri"/>
                <w:color w:val="000000"/>
                <w:lang w:eastAsia="es-PE"/>
              </w:rPr>
            </w:pPr>
          </w:p>
        </w:tc>
        <w:tc>
          <w:tcPr>
            <w:tcW w:w="1420" w:type="dxa"/>
            <w:noWrap/>
            <w:vAlign w:val="bottom"/>
            <w:hideMark/>
          </w:tcPr>
          <w:p w14:paraId="07C0B416" w14:textId="7E8A7382" w:rsidR="007D4AB9" w:rsidRPr="0087772D" w:rsidRDefault="007D4AB9" w:rsidP="006C39A7">
            <w:pPr>
              <w:spacing w:after="0" w:line="240" w:lineRule="auto"/>
              <w:jc w:val="right"/>
              <w:rPr>
                <w:rFonts w:ascii="Arial" w:eastAsia="Times New Roman" w:hAnsi="Arial" w:cs="Arial"/>
                <w:sz w:val="20"/>
                <w:szCs w:val="20"/>
                <w:lang w:eastAsia="es-PE"/>
              </w:rPr>
            </w:pPr>
            <w:r w:rsidRPr="0087772D">
              <w:rPr>
                <w:rFonts w:ascii="Arial" w:eastAsia="Times New Roman" w:hAnsi="Arial" w:cs="Arial"/>
                <w:b/>
                <w:bCs/>
                <w:color w:val="000000"/>
                <w:sz w:val="20"/>
                <w:szCs w:val="20"/>
                <w:lang w:eastAsia="es-PE"/>
              </w:rPr>
              <w:t>10,747,131.89</w:t>
            </w:r>
          </w:p>
        </w:tc>
        <w:tc>
          <w:tcPr>
            <w:tcW w:w="1241" w:type="dxa"/>
            <w:shd w:val="clear" w:color="000000" w:fill="D9D9D9"/>
            <w:noWrap/>
            <w:vAlign w:val="bottom"/>
            <w:hideMark/>
          </w:tcPr>
          <w:p w14:paraId="06C975C1" w14:textId="23ED288F" w:rsidR="007D4AB9" w:rsidRPr="0087772D" w:rsidRDefault="007D4AB9" w:rsidP="006C39A7">
            <w:pPr>
              <w:spacing w:after="0" w:line="240" w:lineRule="auto"/>
              <w:jc w:val="right"/>
              <w:rPr>
                <w:rFonts w:ascii="Arial" w:eastAsia="Times New Roman" w:hAnsi="Arial" w:cs="Arial"/>
                <w:sz w:val="20"/>
                <w:szCs w:val="20"/>
                <w:lang w:eastAsia="es-PE"/>
              </w:rPr>
            </w:pPr>
            <w:r w:rsidRPr="0087772D">
              <w:rPr>
                <w:rFonts w:ascii="Arial" w:eastAsia="Times New Roman" w:hAnsi="Arial" w:cs="Arial"/>
                <w:b/>
                <w:bCs/>
                <w:color w:val="000000"/>
                <w:sz w:val="20"/>
                <w:szCs w:val="20"/>
                <w:lang w:eastAsia="es-PE"/>
              </w:rPr>
              <w:t> </w:t>
            </w:r>
          </w:p>
        </w:tc>
        <w:tc>
          <w:tcPr>
            <w:tcW w:w="1308" w:type="dxa"/>
            <w:noWrap/>
            <w:vAlign w:val="bottom"/>
            <w:hideMark/>
          </w:tcPr>
          <w:p w14:paraId="79B724B5" w14:textId="2DC34E23" w:rsidR="007D4AB9" w:rsidRPr="0087772D" w:rsidRDefault="007D4AB9" w:rsidP="006C39A7">
            <w:pPr>
              <w:spacing w:after="0" w:line="240" w:lineRule="auto"/>
              <w:jc w:val="right"/>
              <w:rPr>
                <w:rFonts w:ascii="Arial" w:eastAsia="Times New Roman" w:hAnsi="Arial" w:cs="Arial"/>
                <w:sz w:val="20"/>
                <w:szCs w:val="20"/>
                <w:lang w:eastAsia="es-PE"/>
              </w:rPr>
            </w:pPr>
            <w:r>
              <w:rPr>
                <w:rFonts w:ascii="Arial" w:eastAsia="Times New Roman" w:hAnsi="Arial" w:cs="Arial"/>
                <w:b/>
                <w:bCs/>
                <w:color w:val="000000"/>
                <w:sz w:val="20"/>
                <w:szCs w:val="20"/>
                <w:lang w:eastAsia="es-PE"/>
              </w:rPr>
              <w:t>8,555,386.29</w:t>
            </w:r>
          </w:p>
        </w:tc>
      </w:tr>
    </w:tbl>
    <w:p w14:paraId="603D5ECC" w14:textId="77777777" w:rsidR="008F0E02" w:rsidRPr="00D42BD8" w:rsidRDefault="008F0E02" w:rsidP="006232C3">
      <w:pPr>
        <w:pStyle w:val="Normal1"/>
        <w:spacing w:after="0" w:line="240" w:lineRule="auto"/>
        <w:jc w:val="center"/>
        <w:rPr>
          <w:rFonts w:ascii="Segoe UI Light" w:hAnsi="Segoe UI Light" w:cs="Segoe UI Light"/>
          <w:b/>
          <w:color w:val="auto"/>
          <w:sz w:val="12"/>
          <w:szCs w:val="12"/>
        </w:rPr>
      </w:pPr>
    </w:p>
    <w:p w14:paraId="6B2ABB4C" w14:textId="55F1DFA0" w:rsidR="004315D9" w:rsidRPr="004315D9" w:rsidRDefault="00883E1A" w:rsidP="00733D11">
      <w:pPr>
        <w:pStyle w:val="Ttulo2"/>
        <w:numPr>
          <w:ilvl w:val="0"/>
          <w:numId w:val="29"/>
        </w:numPr>
        <w:spacing w:before="0" w:line="240" w:lineRule="auto"/>
        <w:ind w:left="709"/>
        <w:jc w:val="both"/>
        <w:rPr>
          <w:rFonts w:ascii="Segoe UI Light" w:hAnsi="Segoe UI Light" w:cs="Segoe UI Light"/>
          <w:b/>
          <w:color w:val="auto"/>
          <w:sz w:val="20"/>
          <w:szCs w:val="20"/>
        </w:rPr>
      </w:pPr>
      <w:bookmarkStart w:id="117" w:name="_Toc203569373"/>
      <w:r w:rsidRPr="00ED318B">
        <w:rPr>
          <w:rFonts w:ascii="Segoe UI Light" w:hAnsi="Segoe UI Light" w:cs="Segoe UI Light"/>
          <w:b/>
          <w:color w:val="auto"/>
          <w:sz w:val="20"/>
          <w:szCs w:val="20"/>
        </w:rPr>
        <w:t>Estimación de los costos de inversión en la fase de Funcionamiento</w:t>
      </w:r>
      <w:bookmarkEnd w:id="117"/>
    </w:p>
    <w:p w14:paraId="0ABD7A4E" w14:textId="7ABFF029" w:rsidR="004C2EDD" w:rsidRPr="00ED318B" w:rsidRDefault="004C2EDD" w:rsidP="00493C2C">
      <w:pPr>
        <w:spacing w:after="0" w:line="240" w:lineRule="auto"/>
        <w:ind w:firstLine="708"/>
        <w:jc w:val="both"/>
        <w:rPr>
          <w:rFonts w:ascii="Segoe UI Light" w:eastAsia="Arial Unicode MS" w:hAnsi="Segoe UI Light" w:cs="Segoe UI Light"/>
          <w:b/>
          <w:sz w:val="20"/>
          <w:szCs w:val="20"/>
          <w:lang w:eastAsia="es-ES"/>
        </w:rPr>
      </w:pPr>
      <w:r w:rsidRPr="00ED318B">
        <w:rPr>
          <w:rFonts w:ascii="Segoe UI Light" w:eastAsia="Arial Unicode MS" w:hAnsi="Segoe UI Light" w:cs="Segoe UI Light"/>
          <w:b/>
          <w:sz w:val="20"/>
          <w:szCs w:val="20"/>
          <w:lang w:eastAsia="es-ES"/>
        </w:rPr>
        <w:t xml:space="preserve">Costos de </w:t>
      </w:r>
      <w:r w:rsidR="00F539C6" w:rsidRPr="00ED318B">
        <w:rPr>
          <w:rFonts w:ascii="Segoe UI Light" w:eastAsia="Arial Unicode MS" w:hAnsi="Segoe UI Light" w:cs="Segoe UI Light"/>
          <w:b/>
          <w:sz w:val="20"/>
          <w:szCs w:val="20"/>
          <w:lang w:eastAsia="es-ES"/>
        </w:rPr>
        <w:t xml:space="preserve">Operación y </w:t>
      </w:r>
      <w:r w:rsidRPr="00ED318B">
        <w:rPr>
          <w:rFonts w:ascii="Segoe UI Light" w:eastAsia="Arial Unicode MS" w:hAnsi="Segoe UI Light" w:cs="Segoe UI Light"/>
          <w:b/>
          <w:sz w:val="20"/>
          <w:szCs w:val="20"/>
          <w:lang w:eastAsia="es-ES"/>
        </w:rPr>
        <w:t>Mantenimiento:</w:t>
      </w:r>
    </w:p>
    <w:p w14:paraId="395C9735" w14:textId="77777777" w:rsidR="00D42BD8" w:rsidRPr="00D42BD8" w:rsidRDefault="00D42BD8" w:rsidP="00EB0450">
      <w:pPr>
        <w:spacing w:after="0" w:line="240" w:lineRule="auto"/>
        <w:jc w:val="both"/>
        <w:rPr>
          <w:rFonts w:ascii="Segoe UI Light" w:eastAsia="Arial Unicode MS" w:hAnsi="Segoe UI Light" w:cs="Segoe UI Light"/>
          <w:sz w:val="12"/>
          <w:szCs w:val="12"/>
          <w:lang w:eastAsia="es-ES"/>
        </w:rPr>
      </w:pPr>
    </w:p>
    <w:p w14:paraId="691243EC" w14:textId="349453B8" w:rsidR="004C2EDD" w:rsidRPr="00ED318B" w:rsidRDefault="004C2EDD" w:rsidP="00EB0450">
      <w:pPr>
        <w:spacing w:after="0" w:line="240" w:lineRule="auto"/>
        <w:jc w:val="both"/>
        <w:rPr>
          <w:rFonts w:ascii="Segoe UI Light" w:eastAsia="Arial Unicode MS" w:hAnsi="Segoe UI Light" w:cs="Segoe UI Light"/>
          <w:sz w:val="20"/>
          <w:szCs w:val="20"/>
          <w:lang w:eastAsia="es-ES"/>
        </w:rPr>
      </w:pPr>
      <w:r w:rsidRPr="00ED318B">
        <w:rPr>
          <w:rFonts w:ascii="Segoe UI Light" w:eastAsia="Arial Unicode MS" w:hAnsi="Segoe UI Light" w:cs="Segoe UI Light"/>
          <w:sz w:val="20"/>
          <w:szCs w:val="20"/>
          <w:lang w:eastAsia="es-ES"/>
        </w:rPr>
        <w:t xml:space="preserve">Los costos de </w:t>
      </w:r>
      <w:r w:rsidR="00A510BE" w:rsidRPr="00ED318B">
        <w:rPr>
          <w:rFonts w:ascii="Segoe UI Light" w:eastAsia="Arial Unicode MS" w:hAnsi="Segoe UI Light" w:cs="Segoe UI Light"/>
          <w:sz w:val="20"/>
          <w:szCs w:val="20"/>
          <w:lang w:eastAsia="es-ES"/>
        </w:rPr>
        <w:t xml:space="preserve">operación y </w:t>
      </w:r>
      <w:r w:rsidRPr="00ED318B">
        <w:rPr>
          <w:rFonts w:ascii="Segoe UI Light" w:eastAsia="Arial Unicode MS" w:hAnsi="Segoe UI Light" w:cs="Segoe UI Light"/>
          <w:sz w:val="20"/>
          <w:szCs w:val="20"/>
          <w:lang w:eastAsia="es-ES"/>
        </w:rPr>
        <w:t xml:space="preserve">mantenimiento a precios sociales, ascienden a S/ </w:t>
      </w:r>
      <w:r w:rsidR="00D42BD8">
        <w:rPr>
          <w:rFonts w:ascii="Segoe UI Light" w:eastAsia="Times New Roman" w:hAnsi="Segoe UI Light" w:cs="Segoe UI Light"/>
          <w:b/>
          <w:bCs/>
          <w:color w:val="000000"/>
          <w:sz w:val="20"/>
          <w:szCs w:val="20"/>
          <w:lang w:eastAsia="es-PE"/>
        </w:rPr>
        <w:t>34,209.10</w:t>
      </w:r>
      <w:r w:rsidR="0036360C" w:rsidRPr="00ED318B">
        <w:rPr>
          <w:rFonts w:ascii="Segoe UI Light" w:eastAsia="Times New Roman" w:hAnsi="Segoe UI Light" w:cs="Segoe UI Light"/>
          <w:b/>
          <w:bCs/>
          <w:color w:val="000000"/>
          <w:sz w:val="20"/>
          <w:szCs w:val="20"/>
          <w:lang w:eastAsia="es-PE"/>
        </w:rPr>
        <w:t xml:space="preserve"> </w:t>
      </w:r>
      <w:r w:rsidR="000E659D" w:rsidRPr="00ED318B">
        <w:rPr>
          <w:rFonts w:ascii="Segoe UI Light" w:eastAsia="Arial Unicode MS" w:hAnsi="Segoe UI Light" w:cs="Segoe UI Light"/>
          <w:sz w:val="20"/>
          <w:szCs w:val="20"/>
          <w:lang w:eastAsia="es-ES"/>
        </w:rPr>
        <w:t xml:space="preserve">soles </w:t>
      </w:r>
      <w:r w:rsidR="0036360C" w:rsidRPr="00ED318B">
        <w:rPr>
          <w:rFonts w:ascii="Segoe UI Light" w:eastAsia="Arial Unicode MS" w:hAnsi="Segoe UI Light" w:cs="Segoe UI Light"/>
          <w:sz w:val="20"/>
          <w:szCs w:val="20"/>
          <w:lang w:eastAsia="es-ES"/>
        </w:rPr>
        <w:t xml:space="preserve">tal como se </w:t>
      </w:r>
      <w:r w:rsidR="000E659D" w:rsidRPr="00ED318B">
        <w:rPr>
          <w:rFonts w:ascii="Segoe UI Light" w:eastAsia="Arial Unicode MS" w:hAnsi="Segoe UI Light" w:cs="Segoe UI Light"/>
          <w:sz w:val="20"/>
          <w:szCs w:val="20"/>
          <w:lang w:eastAsia="es-ES"/>
        </w:rPr>
        <w:t xml:space="preserve">muestra en </w:t>
      </w:r>
      <w:r w:rsidRPr="00ED318B">
        <w:rPr>
          <w:rFonts w:ascii="Segoe UI Light" w:eastAsia="Arial Unicode MS" w:hAnsi="Segoe UI Light" w:cs="Segoe UI Light"/>
          <w:sz w:val="20"/>
          <w:szCs w:val="20"/>
          <w:lang w:eastAsia="es-ES"/>
        </w:rPr>
        <w:t>l</w:t>
      </w:r>
      <w:r w:rsidR="000E659D" w:rsidRPr="00ED318B">
        <w:rPr>
          <w:rFonts w:ascii="Segoe UI Light" w:eastAsia="Arial Unicode MS" w:hAnsi="Segoe UI Light" w:cs="Segoe UI Light"/>
          <w:sz w:val="20"/>
          <w:szCs w:val="20"/>
          <w:lang w:eastAsia="es-ES"/>
        </w:rPr>
        <w:t>os</w:t>
      </w:r>
      <w:r w:rsidRPr="00ED318B">
        <w:rPr>
          <w:rFonts w:ascii="Segoe UI Light" w:eastAsia="Arial Unicode MS" w:hAnsi="Segoe UI Light" w:cs="Segoe UI Light"/>
          <w:sz w:val="20"/>
          <w:szCs w:val="20"/>
          <w:lang w:eastAsia="es-ES"/>
        </w:rPr>
        <w:t xml:space="preserve"> cuadro</w:t>
      </w:r>
      <w:r w:rsidR="000E659D" w:rsidRPr="00ED318B">
        <w:rPr>
          <w:rFonts w:ascii="Segoe UI Light" w:eastAsia="Arial Unicode MS" w:hAnsi="Segoe UI Light" w:cs="Segoe UI Light"/>
          <w:sz w:val="20"/>
          <w:szCs w:val="20"/>
          <w:lang w:eastAsia="es-ES"/>
        </w:rPr>
        <w:t>s</w:t>
      </w:r>
      <w:r w:rsidRPr="00ED318B">
        <w:rPr>
          <w:rFonts w:ascii="Segoe UI Light" w:eastAsia="Arial Unicode MS" w:hAnsi="Segoe UI Light" w:cs="Segoe UI Light"/>
          <w:sz w:val="20"/>
          <w:szCs w:val="20"/>
          <w:lang w:eastAsia="es-ES"/>
        </w:rPr>
        <w:t xml:space="preserve"> siguiente</w:t>
      </w:r>
      <w:r w:rsidR="000E659D" w:rsidRPr="00ED318B">
        <w:rPr>
          <w:rFonts w:ascii="Segoe UI Light" w:eastAsia="Arial Unicode MS" w:hAnsi="Segoe UI Light" w:cs="Segoe UI Light"/>
          <w:sz w:val="20"/>
          <w:szCs w:val="20"/>
          <w:lang w:eastAsia="es-ES"/>
        </w:rPr>
        <w:t>s</w:t>
      </w:r>
      <w:r w:rsidRPr="00ED318B">
        <w:rPr>
          <w:rFonts w:ascii="Segoe UI Light" w:eastAsia="Arial Unicode MS" w:hAnsi="Segoe UI Light" w:cs="Segoe UI Light"/>
          <w:sz w:val="20"/>
          <w:szCs w:val="20"/>
          <w:lang w:eastAsia="es-ES"/>
        </w:rPr>
        <w:t>:</w:t>
      </w:r>
    </w:p>
    <w:p w14:paraId="7CC4A9FE" w14:textId="77777777" w:rsidR="004C2EDD" w:rsidRPr="00D42BD8" w:rsidRDefault="004C2EDD" w:rsidP="00493C2C">
      <w:pPr>
        <w:spacing w:after="0" w:line="240" w:lineRule="auto"/>
        <w:ind w:left="1416"/>
        <w:jc w:val="both"/>
        <w:rPr>
          <w:rFonts w:ascii="Segoe UI Light" w:eastAsia="Arial Unicode MS" w:hAnsi="Segoe UI Light" w:cs="Segoe UI Light"/>
          <w:b/>
          <w:sz w:val="12"/>
          <w:szCs w:val="12"/>
          <w:lang w:eastAsia="es-ES"/>
        </w:rPr>
      </w:pPr>
    </w:p>
    <w:p w14:paraId="3BC42ECB" w14:textId="609D9D6D" w:rsidR="000E659D" w:rsidRPr="00ED318B" w:rsidRDefault="000E659D" w:rsidP="008A059A">
      <w:pPr>
        <w:pStyle w:val="Prrafodelista"/>
        <w:spacing w:after="0" w:line="240" w:lineRule="auto"/>
        <w:ind w:left="0"/>
        <w:jc w:val="center"/>
        <w:rPr>
          <w:rFonts w:ascii="Segoe UI Light" w:hAnsi="Segoe UI Light" w:cs="Segoe UI Light"/>
          <w:b/>
          <w:sz w:val="20"/>
          <w:szCs w:val="20"/>
        </w:rPr>
      </w:pPr>
      <w:r w:rsidRPr="00ED318B">
        <w:rPr>
          <w:rFonts w:ascii="Segoe UI Light" w:hAnsi="Segoe UI Light" w:cs="Segoe UI Light"/>
          <w:b/>
          <w:sz w:val="20"/>
          <w:szCs w:val="20"/>
        </w:rPr>
        <w:t>COSTOS DE OPERACIÓN Y MANTENIMIENTO</w:t>
      </w:r>
      <w:r w:rsidR="008A059A" w:rsidRPr="00ED318B">
        <w:rPr>
          <w:rFonts w:ascii="Segoe UI Light" w:hAnsi="Segoe UI Light" w:cs="Segoe UI Light"/>
          <w:b/>
          <w:sz w:val="20"/>
          <w:szCs w:val="20"/>
        </w:rPr>
        <w:t xml:space="preserve"> </w:t>
      </w:r>
      <w:r w:rsidRPr="00ED318B">
        <w:rPr>
          <w:rFonts w:ascii="Segoe UI Light" w:hAnsi="Segoe UI Light" w:cs="Segoe UI Light"/>
          <w:b/>
          <w:sz w:val="20"/>
          <w:szCs w:val="20"/>
        </w:rPr>
        <w:t>CON PROYECTO</w:t>
      </w:r>
    </w:p>
    <w:p w14:paraId="30C6AD64" w14:textId="77777777" w:rsidR="00D42BD8" w:rsidRPr="00D42BD8" w:rsidRDefault="00D42BD8" w:rsidP="003E20F4">
      <w:pPr>
        <w:pStyle w:val="Prrafodelista"/>
        <w:spacing w:after="0" w:line="240" w:lineRule="auto"/>
        <w:ind w:left="0"/>
        <w:jc w:val="center"/>
        <w:rPr>
          <w:rFonts w:ascii="Segoe UI Light" w:hAnsi="Segoe UI Light" w:cs="Segoe UI Light"/>
          <w:sz w:val="8"/>
          <w:szCs w:val="8"/>
          <w:lang w:val="es-MX"/>
        </w:rPr>
      </w:pPr>
    </w:p>
    <w:tbl>
      <w:tblPr>
        <w:tblW w:w="6758" w:type="pct"/>
        <w:jc w:val="center"/>
        <w:tblCellMar>
          <w:left w:w="70" w:type="dxa"/>
          <w:right w:w="70" w:type="dxa"/>
        </w:tblCellMar>
        <w:tblLook w:val="04A0" w:firstRow="1" w:lastRow="0" w:firstColumn="1" w:lastColumn="0" w:noHBand="0" w:noVBand="1"/>
      </w:tblPr>
      <w:tblGrid>
        <w:gridCol w:w="1357"/>
        <w:gridCol w:w="3568"/>
        <w:gridCol w:w="243"/>
        <w:gridCol w:w="625"/>
        <w:gridCol w:w="612"/>
        <w:gridCol w:w="819"/>
        <w:gridCol w:w="841"/>
        <w:gridCol w:w="873"/>
        <w:gridCol w:w="1691"/>
        <w:gridCol w:w="851"/>
      </w:tblGrid>
      <w:tr w:rsidR="00D42BD8" w:rsidRPr="00D42BD8" w14:paraId="73B2334C" w14:textId="77777777" w:rsidTr="006C39A7">
        <w:trPr>
          <w:trHeight w:val="279"/>
          <w:jc w:val="center"/>
        </w:trPr>
        <w:tc>
          <w:tcPr>
            <w:tcW w:w="5000" w:type="pct"/>
            <w:gridSpan w:val="10"/>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A69BC2" w14:textId="622EB2F5" w:rsidR="00D42BD8" w:rsidRPr="00D42BD8" w:rsidRDefault="00D42BD8" w:rsidP="00D42BD8">
            <w:pPr>
              <w:spacing w:after="0" w:line="240" w:lineRule="auto"/>
              <w:jc w:val="center"/>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PRESUPUESTO</w:t>
            </w:r>
          </w:p>
        </w:tc>
      </w:tr>
      <w:tr w:rsidR="00D42BD8" w:rsidRPr="00D42BD8" w14:paraId="25E0065C" w14:textId="77777777" w:rsidTr="006C39A7">
        <w:trPr>
          <w:trHeight w:val="279"/>
          <w:jc w:val="center"/>
        </w:trPr>
        <w:tc>
          <w:tcPr>
            <w:tcW w:w="591" w:type="pct"/>
            <w:tcBorders>
              <w:top w:val="nil"/>
              <w:left w:val="single" w:sz="8" w:space="0" w:color="1F497D"/>
              <w:bottom w:val="nil"/>
              <w:right w:val="nil"/>
            </w:tcBorders>
            <w:shd w:val="clear" w:color="000000" w:fill="FFFFFF"/>
            <w:noWrap/>
            <w:vAlign w:val="center"/>
            <w:hideMark/>
          </w:tcPr>
          <w:p w14:paraId="1666D1F0"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Presupuesto</w:t>
            </w:r>
          </w:p>
        </w:tc>
        <w:tc>
          <w:tcPr>
            <w:tcW w:w="4409" w:type="pct"/>
            <w:gridSpan w:val="9"/>
            <w:tcBorders>
              <w:top w:val="single" w:sz="4" w:space="0" w:color="auto"/>
              <w:left w:val="nil"/>
              <w:bottom w:val="nil"/>
              <w:right w:val="single" w:sz="4" w:space="0" w:color="000000"/>
            </w:tcBorders>
            <w:shd w:val="clear" w:color="000000" w:fill="FFFFFF"/>
            <w:noWrap/>
            <w:vAlign w:val="center"/>
            <w:hideMark/>
          </w:tcPr>
          <w:p w14:paraId="0190AA40" w14:textId="77777777" w:rsidR="00D42BD8" w:rsidRPr="00D42BD8" w:rsidRDefault="00D42BD8" w:rsidP="00D42BD8">
            <w:pPr>
              <w:spacing w:after="0" w:line="240" w:lineRule="auto"/>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 COSTOS DE OPERACIÓN Y MANTENIMIENTO</w:t>
            </w:r>
          </w:p>
        </w:tc>
      </w:tr>
      <w:tr w:rsidR="00D42BD8" w:rsidRPr="00D42BD8" w14:paraId="3C2F6626" w14:textId="77777777" w:rsidTr="006C39A7">
        <w:trPr>
          <w:trHeight w:val="279"/>
          <w:jc w:val="center"/>
        </w:trPr>
        <w:tc>
          <w:tcPr>
            <w:tcW w:w="591" w:type="pct"/>
            <w:tcBorders>
              <w:top w:val="nil"/>
              <w:left w:val="single" w:sz="8" w:space="0" w:color="1F497D"/>
              <w:bottom w:val="nil"/>
              <w:right w:val="nil"/>
            </w:tcBorders>
            <w:shd w:val="clear" w:color="000000" w:fill="FFFFFF"/>
            <w:noWrap/>
            <w:vAlign w:val="center"/>
            <w:hideMark/>
          </w:tcPr>
          <w:p w14:paraId="1E60B83D"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proofErr w:type="spellStart"/>
            <w:r w:rsidRPr="00D42BD8">
              <w:rPr>
                <w:rFonts w:ascii="Segoe UI Light" w:eastAsia="Times New Roman" w:hAnsi="Segoe UI Light" w:cs="Segoe UI Light"/>
                <w:color w:val="000000"/>
                <w:sz w:val="18"/>
                <w:szCs w:val="18"/>
                <w:lang w:eastAsia="es-PE"/>
              </w:rPr>
              <w:t>Subpresupuesto</w:t>
            </w:r>
            <w:proofErr w:type="spellEnd"/>
          </w:p>
        </w:tc>
        <w:tc>
          <w:tcPr>
            <w:tcW w:w="4409" w:type="pct"/>
            <w:gridSpan w:val="9"/>
            <w:tcBorders>
              <w:top w:val="nil"/>
              <w:left w:val="nil"/>
              <w:bottom w:val="nil"/>
              <w:right w:val="single" w:sz="4" w:space="0" w:color="000000"/>
            </w:tcBorders>
            <w:shd w:val="clear" w:color="000000" w:fill="FFFFFF"/>
            <w:noWrap/>
            <w:vAlign w:val="center"/>
            <w:hideMark/>
          </w:tcPr>
          <w:p w14:paraId="7F88BFB4" w14:textId="77777777" w:rsidR="00D42BD8" w:rsidRPr="00D42BD8" w:rsidRDefault="00D42BD8" w:rsidP="00D42BD8">
            <w:pPr>
              <w:spacing w:after="0" w:line="240" w:lineRule="auto"/>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 xml:space="preserve">: MANTENIMIENTO CON PROYECTO ALTERNATIVA 1 </w:t>
            </w:r>
          </w:p>
        </w:tc>
      </w:tr>
      <w:tr w:rsidR="00D42BD8" w:rsidRPr="00D42BD8" w14:paraId="7EA45B41" w14:textId="77777777" w:rsidTr="006C39A7">
        <w:trPr>
          <w:trHeight w:val="279"/>
          <w:jc w:val="center"/>
        </w:trPr>
        <w:tc>
          <w:tcPr>
            <w:tcW w:w="591" w:type="pct"/>
            <w:tcBorders>
              <w:top w:val="nil"/>
              <w:left w:val="single" w:sz="8" w:space="0" w:color="1F497D"/>
              <w:bottom w:val="nil"/>
              <w:right w:val="nil"/>
            </w:tcBorders>
            <w:shd w:val="clear" w:color="000000" w:fill="FFFFFF"/>
            <w:noWrap/>
            <w:vAlign w:val="center"/>
            <w:hideMark/>
          </w:tcPr>
          <w:p w14:paraId="016E8485"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Cliente</w:t>
            </w:r>
          </w:p>
        </w:tc>
        <w:tc>
          <w:tcPr>
            <w:tcW w:w="4409" w:type="pct"/>
            <w:gridSpan w:val="9"/>
            <w:tcBorders>
              <w:top w:val="nil"/>
              <w:left w:val="nil"/>
              <w:bottom w:val="nil"/>
              <w:right w:val="single" w:sz="4" w:space="0" w:color="000000"/>
            </w:tcBorders>
            <w:shd w:val="clear" w:color="000000" w:fill="FFFFFF"/>
            <w:noWrap/>
            <w:vAlign w:val="center"/>
            <w:hideMark/>
          </w:tcPr>
          <w:p w14:paraId="07DE8516" w14:textId="77777777" w:rsidR="00D42BD8" w:rsidRPr="00D42BD8" w:rsidRDefault="00D42BD8" w:rsidP="00D42BD8">
            <w:pPr>
              <w:spacing w:after="0" w:line="240" w:lineRule="auto"/>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 MUNICIPALIDAD DISTRITAL DE CERRO COLORADO</w:t>
            </w:r>
          </w:p>
        </w:tc>
      </w:tr>
      <w:tr w:rsidR="00D42BD8" w:rsidRPr="00D42BD8" w14:paraId="6F566551" w14:textId="77777777" w:rsidTr="006C39A7">
        <w:trPr>
          <w:trHeight w:val="279"/>
          <w:jc w:val="center"/>
        </w:trPr>
        <w:tc>
          <w:tcPr>
            <w:tcW w:w="591" w:type="pct"/>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7B8D0F3"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proofErr w:type="spellStart"/>
            <w:r w:rsidRPr="00D42BD8">
              <w:rPr>
                <w:rFonts w:ascii="Segoe UI Light" w:eastAsia="Times New Roman" w:hAnsi="Segoe UI Light" w:cs="Segoe UI Light"/>
                <w:b/>
                <w:bCs/>
                <w:color w:val="FFFFFF"/>
                <w:sz w:val="18"/>
                <w:szCs w:val="18"/>
                <w:lang w:eastAsia="es-PE"/>
              </w:rPr>
              <w:t>Item</w:t>
            </w:r>
            <w:proofErr w:type="spellEnd"/>
          </w:p>
        </w:tc>
        <w:tc>
          <w:tcPr>
            <w:tcW w:w="1660" w:type="pct"/>
            <w:gridSpan w:val="2"/>
            <w:vMerge w:val="restart"/>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6834DA09"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Descripción</w:t>
            </w:r>
          </w:p>
        </w:tc>
        <w:tc>
          <w:tcPr>
            <w:tcW w:w="272" w:type="pct"/>
            <w:vMerge w:val="restart"/>
            <w:tcBorders>
              <w:top w:val="nil"/>
              <w:left w:val="single" w:sz="4" w:space="0" w:color="auto"/>
              <w:bottom w:val="single" w:sz="4" w:space="0" w:color="auto"/>
              <w:right w:val="single" w:sz="4" w:space="0" w:color="auto"/>
            </w:tcBorders>
            <w:shd w:val="clear" w:color="auto" w:fill="A8D08D" w:themeFill="accent6" w:themeFillTint="99"/>
            <w:noWrap/>
            <w:vAlign w:val="center"/>
            <w:hideMark/>
          </w:tcPr>
          <w:p w14:paraId="4E9D6A5A"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proofErr w:type="spellStart"/>
            <w:r w:rsidRPr="00D42BD8">
              <w:rPr>
                <w:rFonts w:ascii="Segoe UI Light" w:eastAsia="Times New Roman" w:hAnsi="Segoe UI Light" w:cs="Segoe UI Light"/>
                <w:b/>
                <w:bCs/>
                <w:color w:val="FFFFFF"/>
                <w:sz w:val="18"/>
                <w:szCs w:val="18"/>
                <w:lang w:eastAsia="es-PE"/>
              </w:rPr>
              <w:t>Und</w:t>
            </w:r>
            <w:proofErr w:type="spellEnd"/>
            <w:r w:rsidRPr="00D42BD8">
              <w:rPr>
                <w:rFonts w:ascii="Segoe UI Light" w:eastAsia="Times New Roman" w:hAnsi="Segoe UI Light" w:cs="Segoe UI Light"/>
                <w:b/>
                <w:bCs/>
                <w:color w:val="FFFFFF"/>
                <w:sz w:val="18"/>
                <w:szCs w:val="18"/>
                <w:lang w:eastAsia="es-PE"/>
              </w:rPr>
              <w:t>.</w:t>
            </w:r>
          </w:p>
        </w:tc>
        <w:tc>
          <w:tcPr>
            <w:tcW w:w="267" w:type="pct"/>
            <w:vMerge w:val="restart"/>
            <w:tcBorders>
              <w:top w:val="nil"/>
              <w:left w:val="single" w:sz="4" w:space="0" w:color="auto"/>
              <w:bottom w:val="single" w:sz="4" w:space="0" w:color="auto"/>
              <w:right w:val="single" w:sz="4" w:space="0" w:color="auto"/>
            </w:tcBorders>
            <w:shd w:val="clear" w:color="auto" w:fill="A8D08D" w:themeFill="accent6" w:themeFillTint="99"/>
            <w:noWrap/>
            <w:vAlign w:val="center"/>
            <w:hideMark/>
          </w:tcPr>
          <w:p w14:paraId="0805EBCB"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Meses</w:t>
            </w:r>
          </w:p>
        </w:tc>
        <w:tc>
          <w:tcPr>
            <w:tcW w:w="357" w:type="pct"/>
            <w:vMerge w:val="restart"/>
            <w:tcBorders>
              <w:top w:val="nil"/>
              <w:left w:val="single" w:sz="4" w:space="0" w:color="auto"/>
              <w:bottom w:val="single" w:sz="4" w:space="0" w:color="auto"/>
              <w:right w:val="single" w:sz="4" w:space="0" w:color="auto"/>
            </w:tcBorders>
            <w:shd w:val="clear" w:color="auto" w:fill="A8D08D" w:themeFill="accent6" w:themeFillTint="99"/>
            <w:noWrap/>
            <w:vAlign w:val="center"/>
            <w:hideMark/>
          </w:tcPr>
          <w:p w14:paraId="66339034"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Cantidad</w:t>
            </w:r>
          </w:p>
        </w:tc>
        <w:tc>
          <w:tcPr>
            <w:tcW w:w="366" w:type="pct"/>
            <w:tcBorders>
              <w:top w:val="nil"/>
              <w:left w:val="nil"/>
              <w:bottom w:val="single" w:sz="4" w:space="0" w:color="auto"/>
              <w:right w:val="single" w:sz="4" w:space="0" w:color="auto"/>
            </w:tcBorders>
            <w:shd w:val="clear" w:color="auto" w:fill="A8D08D" w:themeFill="accent6" w:themeFillTint="99"/>
            <w:vAlign w:val="center"/>
            <w:hideMark/>
          </w:tcPr>
          <w:p w14:paraId="63300357"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Precio</w:t>
            </w:r>
          </w:p>
        </w:tc>
        <w:tc>
          <w:tcPr>
            <w:tcW w:w="380" w:type="pct"/>
            <w:tcBorders>
              <w:top w:val="nil"/>
              <w:left w:val="nil"/>
              <w:bottom w:val="single" w:sz="4" w:space="0" w:color="auto"/>
              <w:right w:val="single" w:sz="4" w:space="0" w:color="auto"/>
            </w:tcBorders>
            <w:shd w:val="clear" w:color="auto" w:fill="A8D08D" w:themeFill="accent6" w:themeFillTint="99"/>
            <w:vAlign w:val="center"/>
            <w:hideMark/>
          </w:tcPr>
          <w:p w14:paraId="43FD0263"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Precio Privado</w:t>
            </w:r>
          </w:p>
        </w:tc>
        <w:tc>
          <w:tcPr>
            <w:tcW w:w="736" w:type="pct"/>
            <w:vMerge w:val="restart"/>
            <w:tcBorders>
              <w:top w:val="nil"/>
              <w:left w:val="single" w:sz="4" w:space="0" w:color="auto"/>
              <w:bottom w:val="single" w:sz="4" w:space="0" w:color="auto"/>
              <w:right w:val="single" w:sz="4" w:space="0" w:color="auto"/>
            </w:tcBorders>
            <w:shd w:val="clear" w:color="auto" w:fill="A8D08D" w:themeFill="accent6" w:themeFillTint="99"/>
            <w:noWrap/>
            <w:vAlign w:val="center"/>
            <w:hideMark/>
          </w:tcPr>
          <w:p w14:paraId="5C516B60"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FC</w:t>
            </w:r>
          </w:p>
        </w:tc>
        <w:tc>
          <w:tcPr>
            <w:tcW w:w="371" w:type="pct"/>
            <w:tcBorders>
              <w:top w:val="nil"/>
              <w:left w:val="nil"/>
              <w:bottom w:val="single" w:sz="4" w:space="0" w:color="auto"/>
              <w:right w:val="single" w:sz="4" w:space="0" w:color="auto"/>
            </w:tcBorders>
            <w:shd w:val="clear" w:color="auto" w:fill="A8D08D" w:themeFill="accent6" w:themeFillTint="99"/>
            <w:vAlign w:val="center"/>
            <w:hideMark/>
          </w:tcPr>
          <w:p w14:paraId="3A9132CB"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Precio Social</w:t>
            </w:r>
          </w:p>
        </w:tc>
      </w:tr>
      <w:tr w:rsidR="00D42BD8" w:rsidRPr="00D42BD8" w14:paraId="15C337D7" w14:textId="77777777" w:rsidTr="006C39A7">
        <w:trPr>
          <w:trHeight w:val="279"/>
          <w:jc w:val="center"/>
        </w:trPr>
        <w:tc>
          <w:tcPr>
            <w:tcW w:w="591" w:type="pct"/>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6079D0E1" w14:textId="77777777" w:rsidR="00D42BD8" w:rsidRPr="00D42BD8" w:rsidRDefault="00D42BD8" w:rsidP="00D42BD8">
            <w:pPr>
              <w:spacing w:after="0" w:line="240" w:lineRule="auto"/>
              <w:rPr>
                <w:rFonts w:ascii="Segoe UI Light" w:eastAsia="Times New Roman" w:hAnsi="Segoe UI Light" w:cs="Segoe UI Light"/>
                <w:b/>
                <w:bCs/>
                <w:color w:val="FFFFFF"/>
                <w:sz w:val="18"/>
                <w:szCs w:val="18"/>
                <w:lang w:eastAsia="es-PE"/>
              </w:rPr>
            </w:pPr>
          </w:p>
        </w:tc>
        <w:tc>
          <w:tcPr>
            <w:tcW w:w="1660" w:type="pct"/>
            <w:gridSpan w:val="2"/>
            <w:vMerge/>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hideMark/>
          </w:tcPr>
          <w:p w14:paraId="3C4F3CB4" w14:textId="77777777" w:rsidR="00D42BD8" w:rsidRPr="00D42BD8" w:rsidRDefault="00D42BD8" w:rsidP="00D42BD8">
            <w:pPr>
              <w:spacing w:after="0" w:line="240" w:lineRule="auto"/>
              <w:rPr>
                <w:rFonts w:ascii="Segoe UI Light" w:eastAsia="Times New Roman" w:hAnsi="Segoe UI Light" w:cs="Segoe UI Light"/>
                <w:b/>
                <w:bCs/>
                <w:color w:val="FFFFFF"/>
                <w:sz w:val="18"/>
                <w:szCs w:val="18"/>
                <w:lang w:eastAsia="es-PE"/>
              </w:rPr>
            </w:pPr>
          </w:p>
        </w:tc>
        <w:tc>
          <w:tcPr>
            <w:tcW w:w="272" w:type="pct"/>
            <w:vMerge/>
            <w:tcBorders>
              <w:top w:val="nil"/>
              <w:left w:val="single" w:sz="4" w:space="0" w:color="auto"/>
              <w:bottom w:val="single" w:sz="4" w:space="0" w:color="auto"/>
              <w:right w:val="single" w:sz="4" w:space="0" w:color="auto"/>
            </w:tcBorders>
            <w:shd w:val="clear" w:color="auto" w:fill="A8D08D" w:themeFill="accent6" w:themeFillTint="99"/>
            <w:vAlign w:val="center"/>
            <w:hideMark/>
          </w:tcPr>
          <w:p w14:paraId="46D88D9F" w14:textId="77777777" w:rsidR="00D42BD8" w:rsidRPr="00D42BD8" w:rsidRDefault="00D42BD8" w:rsidP="00D42BD8">
            <w:pPr>
              <w:spacing w:after="0" w:line="240" w:lineRule="auto"/>
              <w:rPr>
                <w:rFonts w:ascii="Segoe UI Light" w:eastAsia="Times New Roman" w:hAnsi="Segoe UI Light" w:cs="Segoe UI Light"/>
                <w:b/>
                <w:bCs/>
                <w:color w:val="FFFFFF"/>
                <w:sz w:val="18"/>
                <w:szCs w:val="18"/>
                <w:lang w:eastAsia="es-PE"/>
              </w:rPr>
            </w:pPr>
          </w:p>
        </w:tc>
        <w:tc>
          <w:tcPr>
            <w:tcW w:w="267" w:type="pct"/>
            <w:vMerge/>
            <w:tcBorders>
              <w:top w:val="nil"/>
              <w:left w:val="single" w:sz="4" w:space="0" w:color="auto"/>
              <w:bottom w:val="single" w:sz="4" w:space="0" w:color="auto"/>
              <w:right w:val="single" w:sz="4" w:space="0" w:color="auto"/>
            </w:tcBorders>
            <w:shd w:val="clear" w:color="auto" w:fill="A8D08D" w:themeFill="accent6" w:themeFillTint="99"/>
            <w:vAlign w:val="center"/>
            <w:hideMark/>
          </w:tcPr>
          <w:p w14:paraId="7CBDEA7E" w14:textId="77777777" w:rsidR="00D42BD8" w:rsidRPr="00D42BD8" w:rsidRDefault="00D42BD8" w:rsidP="00D42BD8">
            <w:pPr>
              <w:spacing w:after="0" w:line="240" w:lineRule="auto"/>
              <w:rPr>
                <w:rFonts w:ascii="Segoe UI Light" w:eastAsia="Times New Roman" w:hAnsi="Segoe UI Light" w:cs="Segoe UI Light"/>
                <w:b/>
                <w:bCs/>
                <w:color w:val="FFFFFF"/>
                <w:sz w:val="18"/>
                <w:szCs w:val="18"/>
                <w:lang w:eastAsia="es-PE"/>
              </w:rPr>
            </w:pPr>
          </w:p>
        </w:tc>
        <w:tc>
          <w:tcPr>
            <w:tcW w:w="357" w:type="pct"/>
            <w:vMerge/>
            <w:tcBorders>
              <w:top w:val="nil"/>
              <w:left w:val="single" w:sz="4" w:space="0" w:color="auto"/>
              <w:bottom w:val="single" w:sz="4" w:space="0" w:color="auto"/>
              <w:right w:val="single" w:sz="4" w:space="0" w:color="auto"/>
            </w:tcBorders>
            <w:shd w:val="clear" w:color="auto" w:fill="A8D08D" w:themeFill="accent6" w:themeFillTint="99"/>
            <w:vAlign w:val="center"/>
            <w:hideMark/>
          </w:tcPr>
          <w:p w14:paraId="1CD9ECE5" w14:textId="77777777" w:rsidR="00D42BD8" w:rsidRPr="00D42BD8" w:rsidRDefault="00D42BD8" w:rsidP="00D42BD8">
            <w:pPr>
              <w:spacing w:after="0" w:line="240" w:lineRule="auto"/>
              <w:rPr>
                <w:rFonts w:ascii="Segoe UI Light" w:eastAsia="Times New Roman" w:hAnsi="Segoe UI Light" w:cs="Segoe UI Light"/>
                <w:b/>
                <w:bCs/>
                <w:color w:val="FFFFFF"/>
                <w:sz w:val="18"/>
                <w:szCs w:val="18"/>
                <w:lang w:eastAsia="es-PE"/>
              </w:rPr>
            </w:pPr>
          </w:p>
        </w:tc>
        <w:tc>
          <w:tcPr>
            <w:tcW w:w="366" w:type="pct"/>
            <w:tcBorders>
              <w:top w:val="nil"/>
              <w:left w:val="nil"/>
              <w:bottom w:val="single" w:sz="4" w:space="0" w:color="auto"/>
              <w:right w:val="single" w:sz="4" w:space="0" w:color="auto"/>
            </w:tcBorders>
            <w:shd w:val="clear" w:color="auto" w:fill="A8D08D" w:themeFill="accent6" w:themeFillTint="99"/>
            <w:vAlign w:val="center"/>
            <w:hideMark/>
          </w:tcPr>
          <w:p w14:paraId="6F61D040"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 xml:space="preserve"> S/.</w:t>
            </w:r>
          </w:p>
        </w:tc>
        <w:tc>
          <w:tcPr>
            <w:tcW w:w="380" w:type="pct"/>
            <w:tcBorders>
              <w:top w:val="nil"/>
              <w:left w:val="nil"/>
              <w:bottom w:val="single" w:sz="4" w:space="0" w:color="auto"/>
              <w:right w:val="single" w:sz="4" w:space="0" w:color="auto"/>
            </w:tcBorders>
            <w:shd w:val="clear" w:color="auto" w:fill="A8D08D" w:themeFill="accent6" w:themeFillTint="99"/>
            <w:vAlign w:val="center"/>
            <w:hideMark/>
          </w:tcPr>
          <w:p w14:paraId="167F16E5"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 xml:space="preserve"> S/.</w:t>
            </w:r>
          </w:p>
        </w:tc>
        <w:tc>
          <w:tcPr>
            <w:tcW w:w="736" w:type="pct"/>
            <w:vMerge/>
            <w:tcBorders>
              <w:top w:val="nil"/>
              <w:left w:val="single" w:sz="4" w:space="0" w:color="auto"/>
              <w:bottom w:val="single" w:sz="4" w:space="0" w:color="auto"/>
              <w:right w:val="single" w:sz="4" w:space="0" w:color="auto"/>
            </w:tcBorders>
            <w:shd w:val="clear" w:color="auto" w:fill="A8D08D" w:themeFill="accent6" w:themeFillTint="99"/>
            <w:vAlign w:val="center"/>
            <w:hideMark/>
          </w:tcPr>
          <w:p w14:paraId="249E1B8C" w14:textId="77777777" w:rsidR="00D42BD8" w:rsidRPr="00D42BD8" w:rsidRDefault="00D42BD8" w:rsidP="00D42BD8">
            <w:pPr>
              <w:spacing w:after="0" w:line="240" w:lineRule="auto"/>
              <w:rPr>
                <w:rFonts w:ascii="Segoe UI Light" w:eastAsia="Times New Roman" w:hAnsi="Segoe UI Light" w:cs="Segoe UI Light"/>
                <w:b/>
                <w:bCs/>
                <w:color w:val="FFFFFF"/>
                <w:sz w:val="18"/>
                <w:szCs w:val="18"/>
                <w:lang w:eastAsia="es-PE"/>
              </w:rPr>
            </w:pPr>
          </w:p>
        </w:tc>
        <w:tc>
          <w:tcPr>
            <w:tcW w:w="371" w:type="pct"/>
            <w:tcBorders>
              <w:top w:val="nil"/>
              <w:left w:val="nil"/>
              <w:bottom w:val="single" w:sz="4" w:space="0" w:color="auto"/>
              <w:right w:val="single" w:sz="4" w:space="0" w:color="auto"/>
            </w:tcBorders>
            <w:shd w:val="clear" w:color="auto" w:fill="A8D08D" w:themeFill="accent6" w:themeFillTint="99"/>
            <w:vAlign w:val="center"/>
            <w:hideMark/>
          </w:tcPr>
          <w:p w14:paraId="609380DB" w14:textId="77777777" w:rsidR="00D42BD8" w:rsidRPr="00D42BD8" w:rsidRDefault="00D42BD8" w:rsidP="00D42BD8">
            <w:pPr>
              <w:spacing w:after="0" w:line="240" w:lineRule="auto"/>
              <w:jc w:val="center"/>
              <w:rPr>
                <w:rFonts w:ascii="Segoe UI Light" w:eastAsia="Times New Roman" w:hAnsi="Segoe UI Light" w:cs="Segoe UI Light"/>
                <w:b/>
                <w:bCs/>
                <w:color w:val="FFFFFF"/>
                <w:sz w:val="18"/>
                <w:szCs w:val="18"/>
                <w:lang w:eastAsia="es-PE"/>
              </w:rPr>
            </w:pPr>
            <w:r w:rsidRPr="00D42BD8">
              <w:rPr>
                <w:rFonts w:ascii="Segoe UI Light" w:eastAsia="Times New Roman" w:hAnsi="Segoe UI Light" w:cs="Segoe UI Light"/>
                <w:b/>
                <w:bCs/>
                <w:color w:val="FFFFFF"/>
                <w:sz w:val="18"/>
                <w:szCs w:val="18"/>
                <w:lang w:eastAsia="es-PE"/>
              </w:rPr>
              <w:t xml:space="preserve"> S/.</w:t>
            </w:r>
          </w:p>
        </w:tc>
      </w:tr>
      <w:tr w:rsidR="00D42BD8" w:rsidRPr="00D42BD8" w14:paraId="0199D36F"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7D41E441"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01.00.00</w:t>
            </w:r>
          </w:p>
        </w:tc>
        <w:tc>
          <w:tcPr>
            <w:tcW w:w="1660" w:type="pct"/>
            <w:gridSpan w:val="2"/>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63DE97CF" w14:textId="77777777" w:rsidR="00D42BD8" w:rsidRPr="00D42BD8" w:rsidRDefault="00D42BD8" w:rsidP="00D42BD8">
            <w:pPr>
              <w:spacing w:after="0" w:line="240" w:lineRule="auto"/>
              <w:rPr>
                <w:rFonts w:ascii="Segoe UI Light" w:eastAsia="Times New Roman" w:hAnsi="Segoe UI Light" w:cs="Segoe UI Light"/>
                <w:b/>
                <w:bCs/>
                <w:color w:val="002060"/>
                <w:sz w:val="18"/>
                <w:szCs w:val="18"/>
                <w:lang w:eastAsia="es-PE"/>
              </w:rPr>
            </w:pPr>
            <w:r w:rsidRPr="00D42BD8">
              <w:rPr>
                <w:rFonts w:ascii="Segoe UI Light" w:eastAsia="Times New Roman" w:hAnsi="Segoe UI Light" w:cs="Segoe UI Light"/>
                <w:b/>
                <w:bCs/>
                <w:color w:val="002060"/>
                <w:sz w:val="18"/>
                <w:szCs w:val="18"/>
                <w:lang w:eastAsia="es-PE"/>
              </w:rPr>
              <w:t>OPERACIÓN</w:t>
            </w:r>
          </w:p>
        </w:tc>
        <w:tc>
          <w:tcPr>
            <w:tcW w:w="272" w:type="pct"/>
            <w:tcBorders>
              <w:top w:val="nil"/>
              <w:left w:val="nil"/>
              <w:bottom w:val="single" w:sz="4" w:space="0" w:color="auto"/>
              <w:right w:val="single" w:sz="4" w:space="0" w:color="auto"/>
            </w:tcBorders>
            <w:shd w:val="clear" w:color="auto" w:fill="E2EFD9" w:themeFill="accent6" w:themeFillTint="33"/>
            <w:noWrap/>
            <w:vAlign w:val="center"/>
            <w:hideMark/>
          </w:tcPr>
          <w:p w14:paraId="6D72C653"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67" w:type="pct"/>
            <w:tcBorders>
              <w:top w:val="nil"/>
              <w:left w:val="nil"/>
              <w:bottom w:val="single" w:sz="4" w:space="0" w:color="auto"/>
              <w:right w:val="single" w:sz="4" w:space="0" w:color="auto"/>
            </w:tcBorders>
            <w:shd w:val="clear" w:color="auto" w:fill="E2EFD9" w:themeFill="accent6" w:themeFillTint="33"/>
            <w:noWrap/>
            <w:vAlign w:val="center"/>
            <w:hideMark/>
          </w:tcPr>
          <w:p w14:paraId="672F4E18"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57" w:type="pct"/>
            <w:tcBorders>
              <w:top w:val="nil"/>
              <w:left w:val="nil"/>
              <w:bottom w:val="single" w:sz="4" w:space="0" w:color="auto"/>
              <w:right w:val="single" w:sz="4" w:space="0" w:color="auto"/>
            </w:tcBorders>
            <w:shd w:val="clear" w:color="auto" w:fill="E2EFD9" w:themeFill="accent6" w:themeFillTint="33"/>
            <w:noWrap/>
            <w:vAlign w:val="center"/>
            <w:hideMark/>
          </w:tcPr>
          <w:p w14:paraId="1CD3D6F2"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66" w:type="pct"/>
            <w:tcBorders>
              <w:top w:val="nil"/>
              <w:left w:val="nil"/>
              <w:bottom w:val="single" w:sz="4" w:space="0" w:color="auto"/>
              <w:right w:val="single" w:sz="4" w:space="0" w:color="auto"/>
            </w:tcBorders>
            <w:shd w:val="clear" w:color="auto" w:fill="E2EFD9" w:themeFill="accent6" w:themeFillTint="33"/>
            <w:noWrap/>
            <w:vAlign w:val="center"/>
            <w:hideMark/>
          </w:tcPr>
          <w:p w14:paraId="05E9CECB"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80" w:type="pct"/>
            <w:tcBorders>
              <w:top w:val="nil"/>
              <w:left w:val="nil"/>
              <w:bottom w:val="single" w:sz="4" w:space="0" w:color="auto"/>
              <w:right w:val="single" w:sz="4" w:space="0" w:color="auto"/>
            </w:tcBorders>
            <w:shd w:val="clear" w:color="auto" w:fill="E2EFD9" w:themeFill="accent6" w:themeFillTint="33"/>
            <w:noWrap/>
            <w:vAlign w:val="center"/>
            <w:hideMark/>
          </w:tcPr>
          <w:p w14:paraId="75AF0328" w14:textId="77777777" w:rsidR="00D42BD8" w:rsidRPr="00D42BD8" w:rsidRDefault="00D42BD8" w:rsidP="00D42BD8">
            <w:pPr>
              <w:spacing w:after="0" w:line="240" w:lineRule="auto"/>
              <w:jc w:val="right"/>
              <w:rPr>
                <w:rFonts w:ascii="Segoe UI Light" w:eastAsia="Times New Roman" w:hAnsi="Segoe UI Light" w:cs="Segoe UI Light"/>
                <w:b/>
                <w:bCs/>
                <w:i/>
                <w:iCs/>
                <w:color w:val="002060"/>
                <w:sz w:val="18"/>
                <w:szCs w:val="18"/>
                <w:lang w:eastAsia="es-PE"/>
              </w:rPr>
            </w:pPr>
            <w:r w:rsidRPr="00D42BD8">
              <w:rPr>
                <w:rFonts w:ascii="Segoe UI Light" w:eastAsia="Times New Roman" w:hAnsi="Segoe UI Light" w:cs="Segoe UI Light"/>
                <w:b/>
                <w:bCs/>
                <w:i/>
                <w:iCs/>
                <w:color w:val="002060"/>
                <w:sz w:val="18"/>
                <w:szCs w:val="18"/>
                <w:lang w:eastAsia="es-PE"/>
              </w:rPr>
              <w:t>7,300.00</w:t>
            </w:r>
          </w:p>
        </w:tc>
        <w:tc>
          <w:tcPr>
            <w:tcW w:w="736" w:type="pct"/>
            <w:tcBorders>
              <w:top w:val="nil"/>
              <w:left w:val="nil"/>
              <w:bottom w:val="single" w:sz="4" w:space="0" w:color="auto"/>
              <w:right w:val="single" w:sz="4" w:space="0" w:color="auto"/>
            </w:tcBorders>
            <w:shd w:val="clear" w:color="auto" w:fill="E2EFD9" w:themeFill="accent6" w:themeFillTint="33"/>
            <w:noWrap/>
            <w:vAlign w:val="center"/>
            <w:hideMark/>
          </w:tcPr>
          <w:p w14:paraId="56190553" w14:textId="77777777" w:rsidR="00D42BD8" w:rsidRPr="00D42BD8" w:rsidRDefault="00D42BD8" w:rsidP="00D42BD8">
            <w:pPr>
              <w:spacing w:after="0" w:line="240" w:lineRule="auto"/>
              <w:jc w:val="right"/>
              <w:rPr>
                <w:rFonts w:ascii="Segoe UI Light" w:eastAsia="Times New Roman" w:hAnsi="Segoe UI Light" w:cs="Segoe UI Light"/>
                <w:b/>
                <w:bCs/>
                <w:i/>
                <w:iCs/>
                <w:color w:val="002060"/>
                <w:sz w:val="18"/>
                <w:szCs w:val="18"/>
                <w:lang w:eastAsia="es-PE"/>
              </w:rPr>
            </w:pPr>
            <w:r w:rsidRPr="00D42BD8">
              <w:rPr>
                <w:rFonts w:ascii="Segoe UI Light" w:eastAsia="Times New Roman" w:hAnsi="Segoe UI Light" w:cs="Segoe UI Light"/>
                <w:b/>
                <w:bCs/>
                <w:i/>
                <w:iCs/>
                <w:color w:val="002060"/>
                <w:sz w:val="18"/>
                <w:szCs w:val="18"/>
                <w:lang w:eastAsia="es-PE"/>
              </w:rPr>
              <w:t> </w:t>
            </w:r>
          </w:p>
        </w:tc>
        <w:tc>
          <w:tcPr>
            <w:tcW w:w="371" w:type="pct"/>
            <w:tcBorders>
              <w:top w:val="nil"/>
              <w:left w:val="nil"/>
              <w:bottom w:val="single" w:sz="4" w:space="0" w:color="auto"/>
              <w:right w:val="single" w:sz="4" w:space="0" w:color="auto"/>
            </w:tcBorders>
            <w:shd w:val="clear" w:color="auto" w:fill="E2EFD9" w:themeFill="accent6" w:themeFillTint="33"/>
            <w:noWrap/>
            <w:vAlign w:val="center"/>
            <w:hideMark/>
          </w:tcPr>
          <w:p w14:paraId="18EE1B4B" w14:textId="77777777" w:rsidR="00D42BD8" w:rsidRPr="00D42BD8" w:rsidRDefault="00D42BD8" w:rsidP="00D42BD8">
            <w:pPr>
              <w:spacing w:after="0" w:line="240" w:lineRule="auto"/>
              <w:jc w:val="right"/>
              <w:rPr>
                <w:rFonts w:ascii="Segoe UI Light" w:eastAsia="Times New Roman" w:hAnsi="Segoe UI Light" w:cs="Segoe UI Light"/>
                <w:b/>
                <w:bCs/>
                <w:i/>
                <w:iCs/>
                <w:color w:val="002060"/>
                <w:sz w:val="18"/>
                <w:szCs w:val="18"/>
                <w:lang w:eastAsia="es-PE"/>
              </w:rPr>
            </w:pPr>
            <w:r w:rsidRPr="00D42BD8">
              <w:rPr>
                <w:rFonts w:ascii="Segoe UI Light" w:eastAsia="Times New Roman" w:hAnsi="Segoe UI Light" w:cs="Segoe UI Light"/>
                <w:b/>
                <w:bCs/>
                <w:i/>
                <w:iCs/>
                <w:color w:val="002060"/>
                <w:sz w:val="18"/>
                <w:szCs w:val="18"/>
                <w:lang w:eastAsia="es-PE"/>
              </w:rPr>
              <w:t>6,183.10</w:t>
            </w:r>
          </w:p>
        </w:tc>
      </w:tr>
      <w:tr w:rsidR="00D42BD8" w:rsidRPr="00D42BD8" w14:paraId="4D2D85AB"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0550EBDF"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01.01.00</w:t>
            </w:r>
          </w:p>
        </w:tc>
        <w:tc>
          <w:tcPr>
            <w:tcW w:w="1554" w:type="pct"/>
            <w:tcBorders>
              <w:top w:val="nil"/>
              <w:left w:val="nil"/>
              <w:bottom w:val="single" w:sz="4" w:space="0" w:color="auto"/>
              <w:right w:val="single" w:sz="4" w:space="0" w:color="auto"/>
            </w:tcBorders>
            <w:shd w:val="clear" w:color="000000" w:fill="FFFFFF"/>
            <w:noWrap/>
            <w:vAlign w:val="center"/>
            <w:hideMark/>
          </w:tcPr>
          <w:p w14:paraId="0C757360" w14:textId="77777777" w:rsidR="00D42BD8" w:rsidRPr="00D42BD8" w:rsidRDefault="00D42BD8" w:rsidP="00D42BD8">
            <w:pPr>
              <w:spacing w:after="0" w:line="240" w:lineRule="auto"/>
              <w:rPr>
                <w:rFonts w:ascii="Segoe UI Light" w:eastAsia="Times New Roman" w:hAnsi="Segoe UI Light" w:cs="Segoe UI Light"/>
                <w:b/>
                <w:bCs/>
                <w:color w:val="002060"/>
                <w:sz w:val="18"/>
                <w:szCs w:val="18"/>
                <w:lang w:eastAsia="es-PE"/>
              </w:rPr>
            </w:pPr>
            <w:r w:rsidRPr="00D42BD8">
              <w:rPr>
                <w:rFonts w:ascii="Segoe UI Light" w:eastAsia="Times New Roman" w:hAnsi="Segoe UI Light" w:cs="Segoe UI Light"/>
                <w:b/>
                <w:bCs/>
                <w:color w:val="002060"/>
                <w:sz w:val="18"/>
                <w:szCs w:val="18"/>
                <w:lang w:eastAsia="es-PE"/>
              </w:rPr>
              <w:t>PAGO DE SERVICIOS</w:t>
            </w:r>
          </w:p>
        </w:tc>
        <w:tc>
          <w:tcPr>
            <w:tcW w:w="105" w:type="pct"/>
            <w:tcBorders>
              <w:top w:val="nil"/>
              <w:left w:val="nil"/>
              <w:bottom w:val="single" w:sz="4" w:space="0" w:color="auto"/>
              <w:right w:val="single" w:sz="4" w:space="0" w:color="auto"/>
            </w:tcBorders>
            <w:shd w:val="clear" w:color="000000" w:fill="FFFFFF"/>
            <w:noWrap/>
            <w:vAlign w:val="center"/>
            <w:hideMark/>
          </w:tcPr>
          <w:p w14:paraId="10D7F30A"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72" w:type="pct"/>
            <w:tcBorders>
              <w:top w:val="nil"/>
              <w:left w:val="nil"/>
              <w:bottom w:val="single" w:sz="4" w:space="0" w:color="auto"/>
              <w:right w:val="single" w:sz="4" w:space="0" w:color="auto"/>
            </w:tcBorders>
            <w:shd w:val="clear" w:color="000000" w:fill="FFFFFF"/>
            <w:noWrap/>
            <w:vAlign w:val="center"/>
            <w:hideMark/>
          </w:tcPr>
          <w:p w14:paraId="479393F1"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67" w:type="pct"/>
            <w:tcBorders>
              <w:top w:val="nil"/>
              <w:left w:val="nil"/>
              <w:bottom w:val="single" w:sz="4" w:space="0" w:color="auto"/>
              <w:right w:val="single" w:sz="4" w:space="0" w:color="auto"/>
            </w:tcBorders>
            <w:shd w:val="clear" w:color="000000" w:fill="FFFFFF"/>
            <w:noWrap/>
            <w:vAlign w:val="center"/>
            <w:hideMark/>
          </w:tcPr>
          <w:p w14:paraId="039F5143"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57" w:type="pct"/>
            <w:tcBorders>
              <w:top w:val="nil"/>
              <w:left w:val="nil"/>
              <w:bottom w:val="single" w:sz="4" w:space="0" w:color="auto"/>
              <w:right w:val="single" w:sz="4" w:space="0" w:color="auto"/>
            </w:tcBorders>
            <w:shd w:val="clear" w:color="000000" w:fill="FFFFFF"/>
            <w:noWrap/>
            <w:vAlign w:val="center"/>
            <w:hideMark/>
          </w:tcPr>
          <w:p w14:paraId="11FD32B0"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398E3805"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80" w:type="pct"/>
            <w:tcBorders>
              <w:top w:val="nil"/>
              <w:left w:val="nil"/>
              <w:bottom w:val="single" w:sz="4" w:space="0" w:color="auto"/>
              <w:right w:val="single" w:sz="4" w:space="0" w:color="auto"/>
            </w:tcBorders>
            <w:shd w:val="clear" w:color="000000" w:fill="FFFFFF"/>
            <w:noWrap/>
            <w:vAlign w:val="center"/>
            <w:hideMark/>
          </w:tcPr>
          <w:p w14:paraId="2007E67E"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3,100.00</w:t>
            </w:r>
          </w:p>
        </w:tc>
        <w:tc>
          <w:tcPr>
            <w:tcW w:w="736" w:type="pct"/>
            <w:tcBorders>
              <w:top w:val="nil"/>
              <w:left w:val="nil"/>
              <w:bottom w:val="single" w:sz="4" w:space="0" w:color="auto"/>
              <w:right w:val="single" w:sz="4" w:space="0" w:color="auto"/>
            </w:tcBorders>
            <w:shd w:val="clear" w:color="000000" w:fill="FFFFFF"/>
            <w:noWrap/>
            <w:vAlign w:val="center"/>
            <w:hideMark/>
          </w:tcPr>
          <w:p w14:paraId="6A223EF8"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 </w:t>
            </w:r>
          </w:p>
        </w:tc>
        <w:tc>
          <w:tcPr>
            <w:tcW w:w="371" w:type="pct"/>
            <w:tcBorders>
              <w:top w:val="nil"/>
              <w:left w:val="nil"/>
              <w:bottom w:val="single" w:sz="4" w:space="0" w:color="auto"/>
              <w:right w:val="single" w:sz="4" w:space="0" w:color="auto"/>
            </w:tcBorders>
            <w:shd w:val="clear" w:color="000000" w:fill="FFFFFF"/>
            <w:noWrap/>
            <w:vAlign w:val="center"/>
            <w:hideMark/>
          </w:tcPr>
          <w:p w14:paraId="3ED6B012"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2,625.70</w:t>
            </w:r>
          </w:p>
        </w:tc>
      </w:tr>
      <w:tr w:rsidR="00D42BD8" w:rsidRPr="00D42BD8" w14:paraId="6F607D65"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666DD6DF"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01.01.01</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1ED91C7B"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LUZ</w:t>
            </w:r>
          </w:p>
        </w:tc>
        <w:tc>
          <w:tcPr>
            <w:tcW w:w="272" w:type="pct"/>
            <w:tcBorders>
              <w:top w:val="nil"/>
              <w:left w:val="nil"/>
              <w:bottom w:val="single" w:sz="4" w:space="0" w:color="auto"/>
              <w:right w:val="single" w:sz="4" w:space="0" w:color="auto"/>
            </w:tcBorders>
            <w:shd w:val="clear" w:color="000000" w:fill="FFFFFF"/>
            <w:noWrap/>
            <w:vAlign w:val="center"/>
            <w:hideMark/>
          </w:tcPr>
          <w:p w14:paraId="0A264AA4"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Mes</w:t>
            </w:r>
          </w:p>
        </w:tc>
        <w:tc>
          <w:tcPr>
            <w:tcW w:w="267" w:type="pct"/>
            <w:tcBorders>
              <w:top w:val="nil"/>
              <w:left w:val="nil"/>
              <w:bottom w:val="single" w:sz="4" w:space="0" w:color="auto"/>
              <w:right w:val="single" w:sz="4" w:space="0" w:color="auto"/>
            </w:tcBorders>
            <w:shd w:val="clear" w:color="000000" w:fill="FFFFFF"/>
            <w:noWrap/>
            <w:vAlign w:val="center"/>
            <w:hideMark/>
          </w:tcPr>
          <w:p w14:paraId="7A0A32A4"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12</w:t>
            </w:r>
          </w:p>
        </w:tc>
        <w:tc>
          <w:tcPr>
            <w:tcW w:w="357" w:type="pct"/>
            <w:tcBorders>
              <w:top w:val="nil"/>
              <w:left w:val="nil"/>
              <w:bottom w:val="single" w:sz="4" w:space="0" w:color="auto"/>
              <w:right w:val="single" w:sz="4" w:space="0" w:color="auto"/>
            </w:tcBorders>
            <w:shd w:val="clear" w:color="000000" w:fill="FFFFFF"/>
            <w:noWrap/>
            <w:vAlign w:val="center"/>
            <w:hideMark/>
          </w:tcPr>
          <w:p w14:paraId="7445BF34"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32C51106"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300</w:t>
            </w:r>
          </w:p>
        </w:tc>
        <w:tc>
          <w:tcPr>
            <w:tcW w:w="380" w:type="pct"/>
            <w:tcBorders>
              <w:top w:val="nil"/>
              <w:left w:val="nil"/>
              <w:bottom w:val="single" w:sz="4" w:space="0" w:color="auto"/>
              <w:right w:val="single" w:sz="4" w:space="0" w:color="auto"/>
            </w:tcBorders>
            <w:shd w:val="clear" w:color="000000" w:fill="FFFFFF"/>
            <w:noWrap/>
            <w:vAlign w:val="center"/>
            <w:hideMark/>
          </w:tcPr>
          <w:p w14:paraId="4D2AD2A5"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1,300.00</w:t>
            </w:r>
          </w:p>
        </w:tc>
        <w:tc>
          <w:tcPr>
            <w:tcW w:w="736" w:type="pct"/>
            <w:tcBorders>
              <w:top w:val="nil"/>
              <w:left w:val="nil"/>
              <w:bottom w:val="single" w:sz="4" w:space="0" w:color="auto"/>
              <w:right w:val="single" w:sz="4" w:space="0" w:color="auto"/>
            </w:tcBorders>
            <w:shd w:val="clear" w:color="000000" w:fill="FFFFFF"/>
            <w:noWrap/>
            <w:vAlign w:val="center"/>
            <w:hideMark/>
          </w:tcPr>
          <w:p w14:paraId="7EDFD802"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0.85 </w:t>
            </w:r>
          </w:p>
        </w:tc>
        <w:tc>
          <w:tcPr>
            <w:tcW w:w="371" w:type="pct"/>
            <w:tcBorders>
              <w:top w:val="nil"/>
              <w:left w:val="nil"/>
              <w:bottom w:val="single" w:sz="4" w:space="0" w:color="auto"/>
              <w:right w:val="single" w:sz="4" w:space="0" w:color="auto"/>
            </w:tcBorders>
            <w:shd w:val="clear" w:color="000000" w:fill="FFFFFF"/>
            <w:noWrap/>
            <w:vAlign w:val="center"/>
            <w:hideMark/>
          </w:tcPr>
          <w:p w14:paraId="6C6EBD49"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1,101.10</w:t>
            </w:r>
          </w:p>
        </w:tc>
      </w:tr>
      <w:tr w:rsidR="00D42BD8" w:rsidRPr="00D42BD8" w14:paraId="681EE3E9"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63B790D6"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01.01.02</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143C5968"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AGUA</w:t>
            </w:r>
          </w:p>
        </w:tc>
        <w:tc>
          <w:tcPr>
            <w:tcW w:w="272" w:type="pct"/>
            <w:tcBorders>
              <w:top w:val="nil"/>
              <w:left w:val="nil"/>
              <w:bottom w:val="single" w:sz="4" w:space="0" w:color="auto"/>
              <w:right w:val="single" w:sz="4" w:space="0" w:color="auto"/>
            </w:tcBorders>
            <w:shd w:val="clear" w:color="000000" w:fill="FFFFFF"/>
            <w:noWrap/>
            <w:vAlign w:val="center"/>
            <w:hideMark/>
          </w:tcPr>
          <w:p w14:paraId="6A3EA154"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Mes</w:t>
            </w:r>
          </w:p>
        </w:tc>
        <w:tc>
          <w:tcPr>
            <w:tcW w:w="267" w:type="pct"/>
            <w:tcBorders>
              <w:top w:val="nil"/>
              <w:left w:val="nil"/>
              <w:bottom w:val="single" w:sz="4" w:space="0" w:color="auto"/>
              <w:right w:val="single" w:sz="4" w:space="0" w:color="auto"/>
            </w:tcBorders>
            <w:shd w:val="clear" w:color="000000" w:fill="FFFFFF"/>
            <w:noWrap/>
            <w:vAlign w:val="center"/>
            <w:hideMark/>
          </w:tcPr>
          <w:p w14:paraId="7FBFF658"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12</w:t>
            </w:r>
          </w:p>
        </w:tc>
        <w:tc>
          <w:tcPr>
            <w:tcW w:w="357" w:type="pct"/>
            <w:tcBorders>
              <w:top w:val="nil"/>
              <w:left w:val="nil"/>
              <w:bottom w:val="single" w:sz="4" w:space="0" w:color="auto"/>
              <w:right w:val="single" w:sz="4" w:space="0" w:color="auto"/>
            </w:tcBorders>
            <w:shd w:val="clear" w:color="000000" w:fill="FFFFFF"/>
            <w:noWrap/>
            <w:vAlign w:val="center"/>
            <w:hideMark/>
          </w:tcPr>
          <w:p w14:paraId="025A7E37"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64A8BB5A"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150</w:t>
            </w:r>
          </w:p>
        </w:tc>
        <w:tc>
          <w:tcPr>
            <w:tcW w:w="380" w:type="pct"/>
            <w:tcBorders>
              <w:top w:val="nil"/>
              <w:left w:val="nil"/>
              <w:bottom w:val="single" w:sz="4" w:space="0" w:color="auto"/>
              <w:right w:val="single" w:sz="4" w:space="0" w:color="auto"/>
            </w:tcBorders>
            <w:shd w:val="clear" w:color="000000" w:fill="FFFFFF"/>
            <w:noWrap/>
            <w:vAlign w:val="center"/>
            <w:hideMark/>
          </w:tcPr>
          <w:p w14:paraId="38284E74"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1,800.00</w:t>
            </w:r>
          </w:p>
        </w:tc>
        <w:tc>
          <w:tcPr>
            <w:tcW w:w="736" w:type="pct"/>
            <w:tcBorders>
              <w:top w:val="nil"/>
              <w:left w:val="nil"/>
              <w:bottom w:val="single" w:sz="4" w:space="0" w:color="auto"/>
              <w:right w:val="single" w:sz="4" w:space="0" w:color="auto"/>
            </w:tcBorders>
            <w:shd w:val="clear" w:color="000000" w:fill="FFFFFF"/>
            <w:noWrap/>
            <w:vAlign w:val="center"/>
            <w:hideMark/>
          </w:tcPr>
          <w:p w14:paraId="7D56920D"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0.85 </w:t>
            </w:r>
          </w:p>
        </w:tc>
        <w:tc>
          <w:tcPr>
            <w:tcW w:w="371" w:type="pct"/>
            <w:tcBorders>
              <w:top w:val="nil"/>
              <w:left w:val="nil"/>
              <w:bottom w:val="single" w:sz="4" w:space="0" w:color="auto"/>
              <w:right w:val="single" w:sz="4" w:space="0" w:color="auto"/>
            </w:tcBorders>
            <w:shd w:val="clear" w:color="000000" w:fill="FFFFFF"/>
            <w:noWrap/>
            <w:vAlign w:val="center"/>
            <w:hideMark/>
          </w:tcPr>
          <w:p w14:paraId="7D2DFBB9"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1,524.60</w:t>
            </w:r>
          </w:p>
        </w:tc>
      </w:tr>
      <w:tr w:rsidR="00D42BD8" w:rsidRPr="00D42BD8" w14:paraId="3BB9754A"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041A5DA8"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01.02.00</w:t>
            </w:r>
          </w:p>
        </w:tc>
        <w:tc>
          <w:tcPr>
            <w:tcW w:w="1660" w:type="pct"/>
            <w:gridSpan w:val="2"/>
            <w:tcBorders>
              <w:top w:val="single" w:sz="4" w:space="0" w:color="auto"/>
              <w:left w:val="nil"/>
              <w:bottom w:val="single" w:sz="4" w:space="0" w:color="auto"/>
              <w:right w:val="single" w:sz="4" w:space="0" w:color="000000"/>
            </w:tcBorders>
            <w:shd w:val="clear" w:color="000000" w:fill="FFFFFF"/>
            <w:noWrap/>
            <w:vAlign w:val="center"/>
            <w:hideMark/>
          </w:tcPr>
          <w:p w14:paraId="02879AC0" w14:textId="77777777" w:rsidR="00D42BD8" w:rsidRPr="00D42BD8" w:rsidRDefault="00D42BD8" w:rsidP="00D42BD8">
            <w:pPr>
              <w:spacing w:after="0" w:line="240" w:lineRule="auto"/>
              <w:rPr>
                <w:rFonts w:ascii="Segoe UI Light" w:eastAsia="Times New Roman" w:hAnsi="Segoe UI Light" w:cs="Segoe UI Light"/>
                <w:b/>
                <w:bCs/>
                <w:color w:val="002060"/>
                <w:sz w:val="18"/>
                <w:szCs w:val="18"/>
                <w:lang w:eastAsia="es-PE"/>
              </w:rPr>
            </w:pPr>
            <w:r w:rsidRPr="00D42BD8">
              <w:rPr>
                <w:rFonts w:ascii="Segoe UI Light" w:eastAsia="Times New Roman" w:hAnsi="Segoe UI Light" w:cs="Segoe UI Light"/>
                <w:b/>
                <w:bCs/>
                <w:color w:val="002060"/>
                <w:sz w:val="18"/>
                <w:szCs w:val="18"/>
                <w:lang w:eastAsia="es-PE"/>
              </w:rPr>
              <w:t>INSUMOS</w:t>
            </w:r>
          </w:p>
        </w:tc>
        <w:tc>
          <w:tcPr>
            <w:tcW w:w="272" w:type="pct"/>
            <w:tcBorders>
              <w:top w:val="nil"/>
              <w:left w:val="nil"/>
              <w:bottom w:val="single" w:sz="4" w:space="0" w:color="auto"/>
              <w:right w:val="single" w:sz="4" w:space="0" w:color="auto"/>
            </w:tcBorders>
            <w:shd w:val="clear" w:color="000000" w:fill="FFFFFF"/>
            <w:noWrap/>
            <w:vAlign w:val="center"/>
            <w:hideMark/>
          </w:tcPr>
          <w:p w14:paraId="27486B61"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67" w:type="pct"/>
            <w:tcBorders>
              <w:top w:val="nil"/>
              <w:left w:val="nil"/>
              <w:bottom w:val="single" w:sz="4" w:space="0" w:color="auto"/>
              <w:right w:val="single" w:sz="4" w:space="0" w:color="auto"/>
            </w:tcBorders>
            <w:shd w:val="clear" w:color="000000" w:fill="FFFFFF"/>
            <w:noWrap/>
            <w:vAlign w:val="center"/>
            <w:hideMark/>
          </w:tcPr>
          <w:p w14:paraId="204C217D"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57" w:type="pct"/>
            <w:tcBorders>
              <w:top w:val="nil"/>
              <w:left w:val="nil"/>
              <w:bottom w:val="single" w:sz="4" w:space="0" w:color="auto"/>
              <w:right w:val="single" w:sz="4" w:space="0" w:color="auto"/>
            </w:tcBorders>
            <w:shd w:val="clear" w:color="000000" w:fill="FFFFFF"/>
            <w:noWrap/>
            <w:vAlign w:val="center"/>
            <w:hideMark/>
          </w:tcPr>
          <w:p w14:paraId="23AD7A33"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5135BC6F"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80" w:type="pct"/>
            <w:tcBorders>
              <w:top w:val="nil"/>
              <w:left w:val="nil"/>
              <w:bottom w:val="single" w:sz="4" w:space="0" w:color="auto"/>
              <w:right w:val="single" w:sz="4" w:space="0" w:color="auto"/>
            </w:tcBorders>
            <w:shd w:val="clear" w:color="000000" w:fill="FFFFFF"/>
            <w:noWrap/>
            <w:vAlign w:val="center"/>
            <w:hideMark/>
          </w:tcPr>
          <w:p w14:paraId="158ADA39"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4,200.00</w:t>
            </w:r>
          </w:p>
        </w:tc>
        <w:tc>
          <w:tcPr>
            <w:tcW w:w="736" w:type="pct"/>
            <w:tcBorders>
              <w:top w:val="nil"/>
              <w:left w:val="nil"/>
              <w:bottom w:val="single" w:sz="4" w:space="0" w:color="auto"/>
              <w:right w:val="single" w:sz="4" w:space="0" w:color="auto"/>
            </w:tcBorders>
            <w:shd w:val="clear" w:color="000000" w:fill="FFFFFF"/>
            <w:noWrap/>
            <w:vAlign w:val="center"/>
            <w:hideMark/>
          </w:tcPr>
          <w:p w14:paraId="0AE285C4"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 </w:t>
            </w:r>
          </w:p>
        </w:tc>
        <w:tc>
          <w:tcPr>
            <w:tcW w:w="371" w:type="pct"/>
            <w:tcBorders>
              <w:top w:val="nil"/>
              <w:left w:val="nil"/>
              <w:bottom w:val="single" w:sz="4" w:space="0" w:color="auto"/>
              <w:right w:val="single" w:sz="4" w:space="0" w:color="auto"/>
            </w:tcBorders>
            <w:shd w:val="clear" w:color="000000" w:fill="FFFFFF"/>
            <w:noWrap/>
            <w:vAlign w:val="center"/>
            <w:hideMark/>
          </w:tcPr>
          <w:p w14:paraId="2F326780"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3,557.40</w:t>
            </w:r>
          </w:p>
        </w:tc>
      </w:tr>
      <w:tr w:rsidR="00D42BD8" w:rsidRPr="00D42BD8" w14:paraId="689B0C76"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54D55EEA"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01.02.01</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18A71858"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INSUMO LIMPIEZA DE BAÑOS</w:t>
            </w:r>
          </w:p>
        </w:tc>
        <w:tc>
          <w:tcPr>
            <w:tcW w:w="272" w:type="pct"/>
            <w:tcBorders>
              <w:top w:val="nil"/>
              <w:left w:val="nil"/>
              <w:bottom w:val="single" w:sz="4" w:space="0" w:color="auto"/>
              <w:right w:val="single" w:sz="4" w:space="0" w:color="auto"/>
            </w:tcBorders>
            <w:shd w:val="clear" w:color="000000" w:fill="FFFFFF"/>
            <w:noWrap/>
            <w:vAlign w:val="center"/>
            <w:hideMark/>
          </w:tcPr>
          <w:p w14:paraId="5D5D9992"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Global</w:t>
            </w:r>
          </w:p>
        </w:tc>
        <w:tc>
          <w:tcPr>
            <w:tcW w:w="267" w:type="pct"/>
            <w:tcBorders>
              <w:top w:val="nil"/>
              <w:left w:val="nil"/>
              <w:bottom w:val="single" w:sz="4" w:space="0" w:color="auto"/>
              <w:right w:val="single" w:sz="4" w:space="0" w:color="auto"/>
            </w:tcBorders>
            <w:shd w:val="clear" w:color="000000" w:fill="FFFFFF"/>
            <w:noWrap/>
            <w:vAlign w:val="center"/>
            <w:hideMark/>
          </w:tcPr>
          <w:p w14:paraId="6AD95951"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12</w:t>
            </w:r>
          </w:p>
        </w:tc>
        <w:tc>
          <w:tcPr>
            <w:tcW w:w="357" w:type="pct"/>
            <w:tcBorders>
              <w:top w:val="nil"/>
              <w:left w:val="nil"/>
              <w:bottom w:val="single" w:sz="4" w:space="0" w:color="auto"/>
              <w:right w:val="single" w:sz="4" w:space="0" w:color="auto"/>
            </w:tcBorders>
            <w:shd w:val="clear" w:color="000000" w:fill="FFFFFF"/>
            <w:noWrap/>
            <w:vAlign w:val="center"/>
            <w:hideMark/>
          </w:tcPr>
          <w:p w14:paraId="2F446C1E"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6EF47FC1"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150</w:t>
            </w:r>
          </w:p>
        </w:tc>
        <w:tc>
          <w:tcPr>
            <w:tcW w:w="380" w:type="pct"/>
            <w:tcBorders>
              <w:top w:val="nil"/>
              <w:left w:val="nil"/>
              <w:bottom w:val="single" w:sz="4" w:space="0" w:color="auto"/>
              <w:right w:val="single" w:sz="4" w:space="0" w:color="auto"/>
            </w:tcBorders>
            <w:shd w:val="clear" w:color="000000" w:fill="FFFFFF"/>
            <w:noWrap/>
            <w:vAlign w:val="center"/>
            <w:hideMark/>
          </w:tcPr>
          <w:p w14:paraId="34D60C8B"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1,800.00</w:t>
            </w:r>
          </w:p>
        </w:tc>
        <w:tc>
          <w:tcPr>
            <w:tcW w:w="736" w:type="pct"/>
            <w:tcBorders>
              <w:top w:val="nil"/>
              <w:left w:val="nil"/>
              <w:bottom w:val="single" w:sz="4" w:space="0" w:color="auto"/>
              <w:right w:val="single" w:sz="4" w:space="0" w:color="auto"/>
            </w:tcBorders>
            <w:shd w:val="clear" w:color="000000" w:fill="FFFFFF"/>
            <w:noWrap/>
            <w:vAlign w:val="center"/>
            <w:hideMark/>
          </w:tcPr>
          <w:p w14:paraId="12AC0D09"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0.85 </w:t>
            </w:r>
          </w:p>
        </w:tc>
        <w:tc>
          <w:tcPr>
            <w:tcW w:w="371" w:type="pct"/>
            <w:tcBorders>
              <w:top w:val="nil"/>
              <w:left w:val="nil"/>
              <w:bottom w:val="single" w:sz="4" w:space="0" w:color="auto"/>
              <w:right w:val="single" w:sz="4" w:space="0" w:color="auto"/>
            </w:tcBorders>
            <w:shd w:val="clear" w:color="000000" w:fill="FFFFFF"/>
            <w:noWrap/>
            <w:vAlign w:val="center"/>
            <w:hideMark/>
          </w:tcPr>
          <w:p w14:paraId="6D7CD241"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1,524.60</w:t>
            </w:r>
          </w:p>
        </w:tc>
      </w:tr>
      <w:tr w:rsidR="00D42BD8" w:rsidRPr="00D42BD8" w14:paraId="34C1EACD"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1F39E6A8"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01.02.02</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0B528211"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INSUMOS LIMPIEZA DE CAMPO </w:t>
            </w:r>
          </w:p>
        </w:tc>
        <w:tc>
          <w:tcPr>
            <w:tcW w:w="272" w:type="pct"/>
            <w:tcBorders>
              <w:top w:val="nil"/>
              <w:left w:val="nil"/>
              <w:bottom w:val="single" w:sz="4" w:space="0" w:color="auto"/>
              <w:right w:val="single" w:sz="4" w:space="0" w:color="auto"/>
            </w:tcBorders>
            <w:shd w:val="clear" w:color="000000" w:fill="FFFFFF"/>
            <w:noWrap/>
            <w:vAlign w:val="center"/>
            <w:hideMark/>
          </w:tcPr>
          <w:p w14:paraId="77548124"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Global</w:t>
            </w:r>
          </w:p>
        </w:tc>
        <w:tc>
          <w:tcPr>
            <w:tcW w:w="267" w:type="pct"/>
            <w:tcBorders>
              <w:top w:val="nil"/>
              <w:left w:val="nil"/>
              <w:bottom w:val="single" w:sz="4" w:space="0" w:color="auto"/>
              <w:right w:val="single" w:sz="4" w:space="0" w:color="auto"/>
            </w:tcBorders>
            <w:shd w:val="clear" w:color="000000" w:fill="FFFFFF"/>
            <w:noWrap/>
            <w:vAlign w:val="center"/>
            <w:hideMark/>
          </w:tcPr>
          <w:p w14:paraId="7FEB4067"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12</w:t>
            </w:r>
          </w:p>
        </w:tc>
        <w:tc>
          <w:tcPr>
            <w:tcW w:w="357" w:type="pct"/>
            <w:tcBorders>
              <w:top w:val="nil"/>
              <w:left w:val="nil"/>
              <w:bottom w:val="single" w:sz="4" w:space="0" w:color="auto"/>
              <w:right w:val="single" w:sz="4" w:space="0" w:color="auto"/>
            </w:tcBorders>
            <w:shd w:val="clear" w:color="000000" w:fill="FFFFFF"/>
            <w:noWrap/>
            <w:vAlign w:val="center"/>
            <w:hideMark/>
          </w:tcPr>
          <w:p w14:paraId="7F12B935"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0C5827F5"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200</w:t>
            </w:r>
          </w:p>
        </w:tc>
        <w:tc>
          <w:tcPr>
            <w:tcW w:w="380" w:type="pct"/>
            <w:tcBorders>
              <w:top w:val="nil"/>
              <w:left w:val="nil"/>
              <w:bottom w:val="single" w:sz="4" w:space="0" w:color="auto"/>
              <w:right w:val="single" w:sz="4" w:space="0" w:color="auto"/>
            </w:tcBorders>
            <w:shd w:val="clear" w:color="000000" w:fill="FFFFFF"/>
            <w:noWrap/>
            <w:vAlign w:val="center"/>
            <w:hideMark/>
          </w:tcPr>
          <w:p w14:paraId="2D01A5AA"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2,400.00</w:t>
            </w:r>
          </w:p>
        </w:tc>
        <w:tc>
          <w:tcPr>
            <w:tcW w:w="736" w:type="pct"/>
            <w:tcBorders>
              <w:top w:val="nil"/>
              <w:left w:val="nil"/>
              <w:bottom w:val="single" w:sz="4" w:space="0" w:color="auto"/>
              <w:right w:val="single" w:sz="4" w:space="0" w:color="auto"/>
            </w:tcBorders>
            <w:shd w:val="clear" w:color="000000" w:fill="FFFFFF"/>
            <w:noWrap/>
            <w:vAlign w:val="center"/>
            <w:hideMark/>
          </w:tcPr>
          <w:p w14:paraId="333D456C"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0.85 </w:t>
            </w:r>
          </w:p>
        </w:tc>
        <w:tc>
          <w:tcPr>
            <w:tcW w:w="371" w:type="pct"/>
            <w:tcBorders>
              <w:top w:val="nil"/>
              <w:left w:val="nil"/>
              <w:bottom w:val="single" w:sz="4" w:space="0" w:color="auto"/>
              <w:right w:val="single" w:sz="4" w:space="0" w:color="auto"/>
            </w:tcBorders>
            <w:shd w:val="clear" w:color="000000" w:fill="FFFFFF"/>
            <w:noWrap/>
            <w:vAlign w:val="center"/>
            <w:hideMark/>
          </w:tcPr>
          <w:p w14:paraId="509D11D5"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2,032.80</w:t>
            </w:r>
          </w:p>
        </w:tc>
      </w:tr>
      <w:tr w:rsidR="00D42BD8" w:rsidRPr="00D42BD8" w14:paraId="5018009A"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0E598CD2"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02.00.00</w:t>
            </w:r>
          </w:p>
        </w:tc>
        <w:tc>
          <w:tcPr>
            <w:tcW w:w="1660" w:type="pct"/>
            <w:gridSpan w:val="2"/>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1C7C1FAB" w14:textId="77777777" w:rsidR="00D42BD8" w:rsidRPr="00D42BD8" w:rsidRDefault="00D42BD8" w:rsidP="00D42BD8">
            <w:pPr>
              <w:spacing w:after="0" w:line="240" w:lineRule="auto"/>
              <w:rPr>
                <w:rFonts w:ascii="Segoe UI Light" w:eastAsia="Times New Roman" w:hAnsi="Segoe UI Light" w:cs="Segoe UI Light"/>
                <w:b/>
                <w:bCs/>
                <w:color w:val="002060"/>
                <w:sz w:val="18"/>
                <w:szCs w:val="18"/>
                <w:lang w:eastAsia="es-PE"/>
              </w:rPr>
            </w:pPr>
            <w:r w:rsidRPr="00D42BD8">
              <w:rPr>
                <w:rFonts w:ascii="Segoe UI Light" w:eastAsia="Times New Roman" w:hAnsi="Segoe UI Light" w:cs="Segoe UI Light"/>
                <w:b/>
                <w:bCs/>
                <w:color w:val="002060"/>
                <w:sz w:val="18"/>
                <w:szCs w:val="18"/>
                <w:lang w:eastAsia="es-PE"/>
              </w:rPr>
              <w:t>MANTENIMIENTO</w:t>
            </w:r>
          </w:p>
        </w:tc>
        <w:tc>
          <w:tcPr>
            <w:tcW w:w="272" w:type="pct"/>
            <w:tcBorders>
              <w:top w:val="nil"/>
              <w:left w:val="nil"/>
              <w:bottom w:val="single" w:sz="4" w:space="0" w:color="auto"/>
              <w:right w:val="single" w:sz="4" w:space="0" w:color="auto"/>
            </w:tcBorders>
            <w:shd w:val="clear" w:color="auto" w:fill="E2EFD9" w:themeFill="accent6" w:themeFillTint="33"/>
            <w:noWrap/>
            <w:vAlign w:val="center"/>
            <w:hideMark/>
          </w:tcPr>
          <w:p w14:paraId="60D7B29E"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67" w:type="pct"/>
            <w:tcBorders>
              <w:top w:val="nil"/>
              <w:left w:val="nil"/>
              <w:bottom w:val="single" w:sz="4" w:space="0" w:color="auto"/>
              <w:right w:val="single" w:sz="4" w:space="0" w:color="auto"/>
            </w:tcBorders>
            <w:shd w:val="clear" w:color="auto" w:fill="E2EFD9" w:themeFill="accent6" w:themeFillTint="33"/>
            <w:noWrap/>
            <w:vAlign w:val="center"/>
            <w:hideMark/>
          </w:tcPr>
          <w:p w14:paraId="4DEC4CE3"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57" w:type="pct"/>
            <w:tcBorders>
              <w:top w:val="nil"/>
              <w:left w:val="nil"/>
              <w:bottom w:val="single" w:sz="4" w:space="0" w:color="auto"/>
              <w:right w:val="single" w:sz="4" w:space="0" w:color="auto"/>
            </w:tcBorders>
            <w:shd w:val="clear" w:color="auto" w:fill="E2EFD9" w:themeFill="accent6" w:themeFillTint="33"/>
            <w:noWrap/>
            <w:vAlign w:val="center"/>
            <w:hideMark/>
          </w:tcPr>
          <w:p w14:paraId="7D4E731B"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66" w:type="pct"/>
            <w:tcBorders>
              <w:top w:val="nil"/>
              <w:left w:val="nil"/>
              <w:bottom w:val="single" w:sz="4" w:space="0" w:color="auto"/>
              <w:right w:val="single" w:sz="4" w:space="0" w:color="auto"/>
            </w:tcBorders>
            <w:shd w:val="clear" w:color="auto" w:fill="E2EFD9" w:themeFill="accent6" w:themeFillTint="33"/>
            <w:noWrap/>
            <w:vAlign w:val="center"/>
            <w:hideMark/>
          </w:tcPr>
          <w:p w14:paraId="45A2E06C"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80" w:type="pct"/>
            <w:tcBorders>
              <w:top w:val="nil"/>
              <w:left w:val="nil"/>
              <w:bottom w:val="single" w:sz="4" w:space="0" w:color="auto"/>
              <w:right w:val="single" w:sz="4" w:space="0" w:color="auto"/>
            </w:tcBorders>
            <w:shd w:val="clear" w:color="auto" w:fill="E2EFD9" w:themeFill="accent6" w:themeFillTint="33"/>
            <w:noWrap/>
            <w:vAlign w:val="center"/>
            <w:hideMark/>
          </w:tcPr>
          <w:p w14:paraId="148874C4" w14:textId="77777777" w:rsidR="00D42BD8" w:rsidRPr="00D42BD8" w:rsidRDefault="00D42BD8" w:rsidP="00D42BD8">
            <w:pPr>
              <w:spacing w:after="0" w:line="240" w:lineRule="auto"/>
              <w:jc w:val="right"/>
              <w:rPr>
                <w:rFonts w:ascii="Segoe UI Light" w:eastAsia="Times New Roman" w:hAnsi="Segoe UI Light" w:cs="Segoe UI Light"/>
                <w:b/>
                <w:bCs/>
                <w:i/>
                <w:iCs/>
                <w:color w:val="000000"/>
                <w:sz w:val="18"/>
                <w:szCs w:val="18"/>
                <w:lang w:eastAsia="es-PE"/>
              </w:rPr>
            </w:pPr>
            <w:r w:rsidRPr="00D42BD8">
              <w:rPr>
                <w:rFonts w:ascii="Segoe UI Light" w:eastAsia="Times New Roman" w:hAnsi="Segoe UI Light" w:cs="Segoe UI Light"/>
                <w:b/>
                <w:bCs/>
                <w:i/>
                <w:iCs/>
                <w:color w:val="000000"/>
                <w:sz w:val="18"/>
                <w:szCs w:val="18"/>
                <w:lang w:eastAsia="es-PE"/>
              </w:rPr>
              <w:t>39,300.00</w:t>
            </w:r>
          </w:p>
        </w:tc>
        <w:tc>
          <w:tcPr>
            <w:tcW w:w="736" w:type="pct"/>
            <w:tcBorders>
              <w:top w:val="nil"/>
              <w:left w:val="nil"/>
              <w:bottom w:val="single" w:sz="4" w:space="0" w:color="auto"/>
              <w:right w:val="single" w:sz="4" w:space="0" w:color="auto"/>
            </w:tcBorders>
            <w:shd w:val="clear" w:color="auto" w:fill="E2EFD9" w:themeFill="accent6" w:themeFillTint="33"/>
            <w:noWrap/>
            <w:vAlign w:val="center"/>
            <w:hideMark/>
          </w:tcPr>
          <w:p w14:paraId="51F43B66" w14:textId="77777777" w:rsidR="00D42BD8" w:rsidRPr="00D42BD8" w:rsidRDefault="00D42BD8" w:rsidP="00D42BD8">
            <w:pPr>
              <w:spacing w:after="0" w:line="240" w:lineRule="auto"/>
              <w:jc w:val="right"/>
              <w:rPr>
                <w:rFonts w:ascii="Segoe UI Light" w:eastAsia="Times New Roman" w:hAnsi="Segoe UI Light" w:cs="Segoe UI Light"/>
                <w:b/>
                <w:bCs/>
                <w:i/>
                <w:iCs/>
                <w:color w:val="000000"/>
                <w:sz w:val="18"/>
                <w:szCs w:val="18"/>
                <w:lang w:eastAsia="es-PE"/>
              </w:rPr>
            </w:pPr>
            <w:r w:rsidRPr="00D42BD8">
              <w:rPr>
                <w:rFonts w:ascii="Segoe UI Light" w:eastAsia="Times New Roman" w:hAnsi="Segoe UI Light" w:cs="Segoe UI Light"/>
                <w:b/>
                <w:bCs/>
                <w:i/>
                <w:iCs/>
                <w:color w:val="000000"/>
                <w:sz w:val="18"/>
                <w:szCs w:val="18"/>
                <w:lang w:eastAsia="es-PE"/>
              </w:rPr>
              <w:t> </w:t>
            </w:r>
          </w:p>
        </w:tc>
        <w:tc>
          <w:tcPr>
            <w:tcW w:w="371" w:type="pct"/>
            <w:tcBorders>
              <w:top w:val="nil"/>
              <w:left w:val="nil"/>
              <w:bottom w:val="single" w:sz="4" w:space="0" w:color="auto"/>
              <w:right w:val="single" w:sz="4" w:space="0" w:color="auto"/>
            </w:tcBorders>
            <w:shd w:val="clear" w:color="auto" w:fill="E2EFD9" w:themeFill="accent6" w:themeFillTint="33"/>
            <w:noWrap/>
            <w:vAlign w:val="center"/>
            <w:hideMark/>
          </w:tcPr>
          <w:p w14:paraId="21979ABD" w14:textId="77777777" w:rsidR="00D42BD8" w:rsidRPr="00D42BD8" w:rsidRDefault="00D42BD8" w:rsidP="00D42BD8">
            <w:pPr>
              <w:spacing w:after="0" w:line="240" w:lineRule="auto"/>
              <w:jc w:val="right"/>
              <w:rPr>
                <w:rFonts w:ascii="Segoe UI Light" w:eastAsia="Times New Roman" w:hAnsi="Segoe UI Light" w:cs="Segoe UI Light"/>
                <w:b/>
                <w:bCs/>
                <w:i/>
                <w:iCs/>
                <w:color w:val="000000"/>
                <w:sz w:val="18"/>
                <w:szCs w:val="18"/>
                <w:lang w:eastAsia="es-PE"/>
              </w:rPr>
            </w:pPr>
            <w:r w:rsidRPr="00D42BD8">
              <w:rPr>
                <w:rFonts w:ascii="Segoe UI Light" w:eastAsia="Times New Roman" w:hAnsi="Segoe UI Light" w:cs="Segoe UI Light"/>
                <w:b/>
                <w:bCs/>
                <w:i/>
                <w:iCs/>
                <w:color w:val="000000"/>
                <w:sz w:val="18"/>
                <w:szCs w:val="18"/>
                <w:lang w:eastAsia="es-PE"/>
              </w:rPr>
              <w:t>28,026.00</w:t>
            </w:r>
          </w:p>
        </w:tc>
      </w:tr>
      <w:tr w:rsidR="00D42BD8" w:rsidRPr="00D42BD8" w14:paraId="25146B42"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43DBF9C6"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02.01.00</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6909F4FF" w14:textId="77777777" w:rsidR="00D42BD8" w:rsidRPr="00D42BD8" w:rsidRDefault="00D42BD8" w:rsidP="00D42BD8">
            <w:pPr>
              <w:spacing w:after="0" w:line="240" w:lineRule="auto"/>
              <w:rPr>
                <w:rFonts w:ascii="Segoe UI Light" w:eastAsia="Times New Roman" w:hAnsi="Segoe UI Light" w:cs="Segoe UI Light"/>
                <w:b/>
                <w:bCs/>
                <w:color w:val="002060"/>
                <w:sz w:val="18"/>
                <w:szCs w:val="18"/>
                <w:lang w:eastAsia="es-PE"/>
              </w:rPr>
            </w:pPr>
            <w:r w:rsidRPr="00D42BD8">
              <w:rPr>
                <w:rFonts w:ascii="Segoe UI Light" w:eastAsia="Times New Roman" w:hAnsi="Segoe UI Light" w:cs="Segoe UI Light"/>
                <w:b/>
                <w:bCs/>
                <w:color w:val="002060"/>
                <w:sz w:val="18"/>
                <w:szCs w:val="18"/>
                <w:lang w:eastAsia="es-PE"/>
              </w:rPr>
              <w:t>MANTENIMEINTO REGULAR / PREVENTIVO</w:t>
            </w:r>
          </w:p>
        </w:tc>
        <w:tc>
          <w:tcPr>
            <w:tcW w:w="272" w:type="pct"/>
            <w:tcBorders>
              <w:top w:val="nil"/>
              <w:left w:val="nil"/>
              <w:bottom w:val="single" w:sz="4" w:space="0" w:color="auto"/>
              <w:right w:val="single" w:sz="4" w:space="0" w:color="auto"/>
            </w:tcBorders>
            <w:shd w:val="clear" w:color="000000" w:fill="FFFFFF"/>
            <w:noWrap/>
            <w:vAlign w:val="center"/>
            <w:hideMark/>
          </w:tcPr>
          <w:p w14:paraId="3E08D332"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67" w:type="pct"/>
            <w:tcBorders>
              <w:top w:val="nil"/>
              <w:left w:val="nil"/>
              <w:bottom w:val="single" w:sz="4" w:space="0" w:color="auto"/>
              <w:right w:val="single" w:sz="4" w:space="0" w:color="auto"/>
            </w:tcBorders>
            <w:shd w:val="clear" w:color="000000" w:fill="FFFFFF"/>
            <w:noWrap/>
            <w:vAlign w:val="center"/>
            <w:hideMark/>
          </w:tcPr>
          <w:p w14:paraId="739B08F7"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57" w:type="pct"/>
            <w:tcBorders>
              <w:top w:val="nil"/>
              <w:left w:val="nil"/>
              <w:bottom w:val="single" w:sz="4" w:space="0" w:color="auto"/>
              <w:right w:val="single" w:sz="4" w:space="0" w:color="auto"/>
            </w:tcBorders>
            <w:shd w:val="clear" w:color="000000" w:fill="FFFFFF"/>
            <w:noWrap/>
            <w:vAlign w:val="center"/>
            <w:hideMark/>
          </w:tcPr>
          <w:p w14:paraId="1DB3E9D6"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1A1E8532"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80" w:type="pct"/>
            <w:tcBorders>
              <w:top w:val="nil"/>
              <w:left w:val="nil"/>
              <w:bottom w:val="single" w:sz="4" w:space="0" w:color="auto"/>
              <w:right w:val="single" w:sz="4" w:space="0" w:color="auto"/>
            </w:tcBorders>
            <w:shd w:val="clear" w:color="000000" w:fill="FFFFFF"/>
            <w:noWrap/>
            <w:vAlign w:val="center"/>
            <w:hideMark/>
          </w:tcPr>
          <w:p w14:paraId="1FE88976"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2,500.00</w:t>
            </w:r>
          </w:p>
        </w:tc>
        <w:tc>
          <w:tcPr>
            <w:tcW w:w="736" w:type="pct"/>
            <w:tcBorders>
              <w:top w:val="nil"/>
              <w:left w:val="nil"/>
              <w:bottom w:val="single" w:sz="4" w:space="0" w:color="auto"/>
              <w:right w:val="single" w:sz="4" w:space="0" w:color="auto"/>
            </w:tcBorders>
            <w:shd w:val="clear" w:color="000000" w:fill="FFFFFF"/>
            <w:noWrap/>
            <w:vAlign w:val="center"/>
            <w:hideMark/>
          </w:tcPr>
          <w:p w14:paraId="36EE337B"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 </w:t>
            </w:r>
          </w:p>
        </w:tc>
        <w:tc>
          <w:tcPr>
            <w:tcW w:w="371" w:type="pct"/>
            <w:tcBorders>
              <w:top w:val="nil"/>
              <w:left w:val="nil"/>
              <w:bottom w:val="single" w:sz="4" w:space="0" w:color="auto"/>
              <w:right w:val="single" w:sz="4" w:space="0" w:color="auto"/>
            </w:tcBorders>
            <w:shd w:val="clear" w:color="000000" w:fill="FFFFFF"/>
            <w:noWrap/>
            <w:vAlign w:val="center"/>
            <w:hideMark/>
          </w:tcPr>
          <w:p w14:paraId="6B39D7B0"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1,500.00</w:t>
            </w:r>
          </w:p>
        </w:tc>
      </w:tr>
      <w:tr w:rsidR="00D42BD8" w:rsidRPr="00D42BD8" w14:paraId="7125A098"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1B63813F"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02.01.01</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5361FF30"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PINTADO DE SS.HH.</w:t>
            </w:r>
          </w:p>
        </w:tc>
        <w:tc>
          <w:tcPr>
            <w:tcW w:w="272" w:type="pct"/>
            <w:tcBorders>
              <w:top w:val="nil"/>
              <w:left w:val="nil"/>
              <w:bottom w:val="single" w:sz="4" w:space="0" w:color="auto"/>
              <w:right w:val="single" w:sz="4" w:space="0" w:color="auto"/>
            </w:tcBorders>
            <w:shd w:val="clear" w:color="000000" w:fill="FFFFFF"/>
            <w:noWrap/>
            <w:vAlign w:val="center"/>
            <w:hideMark/>
          </w:tcPr>
          <w:p w14:paraId="7187C234"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Global</w:t>
            </w:r>
          </w:p>
        </w:tc>
        <w:tc>
          <w:tcPr>
            <w:tcW w:w="267" w:type="pct"/>
            <w:tcBorders>
              <w:top w:val="nil"/>
              <w:left w:val="nil"/>
              <w:bottom w:val="single" w:sz="4" w:space="0" w:color="auto"/>
              <w:right w:val="single" w:sz="4" w:space="0" w:color="auto"/>
            </w:tcBorders>
            <w:shd w:val="clear" w:color="000000" w:fill="FFFFFF"/>
            <w:noWrap/>
            <w:vAlign w:val="center"/>
            <w:hideMark/>
          </w:tcPr>
          <w:p w14:paraId="00324911"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57" w:type="pct"/>
            <w:tcBorders>
              <w:top w:val="nil"/>
              <w:left w:val="nil"/>
              <w:bottom w:val="single" w:sz="4" w:space="0" w:color="auto"/>
              <w:right w:val="single" w:sz="4" w:space="0" w:color="auto"/>
            </w:tcBorders>
            <w:shd w:val="clear" w:color="000000" w:fill="FFFFFF"/>
            <w:noWrap/>
            <w:vAlign w:val="center"/>
            <w:hideMark/>
          </w:tcPr>
          <w:p w14:paraId="2429D48A"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73CB70EC"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2,500.00</w:t>
            </w:r>
          </w:p>
        </w:tc>
        <w:tc>
          <w:tcPr>
            <w:tcW w:w="380" w:type="pct"/>
            <w:tcBorders>
              <w:top w:val="nil"/>
              <w:left w:val="nil"/>
              <w:bottom w:val="single" w:sz="4" w:space="0" w:color="auto"/>
              <w:right w:val="single" w:sz="4" w:space="0" w:color="auto"/>
            </w:tcBorders>
            <w:shd w:val="clear" w:color="000000" w:fill="FFFFFF"/>
            <w:noWrap/>
            <w:vAlign w:val="center"/>
            <w:hideMark/>
          </w:tcPr>
          <w:p w14:paraId="5EB7FE33"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2,500.00</w:t>
            </w:r>
          </w:p>
        </w:tc>
        <w:tc>
          <w:tcPr>
            <w:tcW w:w="736" w:type="pct"/>
            <w:tcBorders>
              <w:top w:val="nil"/>
              <w:left w:val="nil"/>
              <w:bottom w:val="single" w:sz="4" w:space="0" w:color="auto"/>
              <w:right w:val="single" w:sz="4" w:space="0" w:color="auto"/>
            </w:tcBorders>
            <w:shd w:val="clear" w:color="000000" w:fill="FFFFFF"/>
            <w:noWrap/>
            <w:vAlign w:val="center"/>
            <w:hideMark/>
          </w:tcPr>
          <w:p w14:paraId="539FDD18"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0.60 </w:t>
            </w:r>
          </w:p>
        </w:tc>
        <w:tc>
          <w:tcPr>
            <w:tcW w:w="371" w:type="pct"/>
            <w:tcBorders>
              <w:top w:val="nil"/>
              <w:left w:val="nil"/>
              <w:bottom w:val="single" w:sz="4" w:space="0" w:color="auto"/>
              <w:right w:val="single" w:sz="4" w:space="0" w:color="auto"/>
            </w:tcBorders>
            <w:shd w:val="clear" w:color="000000" w:fill="FFFFFF"/>
            <w:noWrap/>
            <w:vAlign w:val="center"/>
            <w:hideMark/>
          </w:tcPr>
          <w:p w14:paraId="36F1B125"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1,500.00</w:t>
            </w:r>
          </w:p>
        </w:tc>
      </w:tr>
      <w:tr w:rsidR="00D42BD8" w:rsidRPr="00D42BD8" w14:paraId="2322B23D"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4B8EE459"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02.02.00</w:t>
            </w:r>
          </w:p>
        </w:tc>
        <w:tc>
          <w:tcPr>
            <w:tcW w:w="1554" w:type="pct"/>
            <w:tcBorders>
              <w:top w:val="nil"/>
              <w:left w:val="nil"/>
              <w:bottom w:val="single" w:sz="4" w:space="0" w:color="auto"/>
              <w:right w:val="single" w:sz="4" w:space="0" w:color="auto"/>
            </w:tcBorders>
            <w:shd w:val="clear" w:color="000000" w:fill="FFFFFF"/>
            <w:noWrap/>
            <w:vAlign w:val="center"/>
            <w:hideMark/>
          </w:tcPr>
          <w:p w14:paraId="43DB115C" w14:textId="77777777" w:rsidR="00D42BD8" w:rsidRPr="00D42BD8" w:rsidRDefault="00D42BD8" w:rsidP="00D42BD8">
            <w:pPr>
              <w:spacing w:after="0" w:line="240" w:lineRule="auto"/>
              <w:rPr>
                <w:rFonts w:ascii="Segoe UI Light" w:eastAsia="Times New Roman" w:hAnsi="Segoe UI Light" w:cs="Segoe UI Light"/>
                <w:b/>
                <w:bCs/>
                <w:color w:val="002060"/>
                <w:sz w:val="18"/>
                <w:szCs w:val="18"/>
                <w:lang w:eastAsia="es-PE"/>
              </w:rPr>
            </w:pPr>
            <w:r w:rsidRPr="00D42BD8">
              <w:rPr>
                <w:rFonts w:ascii="Segoe UI Light" w:eastAsia="Times New Roman" w:hAnsi="Segoe UI Light" w:cs="Segoe UI Light"/>
                <w:b/>
                <w:bCs/>
                <w:color w:val="002060"/>
                <w:sz w:val="18"/>
                <w:szCs w:val="18"/>
                <w:lang w:eastAsia="es-PE"/>
              </w:rPr>
              <w:t>MANTENIMIENTO PERIODICO</w:t>
            </w:r>
          </w:p>
        </w:tc>
        <w:tc>
          <w:tcPr>
            <w:tcW w:w="105" w:type="pct"/>
            <w:tcBorders>
              <w:top w:val="nil"/>
              <w:left w:val="nil"/>
              <w:bottom w:val="single" w:sz="4" w:space="0" w:color="auto"/>
              <w:right w:val="single" w:sz="4" w:space="0" w:color="auto"/>
            </w:tcBorders>
            <w:shd w:val="clear" w:color="000000" w:fill="FFFFFF"/>
            <w:noWrap/>
            <w:vAlign w:val="center"/>
            <w:hideMark/>
          </w:tcPr>
          <w:p w14:paraId="4635C6E5"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72" w:type="pct"/>
            <w:tcBorders>
              <w:top w:val="nil"/>
              <w:left w:val="nil"/>
              <w:bottom w:val="single" w:sz="4" w:space="0" w:color="auto"/>
              <w:right w:val="single" w:sz="4" w:space="0" w:color="auto"/>
            </w:tcBorders>
            <w:shd w:val="clear" w:color="000000" w:fill="FFFFFF"/>
            <w:noWrap/>
            <w:vAlign w:val="center"/>
            <w:hideMark/>
          </w:tcPr>
          <w:p w14:paraId="181C1C2E"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67" w:type="pct"/>
            <w:tcBorders>
              <w:top w:val="nil"/>
              <w:left w:val="nil"/>
              <w:bottom w:val="single" w:sz="4" w:space="0" w:color="auto"/>
              <w:right w:val="single" w:sz="4" w:space="0" w:color="auto"/>
            </w:tcBorders>
            <w:shd w:val="clear" w:color="000000" w:fill="FFFFFF"/>
            <w:noWrap/>
            <w:vAlign w:val="center"/>
            <w:hideMark/>
          </w:tcPr>
          <w:p w14:paraId="0971D426"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57" w:type="pct"/>
            <w:tcBorders>
              <w:top w:val="nil"/>
              <w:left w:val="nil"/>
              <w:bottom w:val="single" w:sz="4" w:space="0" w:color="auto"/>
              <w:right w:val="single" w:sz="4" w:space="0" w:color="auto"/>
            </w:tcBorders>
            <w:shd w:val="clear" w:color="000000" w:fill="FFFFFF"/>
            <w:noWrap/>
            <w:vAlign w:val="center"/>
            <w:hideMark/>
          </w:tcPr>
          <w:p w14:paraId="6EE47B8F"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4E652146"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80" w:type="pct"/>
            <w:tcBorders>
              <w:top w:val="nil"/>
              <w:left w:val="nil"/>
              <w:bottom w:val="single" w:sz="4" w:space="0" w:color="auto"/>
              <w:right w:val="single" w:sz="4" w:space="0" w:color="auto"/>
            </w:tcBorders>
            <w:shd w:val="clear" w:color="000000" w:fill="FFFFFF"/>
            <w:noWrap/>
            <w:vAlign w:val="center"/>
            <w:hideMark/>
          </w:tcPr>
          <w:p w14:paraId="18BA4BE1"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18,800.00</w:t>
            </w:r>
          </w:p>
        </w:tc>
        <w:tc>
          <w:tcPr>
            <w:tcW w:w="736" w:type="pct"/>
            <w:tcBorders>
              <w:top w:val="nil"/>
              <w:left w:val="nil"/>
              <w:bottom w:val="single" w:sz="4" w:space="0" w:color="auto"/>
              <w:right w:val="single" w:sz="4" w:space="0" w:color="auto"/>
            </w:tcBorders>
            <w:shd w:val="clear" w:color="000000" w:fill="FFFFFF"/>
            <w:noWrap/>
            <w:vAlign w:val="center"/>
            <w:hideMark/>
          </w:tcPr>
          <w:p w14:paraId="3DFDBB39"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 </w:t>
            </w:r>
          </w:p>
        </w:tc>
        <w:tc>
          <w:tcPr>
            <w:tcW w:w="371" w:type="pct"/>
            <w:tcBorders>
              <w:top w:val="nil"/>
              <w:left w:val="nil"/>
              <w:bottom w:val="single" w:sz="4" w:space="0" w:color="auto"/>
              <w:right w:val="single" w:sz="4" w:space="0" w:color="auto"/>
            </w:tcBorders>
            <w:shd w:val="clear" w:color="000000" w:fill="FFFFFF"/>
            <w:noWrap/>
            <w:vAlign w:val="center"/>
            <w:hideMark/>
          </w:tcPr>
          <w:p w14:paraId="4A04544C"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11,280.00</w:t>
            </w:r>
          </w:p>
        </w:tc>
      </w:tr>
      <w:tr w:rsidR="00D42BD8" w:rsidRPr="00D42BD8" w14:paraId="3F1537C2"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051CA4B5"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02.02.01</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36E75F5D"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PINTADO GENERAL</w:t>
            </w:r>
          </w:p>
        </w:tc>
        <w:tc>
          <w:tcPr>
            <w:tcW w:w="272" w:type="pct"/>
            <w:tcBorders>
              <w:top w:val="nil"/>
              <w:left w:val="nil"/>
              <w:bottom w:val="single" w:sz="4" w:space="0" w:color="auto"/>
              <w:right w:val="single" w:sz="4" w:space="0" w:color="auto"/>
            </w:tcBorders>
            <w:shd w:val="clear" w:color="000000" w:fill="FFFFFF"/>
            <w:noWrap/>
            <w:vAlign w:val="center"/>
            <w:hideMark/>
          </w:tcPr>
          <w:p w14:paraId="654241AF"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Global</w:t>
            </w:r>
          </w:p>
        </w:tc>
        <w:tc>
          <w:tcPr>
            <w:tcW w:w="267" w:type="pct"/>
            <w:tcBorders>
              <w:top w:val="nil"/>
              <w:left w:val="nil"/>
              <w:bottom w:val="single" w:sz="4" w:space="0" w:color="auto"/>
              <w:right w:val="single" w:sz="4" w:space="0" w:color="auto"/>
            </w:tcBorders>
            <w:shd w:val="clear" w:color="000000" w:fill="FFFFFF"/>
            <w:noWrap/>
            <w:vAlign w:val="center"/>
            <w:hideMark/>
          </w:tcPr>
          <w:p w14:paraId="39DEBAAE"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57" w:type="pct"/>
            <w:tcBorders>
              <w:top w:val="nil"/>
              <w:left w:val="nil"/>
              <w:bottom w:val="single" w:sz="4" w:space="0" w:color="auto"/>
              <w:right w:val="single" w:sz="4" w:space="0" w:color="auto"/>
            </w:tcBorders>
            <w:shd w:val="clear" w:color="000000" w:fill="FFFFFF"/>
            <w:noWrap/>
            <w:vAlign w:val="center"/>
            <w:hideMark/>
          </w:tcPr>
          <w:p w14:paraId="30AC7277"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62AFFD1F"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8,000.00</w:t>
            </w:r>
          </w:p>
        </w:tc>
        <w:tc>
          <w:tcPr>
            <w:tcW w:w="380" w:type="pct"/>
            <w:tcBorders>
              <w:top w:val="nil"/>
              <w:left w:val="nil"/>
              <w:bottom w:val="single" w:sz="4" w:space="0" w:color="auto"/>
              <w:right w:val="single" w:sz="4" w:space="0" w:color="auto"/>
            </w:tcBorders>
            <w:shd w:val="clear" w:color="000000" w:fill="FFFFFF"/>
            <w:noWrap/>
            <w:vAlign w:val="center"/>
            <w:hideMark/>
          </w:tcPr>
          <w:p w14:paraId="148E6974"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8,000.00</w:t>
            </w:r>
          </w:p>
        </w:tc>
        <w:tc>
          <w:tcPr>
            <w:tcW w:w="736" w:type="pct"/>
            <w:tcBorders>
              <w:top w:val="nil"/>
              <w:left w:val="nil"/>
              <w:bottom w:val="single" w:sz="4" w:space="0" w:color="auto"/>
              <w:right w:val="single" w:sz="4" w:space="0" w:color="auto"/>
            </w:tcBorders>
            <w:shd w:val="clear" w:color="000000" w:fill="FFFFFF"/>
            <w:noWrap/>
            <w:vAlign w:val="center"/>
            <w:hideMark/>
          </w:tcPr>
          <w:p w14:paraId="36703CCA"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0.60 </w:t>
            </w:r>
          </w:p>
        </w:tc>
        <w:tc>
          <w:tcPr>
            <w:tcW w:w="371" w:type="pct"/>
            <w:tcBorders>
              <w:top w:val="nil"/>
              <w:left w:val="nil"/>
              <w:bottom w:val="single" w:sz="4" w:space="0" w:color="auto"/>
              <w:right w:val="single" w:sz="4" w:space="0" w:color="auto"/>
            </w:tcBorders>
            <w:shd w:val="clear" w:color="000000" w:fill="FFFFFF"/>
            <w:noWrap/>
            <w:vAlign w:val="center"/>
            <w:hideMark/>
          </w:tcPr>
          <w:p w14:paraId="0AD8ED53"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4,800.00</w:t>
            </w:r>
          </w:p>
        </w:tc>
      </w:tr>
      <w:tr w:rsidR="00D42BD8" w:rsidRPr="00D42BD8" w14:paraId="0FCAD15E"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2C08E691"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02.02.02</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6C822163"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CORTE DE ÁREA VERDE Y PODADO</w:t>
            </w:r>
          </w:p>
        </w:tc>
        <w:tc>
          <w:tcPr>
            <w:tcW w:w="272" w:type="pct"/>
            <w:tcBorders>
              <w:top w:val="nil"/>
              <w:left w:val="nil"/>
              <w:bottom w:val="single" w:sz="4" w:space="0" w:color="auto"/>
              <w:right w:val="single" w:sz="4" w:space="0" w:color="auto"/>
            </w:tcBorders>
            <w:shd w:val="clear" w:color="000000" w:fill="FFFFFF"/>
            <w:noWrap/>
            <w:vAlign w:val="center"/>
            <w:hideMark/>
          </w:tcPr>
          <w:p w14:paraId="5747D590"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Global</w:t>
            </w:r>
          </w:p>
        </w:tc>
        <w:tc>
          <w:tcPr>
            <w:tcW w:w="267" w:type="pct"/>
            <w:tcBorders>
              <w:top w:val="nil"/>
              <w:left w:val="nil"/>
              <w:bottom w:val="single" w:sz="4" w:space="0" w:color="auto"/>
              <w:right w:val="single" w:sz="4" w:space="0" w:color="auto"/>
            </w:tcBorders>
            <w:shd w:val="clear" w:color="000000" w:fill="FFFFFF"/>
            <w:noWrap/>
            <w:vAlign w:val="center"/>
            <w:hideMark/>
          </w:tcPr>
          <w:p w14:paraId="79D8E63A"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12</w:t>
            </w:r>
          </w:p>
        </w:tc>
        <w:tc>
          <w:tcPr>
            <w:tcW w:w="357" w:type="pct"/>
            <w:tcBorders>
              <w:top w:val="nil"/>
              <w:left w:val="nil"/>
              <w:bottom w:val="single" w:sz="4" w:space="0" w:color="auto"/>
              <w:right w:val="single" w:sz="4" w:space="0" w:color="auto"/>
            </w:tcBorders>
            <w:shd w:val="clear" w:color="000000" w:fill="FFFFFF"/>
            <w:noWrap/>
            <w:vAlign w:val="center"/>
            <w:hideMark/>
          </w:tcPr>
          <w:p w14:paraId="11053503"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0FCF63F9"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900.00</w:t>
            </w:r>
          </w:p>
        </w:tc>
        <w:tc>
          <w:tcPr>
            <w:tcW w:w="380" w:type="pct"/>
            <w:tcBorders>
              <w:top w:val="nil"/>
              <w:left w:val="nil"/>
              <w:bottom w:val="single" w:sz="4" w:space="0" w:color="auto"/>
              <w:right w:val="single" w:sz="4" w:space="0" w:color="auto"/>
            </w:tcBorders>
            <w:shd w:val="clear" w:color="000000" w:fill="FFFFFF"/>
            <w:noWrap/>
            <w:vAlign w:val="center"/>
            <w:hideMark/>
          </w:tcPr>
          <w:p w14:paraId="223AFD8F"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10,800.00</w:t>
            </w:r>
          </w:p>
        </w:tc>
        <w:tc>
          <w:tcPr>
            <w:tcW w:w="736" w:type="pct"/>
            <w:tcBorders>
              <w:top w:val="nil"/>
              <w:left w:val="nil"/>
              <w:bottom w:val="single" w:sz="4" w:space="0" w:color="auto"/>
              <w:right w:val="single" w:sz="4" w:space="0" w:color="auto"/>
            </w:tcBorders>
            <w:shd w:val="clear" w:color="000000" w:fill="FFFFFF"/>
            <w:noWrap/>
            <w:vAlign w:val="center"/>
            <w:hideMark/>
          </w:tcPr>
          <w:p w14:paraId="4C1E0FF8"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0.60 </w:t>
            </w:r>
          </w:p>
        </w:tc>
        <w:tc>
          <w:tcPr>
            <w:tcW w:w="371" w:type="pct"/>
            <w:tcBorders>
              <w:top w:val="nil"/>
              <w:left w:val="nil"/>
              <w:bottom w:val="single" w:sz="4" w:space="0" w:color="auto"/>
              <w:right w:val="single" w:sz="4" w:space="0" w:color="auto"/>
            </w:tcBorders>
            <w:shd w:val="clear" w:color="000000" w:fill="FFFFFF"/>
            <w:noWrap/>
            <w:vAlign w:val="center"/>
            <w:hideMark/>
          </w:tcPr>
          <w:p w14:paraId="38577FB3"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6,480.00</w:t>
            </w:r>
          </w:p>
        </w:tc>
      </w:tr>
      <w:tr w:rsidR="00D42BD8" w:rsidRPr="00D42BD8" w14:paraId="18252800"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72CEC6BB"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02.03.00</w:t>
            </w:r>
          </w:p>
        </w:tc>
        <w:tc>
          <w:tcPr>
            <w:tcW w:w="1554" w:type="pct"/>
            <w:tcBorders>
              <w:top w:val="nil"/>
              <w:left w:val="nil"/>
              <w:bottom w:val="single" w:sz="4" w:space="0" w:color="auto"/>
              <w:right w:val="single" w:sz="4" w:space="0" w:color="auto"/>
            </w:tcBorders>
            <w:shd w:val="clear" w:color="000000" w:fill="FFFFFF"/>
            <w:noWrap/>
            <w:vAlign w:val="center"/>
            <w:hideMark/>
          </w:tcPr>
          <w:p w14:paraId="01AAEDFF" w14:textId="77777777" w:rsidR="00D42BD8" w:rsidRPr="00D42BD8" w:rsidRDefault="00D42BD8" w:rsidP="00D42BD8">
            <w:pPr>
              <w:spacing w:after="0" w:line="240" w:lineRule="auto"/>
              <w:rPr>
                <w:rFonts w:ascii="Segoe UI Light" w:eastAsia="Times New Roman" w:hAnsi="Segoe UI Light" w:cs="Segoe UI Light"/>
                <w:b/>
                <w:bCs/>
                <w:color w:val="002060"/>
                <w:sz w:val="18"/>
                <w:szCs w:val="18"/>
                <w:lang w:eastAsia="es-PE"/>
              </w:rPr>
            </w:pPr>
            <w:r w:rsidRPr="00D42BD8">
              <w:rPr>
                <w:rFonts w:ascii="Segoe UI Light" w:eastAsia="Times New Roman" w:hAnsi="Segoe UI Light" w:cs="Segoe UI Light"/>
                <w:b/>
                <w:bCs/>
                <w:color w:val="002060"/>
                <w:sz w:val="18"/>
                <w:szCs w:val="18"/>
                <w:lang w:eastAsia="es-PE"/>
              </w:rPr>
              <w:t>MANTENIMIENTO ANUAL</w:t>
            </w:r>
          </w:p>
        </w:tc>
        <w:tc>
          <w:tcPr>
            <w:tcW w:w="105" w:type="pct"/>
            <w:tcBorders>
              <w:top w:val="nil"/>
              <w:left w:val="nil"/>
              <w:bottom w:val="single" w:sz="4" w:space="0" w:color="auto"/>
              <w:right w:val="single" w:sz="4" w:space="0" w:color="auto"/>
            </w:tcBorders>
            <w:shd w:val="clear" w:color="000000" w:fill="FFFFFF"/>
            <w:noWrap/>
            <w:vAlign w:val="center"/>
            <w:hideMark/>
          </w:tcPr>
          <w:p w14:paraId="1578FF12"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72" w:type="pct"/>
            <w:tcBorders>
              <w:top w:val="nil"/>
              <w:left w:val="nil"/>
              <w:bottom w:val="single" w:sz="4" w:space="0" w:color="auto"/>
              <w:right w:val="single" w:sz="4" w:space="0" w:color="auto"/>
            </w:tcBorders>
            <w:shd w:val="clear" w:color="000000" w:fill="FFFFFF"/>
            <w:noWrap/>
            <w:vAlign w:val="center"/>
            <w:hideMark/>
          </w:tcPr>
          <w:p w14:paraId="5DDE0831"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267" w:type="pct"/>
            <w:tcBorders>
              <w:top w:val="nil"/>
              <w:left w:val="nil"/>
              <w:bottom w:val="single" w:sz="4" w:space="0" w:color="auto"/>
              <w:right w:val="single" w:sz="4" w:space="0" w:color="auto"/>
            </w:tcBorders>
            <w:shd w:val="clear" w:color="000000" w:fill="FFFFFF"/>
            <w:noWrap/>
            <w:vAlign w:val="center"/>
            <w:hideMark/>
          </w:tcPr>
          <w:p w14:paraId="29ED288D"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57" w:type="pct"/>
            <w:tcBorders>
              <w:top w:val="nil"/>
              <w:left w:val="nil"/>
              <w:bottom w:val="single" w:sz="4" w:space="0" w:color="auto"/>
              <w:right w:val="single" w:sz="4" w:space="0" w:color="auto"/>
            </w:tcBorders>
            <w:shd w:val="clear" w:color="000000" w:fill="FFFFFF"/>
            <w:noWrap/>
            <w:vAlign w:val="center"/>
            <w:hideMark/>
          </w:tcPr>
          <w:p w14:paraId="0A398085"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66" w:type="pct"/>
            <w:tcBorders>
              <w:top w:val="nil"/>
              <w:left w:val="nil"/>
              <w:bottom w:val="single" w:sz="4" w:space="0" w:color="auto"/>
              <w:right w:val="single" w:sz="4" w:space="0" w:color="auto"/>
            </w:tcBorders>
            <w:shd w:val="clear" w:color="000000" w:fill="FFFFFF"/>
            <w:noWrap/>
            <w:vAlign w:val="center"/>
            <w:hideMark/>
          </w:tcPr>
          <w:p w14:paraId="5B0412E1"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w:t>
            </w:r>
          </w:p>
        </w:tc>
        <w:tc>
          <w:tcPr>
            <w:tcW w:w="380" w:type="pct"/>
            <w:tcBorders>
              <w:top w:val="nil"/>
              <w:left w:val="nil"/>
              <w:bottom w:val="single" w:sz="4" w:space="0" w:color="auto"/>
              <w:right w:val="single" w:sz="4" w:space="0" w:color="auto"/>
            </w:tcBorders>
            <w:shd w:val="clear" w:color="000000" w:fill="FFFFFF"/>
            <w:noWrap/>
            <w:vAlign w:val="center"/>
            <w:hideMark/>
          </w:tcPr>
          <w:p w14:paraId="46553427"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18,000.00</w:t>
            </w:r>
          </w:p>
        </w:tc>
        <w:tc>
          <w:tcPr>
            <w:tcW w:w="736" w:type="pct"/>
            <w:tcBorders>
              <w:top w:val="nil"/>
              <w:left w:val="nil"/>
              <w:bottom w:val="single" w:sz="4" w:space="0" w:color="auto"/>
              <w:right w:val="single" w:sz="4" w:space="0" w:color="auto"/>
            </w:tcBorders>
            <w:shd w:val="clear" w:color="000000" w:fill="FFFFFF"/>
            <w:noWrap/>
            <w:vAlign w:val="center"/>
            <w:hideMark/>
          </w:tcPr>
          <w:p w14:paraId="4DBEA405"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 </w:t>
            </w:r>
          </w:p>
        </w:tc>
        <w:tc>
          <w:tcPr>
            <w:tcW w:w="371" w:type="pct"/>
            <w:tcBorders>
              <w:top w:val="nil"/>
              <w:left w:val="nil"/>
              <w:bottom w:val="single" w:sz="4" w:space="0" w:color="auto"/>
              <w:right w:val="single" w:sz="4" w:space="0" w:color="auto"/>
            </w:tcBorders>
            <w:shd w:val="clear" w:color="000000" w:fill="FFFFFF"/>
            <w:noWrap/>
            <w:vAlign w:val="center"/>
            <w:hideMark/>
          </w:tcPr>
          <w:p w14:paraId="25A72437"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15,246.00</w:t>
            </w:r>
          </w:p>
        </w:tc>
      </w:tr>
      <w:tr w:rsidR="00D42BD8" w:rsidRPr="00D42BD8" w14:paraId="5FEFDEA8"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647C4F8E"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02.03.01</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1004E656"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MANTENIMIENTO DE MÁQUINAS </w:t>
            </w:r>
          </w:p>
        </w:tc>
        <w:tc>
          <w:tcPr>
            <w:tcW w:w="272" w:type="pct"/>
            <w:tcBorders>
              <w:top w:val="nil"/>
              <w:left w:val="nil"/>
              <w:bottom w:val="single" w:sz="4" w:space="0" w:color="auto"/>
              <w:right w:val="single" w:sz="4" w:space="0" w:color="auto"/>
            </w:tcBorders>
            <w:shd w:val="clear" w:color="000000" w:fill="FFFFFF"/>
            <w:noWrap/>
            <w:vAlign w:val="center"/>
            <w:hideMark/>
          </w:tcPr>
          <w:p w14:paraId="27052C5D"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Global</w:t>
            </w:r>
          </w:p>
        </w:tc>
        <w:tc>
          <w:tcPr>
            <w:tcW w:w="267" w:type="pct"/>
            <w:tcBorders>
              <w:top w:val="nil"/>
              <w:left w:val="nil"/>
              <w:bottom w:val="single" w:sz="4" w:space="0" w:color="auto"/>
              <w:right w:val="single" w:sz="4" w:space="0" w:color="auto"/>
            </w:tcBorders>
            <w:shd w:val="clear" w:color="000000" w:fill="FFFFFF"/>
            <w:noWrap/>
            <w:vAlign w:val="center"/>
            <w:hideMark/>
          </w:tcPr>
          <w:p w14:paraId="0C83AB54"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57" w:type="pct"/>
            <w:tcBorders>
              <w:top w:val="nil"/>
              <w:left w:val="nil"/>
              <w:bottom w:val="single" w:sz="4" w:space="0" w:color="auto"/>
              <w:right w:val="single" w:sz="4" w:space="0" w:color="auto"/>
            </w:tcBorders>
            <w:shd w:val="clear" w:color="000000" w:fill="FFFFFF"/>
            <w:noWrap/>
            <w:vAlign w:val="center"/>
            <w:hideMark/>
          </w:tcPr>
          <w:p w14:paraId="32506A31"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5206A7E0"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4,500.00</w:t>
            </w:r>
          </w:p>
        </w:tc>
        <w:tc>
          <w:tcPr>
            <w:tcW w:w="380" w:type="pct"/>
            <w:tcBorders>
              <w:top w:val="nil"/>
              <w:left w:val="nil"/>
              <w:bottom w:val="single" w:sz="4" w:space="0" w:color="auto"/>
              <w:right w:val="single" w:sz="4" w:space="0" w:color="auto"/>
            </w:tcBorders>
            <w:shd w:val="clear" w:color="000000" w:fill="FFFFFF"/>
            <w:noWrap/>
            <w:vAlign w:val="center"/>
            <w:hideMark/>
          </w:tcPr>
          <w:p w14:paraId="6463208D"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4,500.00</w:t>
            </w:r>
          </w:p>
        </w:tc>
        <w:tc>
          <w:tcPr>
            <w:tcW w:w="736" w:type="pct"/>
            <w:tcBorders>
              <w:top w:val="nil"/>
              <w:left w:val="nil"/>
              <w:bottom w:val="single" w:sz="4" w:space="0" w:color="auto"/>
              <w:right w:val="single" w:sz="4" w:space="0" w:color="auto"/>
            </w:tcBorders>
            <w:shd w:val="clear" w:color="000000" w:fill="FFFFFF"/>
            <w:noWrap/>
            <w:vAlign w:val="center"/>
            <w:hideMark/>
          </w:tcPr>
          <w:p w14:paraId="49E4BBCE"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0.85 </w:t>
            </w:r>
          </w:p>
        </w:tc>
        <w:tc>
          <w:tcPr>
            <w:tcW w:w="371" w:type="pct"/>
            <w:tcBorders>
              <w:top w:val="nil"/>
              <w:left w:val="nil"/>
              <w:bottom w:val="single" w:sz="4" w:space="0" w:color="auto"/>
              <w:right w:val="single" w:sz="4" w:space="0" w:color="auto"/>
            </w:tcBorders>
            <w:shd w:val="clear" w:color="000000" w:fill="FFFFFF"/>
            <w:noWrap/>
            <w:vAlign w:val="center"/>
            <w:hideMark/>
          </w:tcPr>
          <w:p w14:paraId="6705ADF8"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3,811.50</w:t>
            </w:r>
          </w:p>
        </w:tc>
      </w:tr>
      <w:tr w:rsidR="00D42BD8" w:rsidRPr="00D42BD8" w14:paraId="7140C501"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103DAB86"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02.03.02</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28E9FB03"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MANO DE OBRA</w:t>
            </w:r>
          </w:p>
        </w:tc>
        <w:tc>
          <w:tcPr>
            <w:tcW w:w="272" w:type="pct"/>
            <w:tcBorders>
              <w:top w:val="nil"/>
              <w:left w:val="nil"/>
              <w:bottom w:val="single" w:sz="4" w:space="0" w:color="auto"/>
              <w:right w:val="single" w:sz="4" w:space="0" w:color="auto"/>
            </w:tcBorders>
            <w:shd w:val="clear" w:color="000000" w:fill="FFFFFF"/>
            <w:noWrap/>
            <w:vAlign w:val="center"/>
            <w:hideMark/>
          </w:tcPr>
          <w:p w14:paraId="334F78EF"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Global</w:t>
            </w:r>
          </w:p>
        </w:tc>
        <w:tc>
          <w:tcPr>
            <w:tcW w:w="267" w:type="pct"/>
            <w:tcBorders>
              <w:top w:val="nil"/>
              <w:left w:val="nil"/>
              <w:bottom w:val="single" w:sz="4" w:space="0" w:color="auto"/>
              <w:right w:val="single" w:sz="4" w:space="0" w:color="auto"/>
            </w:tcBorders>
            <w:shd w:val="clear" w:color="000000" w:fill="FFFFFF"/>
            <w:noWrap/>
            <w:vAlign w:val="center"/>
            <w:hideMark/>
          </w:tcPr>
          <w:p w14:paraId="0ADF304F"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57" w:type="pct"/>
            <w:tcBorders>
              <w:top w:val="nil"/>
              <w:left w:val="nil"/>
              <w:bottom w:val="single" w:sz="4" w:space="0" w:color="auto"/>
              <w:right w:val="single" w:sz="4" w:space="0" w:color="auto"/>
            </w:tcBorders>
            <w:shd w:val="clear" w:color="000000" w:fill="FFFFFF"/>
            <w:noWrap/>
            <w:vAlign w:val="center"/>
            <w:hideMark/>
          </w:tcPr>
          <w:p w14:paraId="2F4D051E"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38CA0F24"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3,500.00</w:t>
            </w:r>
          </w:p>
        </w:tc>
        <w:tc>
          <w:tcPr>
            <w:tcW w:w="380" w:type="pct"/>
            <w:tcBorders>
              <w:top w:val="nil"/>
              <w:left w:val="nil"/>
              <w:bottom w:val="single" w:sz="4" w:space="0" w:color="auto"/>
              <w:right w:val="single" w:sz="4" w:space="0" w:color="auto"/>
            </w:tcBorders>
            <w:shd w:val="clear" w:color="000000" w:fill="FFFFFF"/>
            <w:noWrap/>
            <w:vAlign w:val="center"/>
            <w:hideMark/>
          </w:tcPr>
          <w:p w14:paraId="3AB3973E"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3,500.00</w:t>
            </w:r>
          </w:p>
        </w:tc>
        <w:tc>
          <w:tcPr>
            <w:tcW w:w="736" w:type="pct"/>
            <w:tcBorders>
              <w:top w:val="nil"/>
              <w:left w:val="nil"/>
              <w:bottom w:val="single" w:sz="4" w:space="0" w:color="auto"/>
              <w:right w:val="single" w:sz="4" w:space="0" w:color="auto"/>
            </w:tcBorders>
            <w:shd w:val="clear" w:color="000000" w:fill="FFFFFF"/>
            <w:noWrap/>
            <w:vAlign w:val="center"/>
            <w:hideMark/>
          </w:tcPr>
          <w:p w14:paraId="16BE0416"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0.85 </w:t>
            </w:r>
          </w:p>
        </w:tc>
        <w:tc>
          <w:tcPr>
            <w:tcW w:w="371" w:type="pct"/>
            <w:tcBorders>
              <w:top w:val="nil"/>
              <w:left w:val="nil"/>
              <w:bottom w:val="single" w:sz="4" w:space="0" w:color="auto"/>
              <w:right w:val="single" w:sz="4" w:space="0" w:color="auto"/>
            </w:tcBorders>
            <w:shd w:val="clear" w:color="000000" w:fill="FFFFFF"/>
            <w:noWrap/>
            <w:vAlign w:val="center"/>
            <w:hideMark/>
          </w:tcPr>
          <w:p w14:paraId="12AF7C50"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2,964.50</w:t>
            </w:r>
          </w:p>
        </w:tc>
      </w:tr>
      <w:tr w:rsidR="00D42BD8" w:rsidRPr="00D42BD8" w14:paraId="09850FD7" w14:textId="77777777" w:rsidTr="006C39A7">
        <w:trPr>
          <w:trHeight w:val="279"/>
          <w:jc w:val="center"/>
        </w:trPr>
        <w:tc>
          <w:tcPr>
            <w:tcW w:w="591" w:type="pct"/>
            <w:tcBorders>
              <w:top w:val="nil"/>
              <w:left w:val="single" w:sz="4" w:space="0" w:color="auto"/>
              <w:bottom w:val="single" w:sz="4" w:space="0" w:color="auto"/>
              <w:right w:val="single" w:sz="4" w:space="0" w:color="auto"/>
            </w:tcBorders>
            <w:shd w:val="clear" w:color="000000" w:fill="FFFFFF"/>
            <w:noWrap/>
            <w:vAlign w:val="center"/>
            <w:hideMark/>
          </w:tcPr>
          <w:p w14:paraId="5CD29D30"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02.03.03</w:t>
            </w:r>
          </w:p>
        </w:tc>
        <w:tc>
          <w:tcPr>
            <w:tcW w:w="1660"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16E534F3" w14:textId="77777777" w:rsidR="00D42BD8" w:rsidRPr="00D42BD8" w:rsidRDefault="00D42BD8" w:rsidP="00D42BD8">
            <w:pPr>
              <w:spacing w:after="0" w:line="240" w:lineRule="auto"/>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MANTENIMIENTO DE FAROLAS Y REFLECTORES</w:t>
            </w:r>
          </w:p>
        </w:tc>
        <w:tc>
          <w:tcPr>
            <w:tcW w:w="272" w:type="pct"/>
            <w:tcBorders>
              <w:top w:val="nil"/>
              <w:left w:val="nil"/>
              <w:bottom w:val="single" w:sz="4" w:space="0" w:color="auto"/>
              <w:right w:val="single" w:sz="4" w:space="0" w:color="auto"/>
            </w:tcBorders>
            <w:shd w:val="clear" w:color="000000" w:fill="FFFFFF"/>
            <w:noWrap/>
            <w:vAlign w:val="center"/>
            <w:hideMark/>
          </w:tcPr>
          <w:p w14:paraId="722D0113"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Global</w:t>
            </w:r>
          </w:p>
        </w:tc>
        <w:tc>
          <w:tcPr>
            <w:tcW w:w="267" w:type="pct"/>
            <w:tcBorders>
              <w:top w:val="nil"/>
              <w:left w:val="nil"/>
              <w:bottom w:val="single" w:sz="4" w:space="0" w:color="auto"/>
              <w:right w:val="single" w:sz="4" w:space="0" w:color="auto"/>
            </w:tcBorders>
            <w:shd w:val="clear" w:color="000000" w:fill="FFFFFF"/>
            <w:noWrap/>
            <w:vAlign w:val="center"/>
            <w:hideMark/>
          </w:tcPr>
          <w:p w14:paraId="438F3BF3"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57" w:type="pct"/>
            <w:tcBorders>
              <w:top w:val="nil"/>
              <w:left w:val="nil"/>
              <w:bottom w:val="single" w:sz="4" w:space="0" w:color="auto"/>
              <w:right w:val="single" w:sz="4" w:space="0" w:color="auto"/>
            </w:tcBorders>
            <w:shd w:val="clear" w:color="000000" w:fill="FFFFFF"/>
            <w:noWrap/>
            <w:vAlign w:val="center"/>
            <w:hideMark/>
          </w:tcPr>
          <w:p w14:paraId="68FBB177"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w:t>
            </w:r>
          </w:p>
        </w:tc>
        <w:tc>
          <w:tcPr>
            <w:tcW w:w="366" w:type="pct"/>
            <w:tcBorders>
              <w:top w:val="nil"/>
              <w:left w:val="nil"/>
              <w:bottom w:val="single" w:sz="4" w:space="0" w:color="auto"/>
              <w:right w:val="single" w:sz="4" w:space="0" w:color="auto"/>
            </w:tcBorders>
            <w:shd w:val="clear" w:color="000000" w:fill="FFFFFF"/>
            <w:noWrap/>
            <w:vAlign w:val="center"/>
            <w:hideMark/>
          </w:tcPr>
          <w:p w14:paraId="1AD41A6B" w14:textId="77777777" w:rsidR="00D42BD8" w:rsidRPr="00D42BD8" w:rsidRDefault="00D42BD8" w:rsidP="00D42BD8">
            <w:pPr>
              <w:spacing w:after="0" w:line="240" w:lineRule="auto"/>
              <w:jc w:val="center"/>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10,000.00</w:t>
            </w:r>
          </w:p>
        </w:tc>
        <w:tc>
          <w:tcPr>
            <w:tcW w:w="380" w:type="pct"/>
            <w:tcBorders>
              <w:top w:val="nil"/>
              <w:left w:val="nil"/>
              <w:bottom w:val="single" w:sz="4" w:space="0" w:color="auto"/>
              <w:right w:val="single" w:sz="4" w:space="0" w:color="auto"/>
            </w:tcBorders>
            <w:shd w:val="clear" w:color="000000" w:fill="FFFFFF"/>
            <w:noWrap/>
            <w:vAlign w:val="center"/>
            <w:hideMark/>
          </w:tcPr>
          <w:p w14:paraId="56063BD5"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10,000.00</w:t>
            </w:r>
          </w:p>
        </w:tc>
        <w:tc>
          <w:tcPr>
            <w:tcW w:w="736" w:type="pct"/>
            <w:tcBorders>
              <w:top w:val="nil"/>
              <w:left w:val="nil"/>
              <w:bottom w:val="single" w:sz="4" w:space="0" w:color="auto"/>
              <w:right w:val="single" w:sz="4" w:space="0" w:color="auto"/>
            </w:tcBorders>
            <w:shd w:val="clear" w:color="000000" w:fill="FFFFFF"/>
            <w:noWrap/>
            <w:vAlign w:val="center"/>
            <w:hideMark/>
          </w:tcPr>
          <w:p w14:paraId="483246BA"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 xml:space="preserve">                         0.85 </w:t>
            </w:r>
          </w:p>
        </w:tc>
        <w:tc>
          <w:tcPr>
            <w:tcW w:w="371" w:type="pct"/>
            <w:tcBorders>
              <w:top w:val="nil"/>
              <w:left w:val="nil"/>
              <w:bottom w:val="single" w:sz="4" w:space="0" w:color="auto"/>
              <w:right w:val="single" w:sz="4" w:space="0" w:color="auto"/>
            </w:tcBorders>
            <w:shd w:val="clear" w:color="000000" w:fill="FFFFFF"/>
            <w:noWrap/>
            <w:vAlign w:val="center"/>
            <w:hideMark/>
          </w:tcPr>
          <w:p w14:paraId="4BD01A12" w14:textId="77777777" w:rsidR="00D42BD8" w:rsidRPr="00D42BD8" w:rsidRDefault="00D42BD8" w:rsidP="00D42BD8">
            <w:pPr>
              <w:spacing w:after="0" w:line="240" w:lineRule="auto"/>
              <w:jc w:val="right"/>
              <w:rPr>
                <w:rFonts w:ascii="Segoe UI Light" w:eastAsia="Times New Roman" w:hAnsi="Segoe UI Light" w:cs="Segoe UI Light"/>
                <w:color w:val="000000"/>
                <w:sz w:val="18"/>
                <w:szCs w:val="18"/>
                <w:lang w:eastAsia="es-PE"/>
              </w:rPr>
            </w:pPr>
            <w:r w:rsidRPr="00D42BD8">
              <w:rPr>
                <w:rFonts w:ascii="Segoe UI Light" w:eastAsia="Times New Roman" w:hAnsi="Segoe UI Light" w:cs="Segoe UI Light"/>
                <w:color w:val="000000"/>
                <w:sz w:val="18"/>
                <w:szCs w:val="18"/>
                <w:lang w:eastAsia="es-PE"/>
              </w:rPr>
              <w:t>8,470.00</w:t>
            </w:r>
          </w:p>
        </w:tc>
      </w:tr>
      <w:tr w:rsidR="00D42BD8" w:rsidRPr="00D42BD8" w14:paraId="444B9602" w14:textId="77777777" w:rsidTr="006C39A7">
        <w:trPr>
          <w:trHeight w:val="279"/>
          <w:jc w:val="center"/>
        </w:trPr>
        <w:tc>
          <w:tcPr>
            <w:tcW w:w="3513" w:type="pct"/>
            <w:gridSpan w:val="7"/>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50BD62C7" w14:textId="77777777" w:rsidR="00D42BD8" w:rsidRPr="00D42BD8" w:rsidRDefault="00D42BD8" w:rsidP="00D42BD8">
            <w:pPr>
              <w:spacing w:after="0" w:line="240" w:lineRule="auto"/>
              <w:jc w:val="center"/>
              <w:rPr>
                <w:rFonts w:ascii="Segoe UI Light" w:eastAsia="Times New Roman" w:hAnsi="Segoe UI Light" w:cs="Segoe UI Light"/>
                <w:b/>
                <w:bCs/>
                <w:color w:val="000000"/>
                <w:sz w:val="18"/>
                <w:szCs w:val="18"/>
                <w:lang w:eastAsia="es-PE"/>
              </w:rPr>
            </w:pPr>
            <w:proofErr w:type="gramStart"/>
            <w:r w:rsidRPr="00D42BD8">
              <w:rPr>
                <w:rFonts w:ascii="Segoe UI Light" w:eastAsia="Times New Roman" w:hAnsi="Segoe UI Light" w:cs="Segoe UI Light"/>
                <w:b/>
                <w:bCs/>
                <w:color w:val="000000"/>
                <w:sz w:val="18"/>
                <w:szCs w:val="18"/>
                <w:lang w:eastAsia="es-PE"/>
              </w:rPr>
              <w:t>TOTAL</w:t>
            </w:r>
            <w:proofErr w:type="gramEnd"/>
            <w:r w:rsidRPr="00D42BD8">
              <w:rPr>
                <w:rFonts w:ascii="Segoe UI Light" w:eastAsia="Times New Roman" w:hAnsi="Segoe UI Light" w:cs="Segoe UI Light"/>
                <w:b/>
                <w:bCs/>
                <w:color w:val="000000"/>
                <w:sz w:val="18"/>
                <w:szCs w:val="18"/>
                <w:lang w:eastAsia="es-PE"/>
              </w:rPr>
              <w:t xml:space="preserve"> COSTO </w:t>
            </w:r>
            <w:proofErr w:type="spellStart"/>
            <w:r w:rsidRPr="00D42BD8">
              <w:rPr>
                <w:rFonts w:ascii="Segoe UI Light" w:eastAsia="Times New Roman" w:hAnsi="Segoe UI Light" w:cs="Segoe UI Light"/>
                <w:b/>
                <w:bCs/>
                <w:color w:val="000000"/>
                <w:sz w:val="18"/>
                <w:szCs w:val="18"/>
                <w:lang w:eastAsia="es-PE"/>
              </w:rPr>
              <w:t>Op</w:t>
            </w:r>
            <w:proofErr w:type="spellEnd"/>
            <w:r w:rsidRPr="00D42BD8">
              <w:rPr>
                <w:rFonts w:ascii="Segoe UI Light" w:eastAsia="Times New Roman" w:hAnsi="Segoe UI Light" w:cs="Segoe UI Light"/>
                <w:b/>
                <w:bCs/>
                <w:color w:val="000000"/>
                <w:sz w:val="18"/>
                <w:szCs w:val="18"/>
                <w:lang w:eastAsia="es-PE"/>
              </w:rPr>
              <w:t xml:space="preserve">. y </w:t>
            </w:r>
            <w:proofErr w:type="spellStart"/>
            <w:r w:rsidRPr="00D42BD8">
              <w:rPr>
                <w:rFonts w:ascii="Segoe UI Light" w:eastAsia="Times New Roman" w:hAnsi="Segoe UI Light" w:cs="Segoe UI Light"/>
                <w:b/>
                <w:bCs/>
                <w:color w:val="000000"/>
                <w:sz w:val="18"/>
                <w:szCs w:val="18"/>
                <w:lang w:eastAsia="es-PE"/>
              </w:rPr>
              <w:t>Mto</w:t>
            </w:r>
            <w:proofErr w:type="spellEnd"/>
            <w:r w:rsidRPr="00D42BD8">
              <w:rPr>
                <w:rFonts w:ascii="Segoe UI Light" w:eastAsia="Times New Roman" w:hAnsi="Segoe UI Light" w:cs="Segoe UI Light"/>
                <w:b/>
                <w:bCs/>
                <w:color w:val="000000"/>
                <w:sz w:val="18"/>
                <w:szCs w:val="18"/>
                <w:lang w:eastAsia="es-PE"/>
              </w:rPr>
              <w:t>. S/.</w:t>
            </w:r>
          </w:p>
        </w:tc>
        <w:tc>
          <w:tcPr>
            <w:tcW w:w="380" w:type="pct"/>
            <w:tcBorders>
              <w:top w:val="nil"/>
              <w:left w:val="nil"/>
              <w:bottom w:val="single" w:sz="4" w:space="0" w:color="auto"/>
              <w:right w:val="single" w:sz="4" w:space="0" w:color="auto"/>
            </w:tcBorders>
            <w:shd w:val="clear" w:color="auto" w:fill="E2EFD9" w:themeFill="accent6" w:themeFillTint="33"/>
            <w:noWrap/>
            <w:vAlign w:val="center"/>
            <w:hideMark/>
          </w:tcPr>
          <w:p w14:paraId="0C834490"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46,600.00</w:t>
            </w:r>
          </w:p>
        </w:tc>
        <w:tc>
          <w:tcPr>
            <w:tcW w:w="736" w:type="pct"/>
            <w:tcBorders>
              <w:top w:val="nil"/>
              <w:left w:val="nil"/>
              <w:bottom w:val="single" w:sz="4" w:space="0" w:color="auto"/>
              <w:right w:val="single" w:sz="4" w:space="0" w:color="auto"/>
            </w:tcBorders>
            <w:shd w:val="clear" w:color="auto" w:fill="E2EFD9" w:themeFill="accent6" w:themeFillTint="33"/>
            <w:noWrap/>
            <w:vAlign w:val="center"/>
            <w:hideMark/>
          </w:tcPr>
          <w:p w14:paraId="22E9FABE"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 </w:t>
            </w:r>
          </w:p>
        </w:tc>
        <w:tc>
          <w:tcPr>
            <w:tcW w:w="371" w:type="pct"/>
            <w:tcBorders>
              <w:top w:val="nil"/>
              <w:left w:val="nil"/>
              <w:bottom w:val="single" w:sz="4" w:space="0" w:color="auto"/>
              <w:right w:val="single" w:sz="4" w:space="0" w:color="auto"/>
            </w:tcBorders>
            <w:shd w:val="clear" w:color="auto" w:fill="E2EFD9" w:themeFill="accent6" w:themeFillTint="33"/>
            <w:noWrap/>
            <w:vAlign w:val="center"/>
            <w:hideMark/>
          </w:tcPr>
          <w:p w14:paraId="054507DE" w14:textId="77777777" w:rsidR="00D42BD8" w:rsidRPr="00D42BD8" w:rsidRDefault="00D42BD8" w:rsidP="00D42BD8">
            <w:pPr>
              <w:spacing w:after="0" w:line="240" w:lineRule="auto"/>
              <w:jc w:val="right"/>
              <w:rPr>
                <w:rFonts w:ascii="Segoe UI Light" w:eastAsia="Times New Roman" w:hAnsi="Segoe UI Light" w:cs="Segoe UI Light"/>
                <w:b/>
                <w:bCs/>
                <w:color w:val="000000"/>
                <w:sz w:val="18"/>
                <w:szCs w:val="18"/>
                <w:lang w:eastAsia="es-PE"/>
              </w:rPr>
            </w:pPr>
            <w:r w:rsidRPr="00D42BD8">
              <w:rPr>
                <w:rFonts w:ascii="Segoe UI Light" w:eastAsia="Times New Roman" w:hAnsi="Segoe UI Light" w:cs="Segoe UI Light"/>
                <w:b/>
                <w:bCs/>
                <w:color w:val="000000"/>
                <w:sz w:val="18"/>
                <w:szCs w:val="18"/>
                <w:lang w:eastAsia="es-PE"/>
              </w:rPr>
              <w:t>34,209.10</w:t>
            </w:r>
          </w:p>
        </w:tc>
      </w:tr>
    </w:tbl>
    <w:p w14:paraId="11980CB7" w14:textId="427B0501" w:rsidR="000E659D" w:rsidRPr="00ED318B" w:rsidRDefault="000E659D" w:rsidP="008A059A">
      <w:pPr>
        <w:autoSpaceDE w:val="0"/>
        <w:spacing w:after="0" w:line="240" w:lineRule="auto"/>
        <w:jc w:val="center"/>
        <w:rPr>
          <w:rFonts w:ascii="Segoe UI Light" w:hAnsi="Segoe UI Light" w:cs="Segoe UI Light"/>
          <w:b/>
          <w:color w:val="000000"/>
          <w:spacing w:val="2"/>
          <w:sz w:val="16"/>
          <w:szCs w:val="16"/>
        </w:rPr>
      </w:pPr>
      <w:r w:rsidRPr="00ED318B">
        <w:rPr>
          <w:rFonts w:ascii="Segoe UI Light" w:hAnsi="Segoe UI Light" w:cs="Segoe UI Light"/>
          <w:b/>
          <w:sz w:val="16"/>
          <w:szCs w:val="16"/>
          <w:u w:val="single"/>
        </w:rPr>
        <w:t>FUENTE</w:t>
      </w:r>
      <w:r w:rsidRPr="00ED318B">
        <w:rPr>
          <w:rFonts w:ascii="Segoe UI Light" w:hAnsi="Segoe UI Light" w:cs="Segoe UI Light"/>
          <w:sz w:val="16"/>
          <w:szCs w:val="16"/>
        </w:rPr>
        <w:t>: Elaborado para el Proyecto</w:t>
      </w:r>
    </w:p>
    <w:p w14:paraId="1BD2AD3A" w14:textId="77777777" w:rsidR="00883E1A" w:rsidRPr="00ED318B" w:rsidRDefault="00883E1A" w:rsidP="006232C3">
      <w:pPr>
        <w:spacing w:after="0" w:line="240" w:lineRule="auto"/>
        <w:jc w:val="center"/>
        <w:rPr>
          <w:rFonts w:ascii="Segoe UI Light" w:hAnsi="Segoe UI Light" w:cs="Segoe UI Light"/>
          <w:b/>
          <w:sz w:val="16"/>
          <w:szCs w:val="16"/>
        </w:rPr>
      </w:pPr>
    </w:p>
    <w:p w14:paraId="07FFA295" w14:textId="0A2733AE" w:rsidR="004C2EDD" w:rsidRPr="00ED318B" w:rsidRDefault="004C2EDD" w:rsidP="0038398F">
      <w:pPr>
        <w:pStyle w:val="Normal1"/>
        <w:spacing w:after="0" w:line="240" w:lineRule="auto"/>
        <w:jc w:val="center"/>
        <w:rPr>
          <w:rFonts w:ascii="Segoe UI Light" w:hAnsi="Segoe UI Light" w:cs="Segoe UI Light"/>
          <w:b/>
          <w:color w:val="auto"/>
          <w:sz w:val="20"/>
          <w:szCs w:val="20"/>
        </w:rPr>
      </w:pPr>
      <w:r w:rsidRPr="00ED318B">
        <w:rPr>
          <w:rFonts w:ascii="Segoe UI Light" w:hAnsi="Segoe UI Light" w:cs="Segoe UI Light"/>
          <w:b/>
          <w:color w:val="auto"/>
          <w:sz w:val="20"/>
          <w:szCs w:val="20"/>
        </w:rPr>
        <w:t xml:space="preserve">Flujo de </w:t>
      </w:r>
      <w:r w:rsidR="002C482E" w:rsidRPr="00ED318B">
        <w:rPr>
          <w:rFonts w:ascii="Segoe UI Light" w:hAnsi="Segoe UI Light" w:cs="Segoe UI Light"/>
          <w:b/>
          <w:color w:val="auto"/>
          <w:sz w:val="20"/>
          <w:szCs w:val="20"/>
        </w:rPr>
        <w:t>C</w:t>
      </w:r>
      <w:r w:rsidRPr="00ED318B">
        <w:rPr>
          <w:rFonts w:ascii="Segoe UI Light" w:hAnsi="Segoe UI Light" w:cs="Segoe UI Light"/>
          <w:b/>
          <w:color w:val="auto"/>
          <w:sz w:val="20"/>
          <w:szCs w:val="20"/>
        </w:rPr>
        <w:t xml:space="preserve">ostos </w:t>
      </w:r>
      <w:r w:rsidR="002C482E" w:rsidRPr="00ED318B">
        <w:rPr>
          <w:rFonts w:ascii="Segoe UI Light" w:hAnsi="Segoe UI Light" w:cs="Segoe UI Light"/>
          <w:b/>
          <w:color w:val="auto"/>
          <w:sz w:val="20"/>
          <w:szCs w:val="20"/>
        </w:rPr>
        <w:t>I</w:t>
      </w:r>
      <w:r w:rsidRPr="00ED318B">
        <w:rPr>
          <w:rFonts w:ascii="Segoe UI Light" w:hAnsi="Segoe UI Light" w:cs="Segoe UI Light"/>
          <w:b/>
          <w:color w:val="auto"/>
          <w:sz w:val="20"/>
          <w:szCs w:val="20"/>
        </w:rPr>
        <w:t xml:space="preserve">ncrementales a </w:t>
      </w:r>
      <w:r w:rsidR="002C482E" w:rsidRPr="00ED318B">
        <w:rPr>
          <w:rFonts w:ascii="Segoe UI Light" w:hAnsi="Segoe UI Light" w:cs="Segoe UI Light"/>
          <w:b/>
          <w:color w:val="auto"/>
          <w:sz w:val="20"/>
          <w:szCs w:val="20"/>
        </w:rPr>
        <w:t>P</w:t>
      </w:r>
      <w:r w:rsidRPr="00ED318B">
        <w:rPr>
          <w:rFonts w:ascii="Segoe UI Light" w:hAnsi="Segoe UI Light" w:cs="Segoe UI Light"/>
          <w:b/>
          <w:color w:val="auto"/>
          <w:sz w:val="20"/>
          <w:szCs w:val="20"/>
        </w:rPr>
        <w:t xml:space="preserve">recios </w:t>
      </w:r>
      <w:r w:rsidR="002C482E" w:rsidRPr="00ED318B">
        <w:rPr>
          <w:rFonts w:ascii="Segoe UI Light" w:hAnsi="Segoe UI Light" w:cs="Segoe UI Light"/>
          <w:b/>
          <w:color w:val="auto"/>
          <w:sz w:val="20"/>
          <w:szCs w:val="20"/>
        </w:rPr>
        <w:t>S</w:t>
      </w:r>
      <w:r w:rsidRPr="00ED318B">
        <w:rPr>
          <w:rFonts w:ascii="Segoe UI Light" w:hAnsi="Segoe UI Light" w:cs="Segoe UI Light"/>
          <w:b/>
          <w:color w:val="auto"/>
          <w:sz w:val="20"/>
          <w:szCs w:val="20"/>
        </w:rPr>
        <w:t>ociales</w:t>
      </w:r>
    </w:p>
    <w:p w14:paraId="511C383F" w14:textId="77777777" w:rsidR="0038398F" w:rsidRPr="00ED318B" w:rsidRDefault="0038398F" w:rsidP="0038398F">
      <w:pPr>
        <w:pStyle w:val="Normal1"/>
        <w:spacing w:after="0" w:line="240" w:lineRule="auto"/>
        <w:jc w:val="center"/>
        <w:rPr>
          <w:rFonts w:ascii="Segoe UI Light" w:hAnsi="Segoe UI Light" w:cs="Segoe UI Light"/>
          <w:b/>
          <w:color w:val="auto"/>
          <w:sz w:val="16"/>
          <w:szCs w:val="16"/>
        </w:rPr>
      </w:pPr>
    </w:p>
    <w:tbl>
      <w:tblPr>
        <w:tblStyle w:val="Tabladecuadrcula4-nfasis11"/>
        <w:tblW w:w="7837" w:type="dxa"/>
        <w:jc w:val="center"/>
        <w:tblBorders>
          <w:top w:val="single" w:sz="8" w:space="0" w:color="1F4E79" w:themeColor="accent1" w:themeShade="80"/>
          <w:left w:val="single" w:sz="8" w:space="0" w:color="1F4E79" w:themeColor="accent1" w:themeShade="80"/>
          <w:bottom w:val="single" w:sz="8" w:space="0" w:color="1F4E79" w:themeColor="accent1" w:themeShade="80"/>
          <w:right w:val="single" w:sz="8" w:space="0" w:color="1F4E79" w:themeColor="accent1" w:themeShade="80"/>
          <w:insideH w:val="single" w:sz="8" w:space="0" w:color="1F4E79" w:themeColor="accent1" w:themeShade="80"/>
          <w:insideV w:val="single" w:sz="8" w:space="0" w:color="1F4E79" w:themeColor="accent1" w:themeShade="80"/>
        </w:tblBorders>
        <w:tblLook w:val="04A0" w:firstRow="1" w:lastRow="0" w:firstColumn="1" w:lastColumn="0" w:noHBand="0" w:noVBand="1"/>
      </w:tblPr>
      <w:tblGrid>
        <w:gridCol w:w="1772"/>
        <w:gridCol w:w="1279"/>
        <w:gridCol w:w="1750"/>
        <w:gridCol w:w="1279"/>
        <w:gridCol w:w="1760"/>
      </w:tblGrid>
      <w:tr w:rsidR="0036360C" w:rsidRPr="00ED318B" w14:paraId="6A785EFF" w14:textId="77777777" w:rsidTr="00D42BD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050" w:type="dxa"/>
            <w:gridSpan w:val="2"/>
            <w:tcBorders>
              <w:top w:val="none" w:sz="0" w:space="0" w:color="auto"/>
              <w:left w:val="none" w:sz="0" w:space="0" w:color="auto"/>
              <w:bottom w:val="none" w:sz="0" w:space="0" w:color="auto"/>
              <w:right w:val="none" w:sz="0" w:space="0" w:color="auto"/>
            </w:tcBorders>
            <w:shd w:val="clear" w:color="auto" w:fill="A8D08D" w:themeFill="accent6" w:themeFillTint="99"/>
            <w:noWrap/>
            <w:vAlign w:val="center"/>
            <w:hideMark/>
          </w:tcPr>
          <w:p w14:paraId="40B42340" w14:textId="77777777" w:rsidR="0036360C" w:rsidRPr="00ED318B" w:rsidRDefault="0036360C" w:rsidP="00D07802">
            <w:pPr>
              <w:jc w:val="center"/>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O&amp;M SIN PROYECTO</w:t>
            </w:r>
          </w:p>
        </w:tc>
        <w:tc>
          <w:tcPr>
            <w:tcW w:w="3027" w:type="dxa"/>
            <w:gridSpan w:val="2"/>
            <w:tcBorders>
              <w:top w:val="none" w:sz="0" w:space="0" w:color="auto"/>
              <w:left w:val="none" w:sz="0" w:space="0" w:color="auto"/>
              <w:bottom w:val="none" w:sz="0" w:space="0" w:color="auto"/>
              <w:right w:val="none" w:sz="0" w:space="0" w:color="auto"/>
            </w:tcBorders>
            <w:shd w:val="clear" w:color="auto" w:fill="A8D08D" w:themeFill="accent6" w:themeFillTint="99"/>
            <w:noWrap/>
            <w:vAlign w:val="center"/>
            <w:hideMark/>
          </w:tcPr>
          <w:p w14:paraId="59B92F95" w14:textId="77777777" w:rsidR="0036360C" w:rsidRPr="00ED318B" w:rsidRDefault="0036360C" w:rsidP="00D07802">
            <w:pPr>
              <w:jc w:val="center"/>
              <w:cnfStyle w:val="100000000000" w:firstRow="1" w:lastRow="0" w:firstColumn="0" w:lastColumn="0" w:oddVBand="0" w:evenVBand="0" w:oddHBand="0" w:evenHBand="0" w:firstRowFirstColumn="0" w:firstRowLastColumn="0" w:lastRowFirstColumn="0" w:lastRowLastColumn="0"/>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O&amp;M CON PROYECTO</w:t>
            </w:r>
          </w:p>
        </w:tc>
        <w:tc>
          <w:tcPr>
            <w:tcW w:w="1760" w:type="dxa"/>
            <w:vMerge w:val="restart"/>
            <w:tcBorders>
              <w:top w:val="none" w:sz="0" w:space="0" w:color="auto"/>
              <w:left w:val="none" w:sz="0" w:space="0" w:color="auto"/>
              <w:bottom w:val="none" w:sz="0" w:space="0" w:color="auto"/>
              <w:right w:val="none" w:sz="0" w:space="0" w:color="auto"/>
            </w:tcBorders>
            <w:shd w:val="clear" w:color="auto" w:fill="A8D08D" w:themeFill="accent6" w:themeFillTint="99"/>
            <w:vAlign w:val="center"/>
            <w:hideMark/>
          </w:tcPr>
          <w:p w14:paraId="30633F19" w14:textId="77777777" w:rsidR="0036360C" w:rsidRPr="00ED318B" w:rsidRDefault="0036360C" w:rsidP="00D07802">
            <w:pPr>
              <w:jc w:val="center"/>
              <w:cnfStyle w:val="100000000000" w:firstRow="1" w:lastRow="0" w:firstColumn="0" w:lastColumn="0" w:oddVBand="0" w:evenVBand="0" w:oddHBand="0" w:evenHBand="0" w:firstRowFirstColumn="0" w:firstRowLastColumn="0" w:lastRowFirstColumn="0" w:lastRowLastColumn="0"/>
              <w:rPr>
                <w:rFonts w:ascii="Segoe UI Light" w:eastAsia="Times New Roman" w:hAnsi="Segoe UI Light" w:cs="Segoe UI Light"/>
                <w:sz w:val="20"/>
                <w:szCs w:val="20"/>
                <w:lang w:eastAsia="es-PE"/>
              </w:rPr>
            </w:pPr>
            <w:r w:rsidRPr="00ED318B">
              <w:rPr>
                <w:rFonts w:ascii="Segoe UI Light" w:eastAsia="Times New Roman" w:hAnsi="Segoe UI Light" w:cs="Segoe UI Light"/>
                <w:sz w:val="20"/>
                <w:szCs w:val="20"/>
                <w:lang w:eastAsia="es-PE"/>
              </w:rPr>
              <w:t>COSTO INCREMENTAL</w:t>
            </w:r>
          </w:p>
        </w:tc>
      </w:tr>
      <w:tr w:rsidR="0036360C" w:rsidRPr="00ED318B" w14:paraId="529926AC" w14:textId="77777777" w:rsidTr="00D42BD8">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shd w:val="clear" w:color="auto" w:fill="A8D08D" w:themeFill="accent6" w:themeFillTint="99"/>
            <w:noWrap/>
            <w:vAlign w:val="center"/>
            <w:hideMark/>
          </w:tcPr>
          <w:p w14:paraId="26E15054" w14:textId="77777777" w:rsidR="0036360C" w:rsidRPr="00ED318B" w:rsidRDefault="0036360C" w:rsidP="00493C2C">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MANTENIMIENTO</w:t>
            </w:r>
          </w:p>
        </w:tc>
        <w:tc>
          <w:tcPr>
            <w:tcW w:w="1278" w:type="dxa"/>
            <w:shd w:val="clear" w:color="auto" w:fill="A8D08D" w:themeFill="accent6" w:themeFillTint="99"/>
            <w:noWrap/>
            <w:vAlign w:val="center"/>
            <w:hideMark/>
          </w:tcPr>
          <w:p w14:paraId="2CD36B60" w14:textId="77777777" w:rsidR="0036360C" w:rsidRPr="00B8251C" w:rsidRDefault="0036360C" w:rsidP="00493C2C">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b/>
                <w:bCs/>
                <w:color w:val="000000"/>
                <w:sz w:val="20"/>
                <w:szCs w:val="20"/>
                <w:lang w:eastAsia="es-PE"/>
              </w:rPr>
            </w:pPr>
            <w:r w:rsidRPr="00B8251C">
              <w:rPr>
                <w:rFonts w:ascii="Segoe UI Light" w:eastAsia="Times New Roman" w:hAnsi="Segoe UI Light" w:cs="Segoe UI Light"/>
                <w:b/>
                <w:bCs/>
                <w:color w:val="000000"/>
                <w:sz w:val="20"/>
                <w:szCs w:val="20"/>
                <w:lang w:eastAsia="es-PE"/>
              </w:rPr>
              <w:t>OPERACIÓN</w:t>
            </w:r>
          </w:p>
        </w:tc>
        <w:tc>
          <w:tcPr>
            <w:tcW w:w="1749" w:type="dxa"/>
            <w:shd w:val="clear" w:color="auto" w:fill="A8D08D" w:themeFill="accent6" w:themeFillTint="99"/>
            <w:noWrap/>
            <w:vAlign w:val="center"/>
            <w:hideMark/>
          </w:tcPr>
          <w:p w14:paraId="45CB18F1" w14:textId="77777777" w:rsidR="0036360C" w:rsidRPr="00B8251C" w:rsidRDefault="0036360C" w:rsidP="00493C2C">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b/>
                <w:bCs/>
                <w:color w:val="000000"/>
                <w:sz w:val="20"/>
                <w:szCs w:val="20"/>
                <w:lang w:eastAsia="es-PE"/>
              </w:rPr>
            </w:pPr>
            <w:r w:rsidRPr="00B8251C">
              <w:rPr>
                <w:rFonts w:ascii="Segoe UI Light" w:eastAsia="Times New Roman" w:hAnsi="Segoe UI Light" w:cs="Segoe UI Light"/>
                <w:b/>
                <w:bCs/>
                <w:color w:val="000000"/>
                <w:sz w:val="20"/>
                <w:szCs w:val="20"/>
                <w:lang w:eastAsia="es-PE"/>
              </w:rPr>
              <w:t>MANTENIMIENTO</w:t>
            </w:r>
          </w:p>
        </w:tc>
        <w:tc>
          <w:tcPr>
            <w:tcW w:w="1278" w:type="dxa"/>
            <w:shd w:val="clear" w:color="auto" w:fill="A8D08D" w:themeFill="accent6" w:themeFillTint="99"/>
            <w:noWrap/>
            <w:vAlign w:val="center"/>
            <w:hideMark/>
          </w:tcPr>
          <w:p w14:paraId="1B88B1F1" w14:textId="77777777" w:rsidR="0036360C" w:rsidRPr="00B8251C" w:rsidRDefault="0036360C" w:rsidP="00493C2C">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b/>
                <w:bCs/>
                <w:color w:val="000000"/>
                <w:sz w:val="20"/>
                <w:szCs w:val="20"/>
                <w:lang w:eastAsia="es-PE"/>
              </w:rPr>
            </w:pPr>
            <w:r w:rsidRPr="00B8251C">
              <w:rPr>
                <w:rFonts w:ascii="Segoe UI Light" w:eastAsia="Times New Roman" w:hAnsi="Segoe UI Light" w:cs="Segoe UI Light"/>
                <w:b/>
                <w:bCs/>
                <w:color w:val="000000"/>
                <w:sz w:val="20"/>
                <w:szCs w:val="20"/>
                <w:lang w:eastAsia="es-PE"/>
              </w:rPr>
              <w:t>OPERACIÓN</w:t>
            </w:r>
          </w:p>
        </w:tc>
        <w:tc>
          <w:tcPr>
            <w:tcW w:w="1760" w:type="dxa"/>
            <w:vMerge/>
            <w:vAlign w:val="center"/>
            <w:hideMark/>
          </w:tcPr>
          <w:p w14:paraId="661F1C9A" w14:textId="77777777" w:rsidR="0036360C" w:rsidRPr="00ED318B" w:rsidRDefault="0036360C" w:rsidP="00493C2C">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p>
        </w:tc>
      </w:tr>
      <w:tr w:rsidR="00167D9A" w:rsidRPr="00ED318B" w14:paraId="651AD74F"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586D6F72"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lastRenderedPageBreak/>
              <w:t>0</w:t>
            </w:r>
          </w:p>
        </w:tc>
        <w:tc>
          <w:tcPr>
            <w:tcW w:w="1278" w:type="dxa"/>
            <w:noWrap/>
            <w:vAlign w:val="center"/>
            <w:hideMark/>
          </w:tcPr>
          <w:p w14:paraId="795955E2"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7340A766" w14:textId="120B2524"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1262EE44" w14:textId="474CE8E8"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785B6411" w14:textId="47E8EDD5"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242474D8"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51C2EAB5"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3DB30901"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186D50BE" w14:textId="213BD3EA"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34BF59A6" w14:textId="682E3CEA"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2BDEF9DE" w14:textId="62577AA6"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03050049"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25A348FA"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043375BE"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4538A21C" w14:textId="4495EB98"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28AFECD5" w14:textId="4CCD5EC7"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001D66FF" w14:textId="64B62701"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2498B001"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71E8941C"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0286E91B"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0CA95680" w14:textId="1FC47DFC"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57682DFD" w14:textId="5C68F7E7"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52B92A4D" w14:textId="09123CB7"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0D8D2E70"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10A4DCA6"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1FB18E52"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79AD943C" w14:textId="3F2051E7"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131CC7B2" w14:textId="5E0D802E"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5225C1EB" w14:textId="45B9F629"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2F74ABFC"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7C3B3EE6"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07E8F0F3"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0E704344" w14:textId="6283B50B"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03D148E5" w14:textId="31D49F4A"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0EE62DB8" w14:textId="568028AD"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5C3C7B3F"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29F6A89B"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76AF15C7"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35E35A78" w14:textId="39B0C842"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6E128C13" w14:textId="3930A481"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5894B6FA" w14:textId="194A0D4D"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370E40B3"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17510558"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1A46B233"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252F0EF8" w14:textId="56AA7A5C"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195DFBAA" w14:textId="65D22903"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458C6BBE" w14:textId="49D37C1E"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4A972C6A"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38D4E35A"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5A22C2BE"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0295E512" w14:textId="57ED0579"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4B81822F" w14:textId="1E7990C0"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426C2A14" w14:textId="1F3B8E10"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6360C14D"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248FAE9C"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372A50D1"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6D6B39F7" w14:textId="51FC62D0"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459BA2FB" w14:textId="3EBEBDA8"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7EC84089" w14:textId="1D16393B"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r w:rsidR="00167D9A" w:rsidRPr="00ED318B" w14:paraId="19B397A1" w14:textId="77777777" w:rsidTr="00C8755E">
        <w:trPr>
          <w:trHeight w:val="288"/>
          <w:jc w:val="center"/>
        </w:trPr>
        <w:tc>
          <w:tcPr>
            <w:cnfStyle w:val="001000000000" w:firstRow="0" w:lastRow="0" w:firstColumn="1" w:lastColumn="0" w:oddVBand="0" w:evenVBand="0" w:oddHBand="0" w:evenHBand="0" w:firstRowFirstColumn="0" w:firstRowLastColumn="0" w:lastRowFirstColumn="0" w:lastRowLastColumn="0"/>
            <w:tcW w:w="1772" w:type="dxa"/>
            <w:noWrap/>
            <w:vAlign w:val="center"/>
            <w:hideMark/>
          </w:tcPr>
          <w:p w14:paraId="11E498CB" w14:textId="77777777" w:rsidR="00167D9A" w:rsidRPr="00ED318B" w:rsidRDefault="00167D9A" w:rsidP="00167D9A">
            <w:pPr>
              <w:jc w:val="both"/>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278" w:type="dxa"/>
            <w:noWrap/>
            <w:vAlign w:val="center"/>
            <w:hideMark/>
          </w:tcPr>
          <w:p w14:paraId="09C653DB" w14:textId="77777777" w:rsidR="00167D9A" w:rsidRPr="00ED318B" w:rsidRDefault="00167D9A"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sidRPr="00ED318B">
              <w:rPr>
                <w:rFonts w:ascii="Segoe UI Light" w:eastAsia="Times New Roman" w:hAnsi="Segoe UI Light" w:cs="Segoe UI Light"/>
                <w:color w:val="000000"/>
                <w:sz w:val="20"/>
                <w:szCs w:val="20"/>
                <w:lang w:eastAsia="es-PE"/>
              </w:rPr>
              <w:t>0</w:t>
            </w:r>
          </w:p>
        </w:tc>
        <w:tc>
          <w:tcPr>
            <w:tcW w:w="1749" w:type="dxa"/>
            <w:noWrap/>
            <w:vAlign w:val="bottom"/>
            <w:hideMark/>
          </w:tcPr>
          <w:p w14:paraId="188B9D34" w14:textId="53EDC901"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28,026.00</w:t>
            </w:r>
          </w:p>
        </w:tc>
        <w:tc>
          <w:tcPr>
            <w:tcW w:w="1278" w:type="dxa"/>
            <w:noWrap/>
            <w:vAlign w:val="bottom"/>
            <w:hideMark/>
          </w:tcPr>
          <w:p w14:paraId="3F1A808C" w14:textId="32EEE98D"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6,183.10</w:t>
            </w:r>
          </w:p>
        </w:tc>
        <w:tc>
          <w:tcPr>
            <w:tcW w:w="1760" w:type="dxa"/>
            <w:noWrap/>
            <w:vAlign w:val="bottom"/>
            <w:hideMark/>
          </w:tcPr>
          <w:p w14:paraId="76C25E96" w14:textId="6A571BB1" w:rsidR="00167D9A" w:rsidRPr="00ED318B" w:rsidRDefault="00D42BD8" w:rsidP="00167D9A">
            <w:pPr>
              <w:jc w:val="both"/>
              <w:cnfStyle w:val="000000000000" w:firstRow="0" w:lastRow="0" w:firstColumn="0" w:lastColumn="0" w:oddVBand="0" w:evenVBand="0" w:oddHBand="0" w:evenHBand="0" w:firstRowFirstColumn="0" w:firstRowLastColumn="0" w:lastRowFirstColumn="0" w:lastRowLastColumn="0"/>
              <w:rPr>
                <w:rFonts w:ascii="Segoe UI Light" w:eastAsia="Times New Roman" w:hAnsi="Segoe UI Light" w:cs="Segoe UI Light"/>
                <w:color w:val="000000"/>
                <w:sz w:val="20"/>
                <w:szCs w:val="20"/>
                <w:lang w:eastAsia="es-PE"/>
              </w:rPr>
            </w:pPr>
            <w:r>
              <w:rPr>
                <w:rFonts w:ascii="Segoe UI Light" w:eastAsia="Times New Roman" w:hAnsi="Segoe UI Light" w:cs="Segoe UI Light"/>
                <w:color w:val="000000"/>
                <w:sz w:val="20"/>
                <w:szCs w:val="20"/>
                <w:lang w:eastAsia="es-PE"/>
              </w:rPr>
              <w:t>34,209.10</w:t>
            </w:r>
          </w:p>
        </w:tc>
      </w:tr>
    </w:tbl>
    <w:p w14:paraId="23032969" w14:textId="42A6AF17" w:rsidR="000E659D" w:rsidRDefault="008814D6" w:rsidP="0038398F">
      <w:pPr>
        <w:pStyle w:val="Normal1"/>
        <w:spacing w:after="0" w:line="240" w:lineRule="auto"/>
        <w:jc w:val="center"/>
        <w:rPr>
          <w:rFonts w:ascii="Segoe UI Light" w:hAnsi="Segoe UI Light" w:cs="Segoe UI Light"/>
          <w:sz w:val="16"/>
          <w:szCs w:val="16"/>
        </w:rPr>
      </w:pPr>
      <w:r w:rsidRPr="00ED318B">
        <w:rPr>
          <w:rFonts w:ascii="Segoe UI Light" w:hAnsi="Segoe UI Light" w:cs="Segoe UI Light"/>
          <w:b/>
          <w:sz w:val="16"/>
          <w:szCs w:val="16"/>
          <w:u w:val="single"/>
        </w:rPr>
        <w:t>FUENTE</w:t>
      </w:r>
      <w:r w:rsidRPr="00ED318B">
        <w:rPr>
          <w:rFonts w:ascii="Segoe UI Light" w:hAnsi="Segoe UI Light" w:cs="Segoe UI Light"/>
          <w:sz w:val="16"/>
          <w:szCs w:val="16"/>
        </w:rPr>
        <w:t>: Elaborado para el Proyecto</w:t>
      </w:r>
    </w:p>
    <w:p w14:paraId="118DB498" w14:textId="77777777" w:rsidR="004C2EDD" w:rsidRPr="00ED318B" w:rsidRDefault="004C2EDD" w:rsidP="007D4513">
      <w:pPr>
        <w:pStyle w:val="Ttulo2"/>
        <w:rPr>
          <w:rFonts w:ascii="Segoe UI Light" w:hAnsi="Segoe UI Light" w:cs="Segoe UI Light"/>
          <w:b/>
          <w:bCs/>
          <w:sz w:val="20"/>
          <w:szCs w:val="20"/>
        </w:rPr>
      </w:pPr>
      <w:bookmarkStart w:id="118" w:name="_Toc44629352"/>
      <w:bookmarkStart w:id="119" w:name="_Toc203569374"/>
      <w:bookmarkStart w:id="120" w:name="_Toc24061693"/>
      <w:r w:rsidRPr="00ED318B">
        <w:rPr>
          <w:rFonts w:ascii="Segoe UI Light" w:hAnsi="Segoe UI Light" w:cs="Segoe UI Light"/>
          <w:b/>
          <w:bCs/>
          <w:sz w:val="20"/>
          <w:szCs w:val="20"/>
        </w:rPr>
        <w:t>Criterios de decisión:</w:t>
      </w:r>
      <w:bookmarkEnd w:id="118"/>
      <w:bookmarkEnd w:id="119"/>
    </w:p>
    <w:p w14:paraId="0455DB7A" w14:textId="77777777" w:rsidR="004C2EDD" w:rsidRPr="00ED318B" w:rsidRDefault="004C2EDD" w:rsidP="00493C2C">
      <w:pPr>
        <w:spacing w:after="0" w:line="240" w:lineRule="auto"/>
        <w:jc w:val="both"/>
        <w:rPr>
          <w:rFonts w:ascii="Segoe UI Light" w:hAnsi="Segoe UI Light" w:cs="Segoe UI Light"/>
          <w:sz w:val="20"/>
          <w:szCs w:val="20"/>
        </w:rPr>
      </w:pPr>
    </w:p>
    <w:p w14:paraId="6CD189E5" w14:textId="77777777" w:rsidR="004C2EDD" w:rsidRPr="00ED318B" w:rsidRDefault="004C2EDD" w:rsidP="00493C2C">
      <w:pPr>
        <w:tabs>
          <w:tab w:val="left" w:pos="1910"/>
        </w:tabs>
        <w:spacing w:after="0" w:line="240" w:lineRule="auto"/>
        <w:ind w:left="720"/>
        <w:jc w:val="both"/>
        <w:rPr>
          <w:rFonts w:ascii="Segoe UI Light" w:eastAsia="Arial Unicode MS" w:hAnsi="Segoe UI Light" w:cs="Segoe UI Light"/>
          <w:b/>
          <w:sz w:val="20"/>
          <w:szCs w:val="20"/>
          <w:lang w:eastAsia="es-ES"/>
        </w:rPr>
      </w:pPr>
      <w:r w:rsidRPr="00ED318B">
        <w:rPr>
          <w:rFonts w:ascii="Segoe UI Light" w:eastAsia="Arial Unicode MS" w:hAnsi="Segoe UI Light" w:cs="Segoe UI Light"/>
          <w:b/>
          <w:sz w:val="20"/>
          <w:szCs w:val="20"/>
          <w:lang w:eastAsia="es-ES"/>
        </w:rPr>
        <w:t>Metodología Costo/ efectividad (CE)</w:t>
      </w:r>
    </w:p>
    <w:p w14:paraId="2A9EEA32" w14:textId="77777777" w:rsidR="00F827E3" w:rsidRPr="00ED318B" w:rsidRDefault="00F827E3" w:rsidP="00493C2C">
      <w:pPr>
        <w:tabs>
          <w:tab w:val="left" w:pos="1910"/>
        </w:tabs>
        <w:spacing w:after="0" w:line="240" w:lineRule="auto"/>
        <w:ind w:left="720"/>
        <w:jc w:val="both"/>
        <w:rPr>
          <w:rFonts w:ascii="Segoe UI Light" w:eastAsia="Arial Unicode MS" w:hAnsi="Segoe UI Light" w:cs="Segoe UI Light"/>
          <w:b/>
          <w:sz w:val="20"/>
          <w:szCs w:val="20"/>
          <w:lang w:eastAsia="es-ES"/>
        </w:rPr>
      </w:pPr>
    </w:p>
    <w:p w14:paraId="58BA2C82" w14:textId="3C99DC28" w:rsidR="004C2EDD" w:rsidRPr="00ED318B" w:rsidRDefault="004C2EDD" w:rsidP="00493C2C">
      <w:pPr>
        <w:tabs>
          <w:tab w:val="left" w:pos="1910"/>
        </w:tabs>
        <w:spacing w:after="0" w:line="240" w:lineRule="auto"/>
        <w:ind w:left="720"/>
        <w:jc w:val="both"/>
        <w:rPr>
          <w:rFonts w:ascii="Segoe UI Light" w:eastAsia="Arial Unicode MS" w:hAnsi="Segoe UI Light" w:cs="Segoe UI Light"/>
          <w:sz w:val="20"/>
          <w:szCs w:val="20"/>
          <w:lang w:eastAsia="es-ES"/>
        </w:rPr>
      </w:pPr>
      <w:r w:rsidRPr="00ED318B">
        <w:rPr>
          <w:rFonts w:ascii="Segoe UI Light" w:eastAsia="Arial Unicode MS" w:hAnsi="Segoe UI Light" w:cs="Segoe UI Light"/>
          <w:sz w:val="20"/>
          <w:szCs w:val="20"/>
          <w:lang w:eastAsia="es-ES"/>
        </w:rPr>
        <w:t xml:space="preserve">Para la evaluación del proyecto y sus componentes se utilizó la metodología costo/eficiencia, </w:t>
      </w:r>
      <w:bookmarkStart w:id="121" w:name="_Hlk135582314"/>
      <w:r w:rsidRPr="00ED318B">
        <w:rPr>
          <w:rFonts w:ascii="Segoe UI Light" w:eastAsia="Arial Unicode MS" w:hAnsi="Segoe UI Light" w:cs="Segoe UI Light"/>
          <w:sz w:val="20"/>
          <w:szCs w:val="20"/>
          <w:lang w:eastAsia="es-ES"/>
        </w:rPr>
        <w:t xml:space="preserve">considerando que los beneficios del proyecto no pueden ser cuantificables monetariamente. </w:t>
      </w:r>
    </w:p>
    <w:p w14:paraId="794A4EE4" w14:textId="77777777" w:rsidR="004C2EDD" w:rsidRPr="00ED318B" w:rsidRDefault="004C2EDD" w:rsidP="00493C2C">
      <w:pPr>
        <w:tabs>
          <w:tab w:val="left" w:pos="1910"/>
        </w:tabs>
        <w:spacing w:after="0" w:line="240" w:lineRule="auto"/>
        <w:ind w:left="720"/>
        <w:jc w:val="both"/>
        <w:rPr>
          <w:rFonts w:ascii="Segoe UI Light" w:eastAsia="Arial Unicode MS" w:hAnsi="Segoe UI Light" w:cs="Segoe UI Light"/>
          <w:sz w:val="20"/>
          <w:szCs w:val="20"/>
          <w:lang w:eastAsia="es-ES"/>
        </w:rPr>
      </w:pPr>
    </w:p>
    <w:p w14:paraId="32C16E99" w14:textId="77777777" w:rsidR="004C2EDD" w:rsidRPr="00ED318B" w:rsidRDefault="004C2EDD" w:rsidP="00493C2C">
      <w:pPr>
        <w:tabs>
          <w:tab w:val="left" w:pos="1910"/>
        </w:tabs>
        <w:spacing w:after="0" w:line="240" w:lineRule="auto"/>
        <w:ind w:left="720"/>
        <w:jc w:val="both"/>
        <w:rPr>
          <w:rFonts w:ascii="Segoe UI Light" w:eastAsia="Arial Unicode MS" w:hAnsi="Segoe UI Light" w:cs="Segoe UI Light"/>
          <w:b/>
          <w:sz w:val="20"/>
          <w:szCs w:val="20"/>
          <w:lang w:eastAsia="es-ES"/>
        </w:rPr>
      </w:pPr>
      <w:r w:rsidRPr="00ED318B">
        <w:rPr>
          <w:rFonts w:ascii="Segoe UI Light" w:eastAsia="Arial Unicode MS" w:hAnsi="Segoe UI Light" w:cs="Segoe UI Light"/>
          <w:b/>
          <w:sz w:val="20"/>
          <w:szCs w:val="20"/>
          <w:lang w:eastAsia="es-ES"/>
        </w:rPr>
        <w:t>Indicadores de rentabilidad del proyecto</w:t>
      </w:r>
    </w:p>
    <w:p w14:paraId="5675E51F" w14:textId="77777777" w:rsidR="00F827E3" w:rsidRPr="00ED318B" w:rsidRDefault="00F827E3" w:rsidP="00493C2C">
      <w:pPr>
        <w:tabs>
          <w:tab w:val="left" w:pos="1910"/>
        </w:tabs>
        <w:spacing w:after="0" w:line="240" w:lineRule="auto"/>
        <w:ind w:left="720"/>
        <w:jc w:val="both"/>
        <w:rPr>
          <w:rFonts w:ascii="Segoe UI Light" w:eastAsia="Arial Unicode MS" w:hAnsi="Segoe UI Light" w:cs="Segoe UI Light"/>
          <w:b/>
          <w:sz w:val="20"/>
          <w:szCs w:val="20"/>
          <w:lang w:eastAsia="es-ES"/>
        </w:rPr>
      </w:pPr>
    </w:p>
    <w:p w14:paraId="0156E2ED" w14:textId="761D6218" w:rsidR="004C2EDD" w:rsidRPr="00ED318B" w:rsidRDefault="004C2EDD" w:rsidP="00493C2C">
      <w:pPr>
        <w:tabs>
          <w:tab w:val="left" w:pos="1910"/>
        </w:tabs>
        <w:spacing w:after="0" w:line="240" w:lineRule="auto"/>
        <w:ind w:left="720"/>
        <w:jc w:val="both"/>
        <w:rPr>
          <w:rFonts w:ascii="Segoe UI Light" w:eastAsia="Arial Unicode MS" w:hAnsi="Segoe UI Light" w:cs="Segoe UI Light"/>
          <w:sz w:val="20"/>
          <w:szCs w:val="20"/>
          <w:lang w:eastAsia="es-ES"/>
        </w:rPr>
      </w:pPr>
      <w:r w:rsidRPr="00ED318B">
        <w:rPr>
          <w:rFonts w:ascii="Segoe UI Light" w:eastAsia="Arial Unicode MS" w:hAnsi="Segoe UI Light" w:cs="Segoe UI Light"/>
          <w:sz w:val="20"/>
          <w:szCs w:val="20"/>
          <w:lang w:eastAsia="es-ES"/>
        </w:rPr>
        <w:t>De acuerdo a la evaluación económica, el proyecto tiene un VACT de S</w:t>
      </w:r>
      <w:r w:rsidR="0038398F" w:rsidRPr="00ED318B">
        <w:rPr>
          <w:rFonts w:ascii="Segoe UI Light" w:eastAsia="Arial Unicode MS" w:hAnsi="Segoe UI Light" w:cs="Segoe UI Light"/>
          <w:sz w:val="20"/>
          <w:szCs w:val="20"/>
          <w:lang w:eastAsia="es-ES"/>
        </w:rPr>
        <w:t xml:space="preserve">/ </w:t>
      </w:r>
      <w:r w:rsidR="00A7058E">
        <w:rPr>
          <w:rFonts w:ascii="Segoe UI Light" w:eastAsia="Arial Unicode MS" w:hAnsi="Segoe UI Light" w:cs="Segoe UI Light"/>
          <w:sz w:val="20"/>
          <w:szCs w:val="20"/>
          <w:lang w:eastAsia="es-ES"/>
        </w:rPr>
        <w:t>11,059,821.69</w:t>
      </w:r>
      <w:r w:rsidR="006D0627" w:rsidRPr="00ED318B">
        <w:rPr>
          <w:rFonts w:ascii="Segoe UI Light" w:eastAsia="Arial Unicode MS" w:hAnsi="Segoe UI Light" w:cs="Segoe UI Light"/>
          <w:sz w:val="20"/>
          <w:szCs w:val="20"/>
          <w:lang w:eastAsia="es-ES"/>
        </w:rPr>
        <w:t xml:space="preserve"> </w:t>
      </w:r>
      <w:r w:rsidRPr="00ED318B">
        <w:rPr>
          <w:rFonts w:ascii="Segoe UI Light" w:eastAsia="Arial Unicode MS" w:hAnsi="Segoe UI Light" w:cs="Segoe UI Light"/>
          <w:sz w:val="20"/>
          <w:szCs w:val="20"/>
          <w:lang w:eastAsia="es-ES"/>
        </w:rPr>
        <w:t>soles, siendo el costo de capacidad de producción de S</w:t>
      </w:r>
      <w:r w:rsidR="00D07802" w:rsidRPr="00ED318B">
        <w:rPr>
          <w:rFonts w:ascii="Segoe UI Light" w:eastAsia="Arial Unicode MS" w:hAnsi="Segoe UI Light" w:cs="Segoe UI Light"/>
          <w:sz w:val="20"/>
          <w:szCs w:val="20"/>
          <w:lang w:eastAsia="es-ES"/>
        </w:rPr>
        <w:t>/</w:t>
      </w:r>
      <w:r w:rsidR="003E20F4" w:rsidRPr="00ED318B">
        <w:rPr>
          <w:rFonts w:ascii="Segoe UI Light" w:eastAsia="Arial Unicode MS" w:hAnsi="Segoe UI Light" w:cs="Segoe UI Light"/>
          <w:sz w:val="20"/>
          <w:szCs w:val="20"/>
          <w:lang w:eastAsia="es-ES"/>
        </w:rPr>
        <w:t xml:space="preserve"> </w:t>
      </w:r>
      <w:r w:rsidR="00A7058E">
        <w:rPr>
          <w:rFonts w:ascii="Segoe UI Light" w:eastAsia="Arial Unicode MS" w:hAnsi="Segoe UI Light" w:cs="Segoe UI Light"/>
          <w:sz w:val="20"/>
          <w:szCs w:val="20"/>
          <w:lang w:eastAsia="es-ES"/>
        </w:rPr>
        <w:t>3,924.40</w:t>
      </w:r>
      <w:r w:rsidR="006D0627" w:rsidRPr="00ED318B">
        <w:rPr>
          <w:rFonts w:ascii="Segoe UI Light" w:eastAsia="Arial Unicode MS" w:hAnsi="Segoe UI Light" w:cs="Segoe UI Light"/>
          <w:sz w:val="20"/>
          <w:szCs w:val="20"/>
          <w:lang w:eastAsia="es-ES"/>
        </w:rPr>
        <w:t xml:space="preserve"> </w:t>
      </w:r>
      <w:r w:rsidRPr="00ED318B">
        <w:rPr>
          <w:rFonts w:ascii="Segoe UI Light" w:eastAsia="Arial Unicode MS" w:hAnsi="Segoe UI Light" w:cs="Segoe UI Light"/>
          <w:sz w:val="20"/>
          <w:szCs w:val="20"/>
          <w:lang w:eastAsia="es-ES"/>
        </w:rPr>
        <w:t>por m</w:t>
      </w:r>
      <w:r w:rsidRPr="00ED318B">
        <w:rPr>
          <w:rFonts w:ascii="Segoe UI Light" w:eastAsia="Arial Unicode MS" w:hAnsi="Segoe UI Light" w:cs="Segoe UI Light"/>
          <w:sz w:val="20"/>
          <w:szCs w:val="20"/>
          <w:vertAlign w:val="superscript"/>
          <w:lang w:eastAsia="es-ES"/>
        </w:rPr>
        <w:t>2</w:t>
      </w:r>
      <w:r w:rsidRPr="00ED318B">
        <w:rPr>
          <w:rFonts w:ascii="Segoe UI Light" w:eastAsia="Arial Unicode MS" w:hAnsi="Segoe UI Light" w:cs="Segoe UI Light"/>
          <w:sz w:val="20"/>
          <w:szCs w:val="20"/>
          <w:lang w:eastAsia="es-ES"/>
        </w:rPr>
        <w:t xml:space="preserve"> y el cos</w:t>
      </w:r>
      <w:r w:rsidR="000E659D" w:rsidRPr="00ED318B">
        <w:rPr>
          <w:rFonts w:ascii="Segoe UI Light" w:eastAsia="Arial Unicode MS" w:hAnsi="Segoe UI Light" w:cs="Segoe UI Light"/>
          <w:sz w:val="20"/>
          <w:szCs w:val="20"/>
          <w:lang w:eastAsia="es-ES"/>
        </w:rPr>
        <w:t>to por beneficio directo de S/</w:t>
      </w:r>
      <w:r w:rsidR="006D0627" w:rsidRPr="00ED318B">
        <w:rPr>
          <w:rFonts w:ascii="Segoe UI Light" w:eastAsia="Arial Unicode MS" w:hAnsi="Segoe UI Light" w:cs="Segoe UI Light"/>
          <w:sz w:val="20"/>
          <w:szCs w:val="20"/>
          <w:lang w:eastAsia="es-ES"/>
        </w:rPr>
        <w:t xml:space="preserve"> </w:t>
      </w:r>
      <w:r w:rsidR="00A7058E">
        <w:rPr>
          <w:rFonts w:ascii="Segoe UI Light" w:eastAsia="Arial Unicode MS" w:hAnsi="Segoe UI Light" w:cs="Segoe UI Light"/>
          <w:sz w:val="20"/>
          <w:szCs w:val="20"/>
          <w:lang w:eastAsia="es-ES"/>
        </w:rPr>
        <w:t>5,424.31</w:t>
      </w:r>
      <w:r w:rsidR="00B72123" w:rsidRPr="00ED318B">
        <w:rPr>
          <w:rFonts w:ascii="Segoe UI Light" w:eastAsia="Arial Unicode MS" w:hAnsi="Segoe UI Light" w:cs="Segoe UI Light"/>
          <w:sz w:val="20"/>
          <w:szCs w:val="20"/>
          <w:lang w:eastAsia="es-ES"/>
        </w:rPr>
        <w:t>.</w:t>
      </w:r>
    </w:p>
    <w:p w14:paraId="74F639A8" w14:textId="4EC3B67F" w:rsidR="004C2EDD" w:rsidRPr="00ED318B" w:rsidRDefault="004C2EDD" w:rsidP="0038398F">
      <w:pPr>
        <w:spacing w:after="0" w:line="240" w:lineRule="auto"/>
        <w:jc w:val="center"/>
        <w:rPr>
          <w:rFonts w:ascii="Segoe UI Light" w:hAnsi="Segoe UI Light" w:cs="Segoe UI Light"/>
          <w:b/>
          <w:sz w:val="20"/>
          <w:szCs w:val="20"/>
        </w:rPr>
      </w:pPr>
      <w:r w:rsidRPr="00ED318B">
        <w:rPr>
          <w:rFonts w:ascii="Segoe UI Light" w:hAnsi="Segoe UI Light" w:cs="Segoe UI Light"/>
          <w:b/>
          <w:sz w:val="20"/>
          <w:szCs w:val="20"/>
        </w:rPr>
        <w:t xml:space="preserve">Cuadro N° </w:t>
      </w:r>
      <w:r w:rsidR="00F21FE9" w:rsidRPr="00ED318B">
        <w:rPr>
          <w:rFonts w:ascii="Segoe UI Light" w:hAnsi="Segoe UI Light" w:cs="Segoe UI Light"/>
          <w:b/>
          <w:sz w:val="20"/>
          <w:szCs w:val="20"/>
        </w:rPr>
        <w:t>4.6</w:t>
      </w:r>
    </w:p>
    <w:p w14:paraId="22098625" w14:textId="77777777" w:rsidR="00461E47" w:rsidRPr="00ED318B" w:rsidRDefault="00461E47" w:rsidP="0038398F">
      <w:pPr>
        <w:spacing w:after="0" w:line="240" w:lineRule="auto"/>
        <w:jc w:val="center"/>
        <w:rPr>
          <w:rFonts w:ascii="Segoe UI Light" w:eastAsia="Calibri" w:hAnsi="Segoe UI Light" w:cs="Segoe UI Light"/>
          <w:b/>
          <w:sz w:val="10"/>
          <w:szCs w:val="10"/>
          <w:lang w:eastAsia="es-PE"/>
        </w:rPr>
      </w:pPr>
    </w:p>
    <w:p w14:paraId="250EE156" w14:textId="432A93B8" w:rsidR="004C2EDD" w:rsidRPr="00ED318B" w:rsidRDefault="004C2EDD" w:rsidP="0038398F">
      <w:pPr>
        <w:pStyle w:val="Normal1"/>
        <w:spacing w:after="0" w:line="240" w:lineRule="auto"/>
        <w:jc w:val="center"/>
        <w:rPr>
          <w:rFonts w:ascii="Segoe UI Light" w:hAnsi="Segoe UI Light" w:cs="Segoe UI Light"/>
          <w:b/>
          <w:color w:val="auto"/>
          <w:sz w:val="20"/>
          <w:szCs w:val="20"/>
        </w:rPr>
      </w:pPr>
      <w:r w:rsidRPr="00ED318B">
        <w:rPr>
          <w:rFonts w:ascii="Segoe UI Light" w:hAnsi="Segoe UI Light" w:cs="Segoe UI Light"/>
          <w:b/>
          <w:color w:val="auto"/>
          <w:sz w:val="20"/>
          <w:szCs w:val="20"/>
        </w:rPr>
        <w:t>Indicadores de rentabilidad social</w:t>
      </w:r>
    </w:p>
    <w:p w14:paraId="5371BF87" w14:textId="4DCD7509" w:rsidR="00E667F4" w:rsidRPr="00ED318B" w:rsidRDefault="00E667F4" w:rsidP="0038398F">
      <w:pPr>
        <w:pStyle w:val="Normal1"/>
        <w:spacing w:after="0" w:line="240" w:lineRule="auto"/>
        <w:jc w:val="center"/>
        <w:rPr>
          <w:rFonts w:ascii="Segoe UI Light" w:hAnsi="Segoe UI Light" w:cs="Segoe UI Light"/>
          <w:b/>
          <w:color w:val="auto"/>
          <w:sz w:val="20"/>
          <w:szCs w:val="20"/>
        </w:rPr>
      </w:pPr>
    </w:p>
    <w:tbl>
      <w:tblPr>
        <w:tblW w:w="7113" w:type="dxa"/>
        <w:jc w:val="center"/>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CellMar>
          <w:left w:w="70" w:type="dxa"/>
          <w:right w:w="70" w:type="dxa"/>
        </w:tblCellMar>
        <w:tblLook w:val="04A0" w:firstRow="1" w:lastRow="0" w:firstColumn="1" w:lastColumn="0" w:noHBand="0" w:noVBand="1"/>
      </w:tblPr>
      <w:tblGrid>
        <w:gridCol w:w="1240"/>
        <w:gridCol w:w="1880"/>
        <w:gridCol w:w="2430"/>
        <w:gridCol w:w="1564"/>
      </w:tblGrid>
      <w:tr w:rsidR="00461E47" w:rsidRPr="00ED318B" w14:paraId="7FB73895" w14:textId="77777777" w:rsidTr="00CE330B">
        <w:trPr>
          <w:trHeight w:val="288"/>
          <w:jc w:val="center"/>
        </w:trPr>
        <w:tc>
          <w:tcPr>
            <w:tcW w:w="1240" w:type="dxa"/>
            <w:shd w:val="clear" w:color="auto" w:fill="A8D08D" w:themeFill="accent6" w:themeFillTint="99"/>
            <w:noWrap/>
            <w:vAlign w:val="bottom"/>
            <w:hideMark/>
          </w:tcPr>
          <w:p w14:paraId="626C057E" w14:textId="77777777" w:rsidR="00461E47" w:rsidRPr="006C39A7" w:rsidRDefault="00461E47" w:rsidP="00A97DF2">
            <w:pPr>
              <w:spacing w:after="0" w:line="240" w:lineRule="auto"/>
              <w:jc w:val="center"/>
              <w:rPr>
                <w:rFonts w:ascii="Segoe UI Light" w:eastAsia="Times New Roman" w:hAnsi="Segoe UI Light" w:cs="Segoe UI Light"/>
                <w:b/>
                <w:bCs/>
                <w:color w:val="FFFFFF" w:themeColor="background1"/>
                <w:lang w:eastAsia="es-PE"/>
              </w:rPr>
            </w:pPr>
            <w:r w:rsidRPr="006C39A7">
              <w:rPr>
                <w:rFonts w:ascii="Segoe UI Light" w:eastAsia="Times New Roman" w:hAnsi="Segoe UI Light" w:cs="Segoe UI Light"/>
                <w:b/>
                <w:bCs/>
                <w:color w:val="FFFFFF" w:themeColor="background1"/>
                <w:lang w:eastAsia="es-PE"/>
              </w:rPr>
              <w:t>ITEM</w:t>
            </w:r>
          </w:p>
        </w:tc>
        <w:tc>
          <w:tcPr>
            <w:tcW w:w="1880" w:type="dxa"/>
            <w:shd w:val="clear" w:color="auto" w:fill="A8D08D" w:themeFill="accent6" w:themeFillTint="99"/>
            <w:noWrap/>
            <w:vAlign w:val="bottom"/>
            <w:hideMark/>
          </w:tcPr>
          <w:p w14:paraId="651B9A9F" w14:textId="77777777" w:rsidR="00461E47" w:rsidRPr="006C39A7" w:rsidRDefault="00461E47" w:rsidP="00A97DF2">
            <w:pPr>
              <w:spacing w:after="0" w:line="240" w:lineRule="auto"/>
              <w:jc w:val="center"/>
              <w:rPr>
                <w:rFonts w:ascii="Segoe UI Light" w:eastAsia="Times New Roman" w:hAnsi="Segoe UI Light" w:cs="Segoe UI Light"/>
                <w:b/>
                <w:bCs/>
                <w:color w:val="FFFFFF" w:themeColor="background1"/>
                <w:lang w:eastAsia="es-PE"/>
              </w:rPr>
            </w:pPr>
            <w:r w:rsidRPr="006C39A7">
              <w:rPr>
                <w:rFonts w:ascii="Segoe UI Light" w:eastAsia="Times New Roman" w:hAnsi="Segoe UI Light" w:cs="Segoe UI Light"/>
                <w:b/>
                <w:bCs/>
                <w:color w:val="FFFFFF" w:themeColor="background1"/>
                <w:lang w:eastAsia="es-PE"/>
              </w:rPr>
              <w:t>INVERSION</w:t>
            </w:r>
          </w:p>
        </w:tc>
        <w:tc>
          <w:tcPr>
            <w:tcW w:w="2430" w:type="dxa"/>
            <w:shd w:val="clear" w:color="auto" w:fill="A8D08D" w:themeFill="accent6" w:themeFillTint="99"/>
            <w:noWrap/>
            <w:vAlign w:val="bottom"/>
            <w:hideMark/>
          </w:tcPr>
          <w:p w14:paraId="6F07BC85" w14:textId="77777777" w:rsidR="00461E47" w:rsidRPr="006C39A7" w:rsidRDefault="00461E47" w:rsidP="00A97DF2">
            <w:pPr>
              <w:spacing w:after="0" w:line="240" w:lineRule="auto"/>
              <w:jc w:val="center"/>
              <w:rPr>
                <w:rFonts w:ascii="Segoe UI Light" w:eastAsia="Times New Roman" w:hAnsi="Segoe UI Light" w:cs="Segoe UI Light"/>
                <w:b/>
                <w:bCs/>
                <w:color w:val="FFFFFF" w:themeColor="background1"/>
                <w:lang w:eastAsia="es-PE"/>
              </w:rPr>
            </w:pPr>
            <w:r w:rsidRPr="006C39A7">
              <w:rPr>
                <w:rFonts w:ascii="Segoe UI Light" w:eastAsia="Times New Roman" w:hAnsi="Segoe UI Light" w:cs="Segoe UI Light"/>
                <w:b/>
                <w:bCs/>
                <w:color w:val="FFFFFF" w:themeColor="background1"/>
                <w:lang w:eastAsia="es-PE"/>
              </w:rPr>
              <w:t>COSTOS INCREMENTALES</w:t>
            </w:r>
          </w:p>
        </w:tc>
        <w:tc>
          <w:tcPr>
            <w:tcW w:w="1563" w:type="dxa"/>
            <w:shd w:val="clear" w:color="auto" w:fill="A8D08D" w:themeFill="accent6" w:themeFillTint="99"/>
            <w:noWrap/>
            <w:vAlign w:val="bottom"/>
            <w:hideMark/>
          </w:tcPr>
          <w:p w14:paraId="16D836B3" w14:textId="77777777" w:rsidR="00461E47" w:rsidRPr="006C39A7" w:rsidRDefault="00461E47" w:rsidP="00A97DF2">
            <w:pPr>
              <w:spacing w:after="0" w:line="240" w:lineRule="auto"/>
              <w:jc w:val="center"/>
              <w:rPr>
                <w:rFonts w:ascii="Segoe UI Light" w:eastAsia="Times New Roman" w:hAnsi="Segoe UI Light" w:cs="Segoe UI Light"/>
                <w:b/>
                <w:bCs/>
                <w:color w:val="FFFFFF" w:themeColor="background1"/>
                <w:lang w:eastAsia="es-PE"/>
              </w:rPr>
            </w:pPr>
            <w:r w:rsidRPr="006C39A7">
              <w:rPr>
                <w:rFonts w:ascii="Segoe UI Light" w:eastAsia="Times New Roman" w:hAnsi="Segoe UI Light" w:cs="Segoe UI Light"/>
                <w:b/>
                <w:bCs/>
                <w:color w:val="FFFFFF" w:themeColor="background1"/>
                <w:lang w:eastAsia="es-PE"/>
              </w:rPr>
              <w:t>BENEFICIARIOS</w:t>
            </w:r>
          </w:p>
        </w:tc>
      </w:tr>
      <w:tr w:rsidR="00461E47" w:rsidRPr="00ED318B" w14:paraId="7B0C27D5" w14:textId="77777777" w:rsidTr="00CE330B">
        <w:trPr>
          <w:trHeight w:val="343"/>
          <w:jc w:val="center"/>
        </w:trPr>
        <w:tc>
          <w:tcPr>
            <w:tcW w:w="1240" w:type="dxa"/>
            <w:noWrap/>
            <w:vAlign w:val="bottom"/>
            <w:hideMark/>
          </w:tcPr>
          <w:p w14:paraId="330297E0" w14:textId="77777777" w:rsidR="00461E47" w:rsidRPr="00ED318B" w:rsidRDefault="00461E47" w:rsidP="00A97DF2">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0</w:t>
            </w:r>
          </w:p>
        </w:tc>
        <w:tc>
          <w:tcPr>
            <w:tcW w:w="1880" w:type="dxa"/>
            <w:noWrap/>
            <w:vAlign w:val="bottom"/>
            <w:hideMark/>
          </w:tcPr>
          <w:p w14:paraId="05894E03" w14:textId="48EFE6FD" w:rsidR="00461E47" w:rsidRPr="00ED318B" w:rsidRDefault="006C39A7" w:rsidP="00A97DF2">
            <w:pPr>
              <w:spacing w:after="0" w:line="240" w:lineRule="auto"/>
              <w:rPr>
                <w:rFonts w:ascii="Segoe UI Light" w:eastAsia="Times New Roman" w:hAnsi="Segoe UI Light" w:cs="Segoe UI Light"/>
                <w:color w:val="000000"/>
                <w:lang w:eastAsia="es-PE"/>
              </w:rPr>
            </w:pPr>
            <w:r>
              <w:rPr>
                <w:rFonts w:ascii="Segoe UI Light" w:hAnsi="Segoe UI Light" w:cs="Segoe UI Light"/>
                <w:color w:val="000000"/>
              </w:rPr>
              <w:t>8,555,386.29</w:t>
            </w:r>
          </w:p>
        </w:tc>
        <w:tc>
          <w:tcPr>
            <w:tcW w:w="2430" w:type="dxa"/>
            <w:noWrap/>
            <w:vAlign w:val="bottom"/>
            <w:hideMark/>
          </w:tcPr>
          <w:p w14:paraId="7F827033"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1563" w:type="dxa"/>
            <w:noWrap/>
            <w:vAlign w:val="bottom"/>
            <w:hideMark/>
          </w:tcPr>
          <w:p w14:paraId="4A174DB0"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r>
      <w:tr w:rsidR="00461E47" w:rsidRPr="00ED318B" w14:paraId="7CE0F2E4" w14:textId="77777777" w:rsidTr="00CE330B">
        <w:trPr>
          <w:trHeight w:val="288"/>
          <w:jc w:val="center"/>
        </w:trPr>
        <w:tc>
          <w:tcPr>
            <w:tcW w:w="1240" w:type="dxa"/>
            <w:noWrap/>
            <w:vAlign w:val="bottom"/>
            <w:hideMark/>
          </w:tcPr>
          <w:p w14:paraId="1C6120D9" w14:textId="77777777" w:rsidR="00461E47" w:rsidRPr="00ED318B" w:rsidRDefault="00461E47" w:rsidP="00A97DF2">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1</w:t>
            </w:r>
          </w:p>
        </w:tc>
        <w:tc>
          <w:tcPr>
            <w:tcW w:w="1880" w:type="dxa"/>
            <w:noWrap/>
            <w:vAlign w:val="bottom"/>
            <w:hideMark/>
          </w:tcPr>
          <w:p w14:paraId="5535F215"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vAlign w:val="bottom"/>
            <w:hideMark/>
          </w:tcPr>
          <w:p w14:paraId="1194F3E3" w14:textId="53D2496C" w:rsidR="00461E47" w:rsidRPr="00ED318B" w:rsidRDefault="00CE330B" w:rsidP="00A97DF2">
            <w:pPr>
              <w:spacing w:after="0" w:line="240" w:lineRule="auto"/>
              <w:jc w:val="right"/>
              <w:rPr>
                <w:rFonts w:ascii="Segoe UI Light" w:eastAsia="Times New Roman" w:hAnsi="Segoe UI Light" w:cs="Segoe UI Light"/>
                <w:color w:val="000000"/>
                <w:lang w:eastAsia="es-PE"/>
              </w:rPr>
            </w:pPr>
            <w:r>
              <w:rPr>
                <w:rFonts w:ascii="Segoe UI Light" w:eastAsia="Times New Roman" w:hAnsi="Segoe UI Light" w:cs="Segoe UI Light"/>
                <w:color w:val="000000"/>
                <w:lang w:eastAsia="es-PE"/>
              </w:rPr>
              <w:t>34,209.10</w:t>
            </w:r>
          </w:p>
        </w:tc>
        <w:tc>
          <w:tcPr>
            <w:tcW w:w="1563" w:type="dxa"/>
            <w:noWrap/>
            <w:vAlign w:val="bottom"/>
            <w:hideMark/>
          </w:tcPr>
          <w:p w14:paraId="1A5D004B" w14:textId="7079BEDB"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w:t>
            </w:r>
            <w:r w:rsidR="003C6654" w:rsidRPr="00ED318B">
              <w:rPr>
                <w:rFonts w:ascii="Segoe UI Light" w:hAnsi="Segoe UI Light" w:cs="Segoe UI Light"/>
                <w:color w:val="000000"/>
              </w:rPr>
              <w:t>1,565</w:t>
            </w:r>
            <w:r w:rsidRPr="00ED318B">
              <w:rPr>
                <w:rFonts w:ascii="Segoe UI Light" w:hAnsi="Segoe UI Light" w:cs="Segoe UI Light"/>
                <w:color w:val="000000"/>
              </w:rPr>
              <w:t xml:space="preserve"> </w:t>
            </w:r>
          </w:p>
        </w:tc>
      </w:tr>
      <w:tr w:rsidR="00CE330B" w:rsidRPr="00ED318B" w14:paraId="780290D6" w14:textId="77777777" w:rsidTr="00CE330B">
        <w:trPr>
          <w:trHeight w:val="288"/>
          <w:jc w:val="center"/>
        </w:trPr>
        <w:tc>
          <w:tcPr>
            <w:tcW w:w="1240" w:type="dxa"/>
            <w:noWrap/>
            <w:vAlign w:val="bottom"/>
            <w:hideMark/>
          </w:tcPr>
          <w:p w14:paraId="5CD31721" w14:textId="77777777" w:rsidR="00CE330B" w:rsidRPr="00ED318B" w:rsidRDefault="00CE330B" w:rsidP="00CE330B">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2</w:t>
            </w:r>
          </w:p>
        </w:tc>
        <w:tc>
          <w:tcPr>
            <w:tcW w:w="1880" w:type="dxa"/>
            <w:noWrap/>
            <w:vAlign w:val="bottom"/>
            <w:hideMark/>
          </w:tcPr>
          <w:p w14:paraId="292B2209" w14:textId="7777777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hideMark/>
          </w:tcPr>
          <w:p w14:paraId="76C56CF6" w14:textId="554E7C2D" w:rsidR="00CE330B" w:rsidRPr="00CE330B" w:rsidRDefault="00CE330B" w:rsidP="00CE330B">
            <w:pPr>
              <w:spacing w:after="0" w:line="240" w:lineRule="auto"/>
              <w:jc w:val="right"/>
              <w:rPr>
                <w:rFonts w:ascii="Segoe UI Light" w:eastAsia="Times New Roman" w:hAnsi="Segoe UI Light" w:cs="Segoe UI Light"/>
                <w:color w:val="000000"/>
                <w:lang w:eastAsia="es-PE"/>
              </w:rPr>
            </w:pPr>
            <w:r w:rsidRPr="00CE330B">
              <w:rPr>
                <w:rFonts w:ascii="Segoe UI Light" w:hAnsi="Segoe UI Light" w:cs="Segoe UI Light"/>
              </w:rPr>
              <w:t>34,209.10</w:t>
            </w:r>
          </w:p>
        </w:tc>
        <w:tc>
          <w:tcPr>
            <w:tcW w:w="1563" w:type="dxa"/>
            <w:noWrap/>
            <w:vAlign w:val="bottom"/>
            <w:hideMark/>
          </w:tcPr>
          <w:p w14:paraId="0EF21454" w14:textId="23B06F70"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1,655 </w:t>
            </w:r>
          </w:p>
        </w:tc>
      </w:tr>
      <w:tr w:rsidR="00CE330B" w:rsidRPr="00ED318B" w14:paraId="17D1DF9A" w14:textId="77777777" w:rsidTr="00CE330B">
        <w:trPr>
          <w:trHeight w:val="288"/>
          <w:jc w:val="center"/>
        </w:trPr>
        <w:tc>
          <w:tcPr>
            <w:tcW w:w="1240" w:type="dxa"/>
            <w:noWrap/>
            <w:vAlign w:val="bottom"/>
            <w:hideMark/>
          </w:tcPr>
          <w:p w14:paraId="157B5609" w14:textId="77777777" w:rsidR="00CE330B" w:rsidRPr="00ED318B" w:rsidRDefault="00CE330B" w:rsidP="00CE330B">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3</w:t>
            </w:r>
          </w:p>
        </w:tc>
        <w:tc>
          <w:tcPr>
            <w:tcW w:w="1880" w:type="dxa"/>
            <w:noWrap/>
            <w:vAlign w:val="bottom"/>
            <w:hideMark/>
          </w:tcPr>
          <w:p w14:paraId="37A04726" w14:textId="7777777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hideMark/>
          </w:tcPr>
          <w:p w14:paraId="1AD65945" w14:textId="48B72514" w:rsidR="00CE330B" w:rsidRPr="00CE330B" w:rsidRDefault="00CE330B" w:rsidP="00CE330B">
            <w:pPr>
              <w:spacing w:after="0" w:line="240" w:lineRule="auto"/>
              <w:jc w:val="right"/>
              <w:rPr>
                <w:rFonts w:ascii="Segoe UI Light" w:eastAsia="Times New Roman" w:hAnsi="Segoe UI Light" w:cs="Segoe UI Light"/>
                <w:color w:val="000000"/>
                <w:lang w:eastAsia="es-PE"/>
              </w:rPr>
            </w:pPr>
            <w:r w:rsidRPr="00CE330B">
              <w:rPr>
                <w:rFonts w:ascii="Segoe UI Light" w:hAnsi="Segoe UI Light" w:cs="Segoe UI Light"/>
              </w:rPr>
              <w:t>34,209.10</w:t>
            </w:r>
          </w:p>
        </w:tc>
        <w:tc>
          <w:tcPr>
            <w:tcW w:w="1563" w:type="dxa"/>
            <w:noWrap/>
            <w:vAlign w:val="bottom"/>
            <w:hideMark/>
          </w:tcPr>
          <w:p w14:paraId="2C2B6517" w14:textId="04A736BC"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1,750 </w:t>
            </w:r>
          </w:p>
        </w:tc>
      </w:tr>
      <w:tr w:rsidR="00CE330B" w:rsidRPr="00ED318B" w14:paraId="34E6D840" w14:textId="77777777" w:rsidTr="00CE330B">
        <w:trPr>
          <w:trHeight w:val="288"/>
          <w:jc w:val="center"/>
        </w:trPr>
        <w:tc>
          <w:tcPr>
            <w:tcW w:w="1240" w:type="dxa"/>
            <w:noWrap/>
            <w:vAlign w:val="bottom"/>
            <w:hideMark/>
          </w:tcPr>
          <w:p w14:paraId="697BCBEB" w14:textId="77777777" w:rsidR="00CE330B" w:rsidRPr="00ED318B" w:rsidRDefault="00CE330B" w:rsidP="00CE330B">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4</w:t>
            </w:r>
          </w:p>
        </w:tc>
        <w:tc>
          <w:tcPr>
            <w:tcW w:w="1880" w:type="dxa"/>
            <w:noWrap/>
            <w:vAlign w:val="bottom"/>
            <w:hideMark/>
          </w:tcPr>
          <w:p w14:paraId="4D4AE052" w14:textId="7777777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hideMark/>
          </w:tcPr>
          <w:p w14:paraId="4C8C7D7C" w14:textId="30CA1AA4" w:rsidR="00CE330B" w:rsidRPr="00CE330B" w:rsidRDefault="00CE330B" w:rsidP="00CE330B">
            <w:pPr>
              <w:spacing w:after="0" w:line="240" w:lineRule="auto"/>
              <w:jc w:val="right"/>
              <w:rPr>
                <w:rFonts w:ascii="Segoe UI Light" w:eastAsia="Times New Roman" w:hAnsi="Segoe UI Light" w:cs="Segoe UI Light"/>
                <w:color w:val="000000"/>
                <w:lang w:eastAsia="es-PE"/>
              </w:rPr>
            </w:pPr>
            <w:r w:rsidRPr="00CE330B">
              <w:rPr>
                <w:rFonts w:ascii="Segoe UI Light" w:hAnsi="Segoe UI Light" w:cs="Segoe UI Light"/>
              </w:rPr>
              <w:t>34,209.10</w:t>
            </w:r>
          </w:p>
        </w:tc>
        <w:tc>
          <w:tcPr>
            <w:tcW w:w="1563" w:type="dxa"/>
            <w:noWrap/>
            <w:vAlign w:val="bottom"/>
            <w:hideMark/>
          </w:tcPr>
          <w:p w14:paraId="44B6D3C4" w14:textId="31E8190A"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1,851 </w:t>
            </w:r>
          </w:p>
        </w:tc>
      </w:tr>
      <w:tr w:rsidR="00CE330B" w:rsidRPr="00ED318B" w14:paraId="0C9044EC" w14:textId="77777777" w:rsidTr="00CE330B">
        <w:trPr>
          <w:trHeight w:val="288"/>
          <w:jc w:val="center"/>
        </w:trPr>
        <w:tc>
          <w:tcPr>
            <w:tcW w:w="1240" w:type="dxa"/>
            <w:noWrap/>
            <w:vAlign w:val="bottom"/>
            <w:hideMark/>
          </w:tcPr>
          <w:p w14:paraId="1702E51F" w14:textId="77777777" w:rsidR="00CE330B" w:rsidRPr="00ED318B" w:rsidRDefault="00CE330B" w:rsidP="00CE330B">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5</w:t>
            </w:r>
          </w:p>
        </w:tc>
        <w:tc>
          <w:tcPr>
            <w:tcW w:w="1880" w:type="dxa"/>
            <w:noWrap/>
            <w:vAlign w:val="bottom"/>
            <w:hideMark/>
          </w:tcPr>
          <w:p w14:paraId="651C8FE1" w14:textId="7777777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hideMark/>
          </w:tcPr>
          <w:p w14:paraId="13C89EBB" w14:textId="6D28FB8B" w:rsidR="00CE330B" w:rsidRPr="00CE330B" w:rsidRDefault="00CE330B" w:rsidP="00CE330B">
            <w:pPr>
              <w:spacing w:after="0" w:line="240" w:lineRule="auto"/>
              <w:jc w:val="right"/>
              <w:rPr>
                <w:rFonts w:ascii="Segoe UI Light" w:eastAsia="Times New Roman" w:hAnsi="Segoe UI Light" w:cs="Segoe UI Light"/>
                <w:color w:val="000000"/>
                <w:lang w:eastAsia="es-PE"/>
              </w:rPr>
            </w:pPr>
            <w:r w:rsidRPr="00CE330B">
              <w:rPr>
                <w:rFonts w:ascii="Segoe UI Light" w:hAnsi="Segoe UI Light" w:cs="Segoe UI Light"/>
              </w:rPr>
              <w:t>34,209.10</w:t>
            </w:r>
          </w:p>
        </w:tc>
        <w:tc>
          <w:tcPr>
            <w:tcW w:w="1563" w:type="dxa"/>
            <w:noWrap/>
            <w:vAlign w:val="bottom"/>
            <w:hideMark/>
          </w:tcPr>
          <w:p w14:paraId="127E264E" w14:textId="07866194"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1,957 </w:t>
            </w:r>
          </w:p>
        </w:tc>
      </w:tr>
      <w:tr w:rsidR="00CE330B" w:rsidRPr="00ED318B" w14:paraId="2CAB77B6" w14:textId="77777777" w:rsidTr="00CE330B">
        <w:trPr>
          <w:trHeight w:val="288"/>
          <w:jc w:val="center"/>
        </w:trPr>
        <w:tc>
          <w:tcPr>
            <w:tcW w:w="1240" w:type="dxa"/>
            <w:noWrap/>
            <w:vAlign w:val="bottom"/>
            <w:hideMark/>
          </w:tcPr>
          <w:p w14:paraId="15B0C942" w14:textId="77777777" w:rsidR="00CE330B" w:rsidRPr="00ED318B" w:rsidRDefault="00CE330B" w:rsidP="00CE330B">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6</w:t>
            </w:r>
          </w:p>
        </w:tc>
        <w:tc>
          <w:tcPr>
            <w:tcW w:w="1880" w:type="dxa"/>
            <w:noWrap/>
            <w:vAlign w:val="bottom"/>
            <w:hideMark/>
          </w:tcPr>
          <w:p w14:paraId="3A25B34E" w14:textId="7777777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hideMark/>
          </w:tcPr>
          <w:p w14:paraId="535C985E" w14:textId="36E181B9" w:rsidR="00CE330B" w:rsidRPr="00CE330B" w:rsidRDefault="00CE330B" w:rsidP="00CE330B">
            <w:pPr>
              <w:spacing w:after="0" w:line="240" w:lineRule="auto"/>
              <w:jc w:val="right"/>
              <w:rPr>
                <w:rFonts w:ascii="Segoe UI Light" w:eastAsia="Times New Roman" w:hAnsi="Segoe UI Light" w:cs="Segoe UI Light"/>
                <w:color w:val="000000"/>
                <w:lang w:eastAsia="es-PE"/>
              </w:rPr>
            </w:pPr>
            <w:r w:rsidRPr="00CE330B">
              <w:rPr>
                <w:rFonts w:ascii="Segoe UI Light" w:hAnsi="Segoe UI Light" w:cs="Segoe UI Light"/>
              </w:rPr>
              <w:t>34,209.10</w:t>
            </w:r>
          </w:p>
        </w:tc>
        <w:tc>
          <w:tcPr>
            <w:tcW w:w="1563" w:type="dxa"/>
            <w:noWrap/>
            <w:vAlign w:val="bottom"/>
            <w:hideMark/>
          </w:tcPr>
          <w:p w14:paraId="224E309B" w14:textId="130EA65F"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2,070 </w:t>
            </w:r>
          </w:p>
        </w:tc>
      </w:tr>
      <w:tr w:rsidR="00CE330B" w:rsidRPr="00ED318B" w14:paraId="32B5D1B7" w14:textId="77777777" w:rsidTr="00CE330B">
        <w:trPr>
          <w:trHeight w:val="288"/>
          <w:jc w:val="center"/>
        </w:trPr>
        <w:tc>
          <w:tcPr>
            <w:tcW w:w="1240" w:type="dxa"/>
            <w:noWrap/>
            <w:vAlign w:val="bottom"/>
            <w:hideMark/>
          </w:tcPr>
          <w:p w14:paraId="491C4CF2" w14:textId="77777777" w:rsidR="00CE330B" w:rsidRPr="00ED318B" w:rsidRDefault="00CE330B" w:rsidP="00CE330B">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7</w:t>
            </w:r>
          </w:p>
        </w:tc>
        <w:tc>
          <w:tcPr>
            <w:tcW w:w="1880" w:type="dxa"/>
            <w:noWrap/>
            <w:vAlign w:val="bottom"/>
            <w:hideMark/>
          </w:tcPr>
          <w:p w14:paraId="5DC0B2DC" w14:textId="7777777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hideMark/>
          </w:tcPr>
          <w:p w14:paraId="449A7EAF" w14:textId="518D26A9" w:rsidR="00CE330B" w:rsidRPr="00CE330B" w:rsidRDefault="00CE330B" w:rsidP="00CE330B">
            <w:pPr>
              <w:spacing w:after="0" w:line="240" w:lineRule="auto"/>
              <w:jc w:val="right"/>
              <w:rPr>
                <w:rFonts w:ascii="Segoe UI Light" w:eastAsia="Times New Roman" w:hAnsi="Segoe UI Light" w:cs="Segoe UI Light"/>
                <w:color w:val="000000"/>
                <w:lang w:eastAsia="es-PE"/>
              </w:rPr>
            </w:pPr>
            <w:r w:rsidRPr="00CE330B">
              <w:rPr>
                <w:rFonts w:ascii="Segoe UI Light" w:hAnsi="Segoe UI Light" w:cs="Segoe UI Light"/>
              </w:rPr>
              <w:t>34,209.10</w:t>
            </w:r>
          </w:p>
        </w:tc>
        <w:tc>
          <w:tcPr>
            <w:tcW w:w="1563" w:type="dxa"/>
            <w:noWrap/>
            <w:vAlign w:val="bottom"/>
            <w:hideMark/>
          </w:tcPr>
          <w:p w14:paraId="75FAD477" w14:textId="38439D4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2,189 </w:t>
            </w:r>
          </w:p>
        </w:tc>
      </w:tr>
      <w:tr w:rsidR="00CE330B" w:rsidRPr="00ED318B" w14:paraId="32B3B95A" w14:textId="77777777" w:rsidTr="00CE330B">
        <w:trPr>
          <w:trHeight w:val="288"/>
          <w:jc w:val="center"/>
        </w:trPr>
        <w:tc>
          <w:tcPr>
            <w:tcW w:w="1240" w:type="dxa"/>
            <w:noWrap/>
            <w:vAlign w:val="bottom"/>
            <w:hideMark/>
          </w:tcPr>
          <w:p w14:paraId="043B3652" w14:textId="77777777" w:rsidR="00CE330B" w:rsidRPr="00ED318B" w:rsidRDefault="00CE330B" w:rsidP="00CE330B">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8</w:t>
            </w:r>
          </w:p>
        </w:tc>
        <w:tc>
          <w:tcPr>
            <w:tcW w:w="1880" w:type="dxa"/>
            <w:noWrap/>
            <w:vAlign w:val="bottom"/>
            <w:hideMark/>
          </w:tcPr>
          <w:p w14:paraId="6E9F9D49" w14:textId="7777777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hideMark/>
          </w:tcPr>
          <w:p w14:paraId="7C61EDE1" w14:textId="38BCA765" w:rsidR="00CE330B" w:rsidRPr="00CE330B" w:rsidRDefault="00CE330B" w:rsidP="00CE330B">
            <w:pPr>
              <w:spacing w:after="0" w:line="240" w:lineRule="auto"/>
              <w:jc w:val="right"/>
              <w:rPr>
                <w:rFonts w:ascii="Segoe UI Light" w:eastAsia="Times New Roman" w:hAnsi="Segoe UI Light" w:cs="Segoe UI Light"/>
                <w:color w:val="000000"/>
                <w:lang w:eastAsia="es-PE"/>
              </w:rPr>
            </w:pPr>
            <w:r w:rsidRPr="00CE330B">
              <w:rPr>
                <w:rFonts w:ascii="Segoe UI Light" w:hAnsi="Segoe UI Light" w:cs="Segoe UI Light"/>
              </w:rPr>
              <w:t>34,209.10</w:t>
            </w:r>
          </w:p>
        </w:tc>
        <w:tc>
          <w:tcPr>
            <w:tcW w:w="1563" w:type="dxa"/>
            <w:noWrap/>
            <w:vAlign w:val="bottom"/>
            <w:hideMark/>
          </w:tcPr>
          <w:p w14:paraId="53EFD463" w14:textId="776DF780"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2,315 </w:t>
            </w:r>
          </w:p>
        </w:tc>
      </w:tr>
      <w:tr w:rsidR="00CE330B" w:rsidRPr="00ED318B" w14:paraId="375809CB" w14:textId="77777777" w:rsidTr="00CE330B">
        <w:trPr>
          <w:trHeight w:val="288"/>
          <w:jc w:val="center"/>
        </w:trPr>
        <w:tc>
          <w:tcPr>
            <w:tcW w:w="1240" w:type="dxa"/>
            <w:noWrap/>
            <w:vAlign w:val="bottom"/>
            <w:hideMark/>
          </w:tcPr>
          <w:p w14:paraId="33DA6DF0" w14:textId="77777777" w:rsidR="00CE330B" w:rsidRPr="00ED318B" w:rsidRDefault="00CE330B" w:rsidP="00CE330B">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9</w:t>
            </w:r>
          </w:p>
        </w:tc>
        <w:tc>
          <w:tcPr>
            <w:tcW w:w="1880" w:type="dxa"/>
            <w:noWrap/>
            <w:vAlign w:val="bottom"/>
            <w:hideMark/>
          </w:tcPr>
          <w:p w14:paraId="5DB86B86" w14:textId="7777777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hideMark/>
          </w:tcPr>
          <w:p w14:paraId="0701DDA2" w14:textId="04AB65C9" w:rsidR="00CE330B" w:rsidRPr="00CE330B" w:rsidRDefault="00CE330B" w:rsidP="00CE330B">
            <w:pPr>
              <w:spacing w:after="0" w:line="240" w:lineRule="auto"/>
              <w:jc w:val="right"/>
              <w:rPr>
                <w:rFonts w:ascii="Segoe UI Light" w:eastAsia="Times New Roman" w:hAnsi="Segoe UI Light" w:cs="Segoe UI Light"/>
                <w:color w:val="000000"/>
                <w:lang w:eastAsia="es-PE"/>
              </w:rPr>
            </w:pPr>
            <w:r w:rsidRPr="00CE330B">
              <w:rPr>
                <w:rFonts w:ascii="Segoe UI Light" w:hAnsi="Segoe UI Light" w:cs="Segoe UI Light"/>
              </w:rPr>
              <w:t>34,209.10</w:t>
            </w:r>
          </w:p>
        </w:tc>
        <w:tc>
          <w:tcPr>
            <w:tcW w:w="1563" w:type="dxa"/>
            <w:noWrap/>
            <w:vAlign w:val="bottom"/>
            <w:hideMark/>
          </w:tcPr>
          <w:p w14:paraId="6DA03D2E" w14:textId="2A50C0E6"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2,448 </w:t>
            </w:r>
          </w:p>
        </w:tc>
      </w:tr>
      <w:tr w:rsidR="00CE330B" w:rsidRPr="00ED318B" w14:paraId="152C4EC9" w14:textId="77777777" w:rsidTr="00CE330B">
        <w:trPr>
          <w:trHeight w:val="288"/>
          <w:jc w:val="center"/>
        </w:trPr>
        <w:tc>
          <w:tcPr>
            <w:tcW w:w="1240" w:type="dxa"/>
            <w:noWrap/>
            <w:vAlign w:val="bottom"/>
            <w:hideMark/>
          </w:tcPr>
          <w:p w14:paraId="477C82CB" w14:textId="77777777" w:rsidR="00CE330B" w:rsidRPr="00ED318B" w:rsidRDefault="00CE330B" w:rsidP="00CE330B">
            <w:pPr>
              <w:spacing w:after="0" w:line="240" w:lineRule="auto"/>
              <w:jc w:val="right"/>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10</w:t>
            </w:r>
          </w:p>
        </w:tc>
        <w:tc>
          <w:tcPr>
            <w:tcW w:w="1880" w:type="dxa"/>
            <w:noWrap/>
            <w:vAlign w:val="bottom"/>
            <w:hideMark/>
          </w:tcPr>
          <w:p w14:paraId="0EB27B9E" w14:textId="77777777"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hideMark/>
          </w:tcPr>
          <w:p w14:paraId="703D1604" w14:textId="63CC9301" w:rsidR="00CE330B" w:rsidRPr="00CE330B" w:rsidRDefault="00CE330B" w:rsidP="00CE330B">
            <w:pPr>
              <w:spacing w:after="0" w:line="240" w:lineRule="auto"/>
              <w:jc w:val="right"/>
              <w:rPr>
                <w:rFonts w:ascii="Segoe UI Light" w:eastAsia="Times New Roman" w:hAnsi="Segoe UI Light" w:cs="Segoe UI Light"/>
                <w:color w:val="000000"/>
                <w:lang w:eastAsia="es-PE"/>
              </w:rPr>
            </w:pPr>
            <w:r w:rsidRPr="00CE330B">
              <w:rPr>
                <w:rFonts w:ascii="Segoe UI Light" w:hAnsi="Segoe UI Light" w:cs="Segoe UI Light"/>
              </w:rPr>
              <w:t>34,209.10</w:t>
            </w:r>
          </w:p>
        </w:tc>
        <w:tc>
          <w:tcPr>
            <w:tcW w:w="1563" w:type="dxa"/>
            <w:noWrap/>
            <w:vAlign w:val="bottom"/>
            <w:hideMark/>
          </w:tcPr>
          <w:p w14:paraId="72828B70" w14:textId="06D439F5" w:rsidR="00CE330B" w:rsidRPr="00ED318B" w:rsidRDefault="00CE330B" w:rsidP="00CE330B">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xml:space="preserve">             2,589 </w:t>
            </w:r>
          </w:p>
        </w:tc>
      </w:tr>
      <w:tr w:rsidR="00461E47" w:rsidRPr="00ED318B" w14:paraId="487ED5D8" w14:textId="77777777" w:rsidTr="00CE330B">
        <w:trPr>
          <w:trHeight w:val="288"/>
          <w:jc w:val="center"/>
        </w:trPr>
        <w:tc>
          <w:tcPr>
            <w:tcW w:w="1240" w:type="dxa"/>
            <w:noWrap/>
            <w:vAlign w:val="bottom"/>
            <w:hideMark/>
          </w:tcPr>
          <w:p w14:paraId="5FD73BAD"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 </w:t>
            </w:r>
          </w:p>
        </w:tc>
        <w:tc>
          <w:tcPr>
            <w:tcW w:w="1880" w:type="dxa"/>
            <w:noWrap/>
            <w:vAlign w:val="bottom"/>
            <w:hideMark/>
          </w:tcPr>
          <w:p w14:paraId="5F1940B3"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shd w:val="clear" w:color="auto" w:fill="E2EFD9" w:themeFill="accent6" w:themeFillTint="33"/>
            <w:noWrap/>
            <w:vAlign w:val="center"/>
            <w:hideMark/>
          </w:tcPr>
          <w:p w14:paraId="66D3FF99" w14:textId="77777777" w:rsidR="00461E47" w:rsidRPr="00ED318B" w:rsidRDefault="00461E47" w:rsidP="00A97DF2">
            <w:pPr>
              <w:spacing w:after="0" w:line="240" w:lineRule="auto"/>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TSD</w:t>
            </w:r>
          </w:p>
        </w:tc>
        <w:tc>
          <w:tcPr>
            <w:tcW w:w="1563" w:type="dxa"/>
            <w:shd w:val="clear" w:color="auto" w:fill="E2EFD9" w:themeFill="accent6" w:themeFillTint="33"/>
            <w:noWrap/>
            <w:vAlign w:val="center"/>
            <w:hideMark/>
          </w:tcPr>
          <w:p w14:paraId="6E0171FC" w14:textId="77777777" w:rsidR="00461E47" w:rsidRPr="00ED318B" w:rsidRDefault="00461E47" w:rsidP="00A97DF2">
            <w:pPr>
              <w:spacing w:after="0" w:line="240" w:lineRule="auto"/>
              <w:jc w:val="right"/>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8%</w:t>
            </w:r>
          </w:p>
        </w:tc>
      </w:tr>
      <w:tr w:rsidR="00461E47" w:rsidRPr="00ED318B" w14:paraId="005AD3C4" w14:textId="77777777" w:rsidTr="00CE330B">
        <w:trPr>
          <w:trHeight w:val="288"/>
          <w:jc w:val="center"/>
        </w:trPr>
        <w:tc>
          <w:tcPr>
            <w:tcW w:w="1240" w:type="dxa"/>
            <w:noWrap/>
            <w:vAlign w:val="bottom"/>
            <w:hideMark/>
          </w:tcPr>
          <w:p w14:paraId="44DE9EB4"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 </w:t>
            </w:r>
          </w:p>
        </w:tc>
        <w:tc>
          <w:tcPr>
            <w:tcW w:w="1880" w:type="dxa"/>
            <w:noWrap/>
            <w:vAlign w:val="bottom"/>
            <w:hideMark/>
          </w:tcPr>
          <w:p w14:paraId="2B7B3410"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vAlign w:val="center"/>
            <w:hideMark/>
          </w:tcPr>
          <w:p w14:paraId="30890708" w14:textId="77777777" w:rsidR="00461E47" w:rsidRPr="00ED318B" w:rsidRDefault="00461E47" w:rsidP="00A97DF2">
            <w:pPr>
              <w:spacing w:after="0" w:line="240" w:lineRule="auto"/>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VACT</w:t>
            </w:r>
          </w:p>
        </w:tc>
        <w:tc>
          <w:tcPr>
            <w:tcW w:w="1563" w:type="dxa"/>
            <w:noWrap/>
            <w:vAlign w:val="center"/>
            <w:hideMark/>
          </w:tcPr>
          <w:p w14:paraId="13DF80BF" w14:textId="70876F94" w:rsidR="00461E47" w:rsidRPr="00ED318B" w:rsidRDefault="006C39A7" w:rsidP="00A97DF2">
            <w:pPr>
              <w:spacing w:after="0" w:line="240" w:lineRule="auto"/>
              <w:jc w:val="right"/>
              <w:rPr>
                <w:rFonts w:ascii="Segoe UI Light" w:hAnsi="Segoe UI Light" w:cs="Segoe UI Light"/>
                <w:color w:val="000000"/>
                <w:sz w:val="16"/>
                <w:szCs w:val="16"/>
              </w:rPr>
            </w:pPr>
            <w:r>
              <w:rPr>
                <w:rFonts w:ascii="Segoe UI Light" w:hAnsi="Segoe UI Light" w:cs="Segoe UI Light"/>
                <w:color w:val="000000"/>
                <w:sz w:val="16"/>
                <w:szCs w:val="16"/>
              </w:rPr>
              <w:t>8,784,932.13</w:t>
            </w:r>
          </w:p>
        </w:tc>
      </w:tr>
      <w:tr w:rsidR="00461E47" w:rsidRPr="00ED318B" w14:paraId="6D1C057C" w14:textId="77777777" w:rsidTr="00CE330B">
        <w:trPr>
          <w:trHeight w:val="288"/>
          <w:jc w:val="center"/>
        </w:trPr>
        <w:tc>
          <w:tcPr>
            <w:tcW w:w="1240" w:type="dxa"/>
            <w:noWrap/>
            <w:vAlign w:val="bottom"/>
            <w:hideMark/>
          </w:tcPr>
          <w:p w14:paraId="377AB868"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 </w:t>
            </w:r>
          </w:p>
        </w:tc>
        <w:tc>
          <w:tcPr>
            <w:tcW w:w="1880" w:type="dxa"/>
            <w:noWrap/>
            <w:vAlign w:val="bottom"/>
            <w:hideMark/>
          </w:tcPr>
          <w:p w14:paraId="7A013C14"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shd w:val="clear" w:color="auto" w:fill="E2EFD9" w:themeFill="accent6" w:themeFillTint="33"/>
            <w:noWrap/>
            <w:vAlign w:val="center"/>
            <w:hideMark/>
          </w:tcPr>
          <w:p w14:paraId="1C6AD2BD" w14:textId="77777777" w:rsidR="00461E47" w:rsidRPr="00ED318B" w:rsidRDefault="00461E47" w:rsidP="00A97DF2">
            <w:pPr>
              <w:spacing w:after="0" w:line="240" w:lineRule="auto"/>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POBLACION BENEFICIARIA</w:t>
            </w:r>
          </w:p>
        </w:tc>
        <w:tc>
          <w:tcPr>
            <w:tcW w:w="1563" w:type="dxa"/>
            <w:shd w:val="clear" w:color="auto" w:fill="E2EFD9" w:themeFill="accent6" w:themeFillTint="33"/>
            <w:noWrap/>
            <w:vAlign w:val="center"/>
            <w:hideMark/>
          </w:tcPr>
          <w:p w14:paraId="49235FB9" w14:textId="3FA4BA1C" w:rsidR="00461E47" w:rsidRPr="00ED318B" w:rsidRDefault="00461E47" w:rsidP="00A97DF2">
            <w:pPr>
              <w:spacing w:after="0" w:line="240" w:lineRule="auto"/>
              <w:jc w:val="right"/>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 xml:space="preserve">                </w:t>
            </w:r>
            <w:r w:rsidR="00B919DA" w:rsidRPr="00ED318B">
              <w:rPr>
                <w:rFonts w:ascii="Segoe UI Light" w:hAnsi="Segoe UI Light" w:cs="Segoe UI Light"/>
                <w:color w:val="000000"/>
                <w:sz w:val="16"/>
                <w:szCs w:val="16"/>
              </w:rPr>
              <w:t>2,039</w:t>
            </w:r>
            <w:r w:rsidRPr="00ED318B">
              <w:rPr>
                <w:rFonts w:ascii="Segoe UI Light" w:hAnsi="Segoe UI Light" w:cs="Segoe UI Light"/>
                <w:color w:val="000000"/>
                <w:sz w:val="16"/>
                <w:szCs w:val="16"/>
              </w:rPr>
              <w:t xml:space="preserve"> </w:t>
            </w:r>
          </w:p>
        </w:tc>
      </w:tr>
      <w:tr w:rsidR="00461E47" w:rsidRPr="00ED318B" w14:paraId="0BB9BBFF" w14:textId="77777777" w:rsidTr="00CE330B">
        <w:trPr>
          <w:trHeight w:val="288"/>
          <w:jc w:val="center"/>
        </w:trPr>
        <w:tc>
          <w:tcPr>
            <w:tcW w:w="1240" w:type="dxa"/>
            <w:noWrap/>
            <w:vAlign w:val="bottom"/>
            <w:hideMark/>
          </w:tcPr>
          <w:p w14:paraId="670B589C"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lastRenderedPageBreak/>
              <w:t> </w:t>
            </w:r>
          </w:p>
        </w:tc>
        <w:tc>
          <w:tcPr>
            <w:tcW w:w="1880" w:type="dxa"/>
            <w:noWrap/>
            <w:vAlign w:val="bottom"/>
            <w:hideMark/>
          </w:tcPr>
          <w:p w14:paraId="39534E89"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vAlign w:val="center"/>
            <w:hideMark/>
          </w:tcPr>
          <w:p w14:paraId="4BF8ACE5" w14:textId="77777777" w:rsidR="00461E47" w:rsidRPr="00ED318B" w:rsidRDefault="00461E47" w:rsidP="00A97DF2">
            <w:pPr>
              <w:spacing w:after="0" w:line="240" w:lineRule="auto"/>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ICE POR POBLACION BENEFICIARIA</w:t>
            </w:r>
          </w:p>
        </w:tc>
        <w:tc>
          <w:tcPr>
            <w:tcW w:w="1563" w:type="dxa"/>
            <w:noWrap/>
            <w:vAlign w:val="center"/>
            <w:hideMark/>
          </w:tcPr>
          <w:p w14:paraId="1E0D9FD7" w14:textId="4956F5CC" w:rsidR="00461E47" w:rsidRPr="00ED318B" w:rsidRDefault="006C39A7" w:rsidP="00A97DF2">
            <w:pPr>
              <w:spacing w:after="0" w:line="240" w:lineRule="auto"/>
              <w:jc w:val="right"/>
              <w:rPr>
                <w:rFonts w:ascii="Segoe UI Light" w:eastAsia="Times New Roman" w:hAnsi="Segoe UI Light" w:cs="Segoe UI Light"/>
                <w:color w:val="000000"/>
                <w:sz w:val="16"/>
                <w:szCs w:val="16"/>
                <w:lang w:eastAsia="es-PE"/>
              </w:rPr>
            </w:pPr>
            <w:r>
              <w:rPr>
                <w:rFonts w:ascii="Segoe UI Light" w:hAnsi="Segoe UI Light" w:cs="Segoe UI Light"/>
                <w:color w:val="000000"/>
                <w:sz w:val="16"/>
                <w:szCs w:val="16"/>
              </w:rPr>
              <w:t>4,308.58</w:t>
            </w:r>
          </w:p>
        </w:tc>
      </w:tr>
      <w:tr w:rsidR="00461E47" w:rsidRPr="00ED318B" w14:paraId="323EC933" w14:textId="77777777" w:rsidTr="00CE330B">
        <w:trPr>
          <w:trHeight w:val="288"/>
          <w:jc w:val="center"/>
        </w:trPr>
        <w:tc>
          <w:tcPr>
            <w:tcW w:w="1240" w:type="dxa"/>
            <w:noWrap/>
            <w:vAlign w:val="bottom"/>
            <w:hideMark/>
          </w:tcPr>
          <w:p w14:paraId="6F6DE4A6"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 </w:t>
            </w:r>
          </w:p>
        </w:tc>
        <w:tc>
          <w:tcPr>
            <w:tcW w:w="1880" w:type="dxa"/>
            <w:noWrap/>
            <w:vAlign w:val="bottom"/>
            <w:hideMark/>
          </w:tcPr>
          <w:p w14:paraId="65E9AB4A"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shd w:val="clear" w:color="auto" w:fill="E2EFD9" w:themeFill="accent6" w:themeFillTint="33"/>
            <w:noWrap/>
            <w:vAlign w:val="center"/>
            <w:hideMark/>
          </w:tcPr>
          <w:p w14:paraId="505D20CE" w14:textId="77777777" w:rsidR="00461E47" w:rsidRPr="00ED318B" w:rsidRDefault="00461E47" w:rsidP="00A97DF2">
            <w:pPr>
              <w:spacing w:after="0" w:line="240" w:lineRule="auto"/>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CAE</w:t>
            </w:r>
          </w:p>
        </w:tc>
        <w:tc>
          <w:tcPr>
            <w:tcW w:w="1563" w:type="dxa"/>
            <w:shd w:val="clear" w:color="auto" w:fill="E2EFD9" w:themeFill="accent6" w:themeFillTint="33"/>
            <w:noWrap/>
            <w:vAlign w:val="center"/>
            <w:hideMark/>
          </w:tcPr>
          <w:p w14:paraId="1FC06065" w14:textId="1E927B6A" w:rsidR="00461E47" w:rsidRPr="00ED318B" w:rsidRDefault="00461E47" w:rsidP="00A97DF2">
            <w:pPr>
              <w:spacing w:after="0" w:line="240" w:lineRule="auto"/>
              <w:jc w:val="right"/>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 xml:space="preserve">S/ </w:t>
            </w:r>
            <w:r w:rsidR="00DE5EF8">
              <w:rPr>
                <w:rFonts w:ascii="Segoe UI Light" w:hAnsi="Segoe UI Light" w:cs="Segoe UI Light"/>
                <w:color w:val="000000"/>
                <w:sz w:val="16"/>
                <w:szCs w:val="16"/>
              </w:rPr>
              <w:t>1,309,213.94</w:t>
            </w:r>
          </w:p>
        </w:tc>
      </w:tr>
      <w:tr w:rsidR="00461E47" w:rsidRPr="00ED318B" w14:paraId="00E2910E" w14:textId="77777777" w:rsidTr="00CE330B">
        <w:trPr>
          <w:trHeight w:val="288"/>
          <w:jc w:val="center"/>
        </w:trPr>
        <w:tc>
          <w:tcPr>
            <w:tcW w:w="1240" w:type="dxa"/>
            <w:noWrap/>
            <w:vAlign w:val="bottom"/>
            <w:hideMark/>
          </w:tcPr>
          <w:p w14:paraId="2DB98072"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 </w:t>
            </w:r>
          </w:p>
        </w:tc>
        <w:tc>
          <w:tcPr>
            <w:tcW w:w="1880" w:type="dxa"/>
            <w:noWrap/>
            <w:vAlign w:val="bottom"/>
            <w:hideMark/>
          </w:tcPr>
          <w:p w14:paraId="408163DD"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noWrap/>
            <w:vAlign w:val="center"/>
            <w:hideMark/>
          </w:tcPr>
          <w:p w14:paraId="3EE0F5F1" w14:textId="77777777" w:rsidR="00461E47" w:rsidRPr="00ED318B" w:rsidRDefault="00461E47" w:rsidP="00A97DF2">
            <w:pPr>
              <w:spacing w:after="0" w:line="240" w:lineRule="auto"/>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m2</w:t>
            </w:r>
          </w:p>
        </w:tc>
        <w:tc>
          <w:tcPr>
            <w:tcW w:w="1563" w:type="dxa"/>
            <w:noWrap/>
            <w:vAlign w:val="center"/>
            <w:hideMark/>
          </w:tcPr>
          <w:p w14:paraId="57480487" w14:textId="10E52652" w:rsidR="00461E47" w:rsidRPr="00ED318B" w:rsidRDefault="00461E47" w:rsidP="00A97DF2">
            <w:pPr>
              <w:spacing w:after="0" w:line="240" w:lineRule="auto"/>
              <w:jc w:val="right"/>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 xml:space="preserve">              </w:t>
            </w:r>
            <w:r w:rsidR="00ED318B" w:rsidRPr="00ED318B">
              <w:rPr>
                <w:rFonts w:ascii="Segoe UI Light" w:hAnsi="Segoe UI Light" w:cs="Segoe UI Light"/>
                <w:color w:val="000000"/>
                <w:sz w:val="16"/>
                <w:szCs w:val="16"/>
              </w:rPr>
              <w:t>2,738.54</w:t>
            </w:r>
            <w:r w:rsidRPr="00ED318B">
              <w:rPr>
                <w:rFonts w:ascii="Segoe UI Light" w:hAnsi="Segoe UI Light" w:cs="Segoe UI Light"/>
                <w:color w:val="000000"/>
                <w:sz w:val="16"/>
                <w:szCs w:val="16"/>
              </w:rPr>
              <w:t xml:space="preserve"> </w:t>
            </w:r>
          </w:p>
        </w:tc>
      </w:tr>
      <w:tr w:rsidR="00461E47" w:rsidRPr="00ED318B" w14:paraId="69FB112F" w14:textId="77777777" w:rsidTr="00CE330B">
        <w:trPr>
          <w:trHeight w:val="288"/>
          <w:jc w:val="center"/>
        </w:trPr>
        <w:tc>
          <w:tcPr>
            <w:tcW w:w="1240" w:type="dxa"/>
            <w:noWrap/>
            <w:vAlign w:val="bottom"/>
            <w:hideMark/>
          </w:tcPr>
          <w:p w14:paraId="0EE369AE"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eastAsia="Times New Roman" w:hAnsi="Segoe UI Light" w:cs="Segoe UI Light"/>
                <w:color w:val="000000"/>
                <w:lang w:eastAsia="es-PE"/>
              </w:rPr>
              <w:t> </w:t>
            </w:r>
          </w:p>
        </w:tc>
        <w:tc>
          <w:tcPr>
            <w:tcW w:w="1880" w:type="dxa"/>
            <w:noWrap/>
            <w:vAlign w:val="bottom"/>
            <w:hideMark/>
          </w:tcPr>
          <w:p w14:paraId="4559F667" w14:textId="77777777" w:rsidR="00461E47" w:rsidRPr="00ED318B" w:rsidRDefault="00461E47" w:rsidP="00A97DF2">
            <w:pPr>
              <w:spacing w:after="0" w:line="240" w:lineRule="auto"/>
              <w:rPr>
                <w:rFonts w:ascii="Segoe UI Light" w:eastAsia="Times New Roman" w:hAnsi="Segoe UI Light" w:cs="Segoe UI Light"/>
                <w:color w:val="000000"/>
                <w:lang w:eastAsia="es-PE"/>
              </w:rPr>
            </w:pPr>
            <w:r w:rsidRPr="00ED318B">
              <w:rPr>
                <w:rFonts w:ascii="Segoe UI Light" w:hAnsi="Segoe UI Light" w:cs="Segoe UI Light"/>
                <w:color w:val="000000"/>
              </w:rPr>
              <w:t> </w:t>
            </w:r>
          </w:p>
        </w:tc>
        <w:tc>
          <w:tcPr>
            <w:tcW w:w="2430" w:type="dxa"/>
            <w:shd w:val="clear" w:color="auto" w:fill="E2EFD9" w:themeFill="accent6" w:themeFillTint="33"/>
            <w:noWrap/>
            <w:vAlign w:val="center"/>
            <w:hideMark/>
          </w:tcPr>
          <w:p w14:paraId="274EA99E" w14:textId="77777777" w:rsidR="00461E47" w:rsidRPr="00ED318B" w:rsidRDefault="00461E47" w:rsidP="00A97DF2">
            <w:pPr>
              <w:spacing w:after="0" w:line="240" w:lineRule="auto"/>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Costo por capacidad de producción</w:t>
            </w:r>
          </w:p>
        </w:tc>
        <w:tc>
          <w:tcPr>
            <w:tcW w:w="1563" w:type="dxa"/>
            <w:shd w:val="clear" w:color="auto" w:fill="E2EFD9" w:themeFill="accent6" w:themeFillTint="33"/>
            <w:noWrap/>
            <w:vAlign w:val="center"/>
            <w:hideMark/>
          </w:tcPr>
          <w:p w14:paraId="0FCDEC9E" w14:textId="1E368134" w:rsidR="00461E47" w:rsidRPr="00ED318B" w:rsidRDefault="00461E47" w:rsidP="00A97DF2">
            <w:pPr>
              <w:spacing w:after="0" w:line="240" w:lineRule="auto"/>
              <w:jc w:val="right"/>
              <w:rPr>
                <w:rFonts w:ascii="Segoe UI Light" w:eastAsia="Times New Roman" w:hAnsi="Segoe UI Light" w:cs="Segoe UI Light"/>
                <w:color w:val="000000"/>
                <w:sz w:val="16"/>
                <w:szCs w:val="16"/>
                <w:lang w:eastAsia="es-PE"/>
              </w:rPr>
            </w:pPr>
            <w:r w:rsidRPr="00ED318B">
              <w:rPr>
                <w:rFonts w:ascii="Segoe UI Light" w:hAnsi="Segoe UI Light" w:cs="Segoe UI Light"/>
                <w:color w:val="000000"/>
                <w:sz w:val="16"/>
                <w:szCs w:val="16"/>
              </w:rPr>
              <w:t xml:space="preserve">            </w:t>
            </w:r>
            <w:r w:rsidR="00DE5EF8">
              <w:rPr>
                <w:rFonts w:ascii="Segoe UI Light" w:hAnsi="Segoe UI Light" w:cs="Segoe UI Light"/>
                <w:color w:val="000000"/>
                <w:sz w:val="16"/>
                <w:szCs w:val="16"/>
              </w:rPr>
              <w:t>3,124.07</w:t>
            </w:r>
            <w:r w:rsidRPr="00ED318B">
              <w:rPr>
                <w:rFonts w:ascii="Segoe UI Light" w:hAnsi="Segoe UI Light" w:cs="Segoe UI Light"/>
                <w:color w:val="000000"/>
                <w:sz w:val="16"/>
                <w:szCs w:val="16"/>
              </w:rPr>
              <w:t xml:space="preserve"> </w:t>
            </w:r>
          </w:p>
        </w:tc>
      </w:tr>
    </w:tbl>
    <w:p w14:paraId="4C1B8008" w14:textId="20EAF750" w:rsidR="00C47013" w:rsidRPr="00ED318B" w:rsidRDefault="00C47013" w:rsidP="0038398F">
      <w:pPr>
        <w:pStyle w:val="Normal1"/>
        <w:spacing w:after="0" w:line="240" w:lineRule="auto"/>
        <w:jc w:val="center"/>
        <w:rPr>
          <w:rFonts w:ascii="Segoe UI Light" w:hAnsi="Segoe UI Light" w:cs="Segoe UI Light"/>
          <w:b/>
          <w:color w:val="auto"/>
          <w:sz w:val="16"/>
          <w:szCs w:val="16"/>
        </w:rPr>
      </w:pPr>
      <w:r w:rsidRPr="00ED318B">
        <w:rPr>
          <w:rFonts w:ascii="Segoe UI Light" w:hAnsi="Segoe UI Light" w:cs="Segoe UI Light"/>
          <w:b/>
          <w:sz w:val="16"/>
          <w:szCs w:val="16"/>
        </w:rPr>
        <w:t xml:space="preserve">FUENTE: </w:t>
      </w:r>
      <w:r w:rsidRPr="00ED318B">
        <w:rPr>
          <w:rFonts w:ascii="Segoe UI Light" w:hAnsi="Segoe UI Light" w:cs="Segoe UI Light"/>
          <w:sz w:val="16"/>
          <w:szCs w:val="16"/>
        </w:rPr>
        <w:t>Elaborado para el Proyecto</w:t>
      </w:r>
    </w:p>
    <w:p w14:paraId="74E0354F" w14:textId="77777777" w:rsidR="008814D6" w:rsidRPr="00ED318B" w:rsidRDefault="008814D6" w:rsidP="00493C2C">
      <w:pPr>
        <w:spacing w:after="120" w:line="240" w:lineRule="auto"/>
        <w:ind w:left="709"/>
        <w:jc w:val="both"/>
        <w:rPr>
          <w:rFonts w:ascii="Segoe UI Light" w:hAnsi="Segoe UI Light" w:cs="Segoe UI Light"/>
          <w:b/>
          <w:sz w:val="20"/>
          <w:szCs w:val="20"/>
        </w:rPr>
      </w:pPr>
      <w:bookmarkStart w:id="122" w:name="_Toc44629353"/>
    </w:p>
    <w:p w14:paraId="36208C6F" w14:textId="3A6CA419" w:rsidR="004C2EDD" w:rsidRPr="00ED318B" w:rsidRDefault="004C2EDD" w:rsidP="007D4513">
      <w:pPr>
        <w:pStyle w:val="Ttulo2"/>
        <w:rPr>
          <w:rFonts w:ascii="Segoe UI Light" w:hAnsi="Segoe UI Light" w:cs="Segoe UI Light"/>
          <w:b/>
          <w:bCs/>
          <w:sz w:val="20"/>
          <w:szCs w:val="20"/>
        </w:rPr>
      </w:pPr>
      <w:bookmarkStart w:id="123" w:name="_Toc203569375"/>
      <w:bookmarkEnd w:id="121"/>
      <w:r w:rsidRPr="00ED318B">
        <w:rPr>
          <w:rFonts w:ascii="Segoe UI Light" w:hAnsi="Segoe UI Light" w:cs="Segoe UI Light"/>
          <w:b/>
          <w:bCs/>
          <w:sz w:val="20"/>
          <w:szCs w:val="20"/>
        </w:rPr>
        <w:t xml:space="preserve">Análisis de </w:t>
      </w:r>
      <w:bookmarkEnd w:id="120"/>
      <w:r w:rsidRPr="00ED318B">
        <w:rPr>
          <w:rFonts w:ascii="Segoe UI Light" w:hAnsi="Segoe UI Light" w:cs="Segoe UI Light"/>
          <w:b/>
          <w:bCs/>
          <w:sz w:val="20"/>
          <w:szCs w:val="20"/>
        </w:rPr>
        <w:t>incertidumbre</w:t>
      </w:r>
      <w:bookmarkEnd w:id="122"/>
      <w:bookmarkEnd w:id="123"/>
    </w:p>
    <w:p w14:paraId="19B84DE7" w14:textId="77777777" w:rsidR="004C2EDD" w:rsidRPr="00ED318B" w:rsidRDefault="004C2EDD" w:rsidP="00493C2C">
      <w:pPr>
        <w:spacing w:after="0" w:line="240" w:lineRule="auto"/>
        <w:jc w:val="both"/>
        <w:rPr>
          <w:rFonts w:ascii="Segoe UI Light" w:hAnsi="Segoe UI Light" w:cs="Segoe UI Light"/>
          <w:b/>
          <w:bCs/>
          <w:sz w:val="20"/>
          <w:szCs w:val="20"/>
        </w:rPr>
      </w:pPr>
    </w:p>
    <w:p w14:paraId="4E9146A6" w14:textId="77777777" w:rsidR="004C2EDD" w:rsidRPr="00ED318B" w:rsidRDefault="004C2EDD" w:rsidP="007D4513">
      <w:pPr>
        <w:pStyle w:val="Ttulo3"/>
        <w:rPr>
          <w:rFonts w:ascii="Segoe UI Light" w:hAnsi="Segoe UI Light" w:cs="Segoe UI Light"/>
          <w:b/>
          <w:bCs/>
          <w:sz w:val="20"/>
          <w:szCs w:val="20"/>
        </w:rPr>
      </w:pPr>
      <w:bookmarkStart w:id="124" w:name="_Toc203569376"/>
      <w:r w:rsidRPr="00ED318B">
        <w:rPr>
          <w:rFonts w:ascii="Segoe UI Light" w:hAnsi="Segoe UI Light" w:cs="Segoe UI Light"/>
          <w:b/>
          <w:bCs/>
          <w:sz w:val="20"/>
          <w:szCs w:val="20"/>
        </w:rPr>
        <w:t>Análisis de sensibilidad</w:t>
      </w:r>
      <w:bookmarkEnd w:id="124"/>
    </w:p>
    <w:p w14:paraId="57BB0D36" w14:textId="77777777" w:rsidR="00EB0450" w:rsidRPr="00ED318B" w:rsidRDefault="00EB0450" w:rsidP="00EB0450">
      <w:pPr>
        <w:spacing w:after="120" w:line="240" w:lineRule="auto"/>
        <w:jc w:val="both"/>
        <w:rPr>
          <w:rFonts w:ascii="Segoe UI Light" w:hAnsi="Segoe UI Light" w:cs="Segoe UI Light"/>
          <w:sz w:val="20"/>
          <w:szCs w:val="20"/>
        </w:rPr>
      </w:pPr>
    </w:p>
    <w:p w14:paraId="0FC4E5A3" w14:textId="1849868A" w:rsidR="00A510BE" w:rsidRPr="00ED318B" w:rsidRDefault="00A510BE" w:rsidP="00EB0450">
      <w:pPr>
        <w:spacing w:after="120" w:line="240" w:lineRule="auto"/>
        <w:jc w:val="both"/>
        <w:rPr>
          <w:rFonts w:ascii="Segoe UI Light" w:hAnsi="Segoe UI Light" w:cs="Segoe UI Light"/>
          <w:sz w:val="20"/>
          <w:szCs w:val="20"/>
        </w:rPr>
      </w:pPr>
      <w:r w:rsidRPr="00ED318B">
        <w:rPr>
          <w:rFonts w:ascii="Segoe UI Light" w:hAnsi="Segoe UI Light" w:cs="Segoe UI Light"/>
          <w:sz w:val="20"/>
          <w:szCs w:val="20"/>
        </w:rPr>
        <w:t>A través de este análisis se intenta medir el nivel de sensibilidad en la estimación de los indicadores de costos con relación a la variación del monto de inversión y en la variación de los beneficiarios, por ser estas las variables más importantes del proyecto. Además, nos permite calcular el valor máximo de variación que puede ocurrir en los costos de inversión sin que el ICE sobrepase el valor referencial publicado por el MEF, así como en estas situaciones se puede conocer que tan sensible es el presente proyecto.</w:t>
      </w:r>
    </w:p>
    <w:p w14:paraId="0FAA5D28" w14:textId="77777777" w:rsidR="00A510BE" w:rsidRPr="00ED318B" w:rsidRDefault="00A510BE" w:rsidP="00EB0450">
      <w:pPr>
        <w:spacing w:after="120"/>
        <w:jc w:val="both"/>
        <w:rPr>
          <w:rFonts w:ascii="Segoe UI Light" w:hAnsi="Segoe UI Light" w:cs="Segoe UI Light"/>
          <w:sz w:val="20"/>
          <w:szCs w:val="20"/>
        </w:rPr>
      </w:pPr>
      <w:r w:rsidRPr="00ED318B">
        <w:rPr>
          <w:rFonts w:ascii="Segoe UI Light" w:hAnsi="Segoe UI Light" w:cs="Segoe UI Light"/>
          <w:sz w:val="20"/>
          <w:szCs w:val="20"/>
        </w:rPr>
        <w:t>Se ha establecido un rango probable de variación con relación al valor medio estimado, de acuerdo al detalle variaciones de +/- 5% al 25% de acuerdo a los escenarios propuesto en los cuales se podría desarrollar el proyecto de inversión.</w:t>
      </w:r>
    </w:p>
    <w:p w14:paraId="15C49130" w14:textId="77777777" w:rsidR="00A510BE" w:rsidRPr="00ED318B" w:rsidRDefault="00A510BE" w:rsidP="00EB0450">
      <w:pPr>
        <w:autoSpaceDE w:val="0"/>
        <w:autoSpaceDN w:val="0"/>
        <w:adjustRightInd w:val="0"/>
        <w:spacing w:after="120" w:line="240" w:lineRule="auto"/>
        <w:jc w:val="both"/>
        <w:rPr>
          <w:rFonts w:ascii="Segoe UI Light" w:hAnsi="Segoe UI Light" w:cs="Segoe UI Light"/>
          <w:sz w:val="20"/>
          <w:szCs w:val="20"/>
        </w:rPr>
      </w:pPr>
      <w:r w:rsidRPr="00ED318B">
        <w:rPr>
          <w:rFonts w:ascii="Segoe UI Light" w:hAnsi="Segoe UI Light" w:cs="Segoe UI Light"/>
          <w:sz w:val="20"/>
          <w:szCs w:val="20"/>
        </w:rPr>
        <w:t>Debido a la incertidumbre que rodea a los proyectos de inversión, se hace necesario llevar a cabo un análisis de sensibilidad de la rentabilidad social del proyecto ante diversos escenarios. Esto supone estimar los cambios que se producirán en la ratio costo efectividad o indicadores de efectividad y/o eficacia (ICE) de ser el caso, ante cambios en las variables inciertas, y su incidencia en el Proyecto de Inversión.</w:t>
      </w:r>
    </w:p>
    <w:p w14:paraId="3102A71F" w14:textId="77777777" w:rsidR="00A510BE" w:rsidRPr="00ED318B" w:rsidRDefault="00A510BE" w:rsidP="00493C2C">
      <w:pPr>
        <w:spacing w:after="120" w:line="240" w:lineRule="auto"/>
        <w:ind w:left="709"/>
        <w:jc w:val="both"/>
        <w:rPr>
          <w:rFonts w:ascii="Segoe UI Light" w:hAnsi="Segoe UI Light" w:cs="Segoe UI Light"/>
          <w:b/>
          <w:sz w:val="20"/>
          <w:szCs w:val="20"/>
        </w:rPr>
      </w:pPr>
      <w:r w:rsidRPr="00ED318B">
        <w:rPr>
          <w:rFonts w:ascii="Segoe UI Light" w:hAnsi="Segoe UI Light" w:cs="Segoe UI Light"/>
          <w:b/>
          <w:sz w:val="20"/>
          <w:szCs w:val="20"/>
        </w:rPr>
        <w:t>Variables de sensibilidad.</w:t>
      </w:r>
    </w:p>
    <w:p w14:paraId="4DD20B14" w14:textId="77777777" w:rsidR="00A510BE" w:rsidRPr="00ED318B" w:rsidRDefault="00A510BE" w:rsidP="00EB0450">
      <w:pPr>
        <w:spacing w:after="120" w:line="240" w:lineRule="auto"/>
        <w:jc w:val="both"/>
        <w:rPr>
          <w:rFonts w:ascii="Segoe UI Light" w:hAnsi="Segoe UI Light" w:cs="Segoe UI Light"/>
          <w:sz w:val="20"/>
          <w:szCs w:val="20"/>
        </w:rPr>
      </w:pPr>
      <w:r w:rsidRPr="00ED318B">
        <w:rPr>
          <w:rFonts w:ascii="Segoe UI Light" w:hAnsi="Segoe UI Light" w:cs="Segoe UI Light"/>
          <w:sz w:val="20"/>
          <w:szCs w:val="20"/>
        </w:rPr>
        <w:t>Efectuar el análisis de sensibilidad para las alternativas propuestas implica dos posibilidades o escenarios; una es una variación en los costos de inversión del proyecto, y la segunda es la posibilidad de variaciones en los costos y variaciones en el número de beneficiarios de manera conjunta, estas dos posibilidades están medidas a precios sociales expresadas en Soles.</w:t>
      </w:r>
    </w:p>
    <w:p w14:paraId="0DFFEEA9" w14:textId="77777777" w:rsidR="00A510BE" w:rsidRPr="00ED318B" w:rsidRDefault="00A510BE" w:rsidP="00733D11">
      <w:pPr>
        <w:numPr>
          <w:ilvl w:val="0"/>
          <w:numId w:val="28"/>
        </w:numPr>
        <w:spacing w:after="120" w:line="240" w:lineRule="auto"/>
        <w:ind w:left="1134"/>
        <w:jc w:val="both"/>
        <w:rPr>
          <w:rFonts w:ascii="Segoe UI Light" w:hAnsi="Segoe UI Light" w:cs="Segoe UI Light"/>
          <w:sz w:val="20"/>
          <w:szCs w:val="20"/>
        </w:rPr>
      </w:pPr>
      <w:r w:rsidRPr="00ED318B">
        <w:rPr>
          <w:rFonts w:ascii="Segoe UI Light" w:hAnsi="Segoe UI Light" w:cs="Segoe UI Light"/>
          <w:b/>
          <w:sz w:val="20"/>
          <w:szCs w:val="20"/>
        </w:rPr>
        <w:t>Variación en los costos del proyecto</w:t>
      </w:r>
      <w:r w:rsidRPr="00ED318B">
        <w:rPr>
          <w:rFonts w:ascii="Segoe UI Light" w:hAnsi="Segoe UI Light" w:cs="Segoe UI Light"/>
          <w:sz w:val="20"/>
          <w:szCs w:val="20"/>
        </w:rPr>
        <w:t xml:space="preserve">; estas variaciones se pueden presentar en la etapa de ejecución y estas variaciones pueden deberse a cambios en los </w:t>
      </w:r>
      <w:proofErr w:type="spellStart"/>
      <w:r w:rsidRPr="00ED318B">
        <w:rPr>
          <w:rFonts w:ascii="Segoe UI Light" w:hAnsi="Segoe UI Light" w:cs="Segoe UI Light"/>
          <w:sz w:val="20"/>
          <w:szCs w:val="20"/>
        </w:rPr>
        <w:t>metrados</w:t>
      </w:r>
      <w:proofErr w:type="spellEnd"/>
      <w:r w:rsidRPr="00ED318B">
        <w:rPr>
          <w:rFonts w:ascii="Segoe UI Light" w:hAnsi="Segoe UI Light" w:cs="Segoe UI Light"/>
          <w:sz w:val="20"/>
          <w:szCs w:val="20"/>
        </w:rPr>
        <w:t>, cambios en la tecnología de construcción, cambios en el proceso productivo, cambio en la modalidad de ejecución, incrementos y/o decrementos mínimos de metas, variación en las metas de los componentes, etc. como producto de la elaboración de los estudios definitivos, variaciones en los precios de los bienes o servicios requeridos para el desarrollo del proyecto.</w:t>
      </w:r>
    </w:p>
    <w:p w14:paraId="2E738E8E" w14:textId="77777777" w:rsidR="00A510BE" w:rsidRPr="00ED318B" w:rsidRDefault="00A510BE" w:rsidP="00733D11">
      <w:pPr>
        <w:numPr>
          <w:ilvl w:val="0"/>
          <w:numId w:val="28"/>
        </w:numPr>
        <w:spacing w:after="120" w:line="240" w:lineRule="auto"/>
        <w:ind w:left="1134" w:hanging="284"/>
        <w:jc w:val="both"/>
        <w:rPr>
          <w:rFonts w:ascii="Segoe UI Light" w:hAnsi="Segoe UI Light" w:cs="Segoe UI Light"/>
          <w:sz w:val="20"/>
          <w:szCs w:val="20"/>
        </w:rPr>
      </w:pPr>
      <w:r w:rsidRPr="00ED318B">
        <w:rPr>
          <w:rFonts w:ascii="Segoe UI Light" w:hAnsi="Segoe UI Light" w:cs="Segoe UI Light"/>
          <w:b/>
          <w:sz w:val="20"/>
          <w:szCs w:val="20"/>
        </w:rPr>
        <w:t>Variación en el número de beneficiarios</w:t>
      </w:r>
      <w:r w:rsidRPr="00ED318B">
        <w:rPr>
          <w:rFonts w:ascii="Segoe UI Light" w:hAnsi="Segoe UI Light" w:cs="Segoe UI Light"/>
          <w:sz w:val="20"/>
          <w:szCs w:val="20"/>
        </w:rPr>
        <w:t>; este supuesto plantea variaciones del número de beneficiarios del Proyecto, ya que dadas las características del mismo el número de usuarios del servicio puede presentar variaciones.</w:t>
      </w:r>
    </w:p>
    <w:p w14:paraId="59DC853B" w14:textId="0CC2E620" w:rsidR="0038398F" w:rsidRPr="00ED318B" w:rsidRDefault="00A510BE" w:rsidP="00EB0450">
      <w:pPr>
        <w:spacing w:after="120"/>
        <w:jc w:val="both"/>
        <w:rPr>
          <w:rFonts w:ascii="Segoe UI Light" w:hAnsi="Segoe UI Light" w:cs="Segoe UI Light"/>
          <w:sz w:val="20"/>
          <w:szCs w:val="20"/>
        </w:rPr>
      </w:pPr>
      <w:r w:rsidRPr="00ED318B">
        <w:rPr>
          <w:rFonts w:ascii="Segoe UI Light" w:hAnsi="Segoe UI Light" w:cs="Segoe UI Light"/>
          <w:sz w:val="20"/>
          <w:szCs w:val="20"/>
        </w:rPr>
        <w:t>Los resultados obtenidos de la sensibilidad para ambos escenarios señalados, se muestra en los cuadros siguientes:</w:t>
      </w:r>
    </w:p>
    <w:p w14:paraId="138184D8" w14:textId="30B4D714" w:rsidR="00A510BE" w:rsidRPr="00ED318B" w:rsidRDefault="00A510BE" w:rsidP="00B35605">
      <w:pPr>
        <w:spacing w:after="0" w:line="240" w:lineRule="auto"/>
        <w:jc w:val="center"/>
        <w:rPr>
          <w:rFonts w:ascii="Segoe UI Light" w:eastAsia="Times New Roman" w:hAnsi="Segoe UI Light" w:cs="Segoe UI Light"/>
          <w:b/>
          <w:sz w:val="20"/>
          <w:szCs w:val="20"/>
          <w:lang w:eastAsia="es-ES"/>
        </w:rPr>
      </w:pPr>
      <w:r w:rsidRPr="00ED318B">
        <w:rPr>
          <w:rFonts w:ascii="Segoe UI Light" w:eastAsia="Times New Roman" w:hAnsi="Segoe UI Light" w:cs="Segoe UI Light"/>
          <w:b/>
          <w:sz w:val="20"/>
          <w:szCs w:val="20"/>
          <w:lang w:eastAsia="es-ES"/>
        </w:rPr>
        <w:t>CUADRO N° 4.7</w:t>
      </w:r>
    </w:p>
    <w:p w14:paraId="6AD2015F" w14:textId="77777777" w:rsidR="00A510BE" w:rsidRPr="00ED318B" w:rsidRDefault="00A510BE" w:rsidP="00B35605">
      <w:pPr>
        <w:spacing w:after="0" w:line="240" w:lineRule="auto"/>
        <w:ind w:left="709"/>
        <w:jc w:val="center"/>
        <w:rPr>
          <w:rFonts w:ascii="Segoe UI Light" w:eastAsia="Times New Roman" w:hAnsi="Segoe UI Light" w:cs="Segoe UI Light"/>
          <w:b/>
          <w:sz w:val="20"/>
          <w:szCs w:val="20"/>
          <w:lang w:eastAsia="es-ES"/>
        </w:rPr>
      </w:pPr>
      <w:r w:rsidRPr="00ED318B">
        <w:rPr>
          <w:rFonts w:ascii="Segoe UI Light" w:eastAsia="Times New Roman" w:hAnsi="Segoe UI Light" w:cs="Segoe UI Light"/>
          <w:b/>
          <w:sz w:val="20"/>
          <w:szCs w:val="20"/>
          <w:lang w:eastAsia="es-ES"/>
        </w:rPr>
        <w:lastRenderedPageBreak/>
        <w:t>ANÁLISIS DE SENSIBILIDAD ALTERNATIVA ÚNICA</w:t>
      </w:r>
    </w:p>
    <w:p w14:paraId="158B8E7A" w14:textId="77777777" w:rsidR="00A510BE" w:rsidRPr="00ED318B" w:rsidRDefault="00A510BE" w:rsidP="00B35605">
      <w:pPr>
        <w:spacing w:after="0" w:line="240" w:lineRule="auto"/>
        <w:ind w:left="709"/>
        <w:jc w:val="center"/>
        <w:rPr>
          <w:rFonts w:ascii="Segoe UI Light" w:eastAsia="Times New Roman" w:hAnsi="Segoe UI Light" w:cs="Segoe UI Light"/>
          <w:b/>
          <w:sz w:val="20"/>
          <w:szCs w:val="20"/>
          <w:lang w:eastAsia="es-ES"/>
        </w:rPr>
      </w:pPr>
      <w:r w:rsidRPr="00ED318B">
        <w:rPr>
          <w:rFonts w:ascii="Segoe UI Light" w:eastAsia="Times New Roman" w:hAnsi="Segoe UI Light" w:cs="Segoe UI Light"/>
          <w:b/>
          <w:sz w:val="20"/>
          <w:szCs w:val="20"/>
          <w:lang w:eastAsia="es-ES"/>
        </w:rPr>
        <w:t>ESCENARIO 1: VARIACION DEL MONTO DE INVERSIÓN</w:t>
      </w:r>
    </w:p>
    <w:p w14:paraId="25E5A6A1" w14:textId="77777777" w:rsidR="00A510BE" w:rsidRPr="00ED318B" w:rsidRDefault="00A510BE" w:rsidP="00B35605">
      <w:pPr>
        <w:spacing w:after="120" w:line="240" w:lineRule="auto"/>
        <w:ind w:left="709"/>
        <w:jc w:val="center"/>
        <w:rPr>
          <w:rFonts w:ascii="Segoe UI Light" w:eastAsia="Times New Roman" w:hAnsi="Segoe UI Light" w:cs="Segoe UI Light"/>
          <w:b/>
          <w:sz w:val="20"/>
          <w:szCs w:val="20"/>
          <w:lang w:eastAsia="es-ES"/>
        </w:rPr>
      </w:pPr>
      <w:r w:rsidRPr="00ED318B">
        <w:rPr>
          <w:rFonts w:ascii="Segoe UI Light" w:eastAsia="Times New Roman" w:hAnsi="Segoe UI Light" w:cs="Segoe UI Light"/>
          <w:b/>
          <w:sz w:val="20"/>
          <w:szCs w:val="20"/>
          <w:lang w:eastAsia="es-ES"/>
        </w:rPr>
        <w:t>(Soles)</w:t>
      </w:r>
    </w:p>
    <w:tbl>
      <w:tblPr>
        <w:tblW w:w="4678" w:type="dxa"/>
        <w:jc w:val="center"/>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CellMar>
          <w:left w:w="70" w:type="dxa"/>
          <w:right w:w="70" w:type="dxa"/>
        </w:tblCellMar>
        <w:tblLook w:val="04A0" w:firstRow="1" w:lastRow="0" w:firstColumn="1" w:lastColumn="0" w:noHBand="0" w:noVBand="1"/>
      </w:tblPr>
      <w:tblGrid>
        <w:gridCol w:w="779"/>
        <w:gridCol w:w="991"/>
        <w:gridCol w:w="1693"/>
        <w:gridCol w:w="1215"/>
      </w:tblGrid>
      <w:tr w:rsidR="00831775" w:rsidRPr="00ED318B" w14:paraId="37674D2D" w14:textId="77777777" w:rsidTr="00CE330B">
        <w:trPr>
          <w:trHeight w:val="297"/>
          <w:jc w:val="center"/>
        </w:trPr>
        <w:tc>
          <w:tcPr>
            <w:tcW w:w="0" w:type="auto"/>
            <w:noWrap/>
            <w:vAlign w:val="bottom"/>
            <w:hideMark/>
          </w:tcPr>
          <w:p w14:paraId="7E41D669" w14:textId="77777777" w:rsidR="00831775" w:rsidRPr="00ED318B" w:rsidRDefault="00831775" w:rsidP="00493C2C">
            <w:pPr>
              <w:spacing w:after="0" w:line="240" w:lineRule="auto"/>
              <w:jc w:val="both"/>
              <w:rPr>
                <w:rFonts w:ascii="Segoe UI Light" w:eastAsia="Times New Roman" w:hAnsi="Segoe UI Light" w:cs="Segoe UI Light"/>
                <w:sz w:val="20"/>
                <w:szCs w:val="20"/>
                <w:lang w:eastAsia="es-PE"/>
              </w:rPr>
            </w:pPr>
          </w:p>
        </w:tc>
        <w:tc>
          <w:tcPr>
            <w:tcW w:w="0" w:type="auto"/>
            <w:shd w:val="clear" w:color="auto" w:fill="A8D08D" w:themeFill="accent6" w:themeFillTint="99"/>
            <w:noWrap/>
            <w:vAlign w:val="bottom"/>
            <w:hideMark/>
          </w:tcPr>
          <w:p w14:paraId="3ECB78D9" w14:textId="77777777" w:rsidR="00831775" w:rsidRPr="00ED318B" w:rsidRDefault="00831775" w:rsidP="00EB0450">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VALOR</w:t>
            </w:r>
          </w:p>
        </w:tc>
        <w:tc>
          <w:tcPr>
            <w:tcW w:w="0" w:type="auto"/>
            <w:shd w:val="clear" w:color="auto" w:fill="A8D08D" w:themeFill="accent6" w:themeFillTint="99"/>
            <w:noWrap/>
            <w:vAlign w:val="bottom"/>
            <w:hideMark/>
          </w:tcPr>
          <w:p w14:paraId="1EE7FCAB" w14:textId="77777777" w:rsidR="00831775" w:rsidRPr="00ED318B" w:rsidRDefault="00831775" w:rsidP="00EB0450">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VACN</w:t>
            </w:r>
          </w:p>
        </w:tc>
        <w:tc>
          <w:tcPr>
            <w:tcW w:w="0" w:type="auto"/>
            <w:shd w:val="clear" w:color="auto" w:fill="A8D08D" w:themeFill="accent6" w:themeFillTint="99"/>
            <w:noWrap/>
            <w:vAlign w:val="bottom"/>
            <w:hideMark/>
          </w:tcPr>
          <w:p w14:paraId="44D4EBCF" w14:textId="77777777" w:rsidR="00831775" w:rsidRPr="00ED318B" w:rsidRDefault="00831775" w:rsidP="00EB0450">
            <w:pPr>
              <w:spacing w:after="0" w:line="240" w:lineRule="auto"/>
              <w:jc w:val="center"/>
              <w:rPr>
                <w:rFonts w:ascii="Segoe UI Light" w:eastAsia="Times New Roman" w:hAnsi="Segoe UI Light" w:cs="Segoe UI Light"/>
                <w:b/>
                <w:bCs/>
                <w:color w:val="FFFFFF" w:themeColor="background1"/>
                <w:sz w:val="20"/>
                <w:szCs w:val="20"/>
                <w:lang w:eastAsia="es-PE"/>
              </w:rPr>
            </w:pPr>
            <w:r w:rsidRPr="00ED318B">
              <w:rPr>
                <w:rFonts w:ascii="Segoe UI Light" w:eastAsia="Times New Roman" w:hAnsi="Segoe UI Light" w:cs="Segoe UI Light"/>
                <w:b/>
                <w:bCs/>
                <w:color w:val="FFFFFF" w:themeColor="background1"/>
                <w:sz w:val="20"/>
                <w:szCs w:val="20"/>
                <w:lang w:eastAsia="es-PE"/>
              </w:rPr>
              <w:t>C/E</w:t>
            </w:r>
          </w:p>
        </w:tc>
      </w:tr>
      <w:tr w:rsidR="00DE5EF8" w:rsidRPr="00ED318B" w14:paraId="4EFC875D" w14:textId="77777777" w:rsidTr="00CE330B">
        <w:trPr>
          <w:trHeight w:val="297"/>
          <w:jc w:val="center"/>
        </w:trPr>
        <w:tc>
          <w:tcPr>
            <w:tcW w:w="0" w:type="auto"/>
            <w:noWrap/>
            <w:hideMark/>
          </w:tcPr>
          <w:p w14:paraId="11087D2F" w14:textId="030A6D49"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-25%</w:t>
            </w:r>
          </w:p>
        </w:tc>
        <w:tc>
          <w:tcPr>
            <w:tcW w:w="0" w:type="auto"/>
            <w:noWrap/>
            <w:hideMark/>
          </w:tcPr>
          <w:p w14:paraId="0DB732A5" w14:textId="4A903A45"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481E8AC1" w14:textId="4EC7E30F"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6,588,699.10 </w:t>
            </w:r>
          </w:p>
        </w:tc>
        <w:tc>
          <w:tcPr>
            <w:tcW w:w="0" w:type="auto"/>
            <w:noWrap/>
            <w:hideMark/>
          </w:tcPr>
          <w:p w14:paraId="56BDEB66" w14:textId="76BE44F8"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3,231.34 </w:t>
            </w:r>
          </w:p>
        </w:tc>
      </w:tr>
      <w:tr w:rsidR="00DE5EF8" w:rsidRPr="00ED318B" w14:paraId="0053762F" w14:textId="77777777" w:rsidTr="00CE330B">
        <w:trPr>
          <w:trHeight w:val="297"/>
          <w:jc w:val="center"/>
        </w:trPr>
        <w:tc>
          <w:tcPr>
            <w:tcW w:w="0" w:type="auto"/>
            <w:noWrap/>
            <w:hideMark/>
          </w:tcPr>
          <w:p w14:paraId="48E1D66C" w14:textId="25689B99"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-20%</w:t>
            </w:r>
          </w:p>
        </w:tc>
        <w:tc>
          <w:tcPr>
            <w:tcW w:w="0" w:type="auto"/>
            <w:noWrap/>
            <w:hideMark/>
          </w:tcPr>
          <w:p w14:paraId="1AEBCCB2" w14:textId="2DA688A8"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63188BDF" w14:textId="5A1FC9A7"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7,027,945.71 </w:t>
            </w:r>
          </w:p>
        </w:tc>
        <w:tc>
          <w:tcPr>
            <w:tcW w:w="0" w:type="auto"/>
            <w:noWrap/>
            <w:hideMark/>
          </w:tcPr>
          <w:p w14:paraId="3FBAE798" w14:textId="4C1A1441"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3,446.76 </w:t>
            </w:r>
          </w:p>
        </w:tc>
      </w:tr>
      <w:tr w:rsidR="00DE5EF8" w:rsidRPr="00ED318B" w14:paraId="26ECBD4B" w14:textId="77777777" w:rsidTr="00CE330B">
        <w:trPr>
          <w:trHeight w:val="297"/>
          <w:jc w:val="center"/>
        </w:trPr>
        <w:tc>
          <w:tcPr>
            <w:tcW w:w="0" w:type="auto"/>
            <w:noWrap/>
            <w:hideMark/>
          </w:tcPr>
          <w:p w14:paraId="1CE992E3" w14:textId="6206D233"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-15%</w:t>
            </w:r>
          </w:p>
        </w:tc>
        <w:tc>
          <w:tcPr>
            <w:tcW w:w="0" w:type="auto"/>
            <w:noWrap/>
            <w:hideMark/>
          </w:tcPr>
          <w:p w14:paraId="47B4CF94" w14:textId="5C33F367"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7E8C4311" w14:textId="3C45286E"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7,467,192.31 </w:t>
            </w:r>
          </w:p>
        </w:tc>
        <w:tc>
          <w:tcPr>
            <w:tcW w:w="0" w:type="auto"/>
            <w:noWrap/>
            <w:hideMark/>
          </w:tcPr>
          <w:p w14:paraId="65F5EF5D" w14:textId="08B30E3C"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3,662.18 </w:t>
            </w:r>
          </w:p>
        </w:tc>
      </w:tr>
      <w:tr w:rsidR="00DE5EF8" w:rsidRPr="00ED318B" w14:paraId="0C586857" w14:textId="77777777" w:rsidTr="00CE330B">
        <w:trPr>
          <w:trHeight w:val="297"/>
          <w:jc w:val="center"/>
        </w:trPr>
        <w:tc>
          <w:tcPr>
            <w:tcW w:w="0" w:type="auto"/>
            <w:noWrap/>
            <w:hideMark/>
          </w:tcPr>
          <w:p w14:paraId="6326BF69" w14:textId="39E3806D"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-10%</w:t>
            </w:r>
          </w:p>
        </w:tc>
        <w:tc>
          <w:tcPr>
            <w:tcW w:w="0" w:type="auto"/>
            <w:noWrap/>
            <w:hideMark/>
          </w:tcPr>
          <w:p w14:paraId="6089FED4" w14:textId="34585AA8"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2901E322" w14:textId="21A0A050"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7,906,438.92 </w:t>
            </w:r>
          </w:p>
        </w:tc>
        <w:tc>
          <w:tcPr>
            <w:tcW w:w="0" w:type="auto"/>
            <w:noWrap/>
            <w:hideMark/>
          </w:tcPr>
          <w:p w14:paraId="48735A34" w14:textId="7B4BC63B"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3,877.61 </w:t>
            </w:r>
          </w:p>
        </w:tc>
      </w:tr>
      <w:tr w:rsidR="00DE5EF8" w:rsidRPr="00ED318B" w14:paraId="0ECEFF25" w14:textId="77777777" w:rsidTr="00CE330B">
        <w:trPr>
          <w:trHeight w:val="297"/>
          <w:jc w:val="center"/>
        </w:trPr>
        <w:tc>
          <w:tcPr>
            <w:tcW w:w="0" w:type="auto"/>
            <w:noWrap/>
            <w:hideMark/>
          </w:tcPr>
          <w:p w14:paraId="36A79737" w14:textId="05D9F068"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-5%</w:t>
            </w:r>
          </w:p>
        </w:tc>
        <w:tc>
          <w:tcPr>
            <w:tcW w:w="0" w:type="auto"/>
            <w:noWrap/>
            <w:hideMark/>
          </w:tcPr>
          <w:p w14:paraId="5660E901" w14:textId="15E13E21"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5ED7A4E7" w14:textId="29E44D60"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8,345,685.53 </w:t>
            </w:r>
          </w:p>
        </w:tc>
        <w:tc>
          <w:tcPr>
            <w:tcW w:w="0" w:type="auto"/>
            <w:noWrap/>
            <w:hideMark/>
          </w:tcPr>
          <w:p w14:paraId="11DE0E15" w14:textId="632E1DBA"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4,093.03 </w:t>
            </w:r>
          </w:p>
        </w:tc>
      </w:tr>
      <w:tr w:rsidR="00DE5EF8" w:rsidRPr="00ED318B" w14:paraId="6F5D12FA" w14:textId="77777777" w:rsidTr="00CE330B">
        <w:trPr>
          <w:trHeight w:val="297"/>
          <w:jc w:val="center"/>
        </w:trPr>
        <w:tc>
          <w:tcPr>
            <w:tcW w:w="0" w:type="auto"/>
            <w:noWrap/>
            <w:hideMark/>
          </w:tcPr>
          <w:p w14:paraId="361ED4CE" w14:textId="13ABF435"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0%</w:t>
            </w:r>
          </w:p>
        </w:tc>
        <w:tc>
          <w:tcPr>
            <w:tcW w:w="0" w:type="auto"/>
            <w:noWrap/>
            <w:hideMark/>
          </w:tcPr>
          <w:p w14:paraId="57D6BCAD" w14:textId="48AB3127"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64110A85" w14:textId="169EB268"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8,784,932.13 </w:t>
            </w:r>
          </w:p>
        </w:tc>
        <w:tc>
          <w:tcPr>
            <w:tcW w:w="0" w:type="auto"/>
            <w:noWrap/>
            <w:hideMark/>
          </w:tcPr>
          <w:p w14:paraId="7CCD69B4" w14:textId="64CED343"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4,308.45 </w:t>
            </w:r>
          </w:p>
        </w:tc>
      </w:tr>
      <w:tr w:rsidR="00DE5EF8" w:rsidRPr="00ED318B" w14:paraId="69BAB56D" w14:textId="77777777" w:rsidTr="00CE330B">
        <w:trPr>
          <w:trHeight w:val="297"/>
          <w:jc w:val="center"/>
        </w:trPr>
        <w:tc>
          <w:tcPr>
            <w:tcW w:w="0" w:type="auto"/>
            <w:noWrap/>
            <w:hideMark/>
          </w:tcPr>
          <w:p w14:paraId="60ADF2EF" w14:textId="05EA9EBE"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5%</w:t>
            </w:r>
          </w:p>
        </w:tc>
        <w:tc>
          <w:tcPr>
            <w:tcW w:w="0" w:type="auto"/>
            <w:noWrap/>
            <w:hideMark/>
          </w:tcPr>
          <w:p w14:paraId="0C4DAD3E" w14:textId="39C8AB28"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1AFBE503" w14:textId="20EDCCC7"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9,224,178.74 </w:t>
            </w:r>
          </w:p>
        </w:tc>
        <w:tc>
          <w:tcPr>
            <w:tcW w:w="0" w:type="auto"/>
            <w:noWrap/>
            <w:hideMark/>
          </w:tcPr>
          <w:p w14:paraId="4C8D747D" w14:textId="6927432A"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4,523.87 </w:t>
            </w:r>
          </w:p>
        </w:tc>
      </w:tr>
      <w:tr w:rsidR="00DE5EF8" w:rsidRPr="00ED318B" w14:paraId="1C652107" w14:textId="77777777" w:rsidTr="00CE330B">
        <w:trPr>
          <w:trHeight w:val="297"/>
          <w:jc w:val="center"/>
        </w:trPr>
        <w:tc>
          <w:tcPr>
            <w:tcW w:w="0" w:type="auto"/>
            <w:noWrap/>
            <w:hideMark/>
          </w:tcPr>
          <w:p w14:paraId="3ACF0485" w14:textId="01480B25"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10%</w:t>
            </w:r>
          </w:p>
        </w:tc>
        <w:tc>
          <w:tcPr>
            <w:tcW w:w="0" w:type="auto"/>
            <w:noWrap/>
            <w:hideMark/>
          </w:tcPr>
          <w:p w14:paraId="32ED27B3" w14:textId="54022984"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4F18DF82" w14:textId="5673A736"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9,663,425.35 </w:t>
            </w:r>
          </w:p>
        </w:tc>
        <w:tc>
          <w:tcPr>
            <w:tcW w:w="0" w:type="auto"/>
            <w:noWrap/>
            <w:hideMark/>
          </w:tcPr>
          <w:p w14:paraId="08436422" w14:textId="6C8FE408"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4,739.30 </w:t>
            </w:r>
          </w:p>
        </w:tc>
      </w:tr>
      <w:tr w:rsidR="00DE5EF8" w:rsidRPr="00ED318B" w14:paraId="551CB4AA" w14:textId="77777777" w:rsidTr="00CE330B">
        <w:trPr>
          <w:trHeight w:val="297"/>
          <w:jc w:val="center"/>
        </w:trPr>
        <w:tc>
          <w:tcPr>
            <w:tcW w:w="0" w:type="auto"/>
            <w:noWrap/>
            <w:hideMark/>
          </w:tcPr>
          <w:p w14:paraId="6EB0D79E" w14:textId="3567BA0E"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15%</w:t>
            </w:r>
          </w:p>
        </w:tc>
        <w:tc>
          <w:tcPr>
            <w:tcW w:w="0" w:type="auto"/>
            <w:noWrap/>
            <w:hideMark/>
          </w:tcPr>
          <w:p w14:paraId="114CAC95" w14:textId="71FCF5C3"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45857E0F" w14:textId="1CF7677E"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10,102,671.95 </w:t>
            </w:r>
          </w:p>
        </w:tc>
        <w:tc>
          <w:tcPr>
            <w:tcW w:w="0" w:type="auto"/>
            <w:noWrap/>
            <w:hideMark/>
          </w:tcPr>
          <w:p w14:paraId="2D41EC8D" w14:textId="674E2283"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4,954.72 </w:t>
            </w:r>
          </w:p>
        </w:tc>
      </w:tr>
      <w:tr w:rsidR="00DE5EF8" w:rsidRPr="00ED318B" w14:paraId="2F78D1D0" w14:textId="77777777" w:rsidTr="00CE330B">
        <w:trPr>
          <w:trHeight w:val="297"/>
          <w:jc w:val="center"/>
        </w:trPr>
        <w:tc>
          <w:tcPr>
            <w:tcW w:w="0" w:type="auto"/>
            <w:noWrap/>
            <w:hideMark/>
          </w:tcPr>
          <w:p w14:paraId="494BB69F" w14:textId="113427D4"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20%</w:t>
            </w:r>
          </w:p>
        </w:tc>
        <w:tc>
          <w:tcPr>
            <w:tcW w:w="0" w:type="auto"/>
            <w:noWrap/>
            <w:hideMark/>
          </w:tcPr>
          <w:p w14:paraId="78A9DBEF" w14:textId="46F72529" w:rsidR="00DE5EF8" w:rsidRPr="00ED318B" w:rsidRDefault="00DE5EF8" w:rsidP="00DE5EF8">
            <w:pPr>
              <w:spacing w:after="0" w:line="240" w:lineRule="auto"/>
              <w:jc w:val="both"/>
              <w:rPr>
                <w:rFonts w:ascii="Segoe UI Light" w:eastAsia="Times New Roman" w:hAnsi="Segoe UI Light" w:cs="Segoe UI Light"/>
                <w:color w:val="000000"/>
                <w:sz w:val="20"/>
                <w:szCs w:val="20"/>
                <w:lang w:eastAsia="es-PE"/>
              </w:rPr>
            </w:pPr>
            <w:r w:rsidRPr="00ED318B">
              <w:rPr>
                <w:rFonts w:ascii="Segoe UI Light" w:hAnsi="Segoe UI Light" w:cs="Segoe UI Light"/>
                <w:sz w:val="20"/>
                <w:szCs w:val="20"/>
              </w:rPr>
              <w:t xml:space="preserve"> 2,039 </w:t>
            </w:r>
          </w:p>
        </w:tc>
        <w:tc>
          <w:tcPr>
            <w:tcW w:w="0" w:type="auto"/>
            <w:noWrap/>
            <w:hideMark/>
          </w:tcPr>
          <w:p w14:paraId="2767486D" w14:textId="721A4912"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10,541,918.56 </w:t>
            </w:r>
          </w:p>
        </w:tc>
        <w:tc>
          <w:tcPr>
            <w:tcW w:w="0" w:type="auto"/>
            <w:noWrap/>
            <w:hideMark/>
          </w:tcPr>
          <w:p w14:paraId="405246F4" w14:textId="3630CF78" w:rsidR="00DE5EF8" w:rsidRPr="00DE5EF8" w:rsidRDefault="00DE5EF8" w:rsidP="00DE5EF8">
            <w:pPr>
              <w:spacing w:after="0" w:line="240" w:lineRule="auto"/>
              <w:jc w:val="both"/>
              <w:rPr>
                <w:rFonts w:ascii="Segoe UI Light" w:eastAsia="Times New Roman" w:hAnsi="Segoe UI Light" w:cs="Segoe UI Light"/>
                <w:color w:val="000000"/>
                <w:sz w:val="20"/>
                <w:szCs w:val="20"/>
                <w:lang w:eastAsia="es-PE"/>
              </w:rPr>
            </w:pPr>
            <w:r w:rsidRPr="00DE5EF8">
              <w:rPr>
                <w:rFonts w:ascii="Segoe UI Light" w:hAnsi="Segoe UI Light" w:cs="Segoe UI Light"/>
                <w:sz w:val="20"/>
                <w:szCs w:val="20"/>
              </w:rPr>
              <w:t xml:space="preserve"> 5,170.14 </w:t>
            </w:r>
          </w:p>
        </w:tc>
      </w:tr>
    </w:tbl>
    <w:p w14:paraId="17F68CA3" w14:textId="10A22507" w:rsidR="00A510BE" w:rsidRPr="00ED318B" w:rsidRDefault="00A510BE" w:rsidP="00B35605">
      <w:pPr>
        <w:jc w:val="center"/>
        <w:rPr>
          <w:rFonts w:ascii="Segoe UI Light" w:eastAsia="Times New Roman" w:hAnsi="Segoe UI Light" w:cs="Segoe UI Light"/>
          <w:sz w:val="16"/>
          <w:szCs w:val="16"/>
          <w:lang w:eastAsia="es-PE"/>
        </w:rPr>
      </w:pPr>
      <w:r w:rsidRPr="00ED318B">
        <w:rPr>
          <w:rFonts w:ascii="Segoe UI Light" w:eastAsia="Times New Roman" w:hAnsi="Segoe UI Light" w:cs="Segoe UI Light"/>
          <w:b/>
          <w:bCs/>
          <w:sz w:val="16"/>
          <w:szCs w:val="16"/>
          <w:lang w:eastAsia="es-PE"/>
        </w:rPr>
        <w:t>FUENTE:</w:t>
      </w:r>
      <w:r w:rsidRPr="00ED318B">
        <w:rPr>
          <w:rFonts w:ascii="Segoe UI Light" w:eastAsia="Times New Roman" w:hAnsi="Segoe UI Light" w:cs="Segoe UI Light"/>
          <w:sz w:val="16"/>
          <w:szCs w:val="16"/>
          <w:lang w:eastAsia="es-PE"/>
        </w:rPr>
        <w:t xml:space="preserve"> Elaborado para el proyecto</w:t>
      </w:r>
    </w:p>
    <w:p w14:paraId="65965C4B" w14:textId="77777777" w:rsidR="00461E47" w:rsidRPr="00ED318B" w:rsidRDefault="00461E47" w:rsidP="00B35605">
      <w:pPr>
        <w:jc w:val="center"/>
        <w:rPr>
          <w:rFonts w:ascii="Segoe UI Light" w:eastAsia="Times New Roman" w:hAnsi="Segoe UI Light" w:cs="Segoe UI Light"/>
          <w:sz w:val="16"/>
          <w:szCs w:val="16"/>
          <w:lang w:eastAsia="es-PE"/>
        </w:rPr>
      </w:pPr>
    </w:p>
    <w:p w14:paraId="65382E3E" w14:textId="77777777" w:rsidR="004C2EDD" w:rsidRPr="00ED318B" w:rsidRDefault="004C2EDD" w:rsidP="007D4513">
      <w:pPr>
        <w:pStyle w:val="Ttulo3"/>
        <w:rPr>
          <w:rFonts w:ascii="Segoe UI Light" w:hAnsi="Segoe UI Light" w:cs="Segoe UI Light"/>
          <w:b/>
          <w:bCs/>
          <w:sz w:val="20"/>
          <w:szCs w:val="20"/>
        </w:rPr>
      </w:pPr>
      <w:bookmarkStart w:id="125" w:name="_Toc203569377"/>
      <w:r w:rsidRPr="00ED318B">
        <w:rPr>
          <w:rFonts w:ascii="Segoe UI Light" w:hAnsi="Segoe UI Light" w:cs="Segoe UI Light"/>
          <w:b/>
          <w:bCs/>
          <w:sz w:val="20"/>
          <w:szCs w:val="20"/>
        </w:rPr>
        <w:t>Análisis de riesgo probabilístico:</w:t>
      </w:r>
      <w:bookmarkEnd w:id="125"/>
    </w:p>
    <w:p w14:paraId="284C31A6" w14:textId="77777777" w:rsidR="00B35605" w:rsidRPr="00ED318B" w:rsidRDefault="00B35605" w:rsidP="00B35605">
      <w:pPr>
        <w:spacing w:after="0" w:line="240" w:lineRule="auto"/>
        <w:jc w:val="both"/>
        <w:rPr>
          <w:rFonts w:ascii="Segoe UI Light" w:hAnsi="Segoe UI Light" w:cs="Segoe UI Light"/>
          <w:sz w:val="20"/>
          <w:szCs w:val="20"/>
        </w:rPr>
      </w:pPr>
    </w:p>
    <w:p w14:paraId="03A66FE5" w14:textId="23EBCE0B" w:rsidR="004C2EDD" w:rsidRPr="00ED318B" w:rsidRDefault="004C2EDD" w:rsidP="00B35605">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De acuerdo al análisis, si disminuye el monto de inversión del proyecto, así como los gastos de operación y mantenimiento, manteniéndose constante el número de beneficiarios, el C/E tiende a disminuir, situación inversa si es que los costos del proyecto se incrementan.</w:t>
      </w:r>
    </w:p>
    <w:p w14:paraId="3B7C4860" w14:textId="7788EF31" w:rsidR="004C2EDD" w:rsidRPr="00ED318B" w:rsidRDefault="004C2EDD" w:rsidP="00B35605">
      <w:pPr>
        <w:spacing w:after="0" w:line="240" w:lineRule="auto"/>
        <w:jc w:val="both"/>
        <w:rPr>
          <w:rFonts w:ascii="Segoe UI Light" w:hAnsi="Segoe UI Light" w:cs="Segoe UI Light"/>
          <w:sz w:val="20"/>
          <w:szCs w:val="20"/>
        </w:rPr>
      </w:pPr>
      <w:r w:rsidRPr="00ED318B">
        <w:rPr>
          <w:rFonts w:ascii="Segoe UI Light" w:hAnsi="Segoe UI Light" w:cs="Segoe UI Light"/>
          <w:sz w:val="20"/>
          <w:szCs w:val="20"/>
        </w:rPr>
        <w:t>En cambio, si disminuye la cantidad de beneficiarios y se mantienen los costos, el indicador C/E se incrementa y si la cantidad de beneficiarios se incrementa el indicador disminuye, siendo más rentable en términos sociales.</w:t>
      </w:r>
      <w:r w:rsidR="00C8755E" w:rsidRPr="00ED318B">
        <w:rPr>
          <w:rFonts w:ascii="Segoe UI Light" w:hAnsi="Segoe UI Light" w:cs="Segoe UI Light"/>
          <w:sz w:val="20"/>
          <w:szCs w:val="20"/>
        </w:rPr>
        <w:t xml:space="preserve"> </w:t>
      </w:r>
      <w:r w:rsidRPr="00ED318B">
        <w:rPr>
          <w:rFonts w:ascii="Segoe UI Light" w:hAnsi="Segoe UI Light" w:cs="Segoe UI Light"/>
          <w:sz w:val="20"/>
          <w:szCs w:val="20"/>
        </w:rPr>
        <w:t>La situación más óptima se da cuando el número de beneficiarios se incrementa y los costos disminuyen.</w:t>
      </w:r>
    </w:p>
    <w:p w14:paraId="3C08C166" w14:textId="52549A95" w:rsidR="00140889" w:rsidRPr="00ED318B" w:rsidRDefault="00140889" w:rsidP="00493C2C">
      <w:pPr>
        <w:pStyle w:val="Prrafodelista"/>
        <w:spacing w:after="0" w:line="240" w:lineRule="auto"/>
        <w:ind w:left="708"/>
        <w:jc w:val="both"/>
        <w:rPr>
          <w:rFonts w:ascii="Segoe UI Light" w:hAnsi="Segoe UI Light" w:cs="Segoe UI Light"/>
          <w:sz w:val="20"/>
          <w:szCs w:val="20"/>
        </w:rPr>
      </w:pPr>
    </w:p>
    <w:p w14:paraId="48622307" w14:textId="38E95DE5" w:rsidR="004C2EDD" w:rsidRPr="00ED318B" w:rsidRDefault="004C2EDD" w:rsidP="007D4513">
      <w:pPr>
        <w:pStyle w:val="Ttulo2"/>
        <w:rPr>
          <w:rFonts w:ascii="Segoe UI Light" w:hAnsi="Segoe UI Light" w:cs="Segoe UI Light"/>
          <w:b/>
          <w:bCs/>
          <w:sz w:val="20"/>
          <w:szCs w:val="20"/>
        </w:rPr>
      </w:pPr>
      <w:bookmarkStart w:id="126" w:name="_Toc44629354"/>
      <w:bookmarkStart w:id="127" w:name="_Toc203569378"/>
      <w:r w:rsidRPr="00ED318B">
        <w:rPr>
          <w:rFonts w:ascii="Segoe UI Light" w:hAnsi="Segoe UI Light" w:cs="Segoe UI Light"/>
          <w:b/>
          <w:bCs/>
          <w:sz w:val="20"/>
          <w:szCs w:val="20"/>
        </w:rPr>
        <w:t>EVALUACIÓN PRIVADA</w:t>
      </w:r>
      <w:bookmarkEnd w:id="126"/>
      <w:bookmarkEnd w:id="127"/>
    </w:p>
    <w:p w14:paraId="38D1EBC1" w14:textId="77777777" w:rsidR="00B35605" w:rsidRPr="00ED318B" w:rsidRDefault="00B35605" w:rsidP="00B35605">
      <w:pPr>
        <w:jc w:val="both"/>
        <w:rPr>
          <w:rFonts w:ascii="Segoe UI Light" w:hAnsi="Segoe UI Light" w:cs="Segoe UI Light"/>
          <w:sz w:val="2"/>
          <w:szCs w:val="2"/>
        </w:rPr>
      </w:pPr>
    </w:p>
    <w:p w14:paraId="387D5D9B" w14:textId="048FC156" w:rsidR="00393E7C" w:rsidRPr="00ED318B" w:rsidRDefault="00C03FA5" w:rsidP="00C8755E">
      <w:pPr>
        <w:jc w:val="both"/>
        <w:rPr>
          <w:rFonts w:ascii="Segoe UI Light" w:hAnsi="Segoe UI Light" w:cs="Segoe UI Light"/>
          <w:sz w:val="20"/>
        </w:rPr>
      </w:pPr>
      <w:r w:rsidRPr="00ED318B">
        <w:rPr>
          <w:rFonts w:ascii="Segoe UI Light" w:hAnsi="Segoe UI Light" w:cs="Segoe UI Light"/>
          <w:sz w:val="20"/>
          <w:szCs w:val="20"/>
        </w:rPr>
        <w:t xml:space="preserve">En aquellos casos en los que: i) el sector privado participe en la ejecución de los proyectos y/o en su funcionamiento (como el caso de asociaciones público privada), </w:t>
      </w:r>
      <w:proofErr w:type="spellStart"/>
      <w:r w:rsidRPr="00ED318B">
        <w:rPr>
          <w:rFonts w:ascii="Segoe UI Light" w:hAnsi="Segoe UI Light" w:cs="Segoe UI Light"/>
          <w:sz w:val="20"/>
          <w:szCs w:val="20"/>
        </w:rPr>
        <w:t>ii</w:t>
      </w:r>
      <w:proofErr w:type="spellEnd"/>
      <w:r w:rsidRPr="00ED318B">
        <w:rPr>
          <w:rFonts w:ascii="Segoe UI Light" w:hAnsi="Segoe UI Light" w:cs="Segoe UI Light"/>
          <w:sz w:val="20"/>
          <w:szCs w:val="20"/>
        </w:rPr>
        <w:t xml:space="preserve">) en los proyectos de empresas públicas y/o </w:t>
      </w:r>
      <w:proofErr w:type="spellStart"/>
      <w:r w:rsidRPr="00ED318B">
        <w:rPr>
          <w:rFonts w:ascii="Segoe UI Light" w:hAnsi="Segoe UI Light" w:cs="Segoe UI Light"/>
          <w:sz w:val="20"/>
          <w:szCs w:val="20"/>
        </w:rPr>
        <w:t>iii</w:t>
      </w:r>
      <w:proofErr w:type="spellEnd"/>
      <w:r w:rsidRPr="00ED318B">
        <w:rPr>
          <w:rFonts w:ascii="Segoe UI Light" w:hAnsi="Segoe UI Light" w:cs="Segoe UI Light"/>
          <w:sz w:val="20"/>
          <w:szCs w:val="20"/>
        </w:rPr>
        <w:t>) en aquellos proyectos de inversión que tienen un potencial de generación de ingresos monetarios, se deberá realizar la evaluación de la rentabilidad desde el punto de vista privado. Esta evaluación puede ser económica (sin considerar fuentes y características del financiamiento) y financiera, considerando participación y condiciones del financiamiento posible de obtener.</w:t>
      </w:r>
      <w:r w:rsidR="00C8755E" w:rsidRPr="00ED318B">
        <w:rPr>
          <w:rFonts w:ascii="Segoe UI Light" w:hAnsi="Segoe UI Light" w:cs="Segoe UI Light"/>
          <w:sz w:val="20"/>
          <w:szCs w:val="20"/>
        </w:rPr>
        <w:t xml:space="preserve"> </w:t>
      </w:r>
      <w:r w:rsidR="00F539C6" w:rsidRPr="00ED318B">
        <w:rPr>
          <w:rFonts w:ascii="Segoe UI Light" w:hAnsi="Segoe UI Light" w:cs="Segoe UI Light"/>
          <w:sz w:val="20"/>
          <w:szCs w:val="20"/>
        </w:rPr>
        <w:t xml:space="preserve">De acuerdo al análisis el proyecto de inversión no tiene un potencial de generación de ingresos monetarios o menos que el sector privado participe en la ejecución de los proyectos. </w:t>
      </w:r>
      <w:r w:rsidR="005E1C0D" w:rsidRPr="00ED318B">
        <w:rPr>
          <w:rFonts w:ascii="Segoe UI Light" w:hAnsi="Segoe UI Light" w:cs="Segoe UI Light"/>
          <w:sz w:val="20"/>
          <w:szCs w:val="20"/>
        </w:rPr>
        <w:t>En tanto no es factible la evaluación privada.</w:t>
      </w:r>
      <w:bookmarkStart w:id="128" w:name="_Hlk135582346"/>
      <w:r w:rsidR="00C8755E" w:rsidRPr="00ED318B">
        <w:rPr>
          <w:rFonts w:ascii="Segoe UI Light" w:hAnsi="Segoe UI Light" w:cs="Segoe UI Light"/>
          <w:sz w:val="20"/>
          <w:szCs w:val="20"/>
        </w:rPr>
        <w:t xml:space="preserve"> </w:t>
      </w:r>
      <w:r w:rsidR="00393E7C" w:rsidRPr="00ED318B">
        <w:rPr>
          <w:rFonts w:ascii="Segoe UI Light" w:hAnsi="Segoe UI Light" w:cs="Segoe UI Light"/>
          <w:sz w:val="20"/>
        </w:rPr>
        <w:t>La</w:t>
      </w:r>
      <w:r w:rsidR="00393E7C" w:rsidRPr="00ED318B">
        <w:rPr>
          <w:rFonts w:ascii="Segoe UI Light" w:hAnsi="Segoe UI Light" w:cs="Segoe UI Light"/>
          <w:spacing w:val="15"/>
          <w:sz w:val="20"/>
        </w:rPr>
        <w:t xml:space="preserve"> </w:t>
      </w:r>
      <w:r w:rsidR="00393E7C" w:rsidRPr="00ED318B">
        <w:rPr>
          <w:rFonts w:ascii="Segoe UI Light" w:hAnsi="Segoe UI Light" w:cs="Segoe UI Light"/>
          <w:sz w:val="20"/>
        </w:rPr>
        <w:t>sostenibilidad</w:t>
      </w:r>
      <w:r w:rsidR="00393E7C" w:rsidRPr="00ED318B">
        <w:rPr>
          <w:rFonts w:ascii="Segoe UI Light" w:hAnsi="Segoe UI Light" w:cs="Segoe UI Light"/>
          <w:spacing w:val="14"/>
          <w:sz w:val="20"/>
        </w:rPr>
        <w:t xml:space="preserve"> </w:t>
      </w:r>
      <w:r w:rsidR="00393E7C" w:rsidRPr="00ED318B">
        <w:rPr>
          <w:rFonts w:ascii="Segoe UI Light" w:hAnsi="Segoe UI Light" w:cs="Segoe UI Light"/>
          <w:sz w:val="20"/>
        </w:rPr>
        <w:t>del</w:t>
      </w:r>
      <w:r w:rsidR="00393E7C" w:rsidRPr="00ED318B">
        <w:rPr>
          <w:rFonts w:ascii="Segoe UI Light" w:hAnsi="Segoe UI Light" w:cs="Segoe UI Light"/>
          <w:spacing w:val="11"/>
          <w:sz w:val="20"/>
        </w:rPr>
        <w:t xml:space="preserve"> </w:t>
      </w:r>
      <w:r w:rsidR="00393E7C" w:rsidRPr="00ED318B">
        <w:rPr>
          <w:rFonts w:ascii="Segoe UI Light" w:hAnsi="Segoe UI Light" w:cs="Segoe UI Light"/>
          <w:sz w:val="20"/>
        </w:rPr>
        <w:t>proyecto</w:t>
      </w:r>
      <w:r w:rsidR="00393E7C" w:rsidRPr="00ED318B">
        <w:rPr>
          <w:rFonts w:ascii="Segoe UI Light" w:hAnsi="Segoe UI Light" w:cs="Segoe UI Light"/>
          <w:spacing w:val="13"/>
          <w:sz w:val="20"/>
        </w:rPr>
        <w:t xml:space="preserve"> </w:t>
      </w:r>
      <w:r w:rsidR="00393E7C" w:rsidRPr="00ED318B">
        <w:rPr>
          <w:rFonts w:ascii="Segoe UI Light" w:hAnsi="Segoe UI Light" w:cs="Segoe UI Light"/>
          <w:sz w:val="20"/>
        </w:rPr>
        <w:t>se</w:t>
      </w:r>
      <w:r w:rsidR="00393E7C" w:rsidRPr="00ED318B">
        <w:rPr>
          <w:rFonts w:ascii="Segoe UI Light" w:hAnsi="Segoe UI Light" w:cs="Segoe UI Light"/>
          <w:spacing w:val="11"/>
          <w:sz w:val="20"/>
        </w:rPr>
        <w:t xml:space="preserve"> </w:t>
      </w:r>
      <w:r w:rsidR="00393E7C" w:rsidRPr="00ED318B">
        <w:rPr>
          <w:rFonts w:ascii="Segoe UI Light" w:hAnsi="Segoe UI Light" w:cs="Segoe UI Light"/>
          <w:sz w:val="20"/>
        </w:rPr>
        <w:t>define</w:t>
      </w:r>
      <w:r w:rsidR="00393E7C" w:rsidRPr="00ED318B">
        <w:rPr>
          <w:rFonts w:ascii="Segoe UI Light" w:hAnsi="Segoe UI Light" w:cs="Segoe UI Light"/>
          <w:spacing w:val="11"/>
          <w:sz w:val="20"/>
        </w:rPr>
        <w:t xml:space="preserve"> </w:t>
      </w:r>
      <w:r w:rsidR="00393E7C" w:rsidRPr="00ED318B">
        <w:rPr>
          <w:rFonts w:ascii="Segoe UI Light" w:hAnsi="Segoe UI Light" w:cs="Segoe UI Light"/>
          <w:sz w:val="20"/>
        </w:rPr>
        <w:t>como</w:t>
      </w:r>
      <w:r w:rsidR="00393E7C" w:rsidRPr="00ED318B">
        <w:rPr>
          <w:rFonts w:ascii="Segoe UI Light" w:hAnsi="Segoe UI Light" w:cs="Segoe UI Light"/>
          <w:spacing w:val="14"/>
          <w:sz w:val="20"/>
        </w:rPr>
        <w:t xml:space="preserve"> </w:t>
      </w:r>
      <w:r w:rsidR="00393E7C" w:rsidRPr="00ED318B">
        <w:rPr>
          <w:rFonts w:ascii="Segoe UI Light" w:hAnsi="Segoe UI Light" w:cs="Segoe UI Light"/>
          <w:sz w:val="20"/>
        </w:rPr>
        <w:t>la</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habilidad</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del</w:t>
      </w:r>
      <w:r w:rsidR="00393E7C" w:rsidRPr="00ED318B">
        <w:rPr>
          <w:rFonts w:ascii="Segoe UI Light" w:hAnsi="Segoe UI Light" w:cs="Segoe UI Light"/>
          <w:spacing w:val="11"/>
          <w:sz w:val="20"/>
        </w:rPr>
        <w:t xml:space="preserve"> </w:t>
      </w:r>
      <w:r w:rsidR="00393E7C" w:rsidRPr="00ED318B">
        <w:rPr>
          <w:rFonts w:ascii="Segoe UI Light" w:hAnsi="Segoe UI Light" w:cs="Segoe UI Light"/>
          <w:sz w:val="20"/>
        </w:rPr>
        <w:t>proyecto</w:t>
      </w:r>
      <w:r w:rsidR="00393E7C" w:rsidRPr="00ED318B">
        <w:rPr>
          <w:rFonts w:ascii="Segoe UI Light" w:hAnsi="Segoe UI Light" w:cs="Segoe UI Light"/>
          <w:spacing w:val="13"/>
          <w:sz w:val="20"/>
        </w:rPr>
        <w:t xml:space="preserve"> </w:t>
      </w:r>
      <w:r w:rsidR="00393E7C" w:rsidRPr="00ED318B">
        <w:rPr>
          <w:rFonts w:ascii="Segoe UI Light" w:hAnsi="Segoe UI Light" w:cs="Segoe UI Light"/>
          <w:sz w:val="20"/>
        </w:rPr>
        <w:t>de</w:t>
      </w:r>
      <w:r w:rsidR="00393E7C" w:rsidRPr="00ED318B">
        <w:rPr>
          <w:rFonts w:ascii="Segoe UI Light" w:hAnsi="Segoe UI Light" w:cs="Segoe UI Light"/>
          <w:spacing w:val="11"/>
          <w:sz w:val="20"/>
        </w:rPr>
        <w:t xml:space="preserve"> </w:t>
      </w:r>
      <w:r w:rsidR="00393E7C" w:rsidRPr="00ED318B">
        <w:rPr>
          <w:rFonts w:ascii="Segoe UI Light" w:hAnsi="Segoe UI Light" w:cs="Segoe UI Light"/>
          <w:sz w:val="20"/>
        </w:rPr>
        <w:t>mantener</w:t>
      </w:r>
      <w:r w:rsidR="00393E7C" w:rsidRPr="00ED318B">
        <w:rPr>
          <w:rFonts w:ascii="Segoe UI Light" w:hAnsi="Segoe UI Light" w:cs="Segoe UI Light"/>
          <w:spacing w:val="14"/>
          <w:sz w:val="20"/>
        </w:rPr>
        <w:t xml:space="preserve"> </w:t>
      </w:r>
      <w:r w:rsidR="00393E7C" w:rsidRPr="00ED318B">
        <w:rPr>
          <w:rFonts w:ascii="Segoe UI Light" w:hAnsi="Segoe UI Light" w:cs="Segoe UI Light"/>
          <w:sz w:val="20"/>
        </w:rPr>
        <w:t>su</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operación,</w:t>
      </w:r>
      <w:r w:rsidR="00393E7C" w:rsidRPr="00ED318B">
        <w:rPr>
          <w:rFonts w:ascii="Segoe UI Light" w:hAnsi="Segoe UI Light" w:cs="Segoe UI Light"/>
          <w:spacing w:val="12"/>
          <w:sz w:val="20"/>
        </w:rPr>
        <w:t xml:space="preserve"> </w:t>
      </w:r>
      <w:r w:rsidR="00393E7C" w:rsidRPr="00ED318B">
        <w:rPr>
          <w:rFonts w:ascii="Segoe UI Light" w:hAnsi="Segoe UI Light" w:cs="Segoe UI Light"/>
          <w:sz w:val="20"/>
        </w:rPr>
        <w:t>servicios</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y</w:t>
      </w:r>
      <w:r w:rsidR="00393E7C" w:rsidRPr="00ED318B">
        <w:rPr>
          <w:rFonts w:ascii="Segoe UI Light" w:hAnsi="Segoe UI Light" w:cs="Segoe UI Light"/>
          <w:w w:val="99"/>
          <w:sz w:val="20"/>
        </w:rPr>
        <w:t xml:space="preserve"> </w:t>
      </w:r>
      <w:r w:rsidR="00393E7C" w:rsidRPr="00ED318B">
        <w:rPr>
          <w:rFonts w:ascii="Segoe UI Light" w:hAnsi="Segoe UI Light" w:cs="Segoe UI Light"/>
          <w:sz w:val="20"/>
        </w:rPr>
        <w:t>beneficios</w:t>
      </w:r>
      <w:r w:rsidR="00393E7C" w:rsidRPr="00ED318B">
        <w:rPr>
          <w:rFonts w:ascii="Segoe UI Light" w:hAnsi="Segoe UI Light" w:cs="Segoe UI Light"/>
          <w:spacing w:val="13"/>
          <w:sz w:val="20"/>
        </w:rPr>
        <w:t xml:space="preserve"> </w:t>
      </w:r>
      <w:r w:rsidR="00393E7C" w:rsidRPr="00ED318B">
        <w:rPr>
          <w:rFonts w:ascii="Segoe UI Light" w:hAnsi="Segoe UI Light" w:cs="Segoe UI Light"/>
          <w:sz w:val="20"/>
        </w:rPr>
        <w:t>durante</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todo</w:t>
      </w:r>
      <w:r w:rsidR="00393E7C" w:rsidRPr="00ED318B">
        <w:rPr>
          <w:rFonts w:ascii="Segoe UI Light" w:hAnsi="Segoe UI Light" w:cs="Segoe UI Light"/>
          <w:spacing w:val="12"/>
          <w:sz w:val="20"/>
        </w:rPr>
        <w:t xml:space="preserve"> </w:t>
      </w:r>
      <w:r w:rsidR="00393E7C" w:rsidRPr="00ED318B">
        <w:rPr>
          <w:rFonts w:ascii="Segoe UI Light" w:hAnsi="Segoe UI Light" w:cs="Segoe UI Light"/>
          <w:sz w:val="20"/>
        </w:rPr>
        <w:t>el</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horizonte</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de</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vida</w:t>
      </w:r>
      <w:r w:rsidR="00393E7C" w:rsidRPr="00ED318B">
        <w:rPr>
          <w:rFonts w:ascii="Segoe UI Light" w:hAnsi="Segoe UI Light" w:cs="Segoe UI Light"/>
          <w:spacing w:val="9"/>
          <w:sz w:val="20"/>
        </w:rPr>
        <w:t xml:space="preserve"> </w:t>
      </w:r>
      <w:r w:rsidR="00393E7C" w:rsidRPr="00ED318B">
        <w:rPr>
          <w:rFonts w:ascii="Segoe UI Light" w:hAnsi="Segoe UI Light" w:cs="Segoe UI Light"/>
          <w:sz w:val="20"/>
        </w:rPr>
        <w:t>del</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proyecto.</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Esto</w:t>
      </w:r>
      <w:r w:rsidR="00393E7C" w:rsidRPr="00ED318B">
        <w:rPr>
          <w:rFonts w:ascii="Segoe UI Light" w:hAnsi="Segoe UI Light" w:cs="Segoe UI Light"/>
          <w:spacing w:val="12"/>
          <w:sz w:val="20"/>
        </w:rPr>
        <w:t xml:space="preserve"> </w:t>
      </w:r>
      <w:r w:rsidR="00393E7C" w:rsidRPr="00ED318B">
        <w:rPr>
          <w:rFonts w:ascii="Segoe UI Light" w:hAnsi="Segoe UI Light" w:cs="Segoe UI Light"/>
          <w:sz w:val="20"/>
        </w:rPr>
        <w:t>implica</w:t>
      </w:r>
      <w:r w:rsidR="00393E7C" w:rsidRPr="00ED318B">
        <w:rPr>
          <w:rFonts w:ascii="Segoe UI Light" w:hAnsi="Segoe UI Light" w:cs="Segoe UI Light"/>
          <w:spacing w:val="13"/>
          <w:sz w:val="20"/>
        </w:rPr>
        <w:t xml:space="preserve"> </w:t>
      </w:r>
      <w:r w:rsidR="00393E7C" w:rsidRPr="00ED318B">
        <w:rPr>
          <w:rFonts w:ascii="Segoe UI Light" w:hAnsi="Segoe UI Light" w:cs="Segoe UI Light"/>
          <w:sz w:val="20"/>
        </w:rPr>
        <w:t>considerar</w:t>
      </w:r>
      <w:r w:rsidR="00393E7C" w:rsidRPr="00ED318B">
        <w:rPr>
          <w:rFonts w:ascii="Segoe UI Light" w:hAnsi="Segoe UI Light" w:cs="Segoe UI Light"/>
          <w:spacing w:val="13"/>
          <w:sz w:val="20"/>
        </w:rPr>
        <w:t xml:space="preserve"> </w:t>
      </w:r>
      <w:r w:rsidR="00393E7C" w:rsidRPr="00ED318B">
        <w:rPr>
          <w:rFonts w:ascii="Segoe UI Light" w:hAnsi="Segoe UI Light" w:cs="Segoe UI Light"/>
          <w:sz w:val="20"/>
        </w:rPr>
        <w:t>en</w:t>
      </w:r>
      <w:r w:rsidR="00393E7C" w:rsidRPr="00ED318B">
        <w:rPr>
          <w:rFonts w:ascii="Segoe UI Light" w:hAnsi="Segoe UI Light" w:cs="Segoe UI Light"/>
          <w:spacing w:val="13"/>
          <w:sz w:val="20"/>
        </w:rPr>
        <w:t xml:space="preserve"> </w:t>
      </w:r>
      <w:r w:rsidR="00393E7C" w:rsidRPr="00ED318B">
        <w:rPr>
          <w:rFonts w:ascii="Segoe UI Light" w:hAnsi="Segoe UI Light" w:cs="Segoe UI Light"/>
          <w:sz w:val="20"/>
        </w:rPr>
        <w:t>el</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tiempo</w:t>
      </w:r>
      <w:r w:rsidR="00393E7C" w:rsidRPr="00ED318B">
        <w:rPr>
          <w:rFonts w:ascii="Segoe UI Light" w:hAnsi="Segoe UI Light" w:cs="Segoe UI Light"/>
          <w:spacing w:val="12"/>
          <w:sz w:val="20"/>
        </w:rPr>
        <w:t xml:space="preserve"> </w:t>
      </w:r>
      <w:r w:rsidR="00393E7C" w:rsidRPr="00ED318B">
        <w:rPr>
          <w:rFonts w:ascii="Segoe UI Light" w:hAnsi="Segoe UI Light" w:cs="Segoe UI Light"/>
          <w:sz w:val="20"/>
        </w:rPr>
        <w:t>y</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en</w:t>
      </w:r>
      <w:r w:rsidR="00393E7C" w:rsidRPr="00ED318B">
        <w:rPr>
          <w:rFonts w:ascii="Segoe UI Light" w:hAnsi="Segoe UI Light" w:cs="Segoe UI Light"/>
          <w:spacing w:val="13"/>
          <w:sz w:val="20"/>
        </w:rPr>
        <w:t xml:space="preserve"> </w:t>
      </w:r>
      <w:r w:rsidR="00393E7C" w:rsidRPr="00ED318B">
        <w:rPr>
          <w:rFonts w:ascii="Segoe UI Light" w:hAnsi="Segoe UI Light" w:cs="Segoe UI Light"/>
          <w:sz w:val="20"/>
        </w:rPr>
        <w:t>el</w:t>
      </w:r>
      <w:r w:rsidR="00393E7C" w:rsidRPr="00ED318B">
        <w:rPr>
          <w:rFonts w:ascii="Segoe UI Light" w:hAnsi="Segoe UI Light" w:cs="Segoe UI Light"/>
          <w:spacing w:val="10"/>
          <w:sz w:val="20"/>
        </w:rPr>
        <w:t xml:space="preserve"> </w:t>
      </w:r>
      <w:r w:rsidR="00393E7C" w:rsidRPr="00ED318B">
        <w:rPr>
          <w:rFonts w:ascii="Segoe UI Light" w:hAnsi="Segoe UI Light" w:cs="Segoe UI Light"/>
          <w:sz w:val="20"/>
        </w:rPr>
        <w:t>marco económico, social y político en que el proyecto se desarrolla. El análisis de sostenibilidad del proyecto se</w:t>
      </w:r>
      <w:r w:rsidR="00393E7C" w:rsidRPr="00ED318B">
        <w:rPr>
          <w:rFonts w:ascii="Segoe UI Light" w:hAnsi="Segoe UI Light" w:cs="Segoe UI Light"/>
          <w:spacing w:val="7"/>
          <w:sz w:val="20"/>
        </w:rPr>
        <w:t xml:space="preserve"> </w:t>
      </w:r>
      <w:r w:rsidR="00393E7C" w:rsidRPr="00ED318B">
        <w:rPr>
          <w:rFonts w:ascii="Segoe UI Light" w:hAnsi="Segoe UI Light" w:cs="Segoe UI Light"/>
          <w:sz w:val="20"/>
        </w:rPr>
        <w:t>ha realizado desde los siguientes puntos de</w:t>
      </w:r>
      <w:r w:rsidR="00393E7C" w:rsidRPr="00ED318B">
        <w:rPr>
          <w:rFonts w:ascii="Segoe UI Light" w:hAnsi="Segoe UI Light" w:cs="Segoe UI Light"/>
          <w:spacing w:val="-21"/>
          <w:sz w:val="20"/>
        </w:rPr>
        <w:t xml:space="preserve"> </w:t>
      </w:r>
      <w:r w:rsidR="00393E7C" w:rsidRPr="00ED318B">
        <w:rPr>
          <w:rFonts w:ascii="Segoe UI Light" w:hAnsi="Segoe UI Light" w:cs="Segoe UI Light"/>
          <w:sz w:val="20"/>
        </w:rPr>
        <w:t>vista:</w:t>
      </w:r>
    </w:p>
    <w:p w14:paraId="338D2868" w14:textId="77777777" w:rsidR="00D07802" w:rsidRPr="00ED318B" w:rsidRDefault="00393E7C" w:rsidP="00B35605">
      <w:pPr>
        <w:pStyle w:val="Textoindependiente"/>
        <w:spacing w:before="120"/>
        <w:ind w:right="-1"/>
        <w:rPr>
          <w:rFonts w:ascii="Segoe UI Light" w:hAnsi="Segoe UI Light" w:cs="Segoe UI Light"/>
          <w:b/>
          <w:color w:val="202911"/>
          <w:sz w:val="20"/>
        </w:rPr>
      </w:pPr>
      <w:r w:rsidRPr="00ED318B">
        <w:rPr>
          <w:rFonts w:ascii="Segoe UI Light" w:hAnsi="Segoe UI Light" w:cs="Segoe UI Light"/>
          <w:b/>
          <w:color w:val="202911"/>
          <w:sz w:val="20"/>
        </w:rPr>
        <w:t>Sostenibilidad Técnica y Administrativa:</w:t>
      </w:r>
    </w:p>
    <w:p w14:paraId="3C7CCBD7" w14:textId="6E61A894" w:rsidR="00393E7C" w:rsidRPr="00ED318B" w:rsidRDefault="00393E7C" w:rsidP="00B35605">
      <w:pPr>
        <w:pStyle w:val="Textoindependiente"/>
        <w:spacing w:before="120"/>
        <w:ind w:right="-1"/>
        <w:rPr>
          <w:rFonts w:ascii="Segoe UI Light" w:hAnsi="Segoe UI Light" w:cs="Segoe UI Light"/>
          <w:sz w:val="20"/>
        </w:rPr>
      </w:pPr>
      <w:r w:rsidRPr="00ED318B">
        <w:rPr>
          <w:rFonts w:ascii="Segoe UI Light" w:hAnsi="Segoe UI Light" w:cs="Segoe UI Light"/>
          <w:b/>
          <w:color w:val="202911"/>
          <w:sz w:val="20"/>
        </w:rPr>
        <w:lastRenderedPageBreak/>
        <w:t xml:space="preserve"> </w:t>
      </w:r>
      <w:r w:rsidRPr="00ED318B">
        <w:rPr>
          <w:rFonts w:ascii="Segoe UI Light" w:hAnsi="Segoe UI Light" w:cs="Segoe UI Light"/>
          <w:sz w:val="20"/>
        </w:rPr>
        <w:t>Deberá complementar la dotación de equipos, materiales,</w:t>
      </w:r>
      <w:r w:rsidRPr="00ED318B">
        <w:rPr>
          <w:rFonts w:ascii="Segoe UI Light" w:hAnsi="Segoe UI Light" w:cs="Segoe UI Light"/>
          <w:spacing w:val="12"/>
          <w:sz w:val="20"/>
        </w:rPr>
        <w:t xml:space="preserve"> </w:t>
      </w:r>
      <w:r w:rsidRPr="00ED318B">
        <w:rPr>
          <w:rFonts w:ascii="Segoe UI Light" w:hAnsi="Segoe UI Light" w:cs="Segoe UI Light"/>
          <w:sz w:val="20"/>
        </w:rPr>
        <w:t>insumos,</w:t>
      </w:r>
      <w:r w:rsidRPr="00ED318B">
        <w:rPr>
          <w:rFonts w:ascii="Segoe UI Light" w:hAnsi="Segoe UI Light" w:cs="Segoe UI Light"/>
          <w:w w:val="99"/>
          <w:sz w:val="20"/>
        </w:rPr>
        <w:t xml:space="preserve"> </w:t>
      </w:r>
      <w:r w:rsidRPr="00ED318B">
        <w:rPr>
          <w:rFonts w:ascii="Segoe UI Light" w:hAnsi="Segoe UI Light" w:cs="Segoe UI Light"/>
          <w:sz w:val="20"/>
        </w:rPr>
        <w:t>herramientas, de acuerdo a lo previsto en el proyecto, para realizar adecuadamente la operación</w:t>
      </w:r>
      <w:r w:rsidRPr="00ED318B">
        <w:rPr>
          <w:rFonts w:ascii="Segoe UI Light" w:hAnsi="Segoe UI Light" w:cs="Segoe UI Light"/>
          <w:spacing w:val="29"/>
          <w:sz w:val="20"/>
        </w:rPr>
        <w:t xml:space="preserve"> </w:t>
      </w:r>
      <w:r w:rsidRPr="00ED318B">
        <w:rPr>
          <w:rFonts w:ascii="Segoe UI Light" w:hAnsi="Segoe UI Light" w:cs="Segoe UI Light"/>
          <w:sz w:val="20"/>
        </w:rPr>
        <w:t>y</w:t>
      </w:r>
      <w:r w:rsidRPr="00ED318B">
        <w:rPr>
          <w:rFonts w:ascii="Segoe UI Light" w:hAnsi="Segoe UI Light" w:cs="Segoe UI Light"/>
          <w:w w:val="99"/>
          <w:sz w:val="20"/>
        </w:rPr>
        <w:t xml:space="preserve"> </w:t>
      </w:r>
      <w:r w:rsidRPr="00ED318B">
        <w:rPr>
          <w:rFonts w:ascii="Segoe UI Light" w:hAnsi="Segoe UI Light" w:cs="Segoe UI Light"/>
          <w:sz w:val="20"/>
        </w:rPr>
        <w:t>mantenimiento de las</w:t>
      </w:r>
      <w:r w:rsidRPr="00ED318B">
        <w:rPr>
          <w:rFonts w:ascii="Segoe UI Light" w:hAnsi="Segoe UI Light" w:cs="Segoe UI Light"/>
          <w:spacing w:val="-10"/>
          <w:sz w:val="20"/>
        </w:rPr>
        <w:t xml:space="preserve"> </w:t>
      </w:r>
      <w:r w:rsidRPr="00ED318B">
        <w:rPr>
          <w:rFonts w:ascii="Segoe UI Light" w:hAnsi="Segoe UI Light" w:cs="Segoe UI Light"/>
          <w:sz w:val="20"/>
        </w:rPr>
        <w:t>instalaciones.</w:t>
      </w:r>
    </w:p>
    <w:p w14:paraId="270BD5D6" w14:textId="77777777" w:rsidR="00D07802" w:rsidRPr="00ED318B" w:rsidRDefault="00393E7C" w:rsidP="00B35605">
      <w:pPr>
        <w:pStyle w:val="Textoindependiente"/>
        <w:spacing w:before="116"/>
        <w:ind w:right="-1"/>
        <w:rPr>
          <w:rFonts w:ascii="Segoe UI Light" w:hAnsi="Segoe UI Light" w:cs="Segoe UI Light"/>
          <w:b/>
          <w:color w:val="202911"/>
          <w:sz w:val="20"/>
        </w:rPr>
      </w:pPr>
      <w:r w:rsidRPr="00ED318B">
        <w:rPr>
          <w:rFonts w:ascii="Segoe UI Light" w:hAnsi="Segoe UI Light" w:cs="Segoe UI Light"/>
          <w:b/>
          <w:color w:val="202911"/>
          <w:sz w:val="20"/>
        </w:rPr>
        <w:t>Sostenibilidad Económica y Financiera</w:t>
      </w:r>
      <w:r w:rsidR="00D07802" w:rsidRPr="00ED318B">
        <w:rPr>
          <w:rFonts w:ascii="Segoe UI Light" w:hAnsi="Segoe UI Light" w:cs="Segoe UI Light"/>
          <w:b/>
          <w:color w:val="202911"/>
          <w:sz w:val="20"/>
        </w:rPr>
        <w:t>:</w:t>
      </w:r>
    </w:p>
    <w:p w14:paraId="3EF3B0F8" w14:textId="5DDB5788" w:rsidR="00393E7C" w:rsidRPr="00ED318B" w:rsidRDefault="00393E7C" w:rsidP="00475EDC">
      <w:pPr>
        <w:pStyle w:val="Textoindependiente"/>
        <w:spacing w:before="116"/>
        <w:ind w:right="-1"/>
        <w:rPr>
          <w:rFonts w:ascii="Segoe UI Light" w:hAnsi="Segoe UI Light" w:cs="Segoe UI Light"/>
          <w:b/>
          <w:color w:val="202911"/>
          <w:sz w:val="20"/>
        </w:rPr>
      </w:pPr>
      <w:r w:rsidRPr="00ED318B">
        <w:rPr>
          <w:rFonts w:ascii="Segoe UI Light" w:hAnsi="Segoe UI Light" w:cs="Segoe UI Light"/>
          <w:color w:val="452003"/>
          <w:sz w:val="20"/>
        </w:rPr>
        <w:t xml:space="preserve">La </w:t>
      </w:r>
      <w:r w:rsidRPr="00ED318B">
        <w:rPr>
          <w:rFonts w:ascii="Segoe UI Light" w:hAnsi="Segoe UI Light" w:cs="Segoe UI Light"/>
          <w:sz w:val="20"/>
        </w:rPr>
        <w:t>población beneficiaria participara en mantener en</w:t>
      </w:r>
      <w:r w:rsidRPr="00ED318B">
        <w:rPr>
          <w:rFonts w:ascii="Segoe UI Light" w:hAnsi="Segoe UI Light" w:cs="Segoe UI Light"/>
          <w:spacing w:val="2"/>
          <w:sz w:val="20"/>
        </w:rPr>
        <w:t xml:space="preserve"> </w:t>
      </w:r>
      <w:r w:rsidRPr="00ED318B">
        <w:rPr>
          <w:rFonts w:ascii="Segoe UI Light" w:hAnsi="Segoe UI Light" w:cs="Segoe UI Light"/>
          <w:sz w:val="20"/>
        </w:rPr>
        <w:t>adecuadas condiciones</w:t>
      </w:r>
      <w:r w:rsidRPr="00ED318B">
        <w:rPr>
          <w:rFonts w:ascii="Segoe UI Light" w:hAnsi="Segoe UI Light" w:cs="Segoe UI Light"/>
          <w:spacing w:val="22"/>
          <w:sz w:val="20"/>
        </w:rPr>
        <w:t xml:space="preserve"> </w:t>
      </w:r>
      <w:r w:rsidRPr="00ED318B">
        <w:rPr>
          <w:rFonts w:ascii="Segoe UI Light" w:hAnsi="Segoe UI Light" w:cs="Segoe UI Light"/>
          <w:sz w:val="20"/>
        </w:rPr>
        <w:t>la</w:t>
      </w:r>
      <w:r w:rsidRPr="00ED318B">
        <w:rPr>
          <w:rFonts w:ascii="Segoe UI Light" w:hAnsi="Segoe UI Light" w:cs="Segoe UI Light"/>
          <w:spacing w:val="23"/>
          <w:sz w:val="20"/>
        </w:rPr>
        <w:t xml:space="preserve"> </w:t>
      </w:r>
      <w:r w:rsidRPr="00ED318B">
        <w:rPr>
          <w:rFonts w:ascii="Segoe UI Light" w:hAnsi="Segoe UI Light" w:cs="Segoe UI Light"/>
          <w:sz w:val="20"/>
        </w:rPr>
        <w:t>infraestructura</w:t>
      </w:r>
      <w:r w:rsidRPr="00ED318B">
        <w:rPr>
          <w:rFonts w:ascii="Segoe UI Light" w:hAnsi="Segoe UI Light" w:cs="Segoe UI Light"/>
          <w:spacing w:val="23"/>
          <w:sz w:val="20"/>
        </w:rPr>
        <w:t xml:space="preserve"> </w:t>
      </w:r>
      <w:r w:rsidRPr="00ED318B">
        <w:rPr>
          <w:rFonts w:ascii="Segoe UI Light" w:hAnsi="Segoe UI Light" w:cs="Segoe UI Light"/>
          <w:sz w:val="20"/>
        </w:rPr>
        <w:t>pública.</w:t>
      </w:r>
      <w:r w:rsidRPr="00ED318B">
        <w:rPr>
          <w:rFonts w:ascii="Segoe UI Light" w:hAnsi="Segoe UI Light" w:cs="Segoe UI Light"/>
          <w:spacing w:val="20"/>
          <w:sz w:val="20"/>
        </w:rPr>
        <w:t xml:space="preserve"> </w:t>
      </w:r>
      <w:r w:rsidRPr="00ED318B">
        <w:rPr>
          <w:rFonts w:ascii="Segoe UI Light" w:hAnsi="Segoe UI Light" w:cs="Segoe UI Light"/>
          <w:sz w:val="20"/>
        </w:rPr>
        <w:t>El</w:t>
      </w:r>
      <w:r w:rsidRPr="00ED318B">
        <w:rPr>
          <w:rFonts w:ascii="Segoe UI Light" w:hAnsi="Segoe UI Light" w:cs="Segoe UI Light"/>
          <w:spacing w:val="20"/>
          <w:sz w:val="20"/>
        </w:rPr>
        <w:t xml:space="preserve"> </w:t>
      </w:r>
      <w:r w:rsidRPr="00ED318B">
        <w:rPr>
          <w:rFonts w:ascii="Segoe UI Light" w:hAnsi="Segoe UI Light" w:cs="Segoe UI Light"/>
          <w:sz w:val="20"/>
        </w:rPr>
        <w:t>monto</w:t>
      </w:r>
      <w:r w:rsidRPr="00ED318B">
        <w:rPr>
          <w:rFonts w:ascii="Segoe UI Light" w:hAnsi="Segoe UI Light" w:cs="Segoe UI Light"/>
          <w:spacing w:val="22"/>
          <w:sz w:val="20"/>
        </w:rPr>
        <w:t xml:space="preserve"> </w:t>
      </w:r>
      <w:r w:rsidRPr="00ED318B">
        <w:rPr>
          <w:rFonts w:ascii="Segoe UI Light" w:hAnsi="Segoe UI Light" w:cs="Segoe UI Light"/>
          <w:sz w:val="20"/>
        </w:rPr>
        <w:t>de</w:t>
      </w:r>
      <w:r w:rsidRPr="00ED318B">
        <w:rPr>
          <w:rFonts w:ascii="Segoe UI Light" w:hAnsi="Segoe UI Light" w:cs="Segoe UI Light"/>
          <w:spacing w:val="20"/>
          <w:sz w:val="20"/>
        </w:rPr>
        <w:t xml:space="preserve"> </w:t>
      </w:r>
      <w:r w:rsidRPr="00ED318B">
        <w:rPr>
          <w:rFonts w:ascii="Segoe UI Light" w:hAnsi="Segoe UI Light" w:cs="Segoe UI Light"/>
          <w:sz w:val="20"/>
        </w:rPr>
        <w:t>inversión</w:t>
      </w:r>
      <w:r w:rsidRPr="00ED318B">
        <w:rPr>
          <w:rFonts w:ascii="Segoe UI Light" w:hAnsi="Segoe UI Light" w:cs="Segoe UI Light"/>
          <w:spacing w:val="22"/>
          <w:sz w:val="20"/>
        </w:rPr>
        <w:t xml:space="preserve"> </w:t>
      </w:r>
      <w:r w:rsidRPr="00ED318B">
        <w:rPr>
          <w:rFonts w:ascii="Segoe UI Light" w:hAnsi="Segoe UI Light" w:cs="Segoe UI Light"/>
          <w:sz w:val="20"/>
        </w:rPr>
        <w:t>será</w:t>
      </w:r>
      <w:r w:rsidRPr="00ED318B">
        <w:rPr>
          <w:rFonts w:ascii="Segoe UI Light" w:hAnsi="Segoe UI Light" w:cs="Segoe UI Light"/>
          <w:spacing w:val="26"/>
          <w:sz w:val="20"/>
        </w:rPr>
        <w:t xml:space="preserve"> </w:t>
      </w:r>
      <w:r w:rsidRPr="00ED318B">
        <w:rPr>
          <w:rFonts w:ascii="Segoe UI Light" w:hAnsi="Segoe UI Light" w:cs="Segoe UI Light"/>
          <w:sz w:val="20"/>
        </w:rPr>
        <w:t>aportado</w:t>
      </w:r>
      <w:r w:rsidRPr="00ED318B">
        <w:rPr>
          <w:rFonts w:ascii="Segoe UI Light" w:hAnsi="Segoe UI Light" w:cs="Segoe UI Light"/>
          <w:spacing w:val="23"/>
          <w:sz w:val="20"/>
        </w:rPr>
        <w:t xml:space="preserve"> </w:t>
      </w:r>
      <w:r w:rsidRPr="00ED318B">
        <w:rPr>
          <w:rFonts w:ascii="Segoe UI Light" w:hAnsi="Segoe UI Light" w:cs="Segoe UI Light"/>
          <w:sz w:val="20"/>
        </w:rPr>
        <w:t>por</w:t>
      </w:r>
      <w:r w:rsidRPr="00ED318B">
        <w:rPr>
          <w:rFonts w:ascii="Segoe UI Light" w:hAnsi="Segoe UI Light" w:cs="Segoe UI Light"/>
          <w:spacing w:val="22"/>
          <w:sz w:val="20"/>
        </w:rPr>
        <w:t xml:space="preserve"> </w:t>
      </w:r>
      <w:r w:rsidRPr="00ED318B">
        <w:rPr>
          <w:rFonts w:ascii="Segoe UI Light" w:hAnsi="Segoe UI Light" w:cs="Segoe UI Light"/>
          <w:sz w:val="20"/>
        </w:rPr>
        <w:t>la</w:t>
      </w:r>
      <w:r w:rsidRPr="00ED318B">
        <w:rPr>
          <w:rFonts w:ascii="Segoe UI Light" w:hAnsi="Segoe UI Light" w:cs="Segoe UI Light"/>
          <w:spacing w:val="23"/>
          <w:sz w:val="20"/>
        </w:rPr>
        <w:t xml:space="preserve"> </w:t>
      </w:r>
      <w:r w:rsidRPr="00ED318B">
        <w:rPr>
          <w:rFonts w:ascii="Segoe UI Light" w:hAnsi="Segoe UI Light" w:cs="Segoe UI Light"/>
          <w:sz w:val="20"/>
        </w:rPr>
        <w:t>Municipalidad</w:t>
      </w:r>
      <w:r w:rsidRPr="00ED318B">
        <w:rPr>
          <w:rFonts w:ascii="Segoe UI Light" w:hAnsi="Segoe UI Light" w:cs="Segoe UI Light"/>
          <w:spacing w:val="22"/>
          <w:sz w:val="20"/>
        </w:rPr>
        <w:t xml:space="preserve"> </w:t>
      </w:r>
      <w:r w:rsidRPr="00ED318B">
        <w:rPr>
          <w:rFonts w:ascii="Segoe UI Light" w:hAnsi="Segoe UI Light" w:cs="Segoe UI Light"/>
          <w:sz w:val="20"/>
        </w:rPr>
        <w:t>Distrital</w:t>
      </w:r>
      <w:r w:rsidRPr="00ED318B">
        <w:rPr>
          <w:rFonts w:ascii="Segoe UI Light" w:hAnsi="Segoe UI Light" w:cs="Segoe UI Light"/>
          <w:spacing w:val="20"/>
          <w:sz w:val="20"/>
        </w:rPr>
        <w:t xml:space="preserve"> </w:t>
      </w:r>
      <w:r w:rsidRPr="00ED318B">
        <w:rPr>
          <w:rFonts w:ascii="Segoe UI Light" w:hAnsi="Segoe UI Light" w:cs="Segoe UI Light"/>
          <w:sz w:val="20"/>
        </w:rPr>
        <w:t>de</w:t>
      </w:r>
      <w:r w:rsidRPr="00ED318B">
        <w:rPr>
          <w:rFonts w:ascii="Segoe UI Light" w:hAnsi="Segoe UI Light" w:cs="Segoe UI Light"/>
          <w:w w:val="99"/>
          <w:sz w:val="20"/>
        </w:rPr>
        <w:t xml:space="preserve"> </w:t>
      </w:r>
      <w:r w:rsidR="0003206F" w:rsidRPr="00ED318B">
        <w:rPr>
          <w:rFonts w:ascii="Segoe UI Light" w:hAnsi="Segoe UI Light" w:cs="Segoe UI Light"/>
          <w:sz w:val="20"/>
        </w:rPr>
        <w:t>Cerro Colorado</w:t>
      </w:r>
      <w:r w:rsidRPr="00ED318B">
        <w:rPr>
          <w:rFonts w:ascii="Segoe UI Light" w:hAnsi="Segoe UI Light" w:cs="Segoe UI Light"/>
          <w:sz w:val="20"/>
        </w:rPr>
        <w:t>,</w:t>
      </w:r>
      <w:r w:rsidRPr="00ED318B">
        <w:rPr>
          <w:rFonts w:ascii="Segoe UI Light" w:hAnsi="Segoe UI Light" w:cs="Segoe UI Light"/>
          <w:spacing w:val="16"/>
          <w:sz w:val="20"/>
        </w:rPr>
        <w:t xml:space="preserve"> </w:t>
      </w:r>
      <w:r w:rsidRPr="00ED318B">
        <w:rPr>
          <w:rFonts w:ascii="Segoe UI Light" w:hAnsi="Segoe UI Light" w:cs="Segoe UI Light"/>
          <w:sz w:val="20"/>
        </w:rPr>
        <w:t>además</w:t>
      </w:r>
      <w:r w:rsidRPr="00ED318B">
        <w:rPr>
          <w:rFonts w:ascii="Segoe UI Light" w:hAnsi="Segoe UI Light" w:cs="Segoe UI Light"/>
          <w:spacing w:val="18"/>
          <w:sz w:val="20"/>
        </w:rPr>
        <w:t xml:space="preserve"> </w:t>
      </w:r>
      <w:r w:rsidRPr="00ED318B">
        <w:rPr>
          <w:rFonts w:ascii="Segoe UI Light" w:hAnsi="Segoe UI Light" w:cs="Segoe UI Light"/>
          <w:sz w:val="20"/>
        </w:rPr>
        <w:t>de</w:t>
      </w:r>
      <w:r w:rsidRPr="00ED318B">
        <w:rPr>
          <w:rFonts w:ascii="Segoe UI Light" w:hAnsi="Segoe UI Light" w:cs="Segoe UI Light"/>
          <w:spacing w:val="15"/>
          <w:sz w:val="20"/>
        </w:rPr>
        <w:t xml:space="preserve"> </w:t>
      </w:r>
      <w:r w:rsidRPr="00ED318B">
        <w:rPr>
          <w:rFonts w:ascii="Segoe UI Light" w:hAnsi="Segoe UI Light" w:cs="Segoe UI Light"/>
          <w:sz w:val="20"/>
        </w:rPr>
        <w:t>ello</w:t>
      </w:r>
      <w:r w:rsidRPr="00ED318B">
        <w:rPr>
          <w:rFonts w:ascii="Segoe UI Light" w:hAnsi="Segoe UI Light" w:cs="Segoe UI Light"/>
          <w:spacing w:val="17"/>
          <w:sz w:val="20"/>
        </w:rPr>
        <w:t xml:space="preserve"> </w:t>
      </w:r>
      <w:r w:rsidRPr="00ED318B">
        <w:rPr>
          <w:rFonts w:ascii="Segoe UI Light" w:hAnsi="Segoe UI Light" w:cs="Segoe UI Light"/>
          <w:sz w:val="20"/>
        </w:rPr>
        <w:t>la</w:t>
      </w:r>
      <w:r w:rsidRPr="00ED318B">
        <w:rPr>
          <w:rFonts w:ascii="Segoe UI Light" w:hAnsi="Segoe UI Light" w:cs="Segoe UI Light"/>
          <w:spacing w:val="23"/>
          <w:sz w:val="20"/>
        </w:rPr>
        <w:t xml:space="preserve"> </w:t>
      </w:r>
      <w:r w:rsidRPr="00ED318B">
        <w:rPr>
          <w:rFonts w:ascii="Segoe UI Light" w:hAnsi="Segoe UI Light" w:cs="Segoe UI Light"/>
          <w:sz w:val="20"/>
        </w:rPr>
        <w:t>Municipalidad</w:t>
      </w:r>
      <w:r w:rsidRPr="00ED318B">
        <w:rPr>
          <w:rFonts w:ascii="Segoe UI Light" w:hAnsi="Segoe UI Light" w:cs="Segoe UI Light"/>
          <w:spacing w:val="18"/>
          <w:sz w:val="20"/>
        </w:rPr>
        <w:t xml:space="preserve"> </w:t>
      </w:r>
      <w:r w:rsidRPr="00ED318B">
        <w:rPr>
          <w:rFonts w:ascii="Segoe UI Light" w:hAnsi="Segoe UI Light" w:cs="Segoe UI Light"/>
          <w:sz w:val="20"/>
        </w:rPr>
        <w:t>hará</w:t>
      </w:r>
      <w:r w:rsidRPr="00ED318B">
        <w:rPr>
          <w:rFonts w:ascii="Segoe UI Light" w:hAnsi="Segoe UI Light" w:cs="Segoe UI Light"/>
          <w:spacing w:val="19"/>
          <w:sz w:val="20"/>
        </w:rPr>
        <w:t xml:space="preserve"> </w:t>
      </w:r>
      <w:r w:rsidRPr="00ED318B">
        <w:rPr>
          <w:rFonts w:ascii="Segoe UI Light" w:hAnsi="Segoe UI Light" w:cs="Segoe UI Light"/>
          <w:sz w:val="20"/>
        </w:rPr>
        <w:t>cargo</w:t>
      </w:r>
      <w:r w:rsidRPr="00ED318B">
        <w:rPr>
          <w:rFonts w:ascii="Segoe UI Light" w:hAnsi="Segoe UI Light" w:cs="Segoe UI Light"/>
          <w:spacing w:val="17"/>
          <w:sz w:val="20"/>
        </w:rPr>
        <w:t xml:space="preserve"> </w:t>
      </w:r>
      <w:r w:rsidRPr="00ED318B">
        <w:rPr>
          <w:rFonts w:ascii="Segoe UI Light" w:hAnsi="Segoe UI Light" w:cs="Segoe UI Light"/>
          <w:sz w:val="20"/>
        </w:rPr>
        <w:t>de</w:t>
      </w:r>
      <w:r w:rsidRPr="00ED318B">
        <w:rPr>
          <w:rFonts w:ascii="Segoe UI Light" w:hAnsi="Segoe UI Light" w:cs="Segoe UI Light"/>
          <w:spacing w:val="15"/>
          <w:sz w:val="20"/>
        </w:rPr>
        <w:t xml:space="preserve"> </w:t>
      </w:r>
      <w:r w:rsidRPr="00ED318B">
        <w:rPr>
          <w:rFonts w:ascii="Segoe UI Light" w:hAnsi="Segoe UI Light" w:cs="Segoe UI Light"/>
          <w:sz w:val="20"/>
        </w:rPr>
        <w:t>la</w:t>
      </w:r>
      <w:r w:rsidRPr="00ED318B">
        <w:rPr>
          <w:rFonts w:ascii="Segoe UI Light" w:hAnsi="Segoe UI Light" w:cs="Segoe UI Light"/>
          <w:spacing w:val="19"/>
          <w:sz w:val="20"/>
        </w:rPr>
        <w:t xml:space="preserve"> </w:t>
      </w:r>
      <w:r w:rsidRPr="00ED318B">
        <w:rPr>
          <w:rFonts w:ascii="Segoe UI Light" w:hAnsi="Segoe UI Light" w:cs="Segoe UI Light"/>
          <w:sz w:val="20"/>
        </w:rPr>
        <w:t>Operación</w:t>
      </w:r>
      <w:r w:rsidRPr="00ED318B">
        <w:rPr>
          <w:rFonts w:ascii="Segoe UI Light" w:hAnsi="Segoe UI Light" w:cs="Segoe UI Light"/>
          <w:spacing w:val="18"/>
          <w:sz w:val="20"/>
        </w:rPr>
        <w:t xml:space="preserve"> </w:t>
      </w:r>
      <w:r w:rsidRPr="00ED318B">
        <w:rPr>
          <w:rFonts w:ascii="Segoe UI Light" w:hAnsi="Segoe UI Light" w:cs="Segoe UI Light"/>
          <w:sz w:val="20"/>
        </w:rPr>
        <w:t>y</w:t>
      </w:r>
      <w:r w:rsidRPr="00ED318B">
        <w:rPr>
          <w:rFonts w:ascii="Segoe UI Light" w:hAnsi="Segoe UI Light" w:cs="Segoe UI Light"/>
          <w:spacing w:val="15"/>
          <w:sz w:val="20"/>
        </w:rPr>
        <w:t xml:space="preserve"> </w:t>
      </w:r>
      <w:r w:rsidRPr="00ED318B">
        <w:rPr>
          <w:rFonts w:ascii="Segoe UI Light" w:hAnsi="Segoe UI Light" w:cs="Segoe UI Light"/>
          <w:sz w:val="20"/>
        </w:rPr>
        <w:t>Mantenimiento,</w:t>
      </w:r>
      <w:r w:rsidRPr="00ED318B">
        <w:rPr>
          <w:rFonts w:ascii="Segoe UI Light" w:hAnsi="Segoe UI Light" w:cs="Segoe UI Light"/>
          <w:spacing w:val="20"/>
          <w:sz w:val="20"/>
        </w:rPr>
        <w:t xml:space="preserve"> </w:t>
      </w:r>
      <w:r w:rsidRPr="00ED318B">
        <w:rPr>
          <w:rFonts w:ascii="Segoe UI Light" w:hAnsi="Segoe UI Light" w:cs="Segoe UI Light"/>
          <w:sz w:val="20"/>
        </w:rPr>
        <w:t>a</w:t>
      </w:r>
      <w:r w:rsidRPr="00ED318B">
        <w:rPr>
          <w:rFonts w:ascii="Segoe UI Light" w:hAnsi="Segoe UI Light" w:cs="Segoe UI Light"/>
          <w:spacing w:val="19"/>
          <w:sz w:val="20"/>
        </w:rPr>
        <w:t xml:space="preserve"> </w:t>
      </w:r>
      <w:r w:rsidRPr="00ED318B">
        <w:rPr>
          <w:rFonts w:ascii="Segoe UI Light" w:hAnsi="Segoe UI Light" w:cs="Segoe UI Light"/>
          <w:sz w:val="20"/>
        </w:rPr>
        <w:t>través</w:t>
      </w:r>
      <w:r w:rsidRPr="00ED318B">
        <w:rPr>
          <w:rFonts w:ascii="Segoe UI Light" w:hAnsi="Segoe UI Light" w:cs="Segoe UI Light"/>
          <w:spacing w:val="18"/>
          <w:sz w:val="20"/>
        </w:rPr>
        <w:t xml:space="preserve"> </w:t>
      </w:r>
      <w:r w:rsidRPr="00ED318B">
        <w:rPr>
          <w:rFonts w:ascii="Segoe UI Light" w:hAnsi="Segoe UI Light" w:cs="Segoe UI Light"/>
          <w:sz w:val="20"/>
        </w:rPr>
        <w:t>de</w:t>
      </w:r>
      <w:r w:rsidRPr="00ED318B">
        <w:rPr>
          <w:rFonts w:ascii="Segoe UI Light" w:hAnsi="Segoe UI Light" w:cs="Segoe UI Light"/>
          <w:spacing w:val="15"/>
          <w:sz w:val="20"/>
        </w:rPr>
        <w:t xml:space="preserve"> </w:t>
      </w:r>
      <w:r w:rsidRPr="00ED318B">
        <w:rPr>
          <w:rFonts w:ascii="Segoe UI Light" w:hAnsi="Segoe UI Light" w:cs="Segoe UI Light"/>
          <w:sz w:val="20"/>
        </w:rPr>
        <w:t>la</w:t>
      </w:r>
      <w:r w:rsidRPr="00ED318B">
        <w:rPr>
          <w:rFonts w:ascii="Segoe UI Light" w:hAnsi="Segoe UI Light" w:cs="Segoe UI Light"/>
          <w:spacing w:val="33"/>
          <w:sz w:val="20"/>
        </w:rPr>
        <w:t xml:space="preserve"> </w:t>
      </w:r>
      <w:r w:rsidRPr="00ED318B">
        <w:rPr>
          <w:rFonts w:ascii="Segoe UI Light" w:hAnsi="Segoe UI Light" w:cs="Segoe UI Light"/>
          <w:sz w:val="20"/>
        </w:rPr>
        <w:t xml:space="preserve">Gerencia de </w:t>
      </w:r>
      <w:r w:rsidR="00142DD2" w:rsidRPr="00ED318B">
        <w:rPr>
          <w:rFonts w:ascii="Segoe UI Light" w:hAnsi="Segoe UI Light" w:cs="Segoe UI Light"/>
          <w:sz w:val="20"/>
        </w:rPr>
        <w:t xml:space="preserve">Servicios </w:t>
      </w:r>
      <w:r w:rsidR="00383199" w:rsidRPr="00ED318B">
        <w:rPr>
          <w:rFonts w:ascii="Segoe UI Light" w:hAnsi="Segoe UI Light" w:cs="Segoe UI Light"/>
          <w:sz w:val="20"/>
        </w:rPr>
        <w:t>Públicos</w:t>
      </w:r>
      <w:r w:rsidRPr="00ED318B">
        <w:rPr>
          <w:rFonts w:ascii="Segoe UI Light" w:hAnsi="Segoe UI Light" w:cs="Segoe UI Light"/>
          <w:sz w:val="20"/>
        </w:rPr>
        <w:t>.</w:t>
      </w:r>
      <w:r w:rsidR="00475EDC" w:rsidRPr="00ED318B">
        <w:rPr>
          <w:rFonts w:ascii="Segoe UI Light" w:hAnsi="Segoe UI Light" w:cs="Segoe UI Light"/>
          <w:b/>
          <w:color w:val="202911"/>
          <w:sz w:val="20"/>
        </w:rPr>
        <w:t xml:space="preserve"> </w:t>
      </w:r>
      <w:r w:rsidRPr="00ED318B">
        <w:rPr>
          <w:rFonts w:ascii="Segoe UI Light" w:hAnsi="Segoe UI Light" w:cs="Segoe UI Light"/>
          <w:sz w:val="20"/>
        </w:rPr>
        <w:t>La sostenibilidad financiera por su parte descansa en la optimización de los recursos tanto operativos,</w:t>
      </w:r>
      <w:r w:rsidRPr="00ED318B">
        <w:rPr>
          <w:rFonts w:ascii="Segoe UI Light" w:hAnsi="Segoe UI Light" w:cs="Segoe UI Light"/>
          <w:spacing w:val="9"/>
          <w:sz w:val="20"/>
        </w:rPr>
        <w:t xml:space="preserve"> </w:t>
      </w:r>
      <w:r w:rsidRPr="00ED318B">
        <w:rPr>
          <w:rFonts w:ascii="Segoe UI Light" w:hAnsi="Segoe UI Light" w:cs="Segoe UI Light"/>
          <w:sz w:val="20"/>
        </w:rPr>
        <w:t>como administrativos</w:t>
      </w:r>
      <w:r w:rsidRPr="00ED318B">
        <w:rPr>
          <w:rFonts w:ascii="Segoe UI Light" w:hAnsi="Segoe UI Light" w:cs="Segoe UI Light"/>
          <w:spacing w:val="-2"/>
          <w:sz w:val="20"/>
        </w:rPr>
        <w:t xml:space="preserve"> </w:t>
      </w:r>
      <w:r w:rsidRPr="00ED318B">
        <w:rPr>
          <w:rFonts w:ascii="Segoe UI Light" w:hAnsi="Segoe UI Light" w:cs="Segoe UI Light"/>
          <w:sz w:val="20"/>
        </w:rPr>
        <w:t>y</w:t>
      </w:r>
      <w:r w:rsidRPr="00ED318B">
        <w:rPr>
          <w:rFonts w:ascii="Segoe UI Light" w:hAnsi="Segoe UI Light" w:cs="Segoe UI Light"/>
          <w:spacing w:val="-5"/>
          <w:sz w:val="20"/>
        </w:rPr>
        <w:t xml:space="preserve"> </w:t>
      </w:r>
      <w:r w:rsidRPr="00ED318B">
        <w:rPr>
          <w:rFonts w:ascii="Segoe UI Light" w:hAnsi="Segoe UI Light" w:cs="Segoe UI Light"/>
          <w:sz w:val="20"/>
        </w:rPr>
        <w:t>la</w:t>
      </w:r>
      <w:r w:rsidRPr="00ED318B">
        <w:rPr>
          <w:rFonts w:ascii="Segoe UI Light" w:hAnsi="Segoe UI Light" w:cs="Segoe UI Light"/>
          <w:spacing w:val="-2"/>
          <w:sz w:val="20"/>
        </w:rPr>
        <w:t xml:space="preserve"> </w:t>
      </w:r>
      <w:r w:rsidRPr="00ED318B">
        <w:rPr>
          <w:rFonts w:ascii="Segoe UI Light" w:hAnsi="Segoe UI Light" w:cs="Segoe UI Light"/>
          <w:sz w:val="20"/>
        </w:rPr>
        <w:t>aplicación</w:t>
      </w:r>
      <w:r w:rsidRPr="00ED318B">
        <w:rPr>
          <w:rFonts w:ascii="Segoe UI Light" w:hAnsi="Segoe UI Light" w:cs="Segoe UI Light"/>
          <w:spacing w:val="-2"/>
          <w:sz w:val="20"/>
        </w:rPr>
        <w:t xml:space="preserve"> </w:t>
      </w:r>
      <w:r w:rsidRPr="00ED318B">
        <w:rPr>
          <w:rFonts w:ascii="Segoe UI Light" w:hAnsi="Segoe UI Light" w:cs="Segoe UI Light"/>
          <w:sz w:val="20"/>
        </w:rPr>
        <w:t>de</w:t>
      </w:r>
      <w:r w:rsidRPr="00ED318B">
        <w:rPr>
          <w:rFonts w:ascii="Segoe UI Light" w:hAnsi="Segoe UI Light" w:cs="Segoe UI Light"/>
          <w:spacing w:val="-5"/>
          <w:sz w:val="20"/>
        </w:rPr>
        <w:t xml:space="preserve"> </w:t>
      </w:r>
      <w:r w:rsidRPr="00ED318B">
        <w:rPr>
          <w:rFonts w:ascii="Segoe UI Light" w:hAnsi="Segoe UI Light" w:cs="Segoe UI Light"/>
          <w:sz w:val="20"/>
        </w:rPr>
        <w:t>un</w:t>
      </w:r>
      <w:r w:rsidRPr="00ED318B">
        <w:rPr>
          <w:rFonts w:ascii="Segoe UI Light" w:hAnsi="Segoe UI Light" w:cs="Segoe UI Light"/>
          <w:spacing w:val="-2"/>
          <w:sz w:val="20"/>
        </w:rPr>
        <w:t xml:space="preserve"> </w:t>
      </w:r>
      <w:r w:rsidRPr="00ED318B">
        <w:rPr>
          <w:rFonts w:ascii="Segoe UI Light" w:hAnsi="Segoe UI Light" w:cs="Segoe UI Light"/>
          <w:sz w:val="20"/>
        </w:rPr>
        <w:t>adecuado</w:t>
      </w:r>
      <w:r w:rsidRPr="00ED318B">
        <w:rPr>
          <w:rFonts w:ascii="Segoe UI Light" w:hAnsi="Segoe UI Light" w:cs="Segoe UI Light"/>
          <w:spacing w:val="-2"/>
          <w:sz w:val="20"/>
        </w:rPr>
        <w:t xml:space="preserve"> </w:t>
      </w:r>
      <w:r w:rsidRPr="00ED318B">
        <w:rPr>
          <w:rFonts w:ascii="Segoe UI Light" w:hAnsi="Segoe UI Light" w:cs="Segoe UI Light"/>
          <w:sz w:val="20"/>
        </w:rPr>
        <w:t>manejo</w:t>
      </w:r>
      <w:r w:rsidRPr="00ED318B">
        <w:rPr>
          <w:rFonts w:ascii="Segoe UI Light" w:hAnsi="Segoe UI Light" w:cs="Segoe UI Light"/>
          <w:spacing w:val="-6"/>
          <w:sz w:val="20"/>
        </w:rPr>
        <w:t xml:space="preserve"> </w:t>
      </w:r>
      <w:r w:rsidRPr="00ED318B">
        <w:rPr>
          <w:rFonts w:ascii="Segoe UI Light" w:hAnsi="Segoe UI Light" w:cs="Segoe UI Light"/>
          <w:sz w:val="20"/>
        </w:rPr>
        <w:t>de</w:t>
      </w:r>
      <w:r w:rsidRPr="00ED318B">
        <w:rPr>
          <w:rFonts w:ascii="Segoe UI Light" w:hAnsi="Segoe UI Light" w:cs="Segoe UI Light"/>
          <w:spacing w:val="-5"/>
          <w:sz w:val="20"/>
        </w:rPr>
        <w:t xml:space="preserve"> </w:t>
      </w:r>
      <w:r w:rsidRPr="00ED318B">
        <w:rPr>
          <w:rFonts w:ascii="Segoe UI Light" w:hAnsi="Segoe UI Light" w:cs="Segoe UI Light"/>
          <w:sz w:val="20"/>
        </w:rPr>
        <w:t>personal,</w:t>
      </w:r>
      <w:r w:rsidRPr="00ED318B">
        <w:rPr>
          <w:rFonts w:ascii="Segoe UI Light" w:hAnsi="Segoe UI Light" w:cs="Segoe UI Light"/>
          <w:spacing w:val="-4"/>
          <w:sz w:val="20"/>
        </w:rPr>
        <w:t xml:space="preserve"> </w:t>
      </w:r>
      <w:r w:rsidRPr="00ED318B">
        <w:rPr>
          <w:rFonts w:ascii="Segoe UI Light" w:hAnsi="Segoe UI Light" w:cs="Segoe UI Light"/>
          <w:sz w:val="20"/>
        </w:rPr>
        <w:t>logística,</w:t>
      </w:r>
      <w:r w:rsidRPr="00ED318B">
        <w:rPr>
          <w:rFonts w:ascii="Segoe UI Light" w:hAnsi="Segoe UI Light" w:cs="Segoe UI Light"/>
          <w:spacing w:val="-4"/>
          <w:sz w:val="20"/>
        </w:rPr>
        <w:t xml:space="preserve"> </w:t>
      </w:r>
      <w:r w:rsidRPr="00ED318B">
        <w:rPr>
          <w:rFonts w:ascii="Segoe UI Light" w:hAnsi="Segoe UI Light" w:cs="Segoe UI Light"/>
          <w:sz w:val="20"/>
        </w:rPr>
        <w:t>etc.</w:t>
      </w:r>
    </w:p>
    <w:p w14:paraId="2C35789F" w14:textId="77777777" w:rsidR="00D07802" w:rsidRPr="00ED318B" w:rsidRDefault="00393E7C" w:rsidP="00B35605">
      <w:pPr>
        <w:pStyle w:val="Textoindependiente"/>
        <w:spacing w:before="120"/>
        <w:ind w:right="-1"/>
        <w:rPr>
          <w:rFonts w:ascii="Segoe UI Light" w:hAnsi="Segoe UI Light" w:cs="Segoe UI Light"/>
          <w:b/>
          <w:color w:val="202911"/>
          <w:sz w:val="20"/>
        </w:rPr>
      </w:pPr>
      <w:r w:rsidRPr="00ED318B">
        <w:rPr>
          <w:rFonts w:ascii="Segoe UI Light" w:hAnsi="Segoe UI Light" w:cs="Segoe UI Light"/>
          <w:b/>
          <w:color w:val="202911"/>
          <w:sz w:val="20"/>
        </w:rPr>
        <w:t>Sostenibilidad Social</w:t>
      </w:r>
      <w:r w:rsidR="00D07802" w:rsidRPr="00ED318B">
        <w:rPr>
          <w:rFonts w:ascii="Segoe UI Light" w:hAnsi="Segoe UI Light" w:cs="Segoe UI Light"/>
          <w:b/>
          <w:color w:val="202911"/>
          <w:sz w:val="20"/>
        </w:rPr>
        <w:t>:</w:t>
      </w:r>
    </w:p>
    <w:p w14:paraId="25D8DE81" w14:textId="24FD8073" w:rsidR="00393E7C" w:rsidRPr="00ED318B" w:rsidRDefault="00393E7C" w:rsidP="00B35605">
      <w:pPr>
        <w:pStyle w:val="Textoindependiente"/>
        <w:spacing w:before="120"/>
        <w:ind w:right="-1"/>
        <w:rPr>
          <w:rFonts w:ascii="Segoe UI Light" w:hAnsi="Segoe UI Light" w:cs="Segoe UI Light"/>
          <w:sz w:val="20"/>
        </w:rPr>
      </w:pPr>
      <w:r w:rsidRPr="00ED318B">
        <w:rPr>
          <w:rFonts w:ascii="Segoe UI Light" w:hAnsi="Segoe UI Light" w:cs="Segoe UI Light"/>
          <w:sz w:val="20"/>
        </w:rPr>
        <w:t>Según los objetivos y metas descritos en el proyecto, así como los Índices</w:t>
      </w:r>
      <w:r w:rsidRPr="00ED318B">
        <w:rPr>
          <w:rFonts w:ascii="Segoe UI Light" w:hAnsi="Segoe UI Light" w:cs="Segoe UI Light"/>
          <w:spacing w:val="9"/>
          <w:sz w:val="20"/>
        </w:rPr>
        <w:t xml:space="preserve"> </w:t>
      </w:r>
      <w:r w:rsidRPr="00ED318B">
        <w:rPr>
          <w:rFonts w:ascii="Segoe UI Light" w:hAnsi="Segoe UI Light" w:cs="Segoe UI Light"/>
          <w:spacing w:val="2"/>
          <w:sz w:val="20"/>
        </w:rPr>
        <w:t>de</w:t>
      </w:r>
      <w:r w:rsidRPr="00ED318B">
        <w:rPr>
          <w:rFonts w:ascii="Segoe UI Light" w:hAnsi="Segoe UI Light" w:cs="Segoe UI Light"/>
          <w:w w:val="99"/>
          <w:sz w:val="20"/>
        </w:rPr>
        <w:t xml:space="preserve"> </w:t>
      </w:r>
      <w:r w:rsidRPr="00ED318B">
        <w:rPr>
          <w:rFonts w:ascii="Segoe UI Light" w:hAnsi="Segoe UI Light" w:cs="Segoe UI Light"/>
          <w:sz w:val="20"/>
        </w:rPr>
        <w:t>Costos/Efectividad</w:t>
      </w:r>
      <w:r w:rsidRPr="00ED318B">
        <w:rPr>
          <w:rFonts w:ascii="Segoe UI Light" w:hAnsi="Segoe UI Light" w:cs="Segoe UI Light"/>
          <w:spacing w:val="-6"/>
          <w:sz w:val="20"/>
        </w:rPr>
        <w:t xml:space="preserve"> </w:t>
      </w:r>
      <w:r w:rsidRPr="00ED318B">
        <w:rPr>
          <w:rFonts w:ascii="Segoe UI Light" w:hAnsi="Segoe UI Light" w:cs="Segoe UI Light"/>
          <w:sz w:val="20"/>
        </w:rPr>
        <w:t>determinados</w:t>
      </w:r>
      <w:r w:rsidRPr="00ED318B">
        <w:rPr>
          <w:rFonts w:ascii="Segoe UI Light" w:hAnsi="Segoe UI Light" w:cs="Segoe UI Light"/>
          <w:spacing w:val="-6"/>
          <w:sz w:val="20"/>
        </w:rPr>
        <w:t xml:space="preserve"> </w:t>
      </w:r>
      <w:r w:rsidRPr="00ED318B">
        <w:rPr>
          <w:rFonts w:ascii="Segoe UI Light" w:hAnsi="Segoe UI Light" w:cs="Segoe UI Light"/>
          <w:sz w:val="20"/>
        </w:rPr>
        <w:t>en</w:t>
      </w:r>
      <w:r w:rsidRPr="00ED318B">
        <w:rPr>
          <w:rFonts w:ascii="Segoe UI Light" w:hAnsi="Segoe UI Light" w:cs="Segoe UI Light"/>
          <w:spacing w:val="-6"/>
          <w:sz w:val="20"/>
        </w:rPr>
        <w:t xml:space="preserve"> </w:t>
      </w:r>
      <w:r w:rsidRPr="00ED318B">
        <w:rPr>
          <w:rFonts w:ascii="Segoe UI Light" w:hAnsi="Segoe UI Light" w:cs="Segoe UI Light"/>
          <w:sz w:val="20"/>
        </w:rPr>
        <w:t>el</w:t>
      </w:r>
      <w:r w:rsidRPr="00ED318B">
        <w:rPr>
          <w:rFonts w:ascii="Segoe UI Light" w:hAnsi="Segoe UI Light" w:cs="Segoe UI Light"/>
          <w:spacing w:val="-8"/>
          <w:sz w:val="20"/>
        </w:rPr>
        <w:t xml:space="preserve"> </w:t>
      </w:r>
      <w:r w:rsidRPr="00ED318B">
        <w:rPr>
          <w:rFonts w:ascii="Segoe UI Light" w:hAnsi="Segoe UI Light" w:cs="Segoe UI Light"/>
          <w:sz w:val="20"/>
        </w:rPr>
        <w:t>proyecto</w:t>
      </w:r>
      <w:r w:rsidRPr="00ED318B">
        <w:rPr>
          <w:rFonts w:ascii="Segoe UI Light" w:hAnsi="Segoe UI Light" w:cs="Segoe UI Light"/>
          <w:spacing w:val="-7"/>
          <w:sz w:val="20"/>
        </w:rPr>
        <w:t xml:space="preserve"> </w:t>
      </w:r>
      <w:r w:rsidRPr="00ED318B">
        <w:rPr>
          <w:rFonts w:ascii="Segoe UI Light" w:hAnsi="Segoe UI Light" w:cs="Segoe UI Light"/>
          <w:sz w:val="20"/>
        </w:rPr>
        <w:t>son</w:t>
      </w:r>
      <w:r w:rsidRPr="00ED318B">
        <w:rPr>
          <w:rFonts w:ascii="Segoe UI Light" w:hAnsi="Segoe UI Light" w:cs="Segoe UI Light"/>
          <w:spacing w:val="-6"/>
          <w:sz w:val="20"/>
        </w:rPr>
        <w:t xml:space="preserve"> </w:t>
      </w:r>
      <w:r w:rsidRPr="00ED318B">
        <w:rPr>
          <w:rFonts w:ascii="Segoe UI Light" w:hAnsi="Segoe UI Light" w:cs="Segoe UI Light"/>
          <w:sz w:val="20"/>
        </w:rPr>
        <w:t>económicamente</w:t>
      </w:r>
      <w:r w:rsidRPr="00ED318B">
        <w:rPr>
          <w:rFonts w:ascii="Segoe UI Light" w:hAnsi="Segoe UI Light" w:cs="Segoe UI Light"/>
          <w:spacing w:val="-8"/>
          <w:sz w:val="20"/>
        </w:rPr>
        <w:t xml:space="preserve"> </w:t>
      </w:r>
      <w:r w:rsidRPr="00ED318B">
        <w:rPr>
          <w:rFonts w:ascii="Segoe UI Light" w:hAnsi="Segoe UI Light" w:cs="Segoe UI Light"/>
          <w:sz w:val="20"/>
        </w:rPr>
        <w:t>y</w:t>
      </w:r>
      <w:r w:rsidRPr="00ED318B">
        <w:rPr>
          <w:rFonts w:ascii="Segoe UI Light" w:hAnsi="Segoe UI Light" w:cs="Segoe UI Light"/>
          <w:spacing w:val="-8"/>
          <w:sz w:val="20"/>
        </w:rPr>
        <w:t xml:space="preserve"> </w:t>
      </w:r>
      <w:r w:rsidRPr="00ED318B">
        <w:rPr>
          <w:rFonts w:ascii="Segoe UI Light" w:hAnsi="Segoe UI Light" w:cs="Segoe UI Light"/>
          <w:sz w:val="20"/>
        </w:rPr>
        <w:t>socialmente</w:t>
      </w:r>
      <w:r w:rsidRPr="00ED318B">
        <w:rPr>
          <w:rFonts w:ascii="Segoe UI Light" w:hAnsi="Segoe UI Light" w:cs="Segoe UI Light"/>
          <w:spacing w:val="-5"/>
          <w:sz w:val="20"/>
        </w:rPr>
        <w:t xml:space="preserve"> </w:t>
      </w:r>
      <w:r w:rsidRPr="00ED318B">
        <w:rPr>
          <w:rFonts w:ascii="Segoe UI Light" w:hAnsi="Segoe UI Light" w:cs="Segoe UI Light"/>
          <w:sz w:val="20"/>
        </w:rPr>
        <w:t>rentables.</w:t>
      </w:r>
      <w:r w:rsidRPr="00ED318B">
        <w:rPr>
          <w:rFonts w:ascii="Segoe UI Light" w:hAnsi="Segoe UI Light" w:cs="Segoe UI Light"/>
          <w:spacing w:val="-8"/>
          <w:sz w:val="20"/>
        </w:rPr>
        <w:t xml:space="preserve"> </w:t>
      </w:r>
      <w:r w:rsidRPr="00ED318B">
        <w:rPr>
          <w:rFonts w:ascii="Segoe UI Light" w:hAnsi="Segoe UI Light" w:cs="Segoe UI Light"/>
          <w:sz w:val="20"/>
        </w:rPr>
        <w:t>El</w:t>
      </w:r>
      <w:r w:rsidRPr="00ED318B">
        <w:rPr>
          <w:rFonts w:ascii="Segoe UI Light" w:hAnsi="Segoe UI Light" w:cs="Segoe UI Light"/>
          <w:spacing w:val="-5"/>
          <w:sz w:val="20"/>
        </w:rPr>
        <w:t xml:space="preserve"> </w:t>
      </w:r>
      <w:r w:rsidRPr="00ED318B">
        <w:rPr>
          <w:rFonts w:ascii="Segoe UI Light" w:hAnsi="Segoe UI Light" w:cs="Segoe UI Light"/>
          <w:sz w:val="20"/>
        </w:rPr>
        <w:t>impacto</w:t>
      </w:r>
      <w:r w:rsidRPr="00ED318B">
        <w:rPr>
          <w:rFonts w:ascii="Segoe UI Light" w:hAnsi="Segoe UI Light" w:cs="Segoe UI Light"/>
          <w:spacing w:val="-7"/>
          <w:sz w:val="20"/>
        </w:rPr>
        <w:t xml:space="preserve"> </w:t>
      </w:r>
      <w:r w:rsidRPr="00ED318B">
        <w:rPr>
          <w:rFonts w:ascii="Segoe UI Light" w:hAnsi="Segoe UI Light" w:cs="Segoe UI Light"/>
          <w:sz w:val="20"/>
        </w:rPr>
        <w:t>sobre</w:t>
      </w:r>
      <w:r w:rsidRPr="00ED318B">
        <w:rPr>
          <w:rFonts w:ascii="Segoe UI Light" w:hAnsi="Segoe UI Light" w:cs="Segoe UI Light"/>
          <w:spacing w:val="-8"/>
          <w:sz w:val="20"/>
        </w:rPr>
        <w:t xml:space="preserve"> </w:t>
      </w:r>
      <w:r w:rsidRPr="00ED318B">
        <w:rPr>
          <w:rFonts w:ascii="Segoe UI Light" w:hAnsi="Segoe UI Light" w:cs="Segoe UI Light"/>
          <w:sz w:val="20"/>
        </w:rPr>
        <w:t>la viabilidad</w:t>
      </w:r>
      <w:r w:rsidRPr="00ED318B">
        <w:rPr>
          <w:rFonts w:ascii="Segoe UI Light" w:hAnsi="Segoe UI Light" w:cs="Segoe UI Light"/>
          <w:spacing w:val="-7"/>
          <w:sz w:val="20"/>
        </w:rPr>
        <w:t xml:space="preserve"> </w:t>
      </w:r>
      <w:r w:rsidRPr="00ED318B">
        <w:rPr>
          <w:rFonts w:ascii="Segoe UI Light" w:hAnsi="Segoe UI Light" w:cs="Segoe UI Light"/>
          <w:sz w:val="20"/>
        </w:rPr>
        <w:t>sociocultural,</w:t>
      </w:r>
      <w:r w:rsidRPr="00ED318B">
        <w:rPr>
          <w:rFonts w:ascii="Segoe UI Light" w:hAnsi="Segoe UI Light" w:cs="Segoe UI Light"/>
          <w:spacing w:val="-9"/>
          <w:sz w:val="20"/>
        </w:rPr>
        <w:t xml:space="preserve"> </w:t>
      </w:r>
      <w:r w:rsidRPr="00ED318B">
        <w:rPr>
          <w:rFonts w:ascii="Segoe UI Light" w:hAnsi="Segoe UI Light" w:cs="Segoe UI Light"/>
          <w:sz w:val="20"/>
        </w:rPr>
        <w:t>se</w:t>
      </w:r>
      <w:r w:rsidRPr="00ED318B">
        <w:rPr>
          <w:rFonts w:ascii="Segoe UI Light" w:hAnsi="Segoe UI Light" w:cs="Segoe UI Light"/>
          <w:spacing w:val="-10"/>
          <w:sz w:val="20"/>
        </w:rPr>
        <w:t xml:space="preserve"> </w:t>
      </w:r>
      <w:r w:rsidRPr="00ED318B">
        <w:rPr>
          <w:rFonts w:ascii="Segoe UI Light" w:hAnsi="Segoe UI Light" w:cs="Segoe UI Light"/>
          <w:sz w:val="20"/>
        </w:rPr>
        <w:t>podrá</w:t>
      </w:r>
      <w:r w:rsidRPr="00ED318B">
        <w:rPr>
          <w:rFonts w:ascii="Segoe UI Light" w:hAnsi="Segoe UI Light" w:cs="Segoe UI Light"/>
          <w:spacing w:val="-7"/>
          <w:sz w:val="20"/>
        </w:rPr>
        <w:t xml:space="preserve"> </w:t>
      </w:r>
      <w:r w:rsidRPr="00ED318B">
        <w:rPr>
          <w:rFonts w:ascii="Segoe UI Light" w:hAnsi="Segoe UI Light" w:cs="Segoe UI Light"/>
          <w:sz w:val="20"/>
        </w:rPr>
        <w:t>apreciar</w:t>
      </w:r>
      <w:r w:rsidRPr="00ED318B">
        <w:rPr>
          <w:rFonts w:ascii="Segoe UI Light" w:hAnsi="Segoe UI Light" w:cs="Segoe UI Light"/>
          <w:spacing w:val="-7"/>
          <w:sz w:val="20"/>
        </w:rPr>
        <w:t xml:space="preserve"> </w:t>
      </w:r>
      <w:r w:rsidRPr="00ED318B">
        <w:rPr>
          <w:rFonts w:ascii="Segoe UI Light" w:hAnsi="Segoe UI Light" w:cs="Segoe UI Light"/>
          <w:sz w:val="20"/>
        </w:rPr>
        <w:t>en</w:t>
      </w:r>
      <w:r w:rsidRPr="00ED318B">
        <w:rPr>
          <w:rFonts w:ascii="Segoe UI Light" w:hAnsi="Segoe UI Light" w:cs="Segoe UI Light"/>
          <w:spacing w:val="-7"/>
          <w:sz w:val="20"/>
        </w:rPr>
        <w:t xml:space="preserve"> </w:t>
      </w:r>
      <w:r w:rsidRPr="00ED318B">
        <w:rPr>
          <w:rFonts w:ascii="Segoe UI Light" w:hAnsi="Segoe UI Light" w:cs="Segoe UI Light"/>
          <w:sz w:val="20"/>
        </w:rPr>
        <w:t>el</w:t>
      </w:r>
      <w:r w:rsidRPr="00ED318B">
        <w:rPr>
          <w:rFonts w:ascii="Segoe UI Light" w:hAnsi="Segoe UI Light" w:cs="Segoe UI Light"/>
          <w:spacing w:val="-10"/>
          <w:sz w:val="20"/>
        </w:rPr>
        <w:t xml:space="preserve"> </w:t>
      </w:r>
      <w:r w:rsidRPr="00ED318B">
        <w:rPr>
          <w:rFonts w:ascii="Segoe UI Light" w:hAnsi="Segoe UI Light" w:cs="Segoe UI Light"/>
          <w:sz w:val="20"/>
        </w:rPr>
        <w:t>mejoramiento</w:t>
      </w:r>
      <w:r w:rsidRPr="00ED318B">
        <w:rPr>
          <w:rFonts w:ascii="Segoe UI Light" w:hAnsi="Segoe UI Light" w:cs="Segoe UI Light"/>
          <w:spacing w:val="-8"/>
          <w:sz w:val="20"/>
        </w:rPr>
        <w:t xml:space="preserve"> </w:t>
      </w:r>
      <w:r w:rsidRPr="00ED318B">
        <w:rPr>
          <w:rFonts w:ascii="Segoe UI Light" w:hAnsi="Segoe UI Light" w:cs="Segoe UI Light"/>
          <w:sz w:val="20"/>
        </w:rPr>
        <w:t>de</w:t>
      </w:r>
      <w:r w:rsidRPr="00ED318B">
        <w:rPr>
          <w:rFonts w:ascii="Segoe UI Light" w:hAnsi="Segoe UI Light" w:cs="Segoe UI Light"/>
          <w:spacing w:val="-10"/>
          <w:sz w:val="20"/>
        </w:rPr>
        <w:t xml:space="preserve"> </w:t>
      </w:r>
      <w:r w:rsidRPr="00ED318B">
        <w:rPr>
          <w:rFonts w:ascii="Segoe UI Light" w:hAnsi="Segoe UI Light" w:cs="Segoe UI Light"/>
          <w:sz w:val="20"/>
        </w:rPr>
        <w:t>la</w:t>
      </w:r>
      <w:r w:rsidRPr="00ED318B">
        <w:rPr>
          <w:rFonts w:ascii="Segoe UI Light" w:hAnsi="Segoe UI Light" w:cs="Segoe UI Light"/>
          <w:spacing w:val="-7"/>
          <w:sz w:val="20"/>
        </w:rPr>
        <w:t xml:space="preserve"> </w:t>
      </w:r>
      <w:r w:rsidRPr="00ED318B">
        <w:rPr>
          <w:rFonts w:ascii="Segoe UI Light" w:hAnsi="Segoe UI Light" w:cs="Segoe UI Light"/>
          <w:sz w:val="20"/>
        </w:rPr>
        <w:t>cobertura</w:t>
      </w:r>
      <w:r w:rsidRPr="00ED318B">
        <w:rPr>
          <w:rFonts w:ascii="Segoe UI Light" w:hAnsi="Segoe UI Light" w:cs="Segoe UI Light"/>
          <w:spacing w:val="-7"/>
          <w:sz w:val="20"/>
        </w:rPr>
        <w:t xml:space="preserve"> </w:t>
      </w:r>
      <w:r w:rsidRPr="00ED318B">
        <w:rPr>
          <w:rFonts w:ascii="Segoe UI Light" w:hAnsi="Segoe UI Light" w:cs="Segoe UI Light"/>
          <w:sz w:val="20"/>
        </w:rPr>
        <w:t>de</w:t>
      </w:r>
      <w:r w:rsidRPr="00ED318B">
        <w:rPr>
          <w:rFonts w:ascii="Segoe UI Light" w:hAnsi="Segoe UI Light" w:cs="Segoe UI Light"/>
          <w:spacing w:val="-10"/>
          <w:sz w:val="20"/>
        </w:rPr>
        <w:t xml:space="preserve"> </w:t>
      </w:r>
      <w:r w:rsidRPr="00ED318B">
        <w:rPr>
          <w:rFonts w:ascii="Segoe UI Light" w:hAnsi="Segoe UI Light" w:cs="Segoe UI Light"/>
          <w:sz w:val="20"/>
        </w:rPr>
        <w:t>los</w:t>
      </w:r>
      <w:r w:rsidRPr="00ED318B">
        <w:rPr>
          <w:rFonts w:ascii="Segoe UI Light" w:hAnsi="Segoe UI Light" w:cs="Segoe UI Light"/>
          <w:spacing w:val="-7"/>
          <w:sz w:val="20"/>
        </w:rPr>
        <w:t xml:space="preserve"> </w:t>
      </w:r>
      <w:r w:rsidRPr="00ED318B">
        <w:rPr>
          <w:rFonts w:ascii="Segoe UI Light" w:hAnsi="Segoe UI Light" w:cs="Segoe UI Light"/>
          <w:sz w:val="20"/>
        </w:rPr>
        <w:t>servicios</w:t>
      </w:r>
      <w:r w:rsidRPr="00ED318B">
        <w:rPr>
          <w:rFonts w:ascii="Segoe UI Light" w:hAnsi="Segoe UI Light" w:cs="Segoe UI Light"/>
          <w:spacing w:val="-7"/>
          <w:sz w:val="20"/>
        </w:rPr>
        <w:t xml:space="preserve"> </w:t>
      </w:r>
      <w:r w:rsidRPr="00ED318B">
        <w:rPr>
          <w:rFonts w:ascii="Segoe UI Light" w:hAnsi="Segoe UI Light" w:cs="Segoe UI Light"/>
          <w:sz w:val="20"/>
        </w:rPr>
        <w:t>y</w:t>
      </w:r>
      <w:r w:rsidRPr="00ED318B">
        <w:rPr>
          <w:rFonts w:ascii="Segoe UI Light" w:hAnsi="Segoe UI Light" w:cs="Segoe UI Light"/>
          <w:spacing w:val="-10"/>
          <w:sz w:val="20"/>
        </w:rPr>
        <w:t xml:space="preserve"> </w:t>
      </w:r>
      <w:r w:rsidRPr="00ED318B">
        <w:rPr>
          <w:rFonts w:ascii="Segoe UI Light" w:hAnsi="Segoe UI Light" w:cs="Segoe UI Light"/>
          <w:sz w:val="20"/>
        </w:rPr>
        <w:t>de</w:t>
      </w:r>
      <w:r w:rsidRPr="00ED318B">
        <w:rPr>
          <w:rFonts w:ascii="Segoe UI Light" w:hAnsi="Segoe UI Light" w:cs="Segoe UI Light"/>
          <w:spacing w:val="-10"/>
          <w:sz w:val="20"/>
        </w:rPr>
        <w:t xml:space="preserve"> </w:t>
      </w:r>
      <w:r w:rsidRPr="00ED318B">
        <w:rPr>
          <w:rFonts w:ascii="Segoe UI Light" w:hAnsi="Segoe UI Light" w:cs="Segoe UI Light"/>
          <w:sz w:val="20"/>
        </w:rPr>
        <w:t>las</w:t>
      </w:r>
      <w:r w:rsidRPr="00ED318B">
        <w:rPr>
          <w:rFonts w:ascii="Segoe UI Light" w:hAnsi="Segoe UI Light" w:cs="Segoe UI Light"/>
          <w:spacing w:val="-7"/>
          <w:sz w:val="20"/>
        </w:rPr>
        <w:t xml:space="preserve"> </w:t>
      </w:r>
      <w:r w:rsidRPr="00ED318B">
        <w:rPr>
          <w:rFonts w:ascii="Segoe UI Light" w:hAnsi="Segoe UI Light" w:cs="Segoe UI Light"/>
          <w:sz w:val="20"/>
        </w:rPr>
        <w:t>condiciones de vida de la población, incidiendo en la salud y bienestar, así mismo se modificará favorablemente los</w:t>
      </w:r>
      <w:r w:rsidRPr="00ED318B">
        <w:rPr>
          <w:rFonts w:ascii="Segoe UI Light" w:hAnsi="Segoe UI Light" w:cs="Segoe UI Light"/>
          <w:spacing w:val="11"/>
          <w:sz w:val="20"/>
        </w:rPr>
        <w:t xml:space="preserve"> </w:t>
      </w:r>
      <w:r w:rsidRPr="00ED318B">
        <w:rPr>
          <w:rFonts w:ascii="Segoe UI Light" w:hAnsi="Segoe UI Light" w:cs="Segoe UI Light"/>
          <w:sz w:val="20"/>
        </w:rPr>
        <w:t>hábitos de costumbres de los usuarios actuales y</w:t>
      </w:r>
      <w:r w:rsidRPr="00ED318B">
        <w:rPr>
          <w:rFonts w:ascii="Segoe UI Light" w:hAnsi="Segoe UI Light" w:cs="Segoe UI Light"/>
          <w:spacing w:val="-18"/>
          <w:sz w:val="20"/>
        </w:rPr>
        <w:t xml:space="preserve"> </w:t>
      </w:r>
      <w:r w:rsidRPr="00ED318B">
        <w:rPr>
          <w:rFonts w:ascii="Segoe UI Light" w:hAnsi="Segoe UI Light" w:cs="Segoe UI Light"/>
          <w:sz w:val="20"/>
        </w:rPr>
        <w:t>futuros.</w:t>
      </w:r>
    </w:p>
    <w:p w14:paraId="0BDCCE7D" w14:textId="77777777" w:rsidR="00393E7C" w:rsidRPr="00ED318B" w:rsidRDefault="00393E7C" w:rsidP="00493C2C">
      <w:pPr>
        <w:pStyle w:val="Textoindependiente"/>
        <w:spacing w:before="120"/>
        <w:ind w:left="284" w:right="-1"/>
        <w:rPr>
          <w:rFonts w:ascii="Segoe UI Light" w:hAnsi="Segoe UI Light" w:cs="Segoe UI Light"/>
          <w:sz w:val="2"/>
          <w:szCs w:val="2"/>
        </w:rPr>
      </w:pPr>
    </w:p>
    <w:p w14:paraId="01A45B7D" w14:textId="77777777" w:rsidR="00D07802" w:rsidRPr="00ED318B" w:rsidRDefault="00393E7C" w:rsidP="00B35605">
      <w:pPr>
        <w:pStyle w:val="Textoindependiente"/>
        <w:rPr>
          <w:rFonts w:ascii="Segoe UI Light" w:hAnsi="Segoe UI Light" w:cs="Segoe UI Light"/>
          <w:b/>
          <w:color w:val="202911"/>
          <w:sz w:val="20"/>
        </w:rPr>
      </w:pPr>
      <w:r w:rsidRPr="00ED318B">
        <w:rPr>
          <w:rFonts w:ascii="Segoe UI Light" w:hAnsi="Segoe UI Light" w:cs="Segoe UI Light"/>
          <w:b/>
          <w:color w:val="202911"/>
          <w:sz w:val="20"/>
        </w:rPr>
        <w:t>Sostenibilidad Ambiental</w:t>
      </w:r>
      <w:r w:rsidR="00D07802" w:rsidRPr="00ED318B">
        <w:rPr>
          <w:rFonts w:ascii="Segoe UI Light" w:hAnsi="Segoe UI Light" w:cs="Segoe UI Light"/>
          <w:b/>
          <w:color w:val="202911"/>
          <w:sz w:val="20"/>
        </w:rPr>
        <w:t>:</w:t>
      </w:r>
    </w:p>
    <w:p w14:paraId="27CECC21" w14:textId="77777777" w:rsidR="00D07802" w:rsidRPr="00ED318B" w:rsidRDefault="00D07802" w:rsidP="00B35605">
      <w:pPr>
        <w:pStyle w:val="Textoindependiente"/>
        <w:rPr>
          <w:rFonts w:ascii="Segoe UI Light" w:hAnsi="Segoe UI Light" w:cs="Segoe UI Light"/>
          <w:b/>
          <w:color w:val="202911"/>
          <w:sz w:val="10"/>
          <w:szCs w:val="10"/>
        </w:rPr>
      </w:pPr>
    </w:p>
    <w:p w14:paraId="30EA39CC" w14:textId="195688E7" w:rsidR="00393E7C" w:rsidRPr="00ED318B" w:rsidRDefault="00393E7C" w:rsidP="00B35605">
      <w:pPr>
        <w:pStyle w:val="Textoindependiente"/>
        <w:rPr>
          <w:rFonts w:ascii="Segoe UI Light" w:hAnsi="Segoe UI Light" w:cs="Segoe UI Light"/>
          <w:sz w:val="20"/>
        </w:rPr>
      </w:pPr>
      <w:r w:rsidRPr="00ED318B">
        <w:rPr>
          <w:rFonts w:ascii="Segoe UI Light" w:hAnsi="Segoe UI Light" w:cs="Segoe UI Light"/>
          <w:sz w:val="20"/>
        </w:rPr>
        <w:t>Se deben analizar las condiciones de vulnerabilidad que puede tener el proyecto.</w:t>
      </w:r>
      <w:r w:rsidRPr="00ED318B">
        <w:rPr>
          <w:rFonts w:ascii="Segoe UI Light" w:hAnsi="Segoe UI Light" w:cs="Segoe UI Light"/>
          <w:spacing w:val="3"/>
          <w:sz w:val="20"/>
        </w:rPr>
        <w:t xml:space="preserve"> </w:t>
      </w:r>
      <w:r w:rsidRPr="00ED318B">
        <w:rPr>
          <w:rFonts w:ascii="Segoe UI Light" w:hAnsi="Segoe UI Light" w:cs="Segoe UI Light"/>
          <w:sz w:val="20"/>
        </w:rPr>
        <w:t>El</w:t>
      </w:r>
      <w:r w:rsidRPr="00ED318B">
        <w:rPr>
          <w:rFonts w:ascii="Segoe UI Light" w:hAnsi="Segoe UI Light" w:cs="Segoe UI Light"/>
          <w:spacing w:val="-1"/>
          <w:sz w:val="20"/>
        </w:rPr>
        <w:t xml:space="preserve"> </w:t>
      </w:r>
      <w:r w:rsidRPr="00ED318B">
        <w:rPr>
          <w:rFonts w:ascii="Segoe UI Light" w:hAnsi="Segoe UI Light" w:cs="Segoe UI Light"/>
          <w:sz w:val="20"/>
        </w:rPr>
        <w:t>objetivo</w:t>
      </w:r>
      <w:r w:rsidRPr="00ED318B">
        <w:rPr>
          <w:rFonts w:ascii="Segoe UI Light" w:hAnsi="Segoe UI Light" w:cs="Segoe UI Light"/>
          <w:spacing w:val="17"/>
          <w:sz w:val="20"/>
        </w:rPr>
        <w:t xml:space="preserve"> </w:t>
      </w:r>
      <w:r w:rsidRPr="00ED318B">
        <w:rPr>
          <w:rFonts w:ascii="Segoe UI Light" w:hAnsi="Segoe UI Light" w:cs="Segoe UI Light"/>
          <w:sz w:val="20"/>
        </w:rPr>
        <w:t>es</w:t>
      </w:r>
      <w:r w:rsidRPr="00ED318B">
        <w:rPr>
          <w:rFonts w:ascii="Segoe UI Light" w:hAnsi="Segoe UI Light" w:cs="Segoe UI Light"/>
          <w:spacing w:val="17"/>
          <w:sz w:val="20"/>
        </w:rPr>
        <w:t xml:space="preserve"> </w:t>
      </w:r>
      <w:r w:rsidRPr="00ED318B">
        <w:rPr>
          <w:rFonts w:ascii="Segoe UI Light" w:hAnsi="Segoe UI Light" w:cs="Segoe UI Light"/>
          <w:sz w:val="20"/>
        </w:rPr>
        <w:t>de</w:t>
      </w:r>
      <w:r w:rsidRPr="00ED318B">
        <w:rPr>
          <w:rFonts w:ascii="Segoe UI Light" w:hAnsi="Segoe UI Light" w:cs="Segoe UI Light"/>
          <w:spacing w:val="15"/>
          <w:sz w:val="20"/>
        </w:rPr>
        <w:t xml:space="preserve"> </w:t>
      </w:r>
      <w:r w:rsidRPr="00ED318B">
        <w:rPr>
          <w:rFonts w:ascii="Segoe UI Light" w:hAnsi="Segoe UI Light" w:cs="Segoe UI Light"/>
          <w:sz w:val="20"/>
        </w:rPr>
        <w:t>determinar</w:t>
      </w:r>
      <w:r w:rsidRPr="00ED318B">
        <w:rPr>
          <w:rFonts w:ascii="Segoe UI Light" w:hAnsi="Segoe UI Light" w:cs="Segoe UI Light"/>
          <w:spacing w:val="21"/>
          <w:sz w:val="20"/>
        </w:rPr>
        <w:t xml:space="preserve"> </w:t>
      </w:r>
      <w:r w:rsidRPr="00ED318B">
        <w:rPr>
          <w:rFonts w:ascii="Segoe UI Light" w:hAnsi="Segoe UI Light" w:cs="Segoe UI Light"/>
          <w:sz w:val="20"/>
        </w:rPr>
        <w:t>si</w:t>
      </w:r>
      <w:r w:rsidRPr="00ED318B">
        <w:rPr>
          <w:rFonts w:ascii="Segoe UI Light" w:hAnsi="Segoe UI Light" w:cs="Segoe UI Light"/>
          <w:spacing w:val="15"/>
          <w:sz w:val="20"/>
        </w:rPr>
        <w:t xml:space="preserve"> </w:t>
      </w:r>
      <w:r w:rsidRPr="00ED318B">
        <w:rPr>
          <w:rFonts w:ascii="Segoe UI Light" w:hAnsi="Segoe UI Light" w:cs="Segoe UI Light"/>
          <w:sz w:val="20"/>
        </w:rPr>
        <w:t>es</w:t>
      </w:r>
      <w:r w:rsidRPr="00ED318B">
        <w:rPr>
          <w:rFonts w:ascii="Segoe UI Light" w:hAnsi="Segoe UI Light" w:cs="Segoe UI Light"/>
          <w:spacing w:val="14"/>
          <w:sz w:val="20"/>
        </w:rPr>
        <w:t xml:space="preserve"> </w:t>
      </w:r>
      <w:r w:rsidRPr="00ED318B">
        <w:rPr>
          <w:rFonts w:ascii="Segoe UI Light" w:hAnsi="Segoe UI Light" w:cs="Segoe UI Light"/>
          <w:sz w:val="20"/>
        </w:rPr>
        <w:t>que</w:t>
      </w:r>
      <w:r w:rsidRPr="00ED318B">
        <w:rPr>
          <w:rFonts w:ascii="Segoe UI Light" w:hAnsi="Segoe UI Light" w:cs="Segoe UI Light"/>
          <w:spacing w:val="15"/>
          <w:sz w:val="20"/>
        </w:rPr>
        <w:t xml:space="preserve"> </w:t>
      </w:r>
      <w:r w:rsidRPr="00ED318B">
        <w:rPr>
          <w:rFonts w:ascii="Segoe UI Light" w:hAnsi="Segoe UI Light" w:cs="Segoe UI Light"/>
          <w:sz w:val="20"/>
        </w:rPr>
        <w:t>se</w:t>
      </w:r>
      <w:r w:rsidRPr="00ED318B">
        <w:rPr>
          <w:rFonts w:ascii="Segoe UI Light" w:hAnsi="Segoe UI Light" w:cs="Segoe UI Light"/>
          <w:spacing w:val="15"/>
          <w:sz w:val="20"/>
        </w:rPr>
        <w:t xml:space="preserve"> </w:t>
      </w:r>
      <w:r w:rsidRPr="00ED318B">
        <w:rPr>
          <w:rFonts w:ascii="Segoe UI Light" w:hAnsi="Segoe UI Light" w:cs="Segoe UI Light"/>
          <w:sz w:val="20"/>
        </w:rPr>
        <w:t>están</w:t>
      </w:r>
      <w:r w:rsidRPr="00ED318B">
        <w:rPr>
          <w:rFonts w:ascii="Segoe UI Light" w:hAnsi="Segoe UI Light" w:cs="Segoe UI Light"/>
          <w:spacing w:val="18"/>
          <w:sz w:val="20"/>
        </w:rPr>
        <w:t xml:space="preserve"> </w:t>
      </w:r>
      <w:r w:rsidRPr="00ED318B">
        <w:rPr>
          <w:rFonts w:ascii="Segoe UI Light" w:hAnsi="Segoe UI Light" w:cs="Segoe UI Light"/>
          <w:sz w:val="20"/>
        </w:rPr>
        <w:t>tomando</w:t>
      </w:r>
      <w:r w:rsidRPr="00ED318B">
        <w:rPr>
          <w:rFonts w:ascii="Segoe UI Light" w:hAnsi="Segoe UI Light" w:cs="Segoe UI Light"/>
          <w:spacing w:val="14"/>
          <w:sz w:val="20"/>
        </w:rPr>
        <w:t xml:space="preserve"> </w:t>
      </w:r>
      <w:r w:rsidRPr="00ED318B">
        <w:rPr>
          <w:rFonts w:ascii="Segoe UI Light" w:hAnsi="Segoe UI Light" w:cs="Segoe UI Light"/>
          <w:sz w:val="20"/>
        </w:rPr>
        <w:t>en</w:t>
      </w:r>
      <w:r w:rsidRPr="00ED318B">
        <w:rPr>
          <w:rFonts w:ascii="Segoe UI Light" w:hAnsi="Segoe UI Light" w:cs="Segoe UI Light"/>
          <w:spacing w:val="18"/>
          <w:sz w:val="20"/>
        </w:rPr>
        <w:t xml:space="preserve"> </w:t>
      </w:r>
      <w:r w:rsidRPr="00ED318B">
        <w:rPr>
          <w:rFonts w:ascii="Segoe UI Light" w:hAnsi="Segoe UI Light" w:cs="Segoe UI Light"/>
          <w:sz w:val="20"/>
        </w:rPr>
        <w:t>cuenta</w:t>
      </w:r>
      <w:r w:rsidRPr="00ED318B">
        <w:rPr>
          <w:rFonts w:ascii="Segoe UI Light" w:hAnsi="Segoe UI Light" w:cs="Segoe UI Light"/>
          <w:spacing w:val="18"/>
          <w:sz w:val="20"/>
        </w:rPr>
        <w:t xml:space="preserve"> </w:t>
      </w:r>
      <w:r w:rsidRPr="00ED318B">
        <w:rPr>
          <w:rFonts w:ascii="Segoe UI Light" w:hAnsi="Segoe UI Light" w:cs="Segoe UI Light"/>
          <w:sz w:val="20"/>
        </w:rPr>
        <w:t>los</w:t>
      </w:r>
      <w:r w:rsidRPr="00ED318B">
        <w:rPr>
          <w:rFonts w:ascii="Segoe UI Light" w:hAnsi="Segoe UI Light" w:cs="Segoe UI Light"/>
          <w:spacing w:val="17"/>
          <w:sz w:val="20"/>
        </w:rPr>
        <w:t xml:space="preserve"> </w:t>
      </w:r>
      <w:r w:rsidRPr="00ED318B">
        <w:rPr>
          <w:rFonts w:ascii="Segoe UI Light" w:hAnsi="Segoe UI Light" w:cs="Segoe UI Light"/>
          <w:sz w:val="20"/>
        </w:rPr>
        <w:t>elementos</w:t>
      </w:r>
      <w:r w:rsidRPr="00ED318B">
        <w:rPr>
          <w:rFonts w:ascii="Segoe UI Light" w:hAnsi="Segoe UI Light" w:cs="Segoe UI Light"/>
          <w:spacing w:val="17"/>
          <w:sz w:val="20"/>
        </w:rPr>
        <w:t xml:space="preserve"> </w:t>
      </w:r>
      <w:r w:rsidRPr="00ED318B">
        <w:rPr>
          <w:rFonts w:ascii="Segoe UI Light" w:hAnsi="Segoe UI Light" w:cs="Segoe UI Light"/>
          <w:sz w:val="20"/>
        </w:rPr>
        <w:t>que</w:t>
      </w:r>
      <w:r w:rsidRPr="00ED318B">
        <w:rPr>
          <w:rFonts w:ascii="Segoe UI Light" w:hAnsi="Segoe UI Light" w:cs="Segoe UI Light"/>
          <w:spacing w:val="15"/>
          <w:sz w:val="20"/>
        </w:rPr>
        <w:t xml:space="preserve"> </w:t>
      </w:r>
      <w:r w:rsidRPr="00ED318B">
        <w:rPr>
          <w:rFonts w:ascii="Segoe UI Light" w:hAnsi="Segoe UI Light" w:cs="Segoe UI Light"/>
          <w:sz w:val="20"/>
        </w:rPr>
        <w:t>eviten</w:t>
      </w:r>
      <w:r w:rsidRPr="00ED318B">
        <w:rPr>
          <w:rFonts w:ascii="Segoe UI Light" w:hAnsi="Segoe UI Light" w:cs="Segoe UI Light"/>
          <w:spacing w:val="18"/>
          <w:sz w:val="20"/>
        </w:rPr>
        <w:t xml:space="preserve"> </w:t>
      </w:r>
      <w:r w:rsidRPr="00ED318B">
        <w:rPr>
          <w:rFonts w:ascii="Segoe UI Light" w:hAnsi="Segoe UI Light" w:cs="Segoe UI Light"/>
          <w:sz w:val="20"/>
        </w:rPr>
        <w:t>generación</w:t>
      </w:r>
      <w:r w:rsidRPr="00ED318B">
        <w:rPr>
          <w:rFonts w:ascii="Segoe UI Light" w:hAnsi="Segoe UI Light" w:cs="Segoe UI Light"/>
          <w:spacing w:val="18"/>
          <w:sz w:val="20"/>
        </w:rPr>
        <w:t xml:space="preserve"> </w:t>
      </w:r>
      <w:r w:rsidRPr="00ED318B">
        <w:rPr>
          <w:rFonts w:ascii="Segoe UI Light" w:hAnsi="Segoe UI Light" w:cs="Segoe UI Light"/>
          <w:sz w:val="20"/>
        </w:rPr>
        <w:t>de</w:t>
      </w:r>
      <w:r w:rsidRPr="00ED318B">
        <w:rPr>
          <w:rFonts w:ascii="Segoe UI Light" w:hAnsi="Segoe UI Light" w:cs="Segoe UI Light"/>
          <w:spacing w:val="15"/>
          <w:sz w:val="20"/>
        </w:rPr>
        <w:t xml:space="preserve"> </w:t>
      </w:r>
      <w:r w:rsidRPr="00ED318B">
        <w:rPr>
          <w:rFonts w:ascii="Segoe UI Light" w:hAnsi="Segoe UI Light" w:cs="Segoe UI Light"/>
          <w:sz w:val="20"/>
        </w:rPr>
        <w:t>las vulnerabilidades</w:t>
      </w:r>
      <w:r w:rsidRPr="00ED318B">
        <w:rPr>
          <w:rFonts w:ascii="Segoe UI Light" w:hAnsi="Segoe UI Light" w:cs="Segoe UI Light"/>
          <w:spacing w:val="-3"/>
          <w:sz w:val="20"/>
        </w:rPr>
        <w:t xml:space="preserve"> </w:t>
      </w:r>
      <w:r w:rsidRPr="00ED318B">
        <w:rPr>
          <w:rFonts w:ascii="Segoe UI Light" w:hAnsi="Segoe UI Light" w:cs="Segoe UI Light"/>
          <w:sz w:val="20"/>
        </w:rPr>
        <w:t>ambiental</w:t>
      </w:r>
      <w:r w:rsidRPr="00ED318B">
        <w:rPr>
          <w:rFonts w:ascii="Segoe UI Light" w:hAnsi="Segoe UI Light" w:cs="Segoe UI Light"/>
          <w:spacing w:val="-6"/>
          <w:sz w:val="20"/>
        </w:rPr>
        <w:t xml:space="preserve"> </w:t>
      </w:r>
      <w:r w:rsidRPr="00ED318B">
        <w:rPr>
          <w:rFonts w:ascii="Segoe UI Light" w:hAnsi="Segoe UI Light" w:cs="Segoe UI Light"/>
          <w:sz w:val="20"/>
        </w:rPr>
        <w:t>durante</w:t>
      </w:r>
      <w:r w:rsidRPr="00ED318B">
        <w:rPr>
          <w:rFonts w:ascii="Segoe UI Light" w:hAnsi="Segoe UI Light" w:cs="Segoe UI Light"/>
          <w:spacing w:val="-6"/>
          <w:sz w:val="20"/>
        </w:rPr>
        <w:t xml:space="preserve"> </w:t>
      </w:r>
      <w:r w:rsidRPr="00ED318B">
        <w:rPr>
          <w:rFonts w:ascii="Segoe UI Light" w:hAnsi="Segoe UI Light" w:cs="Segoe UI Light"/>
          <w:sz w:val="20"/>
        </w:rPr>
        <w:t>la</w:t>
      </w:r>
      <w:r w:rsidRPr="00ED318B">
        <w:rPr>
          <w:rFonts w:ascii="Segoe UI Light" w:hAnsi="Segoe UI Light" w:cs="Segoe UI Light"/>
          <w:spacing w:val="-3"/>
          <w:sz w:val="20"/>
        </w:rPr>
        <w:t xml:space="preserve"> </w:t>
      </w:r>
      <w:r w:rsidRPr="00ED318B">
        <w:rPr>
          <w:rFonts w:ascii="Segoe UI Light" w:hAnsi="Segoe UI Light" w:cs="Segoe UI Light"/>
          <w:sz w:val="20"/>
        </w:rPr>
        <w:t>ejecución</w:t>
      </w:r>
      <w:r w:rsidRPr="00ED318B">
        <w:rPr>
          <w:rFonts w:ascii="Segoe UI Light" w:hAnsi="Segoe UI Light" w:cs="Segoe UI Light"/>
          <w:spacing w:val="-3"/>
          <w:sz w:val="20"/>
        </w:rPr>
        <w:t xml:space="preserve"> </w:t>
      </w:r>
      <w:r w:rsidRPr="00ED318B">
        <w:rPr>
          <w:rFonts w:ascii="Segoe UI Light" w:hAnsi="Segoe UI Light" w:cs="Segoe UI Light"/>
          <w:sz w:val="20"/>
        </w:rPr>
        <w:t>y</w:t>
      </w:r>
      <w:r w:rsidRPr="00ED318B">
        <w:rPr>
          <w:rFonts w:ascii="Segoe UI Light" w:hAnsi="Segoe UI Light" w:cs="Segoe UI Light"/>
          <w:spacing w:val="-6"/>
          <w:sz w:val="20"/>
        </w:rPr>
        <w:t xml:space="preserve"> </w:t>
      </w:r>
      <w:r w:rsidRPr="00ED318B">
        <w:rPr>
          <w:rFonts w:ascii="Segoe UI Light" w:hAnsi="Segoe UI Light" w:cs="Segoe UI Light"/>
          <w:sz w:val="20"/>
        </w:rPr>
        <w:t>operación</w:t>
      </w:r>
      <w:r w:rsidRPr="00ED318B">
        <w:rPr>
          <w:rFonts w:ascii="Segoe UI Light" w:hAnsi="Segoe UI Light" w:cs="Segoe UI Light"/>
          <w:spacing w:val="-3"/>
          <w:sz w:val="20"/>
        </w:rPr>
        <w:t xml:space="preserve"> </w:t>
      </w:r>
      <w:r w:rsidRPr="00ED318B">
        <w:rPr>
          <w:rFonts w:ascii="Segoe UI Light" w:hAnsi="Segoe UI Light" w:cs="Segoe UI Light"/>
          <w:sz w:val="20"/>
        </w:rPr>
        <w:t>del</w:t>
      </w:r>
      <w:r w:rsidRPr="00ED318B">
        <w:rPr>
          <w:rFonts w:ascii="Segoe UI Light" w:hAnsi="Segoe UI Light" w:cs="Segoe UI Light"/>
          <w:spacing w:val="-6"/>
          <w:sz w:val="20"/>
        </w:rPr>
        <w:t xml:space="preserve"> </w:t>
      </w:r>
      <w:r w:rsidRPr="00ED318B">
        <w:rPr>
          <w:rFonts w:ascii="Segoe UI Light" w:hAnsi="Segoe UI Light" w:cs="Segoe UI Light"/>
          <w:sz w:val="20"/>
        </w:rPr>
        <w:t>proyecto.</w:t>
      </w:r>
    </w:p>
    <w:p w14:paraId="33DB52FD" w14:textId="77777777" w:rsidR="00D07802" w:rsidRPr="00ED318B" w:rsidRDefault="00D07802" w:rsidP="00B35605">
      <w:pPr>
        <w:pStyle w:val="Textoindependiente"/>
        <w:rPr>
          <w:rFonts w:ascii="Segoe UI Light" w:hAnsi="Segoe UI Light" w:cs="Segoe UI Light"/>
          <w:sz w:val="10"/>
          <w:szCs w:val="10"/>
        </w:rPr>
      </w:pPr>
    </w:p>
    <w:p w14:paraId="24B81D47" w14:textId="77777777" w:rsidR="00393E7C" w:rsidRPr="00ED318B" w:rsidRDefault="00393E7C" w:rsidP="00733D11">
      <w:pPr>
        <w:pStyle w:val="Textoindependiente"/>
        <w:numPr>
          <w:ilvl w:val="0"/>
          <w:numId w:val="15"/>
        </w:numPr>
        <w:ind w:left="567" w:hanging="283"/>
        <w:rPr>
          <w:rFonts w:ascii="Segoe UI Light" w:hAnsi="Segoe UI Light" w:cs="Segoe UI Light"/>
          <w:sz w:val="20"/>
        </w:rPr>
      </w:pPr>
      <w:r w:rsidRPr="00ED318B">
        <w:rPr>
          <w:rFonts w:ascii="Segoe UI Light" w:hAnsi="Segoe UI Light" w:cs="Segoe UI Light"/>
          <w:b/>
          <w:color w:val="202911"/>
          <w:sz w:val="20"/>
        </w:rPr>
        <w:t>La disponibilidad oportuna de recursos para la operación y mantenimiento, según fuente</w:t>
      </w:r>
      <w:r w:rsidRPr="00ED318B">
        <w:rPr>
          <w:rFonts w:ascii="Segoe UI Light" w:hAnsi="Segoe UI Light" w:cs="Segoe UI Light"/>
          <w:b/>
          <w:color w:val="202911"/>
          <w:spacing w:val="21"/>
          <w:sz w:val="20"/>
        </w:rPr>
        <w:t xml:space="preserve"> </w:t>
      </w:r>
      <w:r w:rsidRPr="00ED318B">
        <w:rPr>
          <w:rFonts w:ascii="Segoe UI Light" w:hAnsi="Segoe UI Light" w:cs="Segoe UI Light"/>
          <w:b/>
          <w:color w:val="202911"/>
          <w:sz w:val="20"/>
        </w:rPr>
        <w:t>de financiamiento</w:t>
      </w:r>
      <w:r w:rsidRPr="00ED318B">
        <w:rPr>
          <w:rFonts w:ascii="Segoe UI Light" w:hAnsi="Segoe UI Light" w:cs="Segoe UI Light"/>
          <w:color w:val="202911"/>
          <w:sz w:val="20"/>
        </w:rPr>
        <w:t>:</w:t>
      </w:r>
    </w:p>
    <w:p w14:paraId="30592D9A" w14:textId="77777777" w:rsidR="00D07802" w:rsidRPr="00ED318B" w:rsidRDefault="00D07802" w:rsidP="00D07802">
      <w:pPr>
        <w:pStyle w:val="Textoindependiente"/>
        <w:ind w:left="567"/>
        <w:rPr>
          <w:rFonts w:ascii="Segoe UI Light" w:hAnsi="Segoe UI Light" w:cs="Segoe UI Light"/>
          <w:sz w:val="10"/>
          <w:szCs w:val="10"/>
        </w:rPr>
      </w:pPr>
    </w:p>
    <w:p w14:paraId="46480249" w14:textId="77777777" w:rsidR="00393E7C" w:rsidRPr="00ED318B" w:rsidRDefault="00393E7C" w:rsidP="00461E47">
      <w:pPr>
        <w:pStyle w:val="Textoindependiente"/>
        <w:rPr>
          <w:rFonts w:ascii="Segoe UI Light" w:hAnsi="Segoe UI Light" w:cs="Segoe UI Light"/>
          <w:sz w:val="20"/>
        </w:rPr>
      </w:pPr>
      <w:r w:rsidRPr="00ED318B">
        <w:rPr>
          <w:rFonts w:ascii="Segoe UI Light" w:hAnsi="Segoe UI Light" w:cs="Segoe UI Light"/>
          <w:sz w:val="20"/>
        </w:rPr>
        <w:t>La implementación del proyecto implica disponer de recursos suficientes para asegurar la inversión, así como</w:t>
      </w:r>
      <w:r w:rsidRPr="00ED318B">
        <w:rPr>
          <w:rFonts w:ascii="Segoe UI Light" w:hAnsi="Segoe UI Light" w:cs="Segoe UI Light"/>
          <w:spacing w:val="1"/>
          <w:sz w:val="20"/>
        </w:rPr>
        <w:t xml:space="preserve"> </w:t>
      </w:r>
      <w:r w:rsidRPr="00ED318B">
        <w:rPr>
          <w:rFonts w:ascii="Segoe UI Light" w:hAnsi="Segoe UI Light" w:cs="Segoe UI Light"/>
          <w:sz w:val="20"/>
        </w:rPr>
        <w:t>la operación.</w:t>
      </w:r>
      <w:r w:rsidRPr="00ED318B">
        <w:rPr>
          <w:rFonts w:ascii="Segoe UI Light" w:hAnsi="Segoe UI Light" w:cs="Segoe UI Light"/>
          <w:spacing w:val="-6"/>
          <w:sz w:val="20"/>
        </w:rPr>
        <w:t xml:space="preserve"> </w:t>
      </w:r>
      <w:r w:rsidRPr="00ED318B">
        <w:rPr>
          <w:rFonts w:ascii="Segoe UI Light" w:hAnsi="Segoe UI Light" w:cs="Segoe UI Light"/>
          <w:sz w:val="20"/>
        </w:rPr>
        <w:t>Siendo</w:t>
      </w:r>
      <w:r w:rsidRPr="00ED318B">
        <w:rPr>
          <w:rFonts w:ascii="Segoe UI Light" w:hAnsi="Segoe UI Light" w:cs="Segoe UI Light"/>
          <w:spacing w:val="-3"/>
          <w:sz w:val="20"/>
        </w:rPr>
        <w:t xml:space="preserve"> </w:t>
      </w:r>
      <w:r w:rsidRPr="00ED318B">
        <w:rPr>
          <w:rFonts w:ascii="Segoe UI Light" w:hAnsi="Segoe UI Light" w:cs="Segoe UI Light"/>
          <w:sz w:val="20"/>
        </w:rPr>
        <w:t>los</w:t>
      </w:r>
      <w:r w:rsidRPr="00ED318B">
        <w:rPr>
          <w:rFonts w:ascii="Segoe UI Light" w:hAnsi="Segoe UI Light" w:cs="Segoe UI Light"/>
          <w:spacing w:val="-7"/>
          <w:sz w:val="20"/>
        </w:rPr>
        <w:t xml:space="preserve"> </w:t>
      </w:r>
      <w:r w:rsidRPr="00ED318B">
        <w:rPr>
          <w:rFonts w:ascii="Segoe UI Light" w:hAnsi="Segoe UI Light" w:cs="Segoe UI Light"/>
          <w:sz w:val="20"/>
        </w:rPr>
        <w:t>recursos</w:t>
      </w:r>
      <w:r w:rsidRPr="00ED318B">
        <w:rPr>
          <w:rFonts w:ascii="Segoe UI Light" w:hAnsi="Segoe UI Light" w:cs="Segoe UI Light"/>
          <w:spacing w:val="-3"/>
          <w:sz w:val="20"/>
        </w:rPr>
        <w:t xml:space="preserve"> </w:t>
      </w:r>
      <w:r w:rsidRPr="00ED318B">
        <w:rPr>
          <w:rFonts w:ascii="Segoe UI Light" w:hAnsi="Segoe UI Light" w:cs="Segoe UI Light"/>
          <w:sz w:val="20"/>
        </w:rPr>
        <w:t>necesarios</w:t>
      </w:r>
      <w:r w:rsidRPr="00ED318B">
        <w:rPr>
          <w:rFonts w:ascii="Segoe UI Light" w:hAnsi="Segoe UI Light" w:cs="Segoe UI Light"/>
          <w:spacing w:val="-3"/>
          <w:sz w:val="20"/>
        </w:rPr>
        <w:t xml:space="preserve"> </w:t>
      </w:r>
      <w:r w:rsidRPr="00ED318B">
        <w:rPr>
          <w:rFonts w:ascii="Segoe UI Light" w:hAnsi="Segoe UI Light" w:cs="Segoe UI Light"/>
          <w:sz w:val="20"/>
        </w:rPr>
        <w:t>para</w:t>
      </w:r>
      <w:r w:rsidRPr="00ED318B">
        <w:rPr>
          <w:rFonts w:ascii="Segoe UI Light" w:hAnsi="Segoe UI Light" w:cs="Segoe UI Light"/>
          <w:spacing w:val="-3"/>
          <w:sz w:val="20"/>
        </w:rPr>
        <w:t xml:space="preserve"> </w:t>
      </w:r>
      <w:r w:rsidRPr="00ED318B">
        <w:rPr>
          <w:rFonts w:ascii="Segoe UI Light" w:hAnsi="Segoe UI Light" w:cs="Segoe UI Light"/>
          <w:sz w:val="20"/>
        </w:rPr>
        <w:t>la</w:t>
      </w:r>
      <w:r w:rsidRPr="00ED318B">
        <w:rPr>
          <w:rFonts w:ascii="Segoe UI Light" w:hAnsi="Segoe UI Light" w:cs="Segoe UI Light"/>
          <w:spacing w:val="-3"/>
          <w:sz w:val="20"/>
        </w:rPr>
        <w:t xml:space="preserve"> </w:t>
      </w:r>
      <w:r w:rsidRPr="00ED318B">
        <w:rPr>
          <w:rFonts w:ascii="Segoe UI Light" w:hAnsi="Segoe UI Light" w:cs="Segoe UI Light"/>
          <w:sz w:val="20"/>
        </w:rPr>
        <w:t>ejecución</w:t>
      </w:r>
      <w:r w:rsidRPr="00ED318B">
        <w:rPr>
          <w:rFonts w:ascii="Segoe UI Light" w:hAnsi="Segoe UI Light" w:cs="Segoe UI Light"/>
          <w:spacing w:val="-3"/>
          <w:sz w:val="20"/>
        </w:rPr>
        <w:t xml:space="preserve"> </w:t>
      </w:r>
      <w:r w:rsidRPr="00ED318B">
        <w:rPr>
          <w:rFonts w:ascii="Segoe UI Light" w:hAnsi="Segoe UI Light" w:cs="Segoe UI Light"/>
          <w:sz w:val="20"/>
        </w:rPr>
        <w:t>económicos,</w:t>
      </w:r>
      <w:r w:rsidRPr="00ED318B">
        <w:rPr>
          <w:rFonts w:ascii="Segoe UI Light" w:hAnsi="Segoe UI Light" w:cs="Segoe UI Light"/>
          <w:spacing w:val="-5"/>
          <w:sz w:val="20"/>
        </w:rPr>
        <w:t xml:space="preserve"> </w:t>
      </w:r>
      <w:r w:rsidRPr="00ED318B">
        <w:rPr>
          <w:rFonts w:ascii="Segoe UI Light" w:hAnsi="Segoe UI Light" w:cs="Segoe UI Light"/>
          <w:sz w:val="20"/>
        </w:rPr>
        <w:t>logísticos,</w:t>
      </w:r>
      <w:r w:rsidRPr="00ED318B">
        <w:rPr>
          <w:rFonts w:ascii="Segoe UI Light" w:hAnsi="Segoe UI Light" w:cs="Segoe UI Light"/>
          <w:spacing w:val="4"/>
          <w:sz w:val="20"/>
        </w:rPr>
        <w:t xml:space="preserve"> </w:t>
      </w:r>
      <w:r w:rsidRPr="00ED318B">
        <w:rPr>
          <w:rFonts w:ascii="Segoe UI Light" w:hAnsi="Segoe UI Light" w:cs="Segoe UI Light"/>
          <w:sz w:val="20"/>
        </w:rPr>
        <w:t>administrativos</w:t>
      </w:r>
      <w:r w:rsidRPr="00ED318B">
        <w:rPr>
          <w:rFonts w:ascii="Segoe UI Light" w:hAnsi="Segoe UI Light" w:cs="Segoe UI Light"/>
          <w:spacing w:val="-3"/>
          <w:sz w:val="20"/>
        </w:rPr>
        <w:t xml:space="preserve"> </w:t>
      </w:r>
      <w:r w:rsidRPr="00ED318B">
        <w:rPr>
          <w:rFonts w:ascii="Segoe UI Light" w:hAnsi="Segoe UI Light" w:cs="Segoe UI Light"/>
          <w:sz w:val="20"/>
        </w:rPr>
        <w:t>humanos.</w:t>
      </w:r>
    </w:p>
    <w:p w14:paraId="538C8E06" w14:textId="7D63B667" w:rsidR="00393E7C" w:rsidRPr="00ED318B" w:rsidRDefault="00393E7C" w:rsidP="00461E47">
      <w:pPr>
        <w:pStyle w:val="Textoindependiente"/>
        <w:rPr>
          <w:rFonts w:ascii="Segoe UI Light" w:hAnsi="Segoe UI Light" w:cs="Segoe UI Light"/>
          <w:sz w:val="20"/>
        </w:rPr>
      </w:pPr>
      <w:r w:rsidRPr="00ED318B">
        <w:rPr>
          <w:rFonts w:ascii="Segoe UI Light" w:hAnsi="Segoe UI Light" w:cs="Segoe UI Light"/>
          <w:sz w:val="20"/>
        </w:rPr>
        <w:t>La</w:t>
      </w:r>
      <w:r w:rsidRPr="00ED318B">
        <w:rPr>
          <w:rFonts w:ascii="Segoe UI Light" w:hAnsi="Segoe UI Light" w:cs="Segoe UI Light"/>
          <w:spacing w:val="-5"/>
          <w:sz w:val="20"/>
        </w:rPr>
        <w:t xml:space="preserve"> </w:t>
      </w:r>
      <w:r w:rsidRPr="00ED318B">
        <w:rPr>
          <w:rFonts w:ascii="Segoe UI Light" w:hAnsi="Segoe UI Light" w:cs="Segoe UI Light"/>
          <w:sz w:val="20"/>
        </w:rPr>
        <w:t>ejecución</w:t>
      </w:r>
      <w:r w:rsidRPr="00ED318B">
        <w:rPr>
          <w:rFonts w:ascii="Segoe UI Light" w:hAnsi="Segoe UI Light" w:cs="Segoe UI Light"/>
          <w:spacing w:val="-6"/>
          <w:sz w:val="20"/>
        </w:rPr>
        <w:t xml:space="preserve"> </w:t>
      </w:r>
      <w:r w:rsidRPr="00ED318B">
        <w:rPr>
          <w:rFonts w:ascii="Segoe UI Light" w:hAnsi="Segoe UI Light" w:cs="Segoe UI Light"/>
          <w:sz w:val="20"/>
        </w:rPr>
        <w:t>del</w:t>
      </w:r>
      <w:r w:rsidRPr="00ED318B">
        <w:rPr>
          <w:rFonts w:ascii="Segoe UI Light" w:hAnsi="Segoe UI Light" w:cs="Segoe UI Light"/>
          <w:spacing w:val="-9"/>
          <w:sz w:val="20"/>
        </w:rPr>
        <w:t xml:space="preserve"> </w:t>
      </w:r>
      <w:r w:rsidRPr="00ED318B">
        <w:rPr>
          <w:rFonts w:ascii="Segoe UI Light" w:hAnsi="Segoe UI Light" w:cs="Segoe UI Light"/>
          <w:sz w:val="20"/>
        </w:rPr>
        <w:t>presente</w:t>
      </w:r>
      <w:r w:rsidRPr="00ED318B">
        <w:rPr>
          <w:rFonts w:ascii="Segoe UI Light" w:hAnsi="Segoe UI Light" w:cs="Segoe UI Light"/>
          <w:spacing w:val="-6"/>
          <w:sz w:val="20"/>
        </w:rPr>
        <w:t xml:space="preserve"> </w:t>
      </w:r>
      <w:r w:rsidRPr="00ED318B">
        <w:rPr>
          <w:rFonts w:ascii="Segoe UI Light" w:hAnsi="Segoe UI Light" w:cs="Segoe UI Light"/>
          <w:sz w:val="20"/>
        </w:rPr>
        <w:t>proyecto</w:t>
      </w:r>
      <w:r w:rsidRPr="00ED318B">
        <w:rPr>
          <w:rFonts w:ascii="Segoe UI Light" w:hAnsi="Segoe UI Light" w:cs="Segoe UI Light"/>
          <w:spacing w:val="-7"/>
          <w:sz w:val="20"/>
        </w:rPr>
        <w:t xml:space="preserve"> </w:t>
      </w:r>
      <w:r w:rsidRPr="00ED318B">
        <w:rPr>
          <w:rFonts w:ascii="Segoe UI Light" w:hAnsi="Segoe UI Light" w:cs="Segoe UI Light"/>
          <w:sz w:val="20"/>
        </w:rPr>
        <w:t>está</w:t>
      </w:r>
      <w:r w:rsidRPr="00ED318B">
        <w:rPr>
          <w:rFonts w:ascii="Segoe UI Light" w:hAnsi="Segoe UI Light" w:cs="Segoe UI Light"/>
          <w:spacing w:val="-6"/>
          <w:sz w:val="20"/>
        </w:rPr>
        <w:t xml:space="preserve"> </w:t>
      </w:r>
      <w:r w:rsidRPr="00ED318B">
        <w:rPr>
          <w:rFonts w:ascii="Segoe UI Light" w:hAnsi="Segoe UI Light" w:cs="Segoe UI Light"/>
          <w:sz w:val="20"/>
        </w:rPr>
        <w:t>prevista</w:t>
      </w:r>
      <w:r w:rsidRPr="00ED318B">
        <w:rPr>
          <w:rFonts w:ascii="Segoe UI Light" w:hAnsi="Segoe UI Light" w:cs="Segoe UI Light"/>
          <w:spacing w:val="-6"/>
          <w:sz w:val="20"/>
        </w:rPr>
        <w:t xml:space="preserve"> </w:t>
      </w:r>
      <w:r w:rsidRPr="00ED318B">
        <w:rPr>
          <w:rFonts w:ascii="Segoe UI Light" w:hAnsi="Segoe UI Light" w:cs="Segoe UI Light"/>
          <w:sz w:val="20"/>
        </w:rPr>
        <w:t>en</w:t>
      </w:r>
      <w:r w:rsidRPr="00ED318B">
        <w:rPr>
          <w:rFonts w:ascii="Segoe UI Light" w:hAnsi="Segoe UI Light" w:cs="Segoe UI Light"/>
          <w:spacing w:val="-2"/>
          <w:sz w:val="20"/>
        </w:rPr>
        <w:t xml:space="preserve"> </w:t>
      </w:r>
      <w:r w:rsidRPr="00ED318B">
        <w:rPr>
          <w:rFonts w:ascii="Segoe UI Light" w:hAnsi="Segoe UI Light" w:cs="Segoe UI Light"/>
          <w:sz w:val="20"/>
        </w:rPr>
        <w:t>el</w:t>
      </w:r>
      <w:r w:rsidRPr="00ED318B">
        <w:rPr>
          <w:rFonts w:ascii="Segoe UI Light" w:hAnsi="Segoe UI Light" w:cs="Segoe UI Light"/>
          <w:spacing w:val="-9"/>
          <w:sz w:val="20"/>
        </w:rPr>
        <w:t xml:space="preserve"> </w:t>
      </w:r>
      <w:r w:rsidRPr="00ED318B">
        <w:rPr>
          <w:rFonts w:ascii="Segoe UI Light" w:hAnsi="Segoe UI Light" w:cs="Segoe UI Light"/>
          <w:sz w:val="20"/>
        </w:rPr>
        <w:t>presupuesto.</w:t>
      </w:r>
      <w:r w:rsidRPr="00ED318B">
        <w:rPr>
          <w:rFonts w:ascii="Segoe UI Light" w:hAnsi="Segoe UI Light" w:cs="Segoe UI Light"/>
          <w:spacing w:val="-9"/>
          <w:sz w:val="20"/>
        </w:rPr>
        <w:t xml:space="preserve"> </w:t>
      </w:r>
      <w:r w:rsidRPr="00ED318B">
        <w:rPr>
          <w:rFonts w:ascii="Segoe UI Light" w:hAnsi="Segoe UI Light" w:cs="Segoe UI Light"/>
          <w:sz w:val="20"/>
        </w:rPr>
        <w:t>La</w:t>
      </w:r>
      <w:r w:rsidRPr="00ED318B">
        <w:rPr>
          <w:rFonts w:ascii="Segoe UI Light" w:hAnsi="Segoe UI Light" w:cs="Segoe UI Light"/>
          <w:spacing w:val="-5"/>
          <w:sz w:val="20"/>
        </w:rPr>
        <w:t xml:space="preserve"> </w:t>
      </w:r>
      <w:r w:rsidRPr="00ED318B">
        <w:rPr>
          <w:rFonts w:ascii="Segoe UI Light" w:hAnsi="Segoe UI Light" w:cs="Segoe UI Light"/>
          <w:sz w:val="20"/>
        </w:rPr>
        <w:t>operación</w:t>
      </w:r>
      <w:r w:rsidRPr="00ED318B">
        <w:rPr>
          <w:rFonts w:ascii="Segoe UI Light" w:hAnsi="Segoe UI Light" w:cs="Segoe UI Light"/>
          <w:spacing w:val="-6"/>
          <w:sz w:val="20"/>
        </w:rPr>
        <w:t xml:space="preserve"> </w:t>
      </w:r>
      <w:r w:rsidRPr="00ED318B">
        <w:rPr>
          <w:rFonts w:ascii="Segoe UI Light" w:hAnsi="Segoe UI Light" w:cs="Segoe UI Light"/>
          <w:sz w:val="20"/>
        </w:rPr>
        <w:t>y</w:t>
      </w:r>
      <w:r w:rsidRPr="00ED318B">
        <w:rPr>
          <w:rFonts w:ascii="Segoe UI Light" w:hAnsi="Segoe UI Light" w:cs="Segoe UI Light"/>
          <w:spacing w:val="-9"/>
          <w:sz w:val="20"/>
        </w:rPr>
        <w:t xml:space="preserve"> </w:t>
      </w:r>
      <w:r w:rsidRPr="00ED318B">
        <w:rPr>
          <w:rFonts w:ascii="Segoe UI Light" w:hAnsi="Segoe UI Light" w:cs="Segoe UI Light"/>
          <w:sz w:val="20"/>
        </w:rPr>
        <w:t>mantenimiento</w:t>
      </w:r>
      <w:r w:rsidRPr="00ED318B">
        <w:rPr>
          <w:rFonts w:ascii="Segoe UI Light" w:hAnsi="Segoe UI Light" w:cs="Segoe UI Light"/>
          <w:spacing w:val="-7"/>
          <w:sz w:val="20"/>
        </w:rPr>
        <w:t xml:space="preserve"> </w:t>
      </w:r>
      <w:r w:rsidRPr="00ED318B">
        <w:rPr>
          <w:rFonts w:ascii="Segoe UI Light" w:hAnsi="Segoe UI Light" w:cs="Segoe UI Light"/>
          <w:sz w:val="20"/>
        </w:rPr>
        <w:t>estará</w:t>
      </w:r>
      <w:r w:rsidRPr="00ED318B">
        <w:rPr>
          <w:rFonts w:ascii="Segoe UI Light" w:hAnsi="Segoe UI Light" w:cs="Segoe UI Light"/>
          <w:spacing w:val="-6"/>
          <w:sz w:val="20"/>
        </w:rPr>
        <w:t xml:space="preserve"> </w:t>
      </w:r>
      <w:r w:rsidRPr="00ED318B">
        <w:rPr>
          <w:rFonts w:ascii="Segoe UI Light" w:hAnsi="Segoe UI Light" w:cs="Segoe UI Light"/>
          <w:sz w:val="20"/>
        </w:rPr>
        <w:t>a</w:t>
      </w:r>
      <w:r w:rsidRPr="00ED318B">
        <w:rPr>
          <w:rFonts w:ascii="Segoe UI Light" w:hAnsi="Segoe UI Light" w:cs="Segoe UI Light"/>
          <w:spacing w:val="-6"/>
          <w:sz w:val="20"/>
        </w:rPr>
        <w:t xml:space="preserve"> </w:t>
      </w:r>
      <w:r w:rsidRPr="00ED318B">
        <w:rPr>
          <w:rFonts w:ascii="Segoe UI Light" w:hAnsi="Segoe UI Light" w:cs="Segoe UI Light"/>
          <w:sz w:val="20"/>
        </w:rPr>
        <w:t xml:space="preserve">cargo de la Gerencia de </w:t>
      </w:r>
      <w:r w:rsidR="00383199" w:rsidRPr="00ED318B">
        <w:rPr>
          <w:rFonts w:ascii="Segoe UI Light" w:hAnsi="Segoe UI Light" w:cs="Segoe UI Light"/>
          <w:sz w:val="20"/>
        </w:rPr>
        <w:t>Servicios Públicos</w:t>
      </w:r>
      <w:r w:rsidRPr="00ED318B">
        <w:rPr>
          <w:rFonts w:ascii="Segoe UI Light" w:hAnsi="Segoe UI Light" w:cs="Segoe UI Light"/>
          <w:sz w:val="20"/>
        </w:rPr>
        <w:t>.</w:t>
      </w:r>
    </w:p>
    <w:p w14:paraId="52315E69" w14:textId="77777777" w:rsidR="00393E7C" w:rsidRPr="00ED318B" w:rsidRDefault="00393E7C" w:rsidP="00493C2C">
      <w:pPr>
        <w:pStyle w:val="Textoindependiente"/>
        <w:ind w:left="284"/>
        <w:rPr>
          <w:rFonts w:ascii="Segoe UI Light" w:hAnsi="Segoe UI Light" w:cs="Segoe UI Light"/>
          <w:sz w:val="10"/>
          <w:szCs w:val="10"/>
        </w:rPr>
      </w:pPr>
    </w:p>
    <w:p w14:paraId="4AFFC101" w14:textId="75598ED1" w:rsidR="00393E7C" w:rsidRPr="00ED318B" w:rsidRDefault="00393E7C" w:rsidP="00733D11">
      <w:pPr>
        <w:pStyle w:val="Textoindependiente"/>
        <w:numPr>
          <w:ilvl w:val="0"/>
          <w:numId w:val="16"/>
        </w:numPr>
        <w:ind w:left="567" w:hanging="283"/>
        <w:rPr>
          <w:rFonts w:ascii="Segoe UI Light" w:hAnsi="Segoe UI Light" w:cs="Segoe UI Light"/>
          <w:b/>
          <w:color w:val="202911"/>
          <w:sz w:val="20"/>
        </w:rPr>
      </w:pPr>
      <w:r w:rsidRPr="00ED318B">
        <w:rPr>
          <w:rFonts w:ascii="Segoe UI Light" w:hAnsi="Segoe UI Light" w:cs="Segoe UI Light"/>
          <w:b/>
          <w:color w:val="202911"/>
          <w:sz w:val="20"/>
        </w:rPr>
        <w:t>Los arreglos institucionales requeridos en las fases de inversión y pos</w:t>
      </w:r>
      <w:r w:rsidR="00383199" w:rsidRPr="00ED318B">
        <w:rPr>
          <w:rFonts w:ascii="Segoe UI Light" w:hAnsi="Segoe UI Light" w:cs="Segoe UI Light"/>
          <w:b/>
          <w:color w:val="202911"/>
          <w:sz w:val="20"/>
        </w:rPr>
        <w:t>t</w:t>
      </w:r>
      <w:r w:rsidRPr="00ED318B">
        <w:rPr>
          <w:rFonts w:ascii="Segoe UI Light" w:hAnsi="Segoe UI Light" w:cs="Segoe UI Light"/>
          <w:b/>
          <w:color w:val="202911"/>
          <w:sz w:val="20"/>
        </w:rPr>
        <w:t xml:space="preserve"> inversión:</w:t>
      </w:r>
    </w:p>
    <w:p w14:paraId="57272676" w14:textId="77777777" w:rsidR="00D07802" w:rsidRPr="00ED318B" w:rsidRDefault="00D07802" w:rsidP="00D07802">
      <w:pPr>
        <w:pStyle w:val="Textoindependiente"/>
        <w:ind w:left="567"/>
        <w:rPr>
          <w:rFonts w:ascii="Segoe UI Light" w:hAnsi="Segoe UI Light" w:cs="Segoe UI Light"/>
          <w:b/>
          <w:color w:val="202911"/>
          <w:sz w:val="10"/>
          <w:szCs w:val="10"/>
        </w:rPr>
      </w:pPr>
    </w:p>
    <w:p w14:paraId="509C1B8E" w14:textId="079A9029" w:rsidR="00393E7C" w:rsidRPr="00ED318B" w:rsidRDefault="00393E7C" w:rsidP="00461E47">
      <w:pPr>
        <w:pStyle w:val="Textoindependiente"/>
        <w:rPr>
          <w:rFonts w:ascii="Segoe UI Light" w:hAnsi="Segoe UI Light" w:cs="Segoe UI Light"/>
          <w:sz w:val="20"/>
        </w:rPr>
      </w:pPr>
      <w:r w:rsidRPr="00ED318B">
        <w:rPr>
          <w:rFonts w:ascii="Segoe UI Light" w:hAnsi="Segoe UI Light" w:cs="Segoe UI Light"/>
          <w:sz w:val="20"/>
        </w:rPr>
        <w:t>La</w:t>
      </w:r>
      <w:r w:rsidRPr="00ED318B">
        <w:rPr>
          <w:rFonts w:ascii="Segoe UI Light" w:hAnsi="Segoe UI Light" w:cs="Segoe UI Light"/>
          <w:spacing w:val="15"/>
          <w:sz w:val="20"/>
        </w:rPr>
        <w:t xml:space="preserve"> </w:t>
      </w:r>
      <w:r w:rsidRPr="00ED318B">
        <w:rPr>
          <w:rFonts w:ascii="Segoe UI Light" w:hAnsi="Segoe UI Light" w:cs="Segoe UI Light"/>
          <w:sz w:val="20"/>
        </w:rPr>
        <w:t>Municipalidad</w:t>
      </w:r>
      <w:r w:rsidRPr="00ED318B">
        <w:rPr>
          <w:rFonts w:ascii="Segoe UI Light" w:hAnsi="Segoe UI Light" w:cs="Segoe UI Light"/>
          <w:spacing w:val="14"/>
          <w:sz w:val="20"/>
        </w:rPr>
        <w:t xml:space="preserve"> </w:t>
      </w:r>
      <w:r w:rsidRPr="00ED318B">
        <w:rPr>
          <w:rFonts w:ascii="Segoe UI Light" w:hAnsi="Segoe UI Light" w:cs="Segoe UI Light"/>
          <w:sz w:val="20"/>
        </w:rPr>
        <w:t>Distrital</w:t>
      </w:r>
      <w:r w:rsidRPr="00ED318B">
        <w:rPr>
          <w:rFonts w:ascii="Segoe UI Light" w:hAnsi="Segoe UI Light" w:cs="Segoe UI Light"/>
          <w:spacing w:val="11"/>
          <w:sz w:val="20"/>
        </w:rPr>
        <w:t xml:space="preserve"> </w:t>
      </w:r>
      <w:r w:rsidRPr="00ED318B">
        <w:rPr>
          <w:rFonts w:ascii="Segoe UI Light" w:hAnsi="Segoe UI Light" w:cs="Segoe UI Light"/>
          <w:sz w:val="20"/>
        </w:rPr>
        <w:t>d</w:t>
      </w:r>
      <w:r w:rsidR="005E1C0D" w:rsidRPr="00ED318B">
        <w:rPr>
          <w:rFonts w:ascii="Segoe UI Light" w:hAnsi="Segoe UI Light" w:cs="Segoe UI Light"/>
          <w:sz w:val="20"/>
        </w:rPr>
        <w:t xml:space="preserve">e </w:t>
      </w:r>
      <w:r w:rsidR="0003206F" w:rsidRPr="00ED318B">
        <w:rPr>
          <w:rFonts w:ascii="Segoe UI Light" w:hAnsi="Segoe UI Light" w:cs="Segoe UI Light"/>
          <w:sz w:val="20"/>
        </w:rPr>
        <w:t>Cerro Colorado</w:t>
      </w:r>
      <w:r w:rsidRPr="00ED318B">
        <w:rPr>
          <w:rFonts w:ascii="Segoe UI Light" w:hAnsi="Segoe UI Light" w:cs="Segoe UI Light"/>
          <w:sz w:val="20"/>
        </w:rPr>
        <w:t>,</w:t>
      </w:r>
      <w:r w:rsidRPr="00ED318B">
        <w:rPr>
          <w:rFonts w:ascii="Segoe UI Light" w:hAnsi="Segoe UI Light" w:cs="Segoe UI Light"/>
          <w:spacing w:val="12"/>
          <w:sz w:val="20"/>
        </w:rPr>
        <w:t xml:space="preserve"> </w:t>
      </w:r>
      <w:r w:rsidRPr="00ED318B">
        <w:rPr>
          <w:rFonts w:ascii="Segoe UI Light" w:hAnsi="Segoe UI Light" w:cs="Segoe UI Light"/>
          <w:sz w:val="20"/>
        </w:rPr>
        <w:t>en</w:t>
      </w:r>
      <w:r w:rsidRPr="00ED318B">
        <w:rPr>
          <w:rFonts w:ascii="Segoe UI Light" w:hAnsi="Segoe UI Light" w:cs="Segoe UI Light"/>
          <w:spacing w:val="15"/>
          <w:sz w:val="20"/>
        </w:rPr>
        <w:t xml:space="preserve"> </w:t>
      </w:r>
      <w:r w:rsidRPr="00ED318B">
        <w:rPr>
          <w:rFonts w:ascii="Segoe UI Light" w:hAnsi="Segoe UI Light" w:cs="Segoe UI Light"/>
          <w:sz w:val="20"/>
        </w:rPr>
        <w:t>concordancia</w:t>
      </w:r>
      <w:r w:rsidRPr="00ED318B">
        <w:rPr>
          <w:rFonts w:ascii="Segoe UI Light" w:hAnsi="Segoe UI Light" w:cs="Segoe UI Light"/>
          <w:spacing w:val="14"/>
          <w:sz w:val="20"/>
        </w:rPr>
        <w:t xml:space="preserve"> </w:t>
      </w:r>
      <w:r w:rsidRPr="00ED318B">
        <w:rPr>
          <w:rFonts w:ascii="Segoe UI Light" w:hAnsi="Segoe UI Light" w:cs="Segoe UI Light"/>
          <w:sz w:val="20"/>
        </w:rPr>
        <w:t>con</w:t>
      </w:r>
      <w:r w:rsidRPr="00ED318B">
        <w:rPr>
          <w:rFonts w:ascii="Segoe UI Light" w:hAnsi="Segoe UI Light" w:cs="Segoe UI Light"/>
          <w:spacing w:val="14"/>
          <w:sz w:val="20"/>
        </w:rPr>
        <w:t xml:space="preserve"> </w:t>
      </w:r>
      <w:r w:rsidRPr="00ED318B">
        <w:rPr>
          <w:rFonts w:ascii="Segoe UI Light" w:hAnsi="Segoe UI Light" w:cs="Segoe UI Light"/>
          <w:sz w:val="20"/>
        </w:rPr>
        <w:t>sus</w:t>
      </w:r>
      <w:r w:rsidRPr="00ED318B">
        <w:rPr>
          <w:rFonts w:ascii="Segoe UI Light" w:hAnsi="Segoe UI Light" w:cs="Segoe UI Light"/>
          <w:spacing w:val="14"/>
          <w:sz w:val="20"/>
        </w:rPr>
        <w:t xml:space="preserve"> </w:t>
      </w:r>
      <w:r w:rsidRPr="00ED318B">
        <w:rPr>
          <w:rFonts w:ascii="Segoe UI Light" w:hAnsi="Segoe UI Light" w:cs="Segoe UI Light"/>
          <w:sz w:val="20"/>
        </w:rPr>
        <w:t>funciones</w:t>
      </w:r>
      <w:r w:rsidRPr="00ED318B">
        <w:rPr>
          <w:rFonts w:ascii="Segoe UI Light" w:hAnsi="Segoe UI Light" w:cs="Segoe UI Light"/>
          <w:spacing w:val="14"/>
          <w:sz w:val="20"/>
        </w:rPr>
        <w:t xml:space="preserve"> </w:t>
      </w:r>
      <w:r w:rsidRPr="00ED318B">
        <w:rPr>
          <w:rFonts w:ascii="Segoe UI Light" w:hAnsi="Segoe UI Light" w:cs="Segoe UI Light"/>
          <w:sz w:val="20"/>
        </w:rPr>
        <w:t>y</w:t>
      </w:r>
      <w:r w:rsidRPr="00ED318B">
        <w:rPr>
          <w:rFonts w:ascii="Segoe UI Light" w:hAnsi="Segoe UI Light" w:cs="Segoe UI Light"/>
          <w:spacing w:val="11"/>
          <w:sz w:val="20"/>
        </w:rPr>
        <w:t xml:space="preserve"> </w:t>
      </w:r>
      <w:r w:rsidRPr="00ED318B">
        <w:rPr>
          <w:rFonts w:ascii="Segoe UI Light" w:hAnsi="Segoe UI Light" w:cs="Segoe UI Light"/>
          <w:sz w:val="20"/>
        </w:rPr>
        <w:t>competencia</w:t>
      </w:r>
      <w:r w:rsidRPr="00ED318B">
        <w:rPr>
          <w:rFonts w:ascii="Segoe UI Light" w:hAnsi="Segoe UI Light" w:cs="Segoe UI Light"/>
          <w:spacing w:val="14"/>
          <w:sz w:val="20"/>
        </w:rPr>
        <w:t xml:space="preserve"> </w:t>
      </w:r>
      <w:r w:rsidRPr="00ED318B">
        <w:rPr>
          <w:rFonts w:ascii="Segoe UI Light" w:hAnsi="Segoe UI Light" w:cs="Segoe UI Light"/>
          <w:sz w:val="20"/>
        </w:rPr>
        <w:t>municipal,</w:t>
      </w:r>
      <w:r w:rsidRPr="00ED318B">
        <w:rPr>
          <w:rFonts w:ascii="Segoe UI Light" w:hAnsi="Segoe UI Light" w:cs="Segoe UI Light"/>
          <w:spacing w:val="12"/>
          <w:sz w:val="20"/>
        </w:rPr>
        <w:t xml:space="preserve"> </w:t>
      </w:r>
      <w:r w:rsidRPr="00ED318B">
        <w:rPr>
          <w:rFonts w:ascii="Segoe UI Light" w:hAnsi="Segoe UI Light" w:cs="Segoe UI Light"/>
          <w:sz w:val="20"/>
        </w:rPr>
        <w:t>una</w:t>
      </w:r>
      <w:r w:rsidRPr="00ED318B">
        <w:rPr>
          <w:rFonts w:ascii="Segoe UI Light" w:hAnsi="Segoe UI Light" w:cs="Segoe UI Light"/>
          <w:spacing w:val="14"/>
          <w:sz w:val="20"/>
        </w:rPr>
        <w:t xml:space="preserve"> </w:t>
      </w:r>
      <w:r w:rsidRPr="00ED318B">
        <w:rPr>
          <w:rFonts w:ascii="Segoe UI Light" w:hAnsi="Segoe UI Light" w:cs="Segoe UI Light"/>
          <w:spacing w:val="-3"/>
          <w:sz w:val="20"/>
        </w:rPr>
        <w:t>vez</w:t>
      </w:r>
      <w:r w:rsidRPr="00ED318B">
        <w:rPr>
          <w:rFonts w:ascii="Segoe UI Light" w:hAnsi="Segoe UI Light" w:cs="Segoe UI Light"/>
          <w:sz w:val="20"/>
        </w:rPr>
        <w:t xml:space="preserve"> concluida,</w:t>
      </w:r>
      <w:r w:rsidRPr="00ED318B">
        <w:rPr>
          <w:rFonts w:ascii="Segoe UI Light" w:hAnsi="Segoe UI Light" w:cs="Segoe UI Light"/>
          <w:spacing w:val="-5"/>
          <w:sz w:val="20"/>
        </w:rPr>
        <w:t xml:space="preserve"> </w:t>
      </w:r>
      <w:r w:rsidRPr="00ED318B">
        <w:rPr>
          <w:rFonts w:ascii="Segoe UI Light" w:hAnsi="Segoe UI Light" w:cs="Segoe UI Light"/>
          <w:sz w:val="20"/>
        </w:rPr>
        <w:t>mandara</w:t>
      </w:r>
      <w:r w:rsidRPr="00ED318B">
        <w:rPr>
          <w:rFonts w:ascii="Segoe UI Light" w:hAnsi="Segoe UI Light" w:cs="Segoe UI Light"/>
          <w:spacing w:val="-4"/>
          <w:sz w:val="20"/>
        </w:rPr>
        <w:t xml:space="preserve"> </w:t>
      </w:r>
      <w:r w:rsidRPr="00ED318B">
        <w:rPr>
          <w:rFonts w:ascii="Segoe UI Light" w:hAnsi="Segoe UI Light" w:cs="Segoe UI Light"/>
          <w:sz w:val="20"/>
        </w:rPr>
        <w:t>a</w:t>
      </w:r>
      <w:r w:rsidRPr="00ED318B">
        <w:rPr>
          <w:rFonts w:ascii="Segoe UI Light" w:hAnsi="Segoe UI Light" w:cs="Segoe UI Light"/>
          <w:spacing w:val="-4"/>
          <w:sz w:val="20"/>
        </w:rPr>
        <w:t xml:space="preserve"> </w:t>
      </w:r>
      <w:r w:rsidRPr="00ED318B">
        <w:rPr>
          <w:rFonts w:ascii="Segoe UI Light" w:hAnsi="Segoe UI Light" w:cs="Segoe UI Light"/>
          <w:sz w:val="20"/>
        </w:rPr>
        <w:t>concurso</w:t>
      </w:r>
      <w:r w:rsidRPr="00ED318B">
        <w:rPr>
          <w:rFonts w:ascii="Segoe UI Light" w:hAnsi="Segoe UI Light" w:cs="Segoe UI Light"/>
          <w:spacing w:val="-4"/>
          <w:sz w:val="20"/>
        </w:rPr>
        <w:t xml:space="preserve"> </w:t>
      </w:r>
      <w:r w:rsidRPr="00ED318B">
        <w:rPr>
          <w:rFonts w:ascii="Segoe UI Light" w:hAnsi="Segoe UI Light" w:cs="Segoe UI Light"/>
          <w:sz w:val="20"/>
        </w:rPr>
        <w:t>para</w:t>
      </w:r>
      <w:r w:rsidRPr="00ED318B">
        <w:rPr>
          <w:rFonts w:ascii="Segoe UI Light" w:hAnsi="Segoe UI Light" w:cs="Segoe UI Light"/>
          <w:spacing w:val="-4"/>
          <w:sz w:val="20"/>
        </w:rPr>
        <w:t xml:space="preserve"> </w:t>
      </w:r>
      <w:r w:rsidRPr="00ED318B">
        <w:rPr>
          <w:rFonts w:ascii="Segoe UI Light" w:hAnsi="Segoe UI Light" w:cs="Segoe UI Light"/>
          <w:sz w:val="20"/>
        </w:rPr>
        <w:t>la</w:t>
      </w:r>
      <w:r w:rsidRPr="00ED318B">
        <w:rPr>
          <w:rFonts w:ascii="Segoe UI Light" w:hAnsi="Segoe UI Light" w:cs="Segoe UI Light"/>
          <w:spacing w:val="-4"/>
          <w:sz w:val="20"/>
        </w:rPr>
        <w:t xml:space="preserve"> </w:t>
      </w:r>
      <w:r w:rsidRPr="00ED318B">
        <w:rPr>
          <w:rFonts w:ascii="Segoe UI Light" w:hAnsi="Segoe UI Light" w:cs="Segoe UI Light"/>
          <w:sz w:val="20"/>
        </w:rPr>
        <w:t>elaboración</w:t>
      </w:r>
      <w:r w:rsidRPr="00ED318B">
        <w:rPr>
          <w:rFonts w:ascii="Segoe UI Light" w:hAnsi="Segoe UI Light" w:cs="Segoe UI Light"/>
          <w:spacing w:val="-4"/>
          <w:sz w:val="20"/>
        </w:rPr>
        <w:t xml:space="preserve"> </w:t>
      </w:r>
      <w:r w:rsidRPr="00ED318B">
        <w:rPr>
          <w:rFonts w:ascii="Segoe UI Light" w:hAnsi="Segoe UI Light" w:cs="Segoe UI Light"/>
          <w:sz w:val="20"/>
        </w:rPr>
        <w:t>del</w:t>
      </w:r>
      <w:r w:rsidRPr="00ED318B">
        <w:rPr>
          <w:rFonts w:ascii="Segoe UI Light" w:hAnsi="Segoe UI Light" w:cs="Segoe UI Light"/>
          <w:spacing w:val="-6"/>
          <w:sz w:val="20"/>
        </w:rPr>
        <w:t xml:space="preserve"> </w:t>
      </w:r>
      <w:r w:rsidRPr="00ED318B">
        <w:rPr>
          <w:rFonts w:ascii="Segoe UI Light" w:hAnsi="Segoe UI Light" w:cs="Segoe UI Light"/>
          <w:sz w:val="20"/>
        </w:rPr>
        <w:t>expediente</w:t>
      </w:r>
      <w:r w:rsidRPr="00ED318B">
        <w:rPr>
          <w:rFonts w:ascii="Segoe UI Light" w:hAnsi="Segoe UI Light" w:cs="Segoe UI Light"/>
          <w:spacing w:val="-3"/>
          <w:sz w:val="20"/>
        </w:rPr>
        <w:t xml:space="preserve"> </w:t>
      </w:r>
      <w:r w:rsidRPr="00ED318B">
        <w:rPr>
          <w:rFonts w:ascii="Segoe UI Light" w:hAnsi="Segoe UI Light" w:cs="Segoe UI Light"/>
          <w:sz w:val="20"/>
        </w:rPr>
        <w:t>técnico.</w:t>
      </w:r>
    </w:p>
    <w:p w14:paraId="0FD9E869" w14:textId="77777777" w:rsidR="00393E7C" w:rsidRPr="00ED318B" w:rsidRDefault="00393E7C" w:rsidP="00461E47">
      <w:pPr>
        <w:pStyle w:val="Textoindependiente"/>
        <w:rPr>
          <w:rFonts w:ascii="Segoe UI Light" w:hAnsi="Segoe UI Light" w:cs="Segoe UI Light"/>
          <w:sz w:val="20"/>
        </w:rPr>
      </w:pPr>
      <w:r w:rsidRPr="00ED318B">
        <w:rPr>
          <w:rFonts w:ascii="Segoe UI Light" w:hAnsi="Segoe UI Light" w:cs="Segoe UI Light"/>
          <w:sz w:val="20"/>
        </w:rPr>
        <w:t>La institución tiene competencia y autonomía dentro de la</w:t>
      </w:r>
      <w:r w:rsidRPr="00ED318B">
        <w:rPr>
          <w:rFonts w:ascii="Segoe UI Light" w:hAnsi="Segoe UI Light" w:cs="Segoe UI Light"/>
          <w:spacing w:val="-25"/>
          <w:sz w:val="20"/>
        </w:rPr>
        <w:t xml:space="preserve"> </w:t>
      </w:r>
      <w:r w:rsidRPr="00ED318B">
        <w:rPr>
          <w:rFonts w:ascii="Segoe UI Light" w:hAnsi="Segoe UI Light" w:cs="Segoe UI Light"/>
          <w:sz w:val="20"/>
        </w:rPr>
        <w:t>normatividad.</w:t>
      </w:r>
    </w:p>
    <w:p w14:paraId="7DED5580" w14:textId="77777777" w:rsidR="00CE330B" w:rsidRDefault="00CE330B" w:rsidP="00461E47">
      <w:pPr>
        <w:spacing w:after="0" w:line="240" w:lineRule="auto"/>
        <w:jc w:val="both"/>
        <w:rPr>
          <w:rFonts w:ascii="Segoe UI Light" w:hAnsi="Segoe UI Light" w:cs="Segoe UI Light"/>
          <w:sz w:val="20"/>
          <w:szCs w:val="20"/>
        </w:rPr>
      </w:pPr>
    </w:p>
    <w:p w14:paraId="35B5C51C" w14:textId="3E2A7593" w:rsidR="00393E7C" w:rsidRPr="00ED318B" w:rsidRDefault="00393E7C" w:rsidP="00461E47">
      <w:pPr>
        <w:spacing w:after="0" w:line="240" w:lineRule="auto"/>
        <w:jc w:val="both"/>
        <w:rPr>
          <w:rFonts w:ascii="Segoe UI Light" w:hAnsi="Segoe UI Light" w:cs="Segoe UI Light"/>
          <w:color w:val="000000"/>
          <w:sz w:val="20"/>
          <w:szCs w:val="20"/>
          <w:lang w:eastAsia="es-PE"/>
        </w:rPr>
      </w:pPr>
      <w:r w:rsidRPr="00ED318B">
        <w:rPr>
          <w:rFonts w:ascii="Segoe UI Light" w:hAnsi="Segoe UI Light" w:cs="Segoe UI Light"/>
          <w:sz w:val="20"/>
          <w:szCs w:val="20"/>
        </w:rPr>
        <w:t>Cabe</w:t>
      </w:r>
      <w:r w:rsidRPr="00ED318B">
        <w:rPr>
          <w:rFonts w:ascii="Segoe UI Light" w:hAnsi="Segoe UI Light" w:cs="Segoe UI Light"/>
          <w:spacing w:val="-9"/>
          <w:sz w:val="20"/>
          <w:szCs w:val="20"/>
        </w:rPr>
        <w:t xml:space="preserve"> </w:t>
      </w:r>
      <w:r w:rsidRPr="00ED318B">
        <w:rPr>
          <w:rFonts w:ascii="Segoe UI Light" w:hAnsi="Segoe UI Light" w:cs="Segoe UI Light"/>
          <w:sz w:val="20"/>
          <w:szCs w:val="20"/>
        </w:rPr>
        <w:t>resaltar</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que</w:t>
      </w:r>
      <w:r w:rsidRPr="00ED318B">
        <w:rPr>
          <w:rFonts w:ascii="Segoe UI Light" w:hAnsi="Segoe UI Light" w:cs="Segoe UI Light"/>
          <w:spacing w:val="-9"/>
          <w:sz w:val="20"/>
          <w:szCs w:val="20"/>
        </w:rPr>
        <w:t xml:space="preserve"> </w:t>
      </w:r>
      <w:r w:rsidRPr="00ED318B">
        <w:rPr>
          <w:rFonts w:ascii="Segoe UI Light" w:hAnsi="Segoe UI Light" w:cs="Segoe UI Light"/>
          <w:sz w:val="20"/>
          <w:szCs w:val="20"/>
        </w:rPr>
        <w:t>el</w:t>
      </w:r>
      <w:r w:rsidRPr="00ED318B">
        <w:rPr>
          <w:rFonts w:ascii="Segoe UI Light" w:hAnsi="Segoe UI Light" w:cs="Segoe UI Light"/>
          <w:spacing w:val="-9"/>
          <w:sz w:val="20"/>
          <w:szCs w:val="20"/>
        </w:rPr>
        <w:t xml:space="preserve"> </w:t>
      </w:r>
      <w:r w:rsidRPr="00ED318B">
        <w:rPr>
          <w:rFonts w:ascii="Segoe UI Light" w:hAnsi="Segoe UI Light" w:cs="Segoe UI Light"/>
          <w:sz w:val="20"/>
          <w:szCs w:val="20"/>
        </w:rPr>
        <w:t>municipio</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cuenta</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con</w:t>
      </w:r>
      <w:r w:rsidRPr="00ED318B">
        <w:rPr>
          <w:rFonts w:ascii="Segoe UI Light" w:hAnsi="Segoe UI Light" w:cs="Segoe UI Light"/>
          <w:spacing w:val="-10"/>
          <w:sz w:val="20"/>
          <w:szCs w:val="20"/>
        </w:rPr>
        <w:t xml:space="preserve"> </w:t>
      </w:r>
      <w:r w:rsidRPr="00ED318B">
        <w:rPr>
          <w:rFonts w:ascii="Segoe UI Light" w:hAnsi="Segoe UI Light" w:cs="Segoe UI Light"/>
          <w:sz w:val="20"/>
          <w:szCs w:val="20"/>
        </w:rPr>
        <w:t>experiencia</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limitada</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para</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la</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implementación</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de</w:t>
      </w:r>
      <w:r w:rsidRPr="00ED318B">
        <w:rPr>
          <w:rFonts w:ascii="Segoe UI Light" w:hAnsi="Segoe UI Light" w:cs="Segoe UI Light"/>
          <w:spacing w:val="-9"/>
          <w:sz w:val="20"/>
          <w:szCs w:val="20"/>
        </w:rPr>
        <w:t xml:space="preserve"> </w:t>
      </w:r>
      <w:r w:rsidRPr="00ED318B">
        <w:rPr>
          <w:rFonts w:ascii="Segoe UI Light" w:hAnsi="Segoe UI Light" w:cs="Segoe UI Light"/>
          <w:sz w:val="20"/>
          <w:szCs w:val="20"/>
        </w:rPr>
        <w:t>este</w:t>
      </w:r>
      <w:r w:rsidRPr="00ED318B">
        <w:rPr>
          <w:rFonts w:ascii="Segoe UI Light" w:hAnsi="Segoe UI Light" w:cs="Segoe UI Light"/>
          <w:spacing w:val="-9"/>
          <w:sz w:val="20"/>
          <w:szCs w:val="20"/>
        </w:rPr>
        <w:t xml:space="preserve"> </w:t>
      </w:r>
      <w:r w:rsidRPr="00ED318B">
        <w:rPr>
          <w:rFonts w:ascii="Segoe UI Light" w:hAnsi="Segoe UI Light" w:cs="Segoe UI Light"/>
          <w:sz w:val="20"/>
          <w:szCs w:val="20"/>
        </w:rPr>
        <w:t>tipo</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de</w:t>
      </w:r>
      <w:r w:rsidRPr="00ED318B">
        <w:rPr>
          <w:rFonts w:ascii="Segoe UI Light" w:hAnsi="Segoe UI Light" w:cs="Segoe UI Light"/>
          <w:spacing w:val="-4"/>
          <w:sz w:val="20"/>
          <w:szCs w:val="20"/>
        </w:rPr>
        <w:t xml:space="preserve"> </w:t>
      </w:r>
      <w:r w:rsidRPr="00ED318B">
        <w:rPr>
          <w:rFonts w:ascii="Segoe UI Light" w:hAnsi="Segoe UI Light" w:cs="Segoe UI Light"/>
          <w:sz w:val="20"/>
          <w:szCs w:val="20"/>
        </w:rPr>
        <w:t>proyectos,</w:t>
      </w:r>
      <w:r w:rsidRPr="00ED318B">
        <w:rPr>
          <w:rFonts w:ascii="Segoe UI Light" w:hAnsi="Segoe UI Light" w:cs="Segoe UI Light"/>
          <w:w w:val="99"/>
          <w:sz w:val="20"/>
          <w:szCs w:val="20"/>
        </w:rPr>
        <w:t xml:space="preserve"> </w:t>
      </w:r>
      <w:r w:rsidRPr="00ED318B">
        <w:rPr>
          <w:rFonts w:ascii="Segoe UI Light" w:hAnsi="Segoe UI Light" w:cs="Segoe UI Light"/>
          <w:sz w:val="20"/>
          <w:szCs w:val="20"/>
        </w:rPr>
        <w:t>pero</w:t>
      </w:r>
      <w:r w:rsidRPr="00ED318B">
        <w:rPr>
          <w:rFonts w:ascii="Segoe UI Light" w:hAnsi="Segoe UI Light" w:cs="Segoe UI Light"/>
          <w:spacing w:val="-3"/>
          <w:sz w:val="20"/>
          <w:szCs w:val="20"/>
        </w:rPr>
        <w:t xml:space="preserve"> </w:t>
      </w:r>
      <w:r w:rsidRPr="00ED318B">
        <w:rPr>
          <w:rFonts w:ascii="Segoe UI Light" w:hAnsi="Segoe UI Light" w:cs="Segoe UI Light"/>
          <w:sz w:val="20"/>
          <w:szCs w:val="20"/>
        </w:rPr>
        <w:t>este</w:t>
      </w:r>
      <w:r w:rsidRPr="00ED318B">
        <w:rPr>
          <w:rFonts w:ascii="Segoe UI Light" w:hAnsi="Segoe UI Light" w:cs="Segoe UI Light"/>
          <w:spacing w:val="-6"/>
          <w:sz w:val="20"/>
          <w:szCs w:val="20"/>
        </w:rPr>
        <w:t xml:space="preserve"> </w:t>
      </w:r>
      <w:r w:rsidRPr="00ED318B">
        <w:rPr>
          <w:rFonts w:ascii="Segoe UI Light" w:hAnsi="Segoe UI Light" w:cs="Segoe UI Light"/>
          <w:sz w:val="20"/>
          <w:szCs w:val="20"/>
        </w:rPr>
        <w:t>será</w:t>
      </w:r>
      <w:r w:rsidRPr="00ED318B">
        <w:rPr>
          <w:rFonts w:ascii="Segoe UI Light" w:hAnsi="Segoe UI Light" w:cs="Segoe UI Light"/>
          <w:spacing w:val="-3"/>
          <w:sz w:val="20"/>
          <w:szCs w:val="20"/>
        </w:rPr>
        <w:t xml:space="preserve"> </w:t>
      </w:r>
      <w:r w:rsidRPr="00ED318B">
        <w:rPr>
          <w:rFonts w:ascii="Segoe UI Light" w:hAnsi="Segoe UI Light" w:cs="Segoe UI Light"/>
          <w:sz w:val="20"/>
          <w:szCs w:val="20"/>
        </w:rPr>
        <w:t>ejecutado</w:t>
      </w:r>
      <w:r w:rsidRPr="00ED318B">
        <w:rPr>
          <w:rFonts w:ascii="Segoe UI Light" w:hAnsi="Segoe UI Light" w:cs="Segoe UI Light"/>
          <w:spacing w:val="-3"/>
          <w:sz w:val="20"/>
          <w:szCs w:val="20"/>
        </w:rPr>
        <w:t xml:space="preserve"> </w:t>
      </w:r>
      <w:r w:rsidRPr="00ED318B">
        <w:rPr>
          <w:rFonts w:ascii="Segoe UI Light" w:hAnsi="Segoe UI Light" w:cs="Segoe UI Light"/>
          <w:sz w:val="20"/>
          <w:szCs w:val="20"/>
        </w:rPr>
        <w:t>bajo</w:t>
      </w:r>
      <w:r w:rsidRPr="00ED318B">
        <w:rPr>
          <w:rFonts w:ascii="Segoe UI Light" w:hAnsi="Segoe UI Light" w:cs="Segoe UI Light"/>
          <w:spacing w:val="-3"/>
          <w:sz w:val="20"/>
          <w:szCs w:val="20"/>
        </w:rPr>
        <w:t xml:space="preserve"> </w:t>
      </w:r>
      <w:r w:rsidRPr="00ED318B">
        <w:rPr>
          <w:rFonts w:ascii="Segoe UI Light" w:hAnsi="Segoe UI Light" w:cs="Segoe UI Light"/>
          <w:sz w:val="20"/>
          <w:szCs w:val="20"/>
        </w:rPr>
        <w:t>la</w:t>
      </w:r>
      <w:r w:rsidRPr="00ED318B">
        <w:rPr>
          <w:rFonts w:ascii="Segoe UI Light" w:hAnsi="Segoe UI Light" w:cs="Segoe UI Light"/>
          <w:spacing w:val="-3"/>
          <w:sz w:val="20"/>
          <w:szCs w:val="20"/>
        </w:rPr>
        <w:t xml:space="preserve"> </w:t>
      </w:r>
      <w:r w:rsidRPr="00ED318B">
        <w:rPr>
          <w:rFonts w:ascii="Segoe UI Light" w:hAnsi="Segoe UI Light" w:cs="Segoe UI Light"/>
          <w:sz w:val="20"/>
          <w:szCs w:val="20"/>
        </w:rPr>
        <w:t>modalidad</w:t>
      </w:r>
      <w:r w:rsidRPr="00ED318B">
        <w:rPr>
          <w:rFonts w:ascii="Segoe UI Light" w:hAnsi="Segoe UI Light" w:cs="Segoe UI Light"/>
          <w:spacing w:val="-3"/>
          <w:sz w:val="20"/>
          <w:szCs w:val="20"/>
        </w:rPr>
        <w:t xml:space="preserve"> </w:t>
      </w:r>
      <w:r w:rsidRPr="00ED318B">
        <w:rPr>
          <w:rFonts w:ascii="Segoe UI Light" w:hAnsi="Segoe UI Light" w:cs="Segoe UI Light"/>
          <w:sz w:val="20"/>
          <w:szCs w:val="20"/>
        </w:rPr>
        <w:t>de</w:t>
      </w:r>
      <w:r w:rsidRPr="00ED318B">
        <w:rPr>
          <w:rFonts w:ascii="Segoe UI Light" w:hAnsi="Segoe UI Light" w:cs="Segoe UI Light"/>
          <w:spacing w:val="-1"/>
          <w:sz w:val="20"/>
          <w:szCs w:val="20"/>
        </w:rPr>
        <w:t xml:space="preserve"> </w:t>
      </w:r>
      <w:r w:rsidRPr="00ED318B">
        <w:rPr>
          <w:rFonts w:ascii="Segoe UI Light" w:hAnsi="Segoe UI Light" w:cs="Segoe UI Light"/>
          <w:b/>
          <w:color w:val="202911"/>
          <w:sz w:val="20"/>
          <w:szCs w:val="20"/>
        </w:rPr>
        <w:t>ADMINISTRACIÓN</w:t>
      </w:r>
      <w:r w:rsidRPr="00ED318B">
        <w:rPr>
          <w:rFonts w:ascii="Segoe UI Light" w:hAnsi="Segoe UI Light" w:cs="Segoe UI Light"/>
          <w:b/>
          <w:color w:val="202911"/>
          <w:spacing w:val="-3"/>
          <w:sz w:val="20"/>
          <w:szCs w:val="20"/>
        </w:rPr>
        <w:t xml:space="preserve"> </w:t>
      </w:r>
      <w:r w:rsidRPr="00ED318B">
        <w:rPr>
          <w:rFonts w:ascii="Segoe UI Light" w:hAnsi="Segoe UI Light" w:cs="Segoe UI Light"/>
          <w:b/>
          <w:color w:val="202911"/>
          <w:sz w:val="20"/>
          <w:szCs w:val="20"/>
        </w:rPr>
        <w:t>INDIRECTA</w:t>
      </w:r>
      <w:r w:rsidRPr="00ED318B">
        <w:rPr>
          <w:rFonts w:ascii="Segoe UI Light" w:hAnsi="Segoe UI Light" w:cs="Segoe UI Light"/>
          <w:b/>
          <w:color w:val="202911"/>
          <w:spacing w:val="-3"/>
          <w:sz w:val="20"/>
          <w:szCs w:val="20"/>
        </w:rPr>
        <w:t xml:space="preserve"> </w:t>
      </w:r>
      <w:r w:rsidRPr="00ED318B">
        <w:rPr>
          <w:rFonts w:ascii="Segoe UI Light" w:hAnsi="Segoe UI Light" w:cs="Segoe UI Light"/>
          <w:b/>
          <w:color w:val="202911"/>
          <w:sz w:val="20"/>
          <w:szCs w:val="20"/>
        </w:rPr>
        <w:t>-CONTRATA</w:t>
      </w:r>
      <w:r w:rsidRPr="00ED318B">
        <w:rPr>
          <w:rFonts w:ascii="Segoe UI Light" w:hAnsi="Segoe UI Light" w:cs="Segoe UI Light"/>
          <w:color w:val="000000"/>
          <w:sz w:val="20"/>
          <w:szCs w:val="20"/>
          <w:lang w:eastAsia="es-PE"/>
        </w:rPr>
        <w:t>.</w:t>
      </w:r>
    </w:p>
    <w:p w14:paraId="19578928" w14:textId="77777777" w:rsidR="00393E7C" w:rsidRPr="00ED318B" w:rsidRDefault="00393E7C" w:rsidP="00493C2C">
      <w:pPr>
        <w:pStyle w:val="Prrafodelista"/>
        <w:spacing w:after="0" w:line="240" w:lineRule="auto"/>
        <w:ind w:left="567" w:right="-1"/>
        <w:jc w:val="both"/>
        <w:rPr>
          <w:rFonts w:ascii="Segoe UI Light" w:hAnsi="Segoe UI Light" w:cs="Segoe UI Light"/>
          <w:color w:val="000000"/>
          <w:sz w:val="10"/>
          <w:szCs w:val="10"/>
          <w:lang w:eastAsia="es-PE"/>
        </w:rPr>
      </w:pPr>
    </w:p>
    <w:p w14:paraId="4E359008" w14:textId="77777777" w:rsidR="00393E7C" w:rsidRPr="00ED318B" w:rsidRDefault="00393E7C" w:rsidP="00733D11">
      <w:pPr>
        <w:pStyle w:val="Prrafodelista"/>
        <w:numPr>
          <w:ilvl w:val="0"/>
          <w:numId w:val="17"/>
        </w:numPr>
        <w:spacing w:after="0" w:line="240" w:lineRule="auto"/>
        <w:ind w:left="567" w:right="-1" w:hanging="283"/>
        <w:jc w:val="both"/>
        <w:rPr>
          <w:rFonts w:ascii="Segoe UI Light" w:hAnsi="Segoe UI Light" w:cs="Segoe UI Light"/>
          <w:color w:val="000000"/>
          <w:sz w:val="20"/>
          <w:szCs w:val="20"/>
          <w:lang w:eastAsia="es-PE"/>
        </w:rPr>
      </w:pPr>
      <w:r w:rsidRPr="00ED318B">
        <w:rPr>
          <w:rFonts w:ascii="Segoe UI Light" w:hAnsi="Segoe UI Light" w:cs="Segoe UI Light"/>
          <w:b/>
          <w:color w:val="202911"/>
          <w:sz w:val="20"/>
          <w:szCs w:val="20"/>
        </w:rPr>
        <w:t>La capacidad de gestión del</w:t>
      </w:r>
      <w:r w:rsidRPr="00ED318B">
        <w:rPr>
          <w:rFonts w:ascii="Segoe UI Light" w:hAnsi="Segoe UI Light" w:cs="Segoe UI Light"/>
          <w:b/>
          <w:color w:val="202911"/>
          <w:spacing w:val="-4"/>
          <w:sz w:val="20"/>
          <w:szCs w:val="20"/>
        </w:rPr>
        <w:t xml:space="preserve"> </w:t>
      </w:r>
      <w:r w:rsidRPr="00ED318B">
        <w:rPr>
          <w:rFonts w:ascii="Segoe UI Light" w:hAnsi="Segoe UI Light" w:cs="Segoe UI Light"/>
          <w:b/>
          <w:color w:val="202911"/>
          <w:sz w:val="20"/>
          <w:szCs w:val="20"/>
        </w:rPr>
        <w:t>operador</w:t>
      </w:r>
      <w:r w:rsidRPr="00ED318B">
        <w:rPr>
          <w:rFonts w:ascii="Segoe UI Light" w:hAnsi="Segoe UI Light" w:cs="Segoe UI Light"/>
          <w:color w:val="202911"/>
          <w:sz w:val="20"/>
          <w:szCs w:val="20"/>
        </w:rPr>
        <w:t>:</w:t>
      </w:r>
    </w:p>
    <w:p w14:paraId="3E3E2424" w14:textId="77777777" w:rsidR="00CE330B" w:rsidRPr="00CE330B" w:rsidRDefault="00CE330B" w:rsidP="00461E47">
      <w:pPr>
        <w:pStyle w:val="Textoindependiente"/>
        <w:ind w:right="-1"/>
        <w:rPr>
          <w:rFonts w:ascii="Segoe UI Light" w:hAnsi="Segoe UI Light" w:cs="Segoe UI Light"/>
          <w:sz w:val="10"/>
          <w:szCs w:val="10"/>
        </w:rPr>
      </w:pPr>
    </w:p>
    <w:p w14:paraId="77E36E33" w14:textId="14F60C2F" w:rsidR="00393E7C" w:rsidRPr="00ED318B" w:rsidRDefault="00393E7C" w:rsidP="00461E47">
      <w:pPr>
        <w:pStyle w:val="Textoindependiente"/>
        <w:ind w:right="-1"/>
        <w:rPr>
          <w:rFonts w:ascii="Segoe UI Light" w:hAnsi="Segoe UI Light" w:cs="Segoe UI Light"/>
          <w:sz w:val="20"/>
        </w:rPr>
      </w:pPr>
      <w:r w:rsidRPr="00ED318B">
        <w:rPr>
          <w:rFonts w:ascii="Segoe UI Light" w:hAnsi="Segoe UI Light" w:cs="Segoe UI Light"/>
          <w:sz w:val="20"/>
        </w:rPr>
        <w:t>Tanto</w:t>
      </w:r>
      <w:r w:rsidRPr="00ED318B">
        <w:rPr>
          <w:rFonts w:ascii="Segoe UI Light" w:hAnsi="Segoe UI Light" w:cs="Segoe UI Light"/>
          <w:spacing w:val="22"/>
          <w:sz w:val="20"/>
        </w:rPr>
        <w:t xml:space="preserve"> </w:t>
      </w:r>
      <w:r w:rsidRPr="00ED318B">
        <w:rPr>
          <w:rFonts w:ascii="Segoe UI Light" w:hAnsi="Segoe UI Light" w:cs="Segoe UI Light"/>
          <w:sz w:val="20"/>
        </w:rPr>
        <w:t>la</w:t>
      </w:r>
      <w:r w:rsidRPr="00ED318B">
        <w:rPr>
          <w:rFonts w:ascii="Segoe UI Light" w:hAnsi="Segoe UI Light" w:cs="Segoe UI Light"/>
          <w:spacing w:val="23"/>
          <w:sz w:val="20"/>
        </w:rPr>
        <w:t xml:space="preserve"> </w:t>
      </w:r>
      <w:r w:rsidRPr="00ED318B">
        <w:rPr>
          <w:rFonts w:ascii="Segoe UI Light" w:hAnsi="Segoe UI Light" w:cs="Segoe UI Light"/>
          <w:sz w:val="20"/>
        </w:rPr>
        <w:t>etapa</w:t>
      </w:r>
      <w:r w:rsidRPr="00ED318B">
        <w:rPr>
          <w:rFonts w:ascii="Segoe UI Light" w:hAnsi="Segoe UI Light" w:cs="Segoe UI Light"/>
          <w:spacing w:val="23"/>
          <w:sz w:val="20"/>
        </w:rPr>
        <w:t xml:space="preserve"> </w:t>
      </w:r>
      <w:r w:rsidRPr="00ED318B">
        <w:rPr>
          <w:rFonts w:ascii="Segoe UI Light" w:hAnsi="Segoe UI Light" w:cs="Segoe UI Light"/>
          <w:sz w:val="20"/>
        </w:rPr>
        <w:t>de</w:t>
      </w:r>
      <w:r w:rsidRPr="00ED318B">
        <w:rPr>
          <w:rFonts w:ascii="Segoe UI Light" w:hAnsi="Segoe UI Light" w:cs="Segoe UI Light"/>
          <w:spacing w:val="20"/>
          <w:sz w:val="20"/>
        </w:rPr>
        <w:t xml:space="preserve"> </w:t>
      </w:r>
      <w:r w:rsidRPr="00ED318B">
        <w:rPr>
          <w:rFonts w:ascii="Segoe UI Light" w:hAnsi="Segoe UI Light" w:cs="Segoe UI Light"/>
          <w:sz w:val="20"/>
        </w:rPr>
        <w:t>inversión</w:t>
      </w:r>
      <w:r w:rsidRPr="00ED318B">
        <w:rPr>
          <w:rFonts w:ascii="Segoe UI Light" w:hAnsi="Segoe UI Light" w:cs="Segoe UI Light"/>
          <w:spacing w:val="22"/>
          <w:sz w:val="20"/>
        </w:rPr>
        <w:t xml:space="preserve"> </w:t>
      </w:r>
      <w:r w:rsidRPr="00ED318B">
        <w:rPr>
          <w:rFonts w:ascii="Segoe UI Light" w:hAnsi="Segoe UI Light" w:cs="Segoe UI Light"/>
          <w:sz w:val="20"/>
        </w:rPr>
        <w:t>como</w:t>
      </w:r>
      <w:r w:rsidRPr="00ED318B">
        <w:rPr>
          <w:rFonts w:ascii="Segoe UI Light" w:hAnsi="Segoe UI Light" w:cs="Segoe UI Light"/>
          <w:spacing w:val="22"/>
          <w:sz w:val="20"/>
        </w:rPr>
        <w:t xml:space="preserve"> </w:t>
      </w:r>
      <w:r w:rsidRPr="00ED318B">
        <w:rPr>
          <w:rFonts w:ascii="Segoe UI Light" w:hAnsi="Segoe UI Light" w:cs="Segoe UI Light"/>
          <w:sz w:val="20"/>
        </w:rPr>
        <w:t>la</w:t>
      </w:r>
      <w:r w:rsidRPr="00ED318B">
        <w:rPr>
          <w:rFonts w:ascii="Segoe UI Light" w:hAnsi="Segoe UI Light" w:cs="Segoe UI Light"/>
          <w:spacing w:val="23"/>
          <w:sz w:val="20"/>
        </w:rPr>
        <w:t xml:space="preserve"> </w:t>
      </w:r>
      <w:r w:rsidRPr="00ED318B">
        <w:rPr>
          <w:rFonts w:ascii="Segoe UI Light" w:hAnsi="Segoe UI Light" w:cs="Segoe UI Light"/>
          <w:sz w:val="20"/>
        </w:rPr>
        <w:t>de</w:t>
      </w:r>
      <w:r w:rsidRPr="00ED318B">
        <w:rPr>
          <w:rFonts w:ascii="Segoe UI Light" w:hAnsi="Segoe UI Light" w:cs="Segoe UI Light"/>
          <w:spacing w:val="20"/>
          <w:sz w:val="20"/>
        </w:rPr>
        <w:t xml:space="preserve"> </w:t>
      </w:r>
      <w:r w:rsidRPr="00ED318B">
        <w:rPr>
          <w:rFonts w:ascii="Segoe UI Light" w:hAnsi="Segoe UI Light" w:cs="Segoe UI Light"/>
          <w:sz w:val="20"/>
        </w:rPr>
        <w:t>operación</w:t>
      </w:r>
      <w:r w:rsidRPr="00ED318B">
        <w:rPr>
          <w:rFonts w:ascii="Segoe UI Light" w:hAnsi="Segoe UI Light" w:cs="Segoe UI Light"/>
          <w:spacing w:val="22"/>
          <w:sz w:val="20"/>
        </w:rPr>
        <w:t xml:space="preserve"> </w:t>
      </w:r>
      <w:r w:rsidRPr="00ED318B">
        <w:rPr>
          <w:rFonts w:ascii="Segoe UI Light" w:hAnsi="Segoe UI Light" w:cs="Segoe UI Light"/>
          <w:sz w:val="20"/>
        </w:rPr>
        <w:t>y</w:t>
      </w:r>
      <w:r w:rsidRPr="00ED318B">
        <w:rPr>
          <w:rFonts w:ascii="Segoe UI Light" w:hAnsi="Segoe UI Light" w:cs="Segoe UI Light"/>
          <w:spacing w:val="20"/>
          <w:sz w:val="20"/>
        </w:rPr>
        <w:t xml:space="preserve"> </w:t>
      </w:r>
      <w:r w:rsidRPr="00ED318B">
        <w:rPr>
          <w:rFonts w:ascii="Segoe UI Light" w:hAnsi="Segoe UI Light" w:cs="Segoe UI Light"/>
          <w:sz w:val="20"/>
        </w:rPr>
        <w:t>mantenimiento</w:t>
      </w:r>
      <w:r w:rsidRPr="00ED318B">
        <w:rPr>
          <w:rFonts w:ascii="Segoe UI Light" w:hAnsi="Segoe UI Light" w:cs="Segoe UI Light"/>
          <w:spacing w:val="22"/>
          <w:sz w:val="20"/>
        </w:rPr>
        <w:t xml:space="preserve"> </w:t>
      </w:r>
      <w:r w:rsidRPr="00ED318B">
        <w:rPr>
          <w:rFonts w:ascii="Segoe UI Light" w:hAnsi="Segoe UI Light" w:cs="Segoe UI Light"/>
          <w:sz w:val="20"/>
        </w:rPr>
        <w:t>se</w:t>
      </w:r>
      <w:r w:rsidRPr="00ED318B">
        <w:rPr>
          <w:rFonts w:ascii="Segoe UI Light" w:hAnsi="Segoe UI Light" w:cs="Segoe UI Light"/>
          <w:spacing w:val="20"/>
          <w:sz w:val="20"/>
        </w:rPr>
        <w:t xml:space="preserve"> </w:t>
      </w:r>
      <w:r w:rsidRPr="00ED318B">
        <w:rPr>
          <w:rFonts w:ascii="Segoe UI Light" w:hAnsi="Segoe UI Light" w:cs="Segoe UI Light"/>
          <w:sz w:val="20"/>
        </w:rPr>
        <w:t>encuentra</w:t>
      </w:r>
      <w:r w:rsidRPr="00ED318B">
        <w:rPr>
          <w:rFonts w:ascii="Segoe UI Light" w:hAnsi="Segoe UI Light" w:cs="Segoe UI Light"/>
          <w:spacing w:val="23"/>
          <w:sz w:val="20"/>
        </w:rPr>
        <w:t xml:space="preserve"> </w:t>
      </w:r>
      <w:r w:rsidRPr="00ED318B">
        <w:rPr>
          <w:rFonts w:ascii="Segoe UI Light" w:hAnsi="Segoe UI Light" w:cs="Segoe UI Light"/>
          <w:sz w:val="20"/>
        </w:rPr>
        <w:t>garantizado</w:t>
      </w:r>
      <w:r w:rsidRPr="00ED318B">
        <w:rPr>
          <w:rFonts w:ascii="Segoe UI Light" w:hAnsi="Segoe UI Light" w:cs="Segoe UI Light"/>
          <w:spacing w:val="22"/>
          <w:sz w:val="20"/>
        </w:rPr>
        <w:t xml:space="preserve"> </w:t>
      </w:r>
      <w:r w:rsidRPr="00ED318B">
        <w:rPr>
          <w:rFonts w:ascii="Segoe UI Light" w:hAnsi="Segoe UI Light" w:cs="Segoe UI Light"/>
          <w:sz w:val="20"/>
        </w:rPr>
        <w:t>puesto</w:t>
      </w:r>
      <w:r w:rsidRPr="00ED318B">
        <w:rPr>
          <w:rFonts w:ascii="Segoe UI Light" w:hAnsi="Segoe UI Light" w:cs="Segoe UI Light"/>
          <w:spacing w:val="22"/>
          <w:sz w:val="20"/>
        </w:rPr>
        <w:t xml:space="preserve"> </w:t>
      </w:r>
      <w:r w:rsidRPr="00ED318B">
        <w:rPr>
          <w:rFonts w:ascii="Segoe UI Light" w:hAnsi="Segoe UI Light" w:cs="Segoe UI Light"/>
          <w:sz w:val="20"/>
        </w:rPr>
        <w:t>que</w:t>
      </w:r>
      <w:r w:rsidRPr="00ED318B">
        <w:rPr>
          <w:rFonts w:ascii="Segoe UI Light" w:hAnsi="Segoe UI Light" w:cs="Segoe UI Light"/>
          <w:spacing w:val="20"/>
          <w:sz w:val="20"/>
        </w:rPr>
        <w:t xml:space="preserve"> </w:t>
      </w:r>
      <w:r w:rsidRPr="00ED318B">
        <w:rPr>
          <w:rFonts w:ascii="Segoe UI Light" w:hAnsi="Segoe UI Light" w:cs="Segoe UI Light"/>
          <w:sz w:val="20"/>
        </w:rPr>
        <w:t>la Municipalidad</w:t>
      </w:r>
      <w:r w:rsidRPr="00ED318B">
        <w:rPr>
          <w:rFonts w:ascii="Segoe UI Light" w:hAnsi="Segoe UI Light" w:cs="Segoe UI Light"/>
          <w:spacing w:val="-6"/>
          <w:sz w:val="20"/>
        </w:rPr>
        <w:t xml:space="preserve"> </w:t>
      </w:r>
      <w:r w:rsidRPr="00ED318B">
        <w:rPr>
          <w:rFonts w:ascii="Segoe UI Light" w:hAnsi="Segoe UI Light" w:cs="Segoe UI Light"/>
          <w:sz w:val="20"/>
        </w:rPr>
        <w:t>Distrital</w:t>
      </w:r>
      <w:r w:rsidRPr="00ED318B">
        <w:rPr>
          <w:rFonts w:ascii="Segoe UI Light" w:hAnsi="Segoe UI Light" w:cs="Segoe UI Light"/>
          <w:spacing w:val="-9"/>
          <w:sz w:val="20"/>
        </w:rPr>
        <w:t xml:space="preserve"> </w:t>
      </w:r>
      <w:r w:rsidRPr="00ED318B">
        <w:rPr>
          <w:rFonts w:ascii="Segoe UI Light" w:hAnsi="Segoe UI Light" w:cs="Segoe UI Light"/>
          <w:sz w:val="20"/>
        </w:rPr>
        <w:t>de</w:t>
      </w:r>
      <w:r w:rsidRPr="00ED318B">
        <w:rPr>
          <w:rFonts w:ascii="Segoe UI Light" w:hAnsi="Segoe UI Light" w:cs="Segoe UI Light"/>
          <w:spacing w:val="-5"/>
          <w:sz w:val="20"/>
        </w:rPr>
        <w:t xml:space="preserve"> </w:t>
      </w:r>
      <w:r w:rsidR="0003206F" w:rsidRPr="00ED318B">
        <w:rPr>
          <w:rFonts w:ascii="Segoe UI Light" w:hAnsi="Segoe UI Light" w:cs="Segoe UI Light"/>
          <w:spacing w:val="-5"/>
          <w:sz w:val="20"/>
        </w:rPr>
        <w:t>Cerro Colorado</w:t>
      </w:r>
      <w:r w:rsidRPr="00ED318B">
        <w:rPr>
          <w:rFonts w:ascii="Segoe UI Light" w:hAnsi="Segoe UI Light" w:cs="Segoe UI Light"/>
          <w:spacing w:val="-5"/>
          <w:sz w:val="20"/>
        </w:rPr>
        <w:t xml:space="preserve"> </w:t>
      </w:r>
      <w:r w:rsidRPr="00ED318B">
        <w:rPr>
          <w:rFonts w:ascii="Segoe UI Light" w:hAnsi="Segoe UI Light" w:cs="Segoe UI Light"/>
          <w:sz w:val="20"/>
        </w:rPr>
        <w:t>hará</w:t>
      </w:r>
      <w:r w:rsidRPr="00ED318B">
        <w:rPr>
          <w:rFonts w:ascii="Segoe UI Light" w:hAnsi="Segoe UI Light" w:cs="Segoe UI Light"/>
          <w:spacing w:val="-6"/>
          <w:sz w:val="20"/>
        </w:rPr>
        <w:t xml:space="preserve"> </w:t>
      </w:r>
      <w:r w:rsidRPr="00ED318B">
        <w:rPr>
          <w:rFonts w:ascii="Segoe UI Light" w:hAnsi="Segoe UI Light" w:cs="Segoe UI Light"/>
          <w:sz w:val="20"/>
        </w:rPr>
        <w:t>respetar</w:t>
      </w:r>
      <w:r w:rsidRPr="00ED318B">
        <w:rPr>
          <w:rFonts w:ascii="Segoe UI Light" w:hAnsi="Segoe UI Light" w:cs="Segoe UI Light"/>
          <w:spacing w:val="-6"/>
          <w:sz w:val="20"/>
        </w:rPr>
        <w:t xml:space="preserve"> </w:t>
      </w:r>
      <w:r w:rsidRPr="00ED318B">
        <w:rPr>
          <w:rFonts w:ascii="Segoe UI Light" w:hAnsi="Segoe UI Light" w:cs="Segoe UI Light"/>
          <w:sz w:val="20"/>
        </w:rPr>
        <w:t>compromisos</w:t>
      </w:r>
      <w:r w:rsidRPr="00ED318B">
        <w:rPr>
          <w:rFonts w:ascii="Segoe UI Light" w:hAnsi="Segoe UI Light" w:cs="Segoe UI Light"/>
          <w:spacing w:val="-6"/>
          <w:sz w:val="20"/>
        </w:rPr>
        <w:t xml:space="preserve"> </w:t>
      </w:r>
      <w:r w:rsidRPr="00ED318B">
        <w:rPr>
          <w:rFonts w:ascii="Segoe UI Light" w:hAnsi="Segoe UI Light" w:cs="Segoe UI Light"/>
          <w:sz w:val="20"/>
        </w:rPr>
        <w:t>y</w:t>
      </w:r>
      <w:r w:rsidRPr="00ED318B">
        <w:rPr>
          <w:rFonts w:ascii="Segoe UI Light" w:hAnsi="Segoe UI Light" w:cs="Segoe UI Light"/>
          <w:spacing w:val="-9"/>
          <w:sz w:val="20"/>
        </w:rPr>
        <w:t xml:space="preserve"> </w:t>
      </w:r>
      <w:r w:rsidRPr="00ED318B">
        <w:rPr>
          <w:rFonts w:ascii="Segoe UI Light" w:hAnsi="Segoe UI Light" w:cs="Segoe UI Light"/>
          <w:sz w:val="20"/>
        </w:rPr>
        <w:t>administrar</w:t>
      </w:r>
      <w:r w:rsidRPr="00ED318B">
        <w:rPr>
          <w:rFonts w:ascii="Segoe UI Light" w:hAnsi="Segoe UI Light" w:cs="Segoe UI Light"/>
          <w:spacing w:val="-6"/>
          <w:sz w:val="20"/>
        </w:rPr>
        <w:t xml:space="preserve"> </w:t>
      </w:r>
      <w:r w:rsidRPr="00ED318B">
        <w:rPr>
          <w:rFonts w:ascii="Segoe UI Light" w:hAnsi="Segoe UI Light" w:cs="Segoe UI Light"/>
          <w:sz w:val="20"/>
        </w:rPr>
        <w:t>el</w:t>
      </w:r>
      <w:r w:rsidRPr="00ED318B">
        <w:rPr>
          <w:rFonts w:ascii="Segoe UI Light" w:hAnsi="Segoe UI Light" w:cs="Segoe UI Light"/>
          <w:spacing w:val="-9"/>
          <w:sz w:val="20"/>
        </w:rPr>
        <w:t xml:space="preserve"> </w:t>
      </w:r>
      <w:r w:rsidRPr="00ED318B">
        <w:rPr>
          <w:rFonts w:ascii="Segoe UI Light" w:hAnsi="Segoe UI Light" w:cs="Segoe UI Light"/>
          <w:sz w:val="20"/>
        </w:rPr>
        <w:t>proyecto</w:t>
      </w:r>
      <w:r w:rsidRPr="00ED318B">
        <w:rPr>
          <w:rFonts w:ascii="Segoe UI Light" w:hAnsi="Segoe UI Light" w:cs="Segoe UI Light"/>
          <w:spacing w:val="-7"/>
          <w:sz w:val="20"/>
        </w:rPr>
        <w:t xml:space="preserve"> </w:t>
      </w:r>
      <w:r w:rsidRPr="00ED318B">
        <w:rPr>
          <w:rFonts w:ascii="Segoe UI Light" w:hAnsi="Segoe UI Light" w:cs="Segoe UI Light"/>
          <w:sz w:val="20"/>
        </w:rPr>
        <w:t>en</w:t>
      </w:r>
      <w:r w:rsidRPr="00ED318B">
        <w:rPr>
          <w:rFonts w:ascii="Segoe UI Light" w:hAnsi="Segoe UI Light" w:cs="Segoe UI Light"/>
          <w:spacing w:val="-6"/>
          <w:sz w:val="20"/>
        </w:rPr>
        <w:t xml:space="preserve"> </w:t>
      </w:r>
      <w:r w:rsidRPr="00ED318B">
        <w:rPr>
          <w:rFonts w:ascii="Segoe UI Light" w:hAnsi="Segoe UI Light" w:cs="Segoe UI Light"/>
          <w:sz w:val="20"/>
        </w:rPr>
        <w:t>la</w:t>
      </w:r>
      <w:r w:rsidRPr="00ED318B">
        <w:rPr>
          <w:rFonts w:ascii="Segoe UI Light" w:hAnsi="Segoe UI Light" w:cs="Segoe UI Light"/>
          <w:spacing w:val="-6"/>
          <w:sz w:val="20"/>
        </w:rPr>
        <w:t xml:space="preserve"> </w:t>
      </w:r>
      <w:r w:rsidRPr="00ED318B">
        <w:rPr>
          <w:rFonts w:ascii="Segoe UI Light" w:hAnsi="Segoe UI Light" w:cs="Segoe UI Light"/>
          <w:sz w:val="20"/>
        </w:rPr>
        <w:t>fase</w:t>
      </w:r>
      <w:r w:rsidRPr="00ED318B">
        <w:rPr>
          <w:rFonts w:ascii="Segoe UI Light" w:hAnsi="Segoe UI Light" w:cs="Segoe UI Light"/>
          <w:spacing w:val="-9"/>
          <w:sz w:val="20"/>
        </w:rPr>
        <w:t xml:space="preserve"> </w:t>
      </w:r>
      <w:r w:rsidRPr="00ED318B">
        <w:rPr>
          <w:rFonts w:ascii="Segoe UI Light" w:hAnsi="Segoe UI Light" w:cs="Segoe UI Light"/>
          <w:sz w:val="20"/>
        </w:rPr>
        <w:t>de</w:t>
      </w:r>
      <w:r w:rsidRPr="00ED318B">
        <w:rPr>
          <w:rFonts w:ascii="Segoe UI Light" w:hAnsi="Segoe UI Light" w:cs="Segoe UI Light"/>
          <w:spacing w:val="-9"/>
          <w:sz w:val="20"/>
        </w:rPr>
        <w:t xml:space="preserve"> </w:t>
      </w:r>
      <w:r w:rsidRPr="00ED318B">
        <w:rPr>
          <w:rFonts w:ascii="Segoe UI Light" w:hAnsi="Segoe UI Light" w:cs="Segoe UI Light"/>
          <w:sz w:val="20"/>
        </w:rPr>
        <w:t>inversión y</w:t>
      </w:r>
      <w:r w:rsidRPr="00ED318B">
        <w:rPr>
          <w:rFonts w:ascii="Segoe UI Light" w:hAnsi="Segoe UI Light" w:cs="Segoe UI Light"/>
          <w:spacing w:val="-5"/>
          <w:sz w:val="20"/>
        </w:rPr>
        <w:t xml:space="preserve"> </w:t>
      </w:r>
      <w:r w:rsidRPr="00ED318B">
        <w:rPr>
          <w:rFonts w:ascii="Segoe UI Light" w:hAnsi="Segoe UI Light" w:cs="Segoe UI Light"/>
          <w:sz w:val="20"/>
        </w:rPr>
        <w:t>en</w:t>
      </w:r>
      <w:r w:rsidRPr="00ED318B">
        <w:rPr>
          <w:rFonts w:ascii="Segoe UI Light" w:hAnsi="Segoe UI Light" w:cs="Segoe UI Light"/>
          <w:spacing w:val="-2"/>
          <w:sz w:val="20"/>
        </w:rPr>
        <w:t xml:space="preserve"> </w:t>
      </w:r>
      <w:r w:rsidRPr="00ED318B">
        <w:rPr>
          <w:rFonts w:ascii="Segoe UI Light" w:hAnsi="Segoe UI Light" w:cs="Segoe UI Light"/>
          <w:sz w:val="20"/>
        </w:rPr>
        <w:t>forma</w:t>
      </w:r>
      <w:r w:rsidRPr="00ED318B">
        <w:rPr>
          <w:rFonts w:ascii="Segoe UI Light" w:hAnsi="Segoe UI Light" w:cs="Segoe UI Light"/>
          <w:spacing w:val="-1"/>
          <w:sz w:val="20"/>
        </w:rPr>
        <w:t xml:space="preserve"> </w:t>
      </w:r>
      <w:r w:rsidRPr="00ED318B">
        <w:rPr>
          <w:rFonts w:ascii="Segoe UI Light" w:hAnsi="Segoe UI Light" w:cs="Segoe UI Light"/>
          <w:sz w:val="20"/>
        </w:rPr>
        <w:t>autónoma</w:t>
      </w:r>
      <w:r w:rsidRPr="00ED318B">
        <w:rPr>
          <w:rFonts w:ascii="Segoe UI Light" w:hAnsi="Segoe UI Light" w:cs="Segoe UI Light"/>
          <w:spacing w:val="-2"/>
          <w:sz w:val="20"/>
        </w:rPr>
        <w:t xml:space="preserve"> </w:t>
      </w:r>
      <w:r w:rsidRPr="00ED318B">
        <w:rPr>
          <w:rFonts w:ascii="Segoe UI Light" w:hAnsi="Segoe UI Light" w:cs="Segoe UI Light"/>
          <w:sz w:val="20"/>
        </w:rPr>
        <w:t>en</w:t>
      </w:r>
      <w:r w:rsidRPr="00ED318B">
        <w:rPr>
          <w:rFonts w:ascii="Segoe UI Light" w:hAnsi="Segoe UI Light" w:cs="Segoe UI Light"/>
          <w:spacing w:val="-2"/>
          <w:sz w:val="20"/>
        </w:rPr>
        <w:t xml:space="preserve"> </w:t>
      </w:r>
      <w:r w:rsidRPr="00ED318B">
        <w:rPr>
          <w:rFonts w:ascii="Segoe UI Light" w:hAnsi="Segoe UI Light" w:cs="Segoe UI Light"/>
          <w:sz w:val="20"/>
        </w:rPr>
        <w:t>la</w:t>
      </w:r>
      <w:r w:rsidRPr="00ED318B">
        <w:rPr>
          <w:rFonts w:ascii="Segoe UI Light" w:hAnsi="Segoe UI Light" w:cs="Segoe UI Light"/>
          <w:spacing w:val="-2"/>
          <w:sz w:val="20"/>
        </w:rPr>
        <w:t xml:space="preserve"> </w:t>
      </w:r>
      <w:r w:rsidRPr="00ED318B">
        <w:rPr>
          <w:rFonts w:ascii="Segoe UI Light" w:hAnsi="Segoe UI Light" w:cs="Segoe UI Light"/>
          <w:sz w:val="20"/>
        </w:rPr>
        <w:t>fase</w:t>
      </w:r>
      <w:r w:rsidRPr="00ED318B">
        <w:rPr>
          <w:rFonts w:ascii="Segoe UI Light" w:hAnsi="Segoe UI Light" w:cs="Segoe UI Light"/>
          <w:spacing w:val="-5"/>
          <w:sz w:val="20"/>
        </w:rPr>
        <w:t xml:space="preserve"> </w:t>
      </w:r>
      <w:r w:rsidRPr="00ED318B">
        <w:rPr>
          <w:rFonts w:ascii="Segoe UI Light" w:hAnsi="Segoe UI Light" w:cs="Segoe UI Light"/>
          <w:sz w:val="20"/>
        </w:rPr>
        <w:t>de</w:t>
      </w:r>
      <w:r w:rsidRPr="00ED318B">
        <w:rPr>
          <w:rFonts w:ascii="Segoe UI Light" w:hAnsi="Segoe UI Light" w:cs="Segoe UI Light"/>
          <w:spacing w:val="-5"/>
          <w:sz w:val="20"/>
        </w:rPr>
        <w:t xml:space="preserve"> </w:t>
      </w:r>
      <w:r w:rsidRPr="00ED318B">
        <w:rPr>
          <w:rFonts w:ascii="Segoe UI Light" w:hAnsi="Segoe UI Light" w:cs="Segoe UI Light"/>
          <w:sz w:val="20"/>
        </w:rPr>
        <w:t>operación</w:t>
      </w:r>
      <w:r w:rsidRPr="00ED318B">
        <w:rPr>
          <w:rFonts w:ascii="Segoe UI Light" w:hAnsi="Segoe UI Light" w:cs="Segoe UI Light"/>
          <w:spacing w:val="-2"/>
          <w:sz w:val="20"/>
        </w:rPr>
        <w:t xml:space="preserve"> </w:t>
      </w:r>
      <w:r w:rsidRPr="00ED318B">
        <w:rPr>
          <w:rFonts w:ascii="Segoe UI Light" w:hAnsi="Segoe UI Light" w:cs="Segoe UI Light"/>
          <w:sz w:val="20"/>
        </w:rPr>
        <w:t>y</w:t>
      </w:r>
      <w:r w:rsidRPr="00ED318B">
        <w:rPr>
          <w:rFonts w:ascii="Segoe UI Light" w:hAnsi="Segoe UI Light" w:cs="Segoe UI Light"/>
          <w:spacing w:val="-5"/>
          <w:sz w:val="20"/>
        </w:rPr>
        <w:t xml:space="preserve"> </w:t>
      </w:r>
      <w:r w:rsidRPr="00ED318B">
        <w:rPr>
          <w:rFonts w:ascii="Segoe UI Light" w:hAnsi="Segoe UI Light" w:cs="Segoe UI Light"/>
          <w:sz w:val="20"/>
        </w:rPr>
        <w:t>mantenimiento.</w:t>
      </w:r>
    </w:p>
    <w:p w14:paraId="6B079EEC" w14:textId="77777777" w:rsidR="00393E7C" w:rsidRPr="00ED318B" w:rsidRDefault="00393E7C" w:rsidP="00493C2C">
      <w:pPr>
        <w:pStyle w:val="Textoindependiente"/>
        <w:ind w:left="284" w:right="-1"/>
        <w:rPr>
          <w:rFonts w:ascii="Segoe UI Light" w:hAnsi="Segoe UI Light" w:cs="Segoe UI Light"/>
          <w:sz w:val="10"/>
          <w:szCs w:val="10"/>
        </w:rPr>
      </w:pPr>
    </w:p>
    <w:p w14:paraId="297897A7" w14:textId="07AED84B" w:rsidR="00D07802" w:rsidRPr="00ED318B" w:rsidRDefault="00393E7C" w:rsidP="00733D11">
      <w:pPr>
        <w:pStyle w:val="Ttulo5"/>
        <w:framePr w:hSpace="0" w:wrap="auto" w:vAnchor="margin" w:hAnchor="text" w:xAlign="left" w:yAlign="inline"/>
        <w:widowControl w:val="0"/>
        <w:numPr>
          <w:ilvl w:val="0"/>
          <w:numId w:val="18"/>
        </w:numPr>
        <w:ind w:left="567" w:hanging="283"/>
        <w:jc w:val="both"/>
        <w:rPr>
          <w:rFonts w:ascii="Segoe UI Light" w:hAnsi="Segoe UI Light" w:cs="Segoe UI Light"/>
          <w:color w:val="202911"/>
          <w:lang w:val="es-PE"/>
        </w:rPr>
      </w:pPr>
      <w:r w:rsidRPr="00ED318B">
        <w:rPr>
          <w:rFonts w:ascii="Segoe UI Light" w:hAnsi="Segoe UI Light" w:cs="Segoe UI Light"/>
          <w:color w:val="202911"/>
          <w:lang w:val="es-PE"/>
        </w:rPr>
        <w:t>El no uso o uso ineficiente de los productos y/o</w:t>
      </w:r>
      <w:r w:rsidRPr="00ED318B">
        <w:rPr>
          <w:rFonts w:ascii="Segoe UI Light" w:hAnsi="Segoe UI Light" w:cs="Segoe UI Light"/>
          <w:color w:val="202911"/>
          <w:spacing w:val="-8"/>
          <w:lang w:val="es-PE"/>
        </w:rPr>
        <w:t xml:space="preserve"> </w:t>
      </w:r>
      <w:r w:rsidRPr="00ED318B">
        <w:rPr>
          <w:rFonts w:ascii="Segoe UI Light" w:hAnsi="Segoe UI Light" w:cs="Segoe UI Light"/>
          <w:color w:val="202911"/>
          <w:lang w:val="es-PE"/>
        </w:rPr>
        <w:t>servicios:</w:t>
      </w:r>
    </w:p>
    <w:p w14:paraId="2E359D0A" w14:textId="77777777" w:rsidR="00D07802" w:rsidRPr="00ED318B" w:rsidRDefault="00D07802" w:rsidP="00493C2C">
      <w:pPr>
        <w:pStyle w:val="Textoindependiente"/>
        <w:ind w:left="567"/>
        <w:rPr>
          <w:rFonts w:ascii="Segoe UI Light" w:hAnsi="Segoe UI Light" w:cs="Segoe UI Light"/>
          <w:sz w:val="10"/>
          <w:szCs w:val="10"/>
        </w:rPr>
      </w:pPr>
    </w:p>
    <w:p w14:paraId="33F82286" w14:textId="20B3D66B" w:rsidR="00393E7C" w:rsidRPr="00ED318B" w:rsidRDefault="00393E7C" w:rsidP="00461E47">
      <w:pPr>
        <w:pStyle w:val="Textoindependiente"/>
        <w:rPr>
          <w:rFonts w:ascii="Segoe UI Light" w:hAnsi="Segoe UI Light" w:cs="Segoe UI Light"/>
          <w:sz w:val="20"/>
        </w:rPr>
      </w:pPr>
      <w:r w:rsidRPr="00ED318B">
        <w:rPr>
          <w:rFonts w:ascii="Segoe UI Light" w:hAnsi="Segoe UI Light" w:cs="Segoe UI Light"/>
          <w:sz w:val="20"/>
        </w:rPr>
        <w:t>No se tiene información de ello ya que la oferta es</w:t>
      </w:r>
      <w:r w:rsidRPr="00ED318B">
        <w:rPr>
          <w:rFonts w:ascii="Segoe UI Light" w:hAnsi="Segoe UI Light" w:cs="Segoe UI Light"/>
          <w:spacing w:val="-25"/>
          <w:sz w:val="20"/>
        </w:rPr>
        <w:t xml:space="preserve"> </w:t>
      </w:r>
      <w:r w:rsidRPr="00ED318B">
        <w:rPr>
          <w:rFonts w:ascii="Segoe UI Light" w:hAnsi="Segoe UI Light" w:cs="Segoe UI Light"/>
          <w:sz w:val="20"/>
        </w:rPr>
        <w:t>nula.</w:t>
      </w:r>
    </w:p>
    <w:p w14:paraId="2F76E1F4" w14:textId="77777777" w:rsidR="00461E47" w:rsidRPr="00ED318B" w:rsidRDefault="00461E47" w:rsidP="00461E47">
      <w:pPr>
        <w:pStyle w:val="Textoindependiente"/>
        <w:rPr>
          <w:rFonts w:ascii="Segoe UI Light" w:hAnsi="Segoe UI Light" w:cs="Segoe UI Light"/>
          <w:sz w:val="10"/>
          <w:szCs w:val="10"/>
        </w:rPr>
      </w:pPr>
    </w:p>
    <w:p w14:paraId="326CB520" w14:textId="77777777" w:rsidR="00393E7C" w:rsidRPr="00ED318B" w:rsidRDefault="00393E7C" w:rsidP="00733D11">
      <w:pPr>
        <w:pStyle w:val="Textoindependiente"/>
        <w:numPr>
          <w:ilvl w:val="0"/>
          <w:numId w:val="19"/>
        </w:numPr>
        <w:ind w:left="567" w:hanging="283"/>
        <w:rPr>
          <w:rFonts w:ascii="Segoe UI Light" w:hAnsi="Segoe UI Light" w:cs="Segoe UI Light"/>
          <w:b/>
          <w:sz w:val="20"/>
        </w:rPr>
      </w:pPr>
      <w:r w:rsidRPr="00ED318B">
        <w:rPr>
          <w:rFonts w:ascii="Segoe UI Light" w:hAnsi="Segoe UI Light" w:cs="Segoe UI Light"/>
          <w:b/>
          <w:color w:val="202911"/>
          <w:sz w:val="20"/>
        </w:rPr>
        <w:t>Conflictos</w:t>
      </w:r>
      <w:r w:rsidRPr="00ED318B">
        <w:rPr>
          <w:rFonts w:ascii="Segoe UI Light" w:hAnsi="Segoe UI Light" w:cs="Segoe UI Light"/>
          <w:b/>
          <w:color w:val="202911"/>
          <w:spacing w:val="-1"/>
          <w:sz w:val="20"/>
        </w:rPr>
        <w:t xml:space="preserve"> </w:t>
      </w:r>
      <w:r w:rsidRPr="00ED318B">
        <w:rPr>
          <w:rFonts w:ascii="Segoe UI Light" w:hAnsi="Segoe UI Light" w:cs="Segoe UI Light"/>
          <w:b/>
          <w:color w:val="202911"/>
          <w:sz w:val="20"/>
        </w:rPr>
        <w:t>sociales:</w:t>
      </w:r>
    </w:p>
    <w:p w14:paraId="2ABC8434" w14:textId="77777777" w:rsidR="00D07802" w:rsidRPr="00ED318B" w:rsidRDefault="00D07802" w:rsidP="00493C2C">
      <w:pPr>
        <w:pStyle w:val="Textoindependiente"/>
        <w:ind w:left="567"/>
        <w:rPr>
          <w:rFonts w:ascii="Segoe UI Light" w:hAnsi="Segoe UI Light" w:cs="Segoe UI Light"/>
          <w:sz w:val="10"/>
          <w:szCs w:val="10"/>
        </w:rPr>
      </w:pPr>
    </w:p>
    <w:p w14:paraId="0F6D5276" w14:textId="7F2E3537" w:rsidR="00393E7C" w:rsidRPr="00ED318B" w:rsidRDefault="00393E7C" w:rsidP="00461E47">
      <w:pPr>
        <w:pStyle w:val="Textoindependiente"/>
        <w:rPr>
          <w:rFonts w:ascii="Segoe UI Light" w:hAnsi="Segoe UI Light" w:cs="Segoe UI Light"/>
          <w:sz w:val="20"/>
        </w:rPr>
      </w:pPr>
      <w:r w:rsidRPr="00ED318B">
        <w:rPr>
          <w:rFonts w:ascii="Segoe UI Light" w:hAnsi="Segoe UI Light" w:cs="Segoe UI Light"/>
          <w:sz w:val="20"/>
        </w:rPr>
        <w:lastRenderedPageBreak/>
        <w:t>No</w:t>
      </w:r>
      <w:r w:rsidRPr="00ED318B">
        <w:rPr>
          <w:rFonts w:ascii="Segoe UI Light" w:hAnsi="Segoe UI Light" w:cs="Segoe UI Light"/>
          <w:spacing w:val="-4"/>
          <w:sz w:val="20"/>
        </w:rPr>
        <w:t xml:space="preserve"> </w:t>
      </w:r>
      <w:r w:rsidRPr="00ED318B">
        <w:rPr>
          <w:rFonts w:ascii="Segoe UI Light" w:hAnsi="Segoe UI Light" w:cs="Segoe UI Light"/>
          <w:sz w:val="20"/>
        </w:rPr>
        <w:t>existen</w:t>
      </w:r>
      <w:r w:rsidRPr="00ED318B">
        <w:rPr>
          <w:rFonts w:ascii="Segoe UI Light" w:hAnsi="Segoe UI Light" w:cs="Segoe UI Light"/>
          <w:spacing w:val="-3"/>
          <w:sz w:val="20"/>
        </w:rPr>
        <w:t xml:space="preserve"> </w:t>
      </w:r>
      <w:r w:rsidRPr="00ED318B">
        <w:rPr>
          <w:rFonts w:ascii="Segoe UI Light" w:hAnsi="Segoe UI Light" w:cs="Segoe UI Light"/>
          <w:sz w:val="20"/>
        </w:rPr>
        <w:t>conflictos</w:t>
      </w:r>
      <w:r w:rsidRPr="00ED318B">
        <w:rPr>
          <w:rFonts w:ascii="Segoe UI Light" w:hAnsi="Segoe UI Light" w:cs="Segoe UI Light"/>
          <w:spacing w:val="-3"/>
          <w:sz w:val="20"/>
        </w:rPr>
        <w:t xml:space="preserve"> </w:t>
      </w:r>
      <w:r w:rsidRPr="00ED318B">
        <w:rPr>
          <w:rFonts w:ascii="Segoe UI Light" w:hAnsi="Segoe UI Light" w:cs="Segoe UI Light"/>
          <w:sz w:val="20"/>
        </w:rPr>
        <w:t>sociales</w:t>
      </w:r>
      <w:r w:rsidRPr="00ED318B">
        <w:rPr>
          <w:rFonts w:ascii="Segoe UI Light" w:hAnsi="Segoe UI Light" w:cs="Segoe UI Light"/>
          <w:spacing w:val="-3"/>
          <w:sz w:val="20"/>
        </w:rPr>
        <w:t xml:space="preserve"> </w:t>
      </w:r>
      <w:r w:rsidRPr="00ED318B">
        <w:rPr>
          <w:rFonts w:ascii="Segoe UI Light" w:hAnsi="Segoe UI Light" w:cs="Segoe UI Light"/>
          <w:sz w:val="20"/>
        </w:rPr>
        <w:t>ya</w:t>
      </w:r>
      <w:r w:rsidRPr="00ED318B">
        <w:rPr>
          <w:rFonts w:ascii="Segoe UI Light" w:hAnsi="Segoe UI Light" w:cs="Segoe UI Light"/>
          <w:spacing w:val="-3"/>
          <w:sz w:val="20"/>
        </w:rPr>
        <w:t xml:space="preserve"> </w:t>
      </w:r>
      <w:r w:rsidRPr="00ED318B">
        <w:rPr>
          <w:rFonts w:ascii="Segoe UI Light" w:hAnsi="Segoe UI Light" w:cs="Segoe UI Light"/>
          <w:sz w:val="20"/>
        </w:rPr>
        <w:t>que</w:t>
      </w:r>
      <w:r w:rsidRPr="00ED318B">
        <w:rPr>
          <w:rFonts w:ascii="Segoe UI Light" w:hAnsi="Segoe UI Light" w:cs="Segoe UI Light"/>
          <w:spacing w:val="-6"/>
          <w:sz w:val="20"/>
        </w:rPr>
        <w:t xml:space="preserve"> </w:t>
      </w:r>
      <w:r w:rsidRPr="00ED318B">
        <w:rPr>
          <w:rFonts w:ascii="Segoe UI Light" w:hAnsi="Segoe UI Light" w:cs="Segoe UI Light"/>
          <w:sz w:val="20"/>
        </w:rPr>
        <w:t>los</w:t>
      </w:r>
      <w:r w:rsidRPr="00ED318B">
        <w:rPr>
          <w:rFonts w:ascii="Segoe UI Light" w:hAnsi="Segoe UI Light" w:cs="Segoe UI Light"/>
          <w:spacing w:val="-3"/>
          <w:sz w:val="20"/>
        </w:rPr>
        <w:t xml:space="preserve"> </w:t>
      </w:r>
      <w:r w:rsidRPr="00ED318B">
        <w:rPr>
          <w:rFonts w:ascii="Segoe UI Light" w:hAnsi="Segoe UI Light" w:cs="Segoe UI Light"/>
          <w:sz w:val="20"/>
        </w:rPr>
        <w:t>beneficiarios</w:t>
      </w:r>
      <w:r w:rsidRPr="00ED318B">
        <w:rPr>
          <w:rFonts w:ascii="Segoe UI Light" w:hAnsi="Segoe UI Light" w:cs="Segoe UI Light"/>
          <w:spacing w:val="-3"/>
          <w:sz w:val="20"/>
        </w:rPr>
        <w:t xml:space="preserve"> </w:t>
      </w:r>
      <w:r w:rsidRPr="00ED318B">
        <w:rPr>
          <w:rFonts w:ascii="Segoe UI Light" w:hAnsi="Segoe UI Light" w:cs="Segoe UI Light"/>
          <w:sz w:val="20"/>
        </w:rPr>
        <w:t>están</w:t>
      </w:r>
      <w:r w:rsidRPr="00ED318B">
        <w:rPr>
          <w:rFonts w:ascii="Segoe UI Light" w:hAnsi="Segoe UI Light" w:cs="Segoe UI Light"/>
          <w:spacing w:val="-3"/>
          <w:sz w:val="20"/>
        </w:rPr>
        <w:t xml:space="preserve"> </w:t>
      </w:r>
      <w:r w:rsidRPr="00ED318B">
        <w:rPr>
          <w:rFonts w:ascii="Segoe UI Light" w:hAnsi="Segoe UI Light" w:cs="Segoe UI Light"/>
          <w:sz w:val="20"/>
        </w:rPr>
        <w:t>de</w:t>
      </w:r>
      <w:r w:rsidRPr="00ED318B">
        <w:rPr>
          <w:rFonts w:ascii="Segoe UI Light" w:hAnsi="Segoe UI Light" w:cs="Segoe UI Light"/>
          <w:spacing w:val="-6"/>
          <w:sz w:val="20"/>
        </w:rPr>
        <w:t xml:space="preserve"> </w:t>
      </w:r>
      <w:r w:rsidRPr="00ED318B">
        <w:rPr>
          <w:rFonts w:ascii="Segoe UI Light" w:hAnsi="Segoe UI Light" w:cs="Segoe UI Light"/>
          <w:sz w:val="20"/>
        </w:rPr>
        <w:t>acuerdo</w:t>
      </w:r>
      <w:r w:rsidRPr="00ED318B">
        <w:rPr>
          <w:rFonts w:ascii="Segoe UI Light" w:hAnsi="Segoe UI Light" w:cs="Segoe UI Light"/>
          <w:spacing w:val="-3"/>
          <w:sz w:val="20"/>
        </w:rPr>
        <w:t xml:space="preserve"> </w:t>
      </w:r>
      <w:r w:rsidRPr="00ED318B">
        <w:rPr>
          <w:rFonts w:ascii="Segoe UI Light" w:hAnsi="Segoe UI Light" w:cs="Segoe UI Light"/>
          <w:sz w:val="20"/>
        </w:rPr>
        <w:t>a</w:t>
      </w:r>
      <w:r w:rsidRPr="00ED318B">
        <w:rPr>
          <w:rFonts w:ascii="Segoe UI Light" w:hAnsi="Segoe UI Light" w:cs="Segoe UI Light"/>
          <w:spacing w:val="-3"/>
          <w:sz w:val="20"/>
        </w:rPr>
        <w:t xml:space="preserve"> </w:t>
      </w:r>
      <w:r w:rsidRPr="00ED318B">
        <w:rPr>
          <w:rFonts w:ascii="Segoe UI Light" w:hAnsi="Segoe UI Light" w:cs="Segoe UI Light"/>
          <w:sz w:val="20"/>
        </w:rPr>
        <w:t>la</w:t>
      </w:r>
      <w:r w:rsidRPr="00ED318B">
        <w:rPr>
          <w:rFonts w:ascii="Segoe UI Light" w:hAnsi="Segoe UI Light" w:cs="Segoe UI Light"/>
          <w:spacing w:val="-3"/>
          <w:sz w:val="20"/>
        </w:rPr>
        <w:t xml:space="preserve"> </w:t>
      </w:r>
      <w:r w:rsidRPr="00ED318B">
        <w:rPr>
          <w:rFonts w:ascii="Segoe UI Light" w:hAnsi="Segoe UI Light" w:cs="Segoe UI Light"/>
          <w:sz w:val="20"/>
        </w:rPr>
        <w:t>implementación</w:t>
      </w:r>
      <w:r w:rsidRPr="00ED318B">
        <w:rPr>
          <w:rFonts w:ascii="Segoe UI Light" w:hAnsi="Segoe UI Light" w:cs="Segoe UI Light"/>
          <w:spacing w:val="-3"/>
          <w:sz w:val="20"/>
        </w:rPr>
        <w:t xml:space="preserve"> </w:t>
      </w:r>
      <w:r w:rsidRPr="00ED318B">
        <w:rPr>
          <w:rFonts w:ascii="Segoe UI Light" w:hAnsi="Segoe UI Light" w:cs="Segoe UI Light"/>
          <w:sz w:val="20"/>
        </w:rPr>
        <w:t>del</w:t>
      </w:r>
      <w:r w:rsidRPr="00ED318B">
        <w:rPr>
          <w:rFonts w:ascii="Segoe UI Light" w:hAnsi="Segoe UI Light" w:cs="Segoe UI Light"/>
          <w:spacing w:val="-6"/>
          <w:sz w:val="20"/>
        </w:rPr>
        <w:t xml:space="preserve"> </w:t>
      </w:r>
      <w:r w:rsidRPr="00ED318B">
        <w:rPr>
          <w:rFonts w:ascii="Segoe UI Light" w:hAnsi="Segoe UI Light" w:cs="Segoe UI Light"/>
          <w:sz w:val="20"/>
        </w:rPr>
        <w:t>proyecto.</w:t>
      </w:r>
    </w:p>
    <w:p w14:paraId="7001376E" w14:textId="77777777" w:rsidR="00393E7C" w:rsidRPr="00ED318B" w:rsidRDefault="00393E7C" w:rsidP="00493C2C">
      <w:pPr>
        <w:pStyle w:val="Textoindependiente"/>
        <w:ind w:left="567"/>
        <w:rPr>
          <w:rFonts w:ascii="Segoe UI Light" w:hAnsi="Segoe UI Light" w:cs="Segoe UI Light"/>
          <w:sz w:val="10"/>
          <w:szCs w:val="10"/>
        </w:rPr>
      </w:pPr>
    </w:p>
    <w:p w14:paraId="79B86A7F" w14:textId="77777777" w:rsidR="00393E7C" w:rsidRPr="00ED318B" w:rsidRDefault="00393E7C" w:rsidP="00733D11">
      <w:pPr>
        <w:pStyle w:val="Textoindependiente"/>
        <w:numPr>
          <w:ilvl w:val="0"/>
          <w:numId w:val="20"/>
        </w:numPr>
        <w:ind w:left="567" w:hanging="283"/>
        <w:rPr>
          <w:rFonts w:ascii="Segoe UI Light" w:hAnsi="Segoe UI Light" w:cs="Segoe UI Light"/>
          <w:b/>
          <w:sz w:val="20"/>
        </w:rPr>
      </w:pPr>
      <w:r w:rsidRPr="00ED318B">
        <w:rPr>
          <w:rFonts w:ascii="Segoe UI Light" w:hAnsi="Segoe UI Light" w:cs="Segoe UI Light"/>
          <w:b/>
          <w:color w:val="202911"/>
          <w:sz w:val="20"/>
        </w:rPr>
        <w:t>La capacidad y disposición a pagar de los</w:t>
      </w:r>
      <w:r w:rsidRPr="00ED318B">
        <w:rPr>
          <w:rFonts w:ascii="Segoe UI Light" w:hAnsi="Segoe UI Light" w:cs="Segoe UI Light"/>
          <w:b/>
          <w:color w:val="202911"/>
          <w:spacing w:val="-5"/>
          <w:sz w:val="20"/>
        </w:rPr>
        <w:t xml:space="preserve"> </w:t>
      </w:r>
      <w:r w:rsidRPr="00ED318B">
        <w:rPr>
          <w:rFonts w:ascii="Segoe UI Light" w:hAnsi="Segoe UI Light" w:cs="Segoe UI Light"/>
          <w:b/>
          <w:color w:val="202911"/>
          <w:sz w:val="20"/>
        </w:rPr>
        <w:t>usuarios:</w:t>
      </w:r>
    </w:p>
    <w:p w14:paraId="1F773746" w14:textId="77777777" w:rsidR="00461E47" w:rsidRPr="00ED318B" w:rsidRDefault="00461E47" w:rsidP="00461E47">
      <w:pPr>
        <w:pStyle w:val="Textoindependiente"/>
        <w:rPr>
          <w:rFonts w:ascii="Segoe UI Light" w:hAnsi="Segoe UI Light" w:cs="Segoe UI Light"/>
          <w:sz w:val="10"/>
          <w:szCs w:val="10"/>
        </w:rPr>
      </w:pPr>
    </w:p>
    <w:p w14:paraId="32DA8DF0" w14:textId="59A4B9C2" w:rsidR="00393E7C" w:rsidRPr="00ED318B" w:rsidRDefault="00393E7C" w:rsidP="00461E47">
      <w:pPr>
        <w:pStyle w:val="Textoindependiente"/>
        <w:rPr>
          <w:rFonts w:ascii="Segoe UI Light" w:hAnsi="Segoe UI Light" w:cs="Segoe UI Light"/>
          <w:sz w:val="20"/>
        </w:rPr>
      </w:pPr>
      <w:r w:rsidRPr="00ED318B">
        <w:rPr>
          <w:rFonts w:ascii="Segoe UI Light" w:hAnsi="Segoe UI Light" w:cs="Segoe UI Light"/>
          <w:sz w:val="20"/>
        </w:rPr>
        <w:t>El municipio asume todos los</w:t>
      </w:r>
      <w:r w:rsidRPr="00ED318B">
        <w:rPr>
          <w:rFonts w:ascii="Segoe UI Light" w:hAnsi="Segoe UI Light" w:cs="Segoe UI Light"/>
          <w:spacing w:val="-12"/>
          <w:sz w:val="20"/>
        </w:rPr>
        <w:t xml:space="preserve"> </w:t>
      </w:r>
      <w:r w:rsidRPr="00ED318B">
        <w:rPr>
          <w:rFonts w:ascii="Segoe UI Light" w:hAnsi="Segoe UI Light" w:cs="Segoe UI Light"/>
          <w:sz w:val="20"/>
        </w:rPr>
        <w:t>gastos.</w:t>
      </w:r>
    </w:p>
    <w:p w14:paraId="0583F726" w14:textId="77777777" w:rsidR="00393E7C" w:rsidRPr="00ED318B" w:rsidRDefault="00393E7C" w:rsidP="00493C2C">
      <w:pPr>
        <w:pStyle w:val="Textoindependiente"/>
        <w:ind w:left="567"/>
        <w:rPr>
          <w:rFonts w:ascii="Segoe UI Light" w:hAnsi="Segoe UI Light" w:cs="Segoe UI Light"/>
          <w:sz w:val="10"/>
          <w:szCs w:val="10"/>
        </w:rPr>
      </w:pPr>
    </w:p>
    <w:p w14:paraId="32AD20CE" w14:textId="77777777" w:rsidR="00393E7C" w:rsidRPr="00ED318B" w:rsidRDefault="00393E7C" w:rsidP="00733D11">
      <w:pPr>
        <w:pStyle w:val="Ttulo5"/>
        <w:framePr w:hSpace="0" w:wrap="auto" w:vAnchor="margin" w:hAnchor="text" w:xAlign="left" w:yAlign="inline"/>
        <w:widowControl w:val="0"/>
        <w:numPr>
          <w:ilvl w:val="0"/>
          <w:numId w:val="21"/>
        </w:numPr>
        <w:ind w:left="567" w:hanging="283"/>
        <w:jc w:val="both"/>
        <w:rPr>
          <w:rFonts w:ascii="Segoe UI Light" w:hAnsi="Segoe UI Light" w:cs="Segoe UI Light"/>
          <w:color w:val="202911"/>
          <w:lang w:val="es-PE"/>
        </w:rPr>
      </w:pPr>
      <w:r w:rsidRPr="00ED318B">
        <w:rPr>
          <w:rFonts w:ascii="Segoe UI Light" w:hAnsi="Segoe UI Light" w:cs="Segoe UI Light"/>
          <w:color w:val="202911"/>
          <w:lang w:val="es-PE"/>
        </w:rPr>
        <w:t>Los riesgos de</w:t>
      </w:r>
      <w:r w:rsidRPr="00ED318B">
        <w:rPr>
          <w:rFonts w:ascii="Segoe UI Light" w:hAnsi="Segoe UI Light" w:cs="Segoe UI Light"/>
          <w:color w:val="202911"/>
          <w:spacing w:val="-1"/>
          <w:lang w:val="es-PE"/>
        </w:rPr>
        <w:t xml:space="preserve"> </w:t>
      </w:r>
      <w:r w:rsidRPr="00ED318B">
        <w:rPr>
          <w:rFonts w:ascii="Segoe UI Light" w:hAnsi="Segoe UI Light" w:cs="Segoe UI Light"/>
          <w:color w:val="202911"/>
          <w:lang w:val="es-PE"/>
        </w:rPr>
        <w:t>desastres:</w:t>
      </w:r>
    </w:p>
    <w:p w14:paraId="36D05AEC" w14:textId="77777777" w:rsidR="00393E7C" w:rsidRPr="00ED318B" w:rsidRDefault="00393E7C" w:rsidP="00493C2C">
      <w:pPr>
        <w:spacing w:after="0" w:line="240" w:lineRule="auto"/>
        <w:jc w:val="both"/>
        <w:rPr>
          <w:rFonts w:ascii="Segoe UI Light" w:hAnsi="Segoe UI Light" w:cs="Segoe UI Light"/>
          <w:sz w:val="10"/>
          <w:szCs w:val="10"/>
          <w:lang w:eastAsia="es-ES"/>
        </w:rPr>
      </w:pPr>
    </w:p>
    <w:p w14:paraId="4E3773FF" w14:textId="77777777" w:rsidR="00D07802" w:rsidRPr="00ED318B" w:rsidRDefault="00393E7C" w:rsidP="00493C2C">
      <w:pPr>
        <w:pStyle w:val="Textoindependiente"/>
        <w:ind w:left="567" w:right="-1"/>
        <w:rPr>
          <w:rFonts w:ascii="Segoe UI Light" w:hAnsi="Segoe UI Light" w:cs="Segoe UI Light"/>
          <w:b/>
          <w:color w:val="202911"/>
          <w:sz w:val="20"/>
        </w:rPr>
      </w:pPr>
      <w:r w:rsidRPr="00ED318B">
        <w:rPr>
          <w:rFonts w:ascii="Segoe UI Light" w:hAnsi="Segoe UI Light" w:cs="Segoe UI Light"/>
          <w:b/>
          <w:color w:val="202911"/>
          <w:sz w:val="20"/>
        </w:rPr>
        <w:t>Exposición:</w:t>
      </w:r>
    </w:p>
    <w:p w14:paraId="24FCB470" w14:textId="77777777" w:rsidR="00461E47" w:rsidRPr="00ED318B" w:rsidRDefault="00461E47" w:rsidP="00461E47">
      <w:pPr>
        <w:pStyle w:val="Textoindependiente"/>
        <w:ind w:right="-1"/>
        <w:rPr>
          <w:rFonts w:ascii="Segoe UI Light" w:hAnsi="Segoe UI Light" w:cs="Segoe UI Light"/>
          <w:b/>
          <w:color w:val="202911"/>
          <w:spacing w:val="-3"/>
          <w:sz w:val="10"/>
          <w:szCs w:val="10"/>
        </w:rPr>
      </w:pPr>
    </w:p>
    <w:p w14:paraId="723CF2A3" w14:textId="3B902C35" w:rsidR="00393E7C" w:rsidRPr="00ED318B" w:rsidRDefault="00393E7C" w:rsidP="00461E47">
      <w:pPr>
        <w:pStyle w:val="Textoindependiente"/>
        <w:ind w:right="-1"/>
        <w:rPr>
          <w:rFonts w:ascii="Segoe UI Light" w:hAnsi="Segoe UI Light" w:cs="Segoe UI Light"/>
          <w:sz w:val="20"/>
        </w:rPr>
      </w:pPr>
      <w:r w:rsidRPr="00ED318B">
        <w:rPr>
          <w:rFonts w:ascii="Segoe UI Light" w:hAnsi="Segoe UI Light" w:cs="Segoe UI Light"/>
          <w:sz w:val="20"/>
        </w:rPr>
        <w:t>No</w:t>
      </w:r>
      <w:r w:rsidRPr="00ED318B">
        <w:rPr>
          <w:rFonts w:ascii="Segoe UI Light" w:hAnsi="Segoe UI Light" w:cs="Segoe UI Light"/>
          <w:spacing w:val="1"/>
          <w:sz w:val="20"/>
        </w:rPr>
        <w:t xml:space="preserve"> </w:t>
      </w:r>
      <w:r w:rsidRPr="00ED318B">
        <w:rPr>
          <w:rFonts w:ascii="Segoe UI Light" w:hAnsi="Segoe UI Light" w:cs="Segoe UI Light"/>
          <w:sz w:val="20"/>
        </w:rPr>
        <w:t>existe</w:t>
      </w:r>
      <w:r w:rsidRPr="00ED318B">
        <w:rPr>
          <w:rFonts w:ascii="Segoe UI Light" w:hAnsi="Segoe UI Light" w:cs="Segoe UI Light"/>
          <w:spacing w:val="-1"/>
          <w:sz w:val="20"/>
        </w:rPr>
        <w:t xml:space="preserve"> </w:t>
      </w:r>
      <w:r w:rsidRPr="00ED318B">
        <w:rPr>
          <w:rFonts w:ascii="Segoe UI Light" w:hAnsi="Segoe UI Light" w:cs="Segoe UI Light"/>
          <w:sz w:val="20"/>
        </w:rPr>
        <w:t>tal</w:t>
      </w:r>
      <w:r w:rsidRPr="00ED318B">
        <w:rPr>
          <w:rFonts w:ascii="Segoe UI Light" w:hAnsi="Segoe UI Light" w:cs="Segoe UI Light"/>
          <w:spacing w:val="-4"/>
          <w:sz w:val="20"/>
        </w:rPr>
        <w:t xml:space="preserve"> </w:t>
      </w:r>
      <w:r w:rsidRPr="00ED318B">
        <w:rPr>
          <w:rFonts w:ascii="Segoe UI Light" w:hAnsi="Segoe UI Light" w:cs="Segoe UI Light"/>
          <w:sz w:val="20"/>
        </w:rPr>
        <w:t>grado</w:t>
      </w:r>
      <w:r w:rsidRPr="00ED318B">
        <w:rPr>
          <w:rFonts w:ascii="Segoe UI Light" w:hAnsi="Segoe UI Light" w:cs="Segoe UI Light"/>
          <w:spacing w:val="-2"/>
          <w:sz w:val="20"/>
        </w:rPr>
        <w:t xml:space="preserve"> </w:t>
      </w:r>
      <w:r w:rsidRPr="00ED318B">
        <w:rPr>
          <w:rFonts w:ascii="Segoe UI Light" w:hAnsi="Segoe UI Light" w:cs="Segoe UI Light"/>
          <w:sz w:val="20"/>
        </w:rPr>
        <w:t>de</w:t>
      </w:r>
      <w:r w:rsidRPr="00ED318B">
        <w:rPr>
          <w:rFonts w:ascii="Segoe UI Light" w:hAnsi="Segoe UI Light" w:cs="Segoe UI Light"/>
          <w:spacing w:val="-4"/>
          <w:sz w:val="20"/>
        </w:rPr>
        <w:t xml:space="preserve"> </w:t>
      </w:r>
      <w:r w:rsidRPr="00ED318B">
        <w:rPr>
          <w:rFonts w:ascii="Segoe UI Light" w:hAnsi="Segoe UI Light" w:cs="Segoe UI Light"/>
          <w:sz w:val="20"/>
        </w:rPr>
        <w:t>vulnerabilidad</w:t>
      </w:r>
      <w:r w:rsidRPr="00ED318B">
        <w:rPr>
          <w:rFonts w:ascii="Segoe UI Light" w:hAnsi="Segoe UI Light" w:cs="Segoe UI Light"/>
          <w:spacing w:val="-2"/>
          <w:sz w:val="20"/>
        </w:rPr>
        <w:t xml:space="preserve"> </w:t>
      </w:r>
      <w:r w:rsidRPr="00ED318B">
        <w:rPr>
          <w:rFonts w:ascii="Segoe UI Light" w:hAnsi="Segoe UI Light" w:cs="Segoe UI Light"/>
          <w:sz w:val="20"/>
        </w:rPr>
        <w:t>de</w:t>
      </w:r>
      <w:r w:rsidRPr="00ED318B">
        <w:rPr>
          <w:rFonts w:ascii="Segoe UI Light" w:hAnsi="Segoe UI Light" w:cs="Segoe UI Light"/>
          <w:spacing w:val="-4"/>
          <w:sz w:val="20"/>
        </w:rPr>
        <w:t xml:space="preserve"> </w:t>
      </w:r>
      <w:r w:rsidRPr="00ED318B">
        <w:rPr>
          <w:rFonts w:ascii="Segoe UI Light" w:hAnsi="Segoe UI Light" w:cs="Segoe UI Light"/>
          <w:sz w:val="20"/>
        </w:rPr>
        <w:t>infraestructura</w:t>
      </w:r>
      <w:r w:rsidRPr="00ED318B">
        <w:rPr>
          <w:rFonts w:ascii="Segoe UI Light" w:hAnsi="Segoe UI Light" w:cs="Segoe UI Light"/>
          <w:spacing w:val="-2"/>
          <w:sz w:val="20"/>
        </w:rPr>
        <w:t xml:space="preserve"> </w:t>
      </w:r>
      <w:r w:rsidRPr="00ED318B">
        <w:rPr>
          <w:rFonts w:ascii="Segoe UI Light" w:hAnsi="Segoe UI Light" w:cs="Segoe UI Light"/>
          <w:sz w:val="20"/>
        </w:rPr>
        <w:t>con</w:t>
      </w:r>
      <w:r w:rsidRPr="00ED318B">
        <w:rPr>
          <w:rFonts w:ascii="Segoe UI Light" w:hAnsi="Segoe UI Light" w:cs="Segoe UI Light"/>
          <w:spacing w:val="-2"/>
          <w:sz w:val="20"/>
        </w:rPr>
        <w:t xml:space="preserve"> </w:t>
      </w:r>
      <w:r w:rsidRPr="00ED318B">
        <w:rPr>
          <w:rFonts w:ascii="Segoe UI Light" w:hAnsi="Segoe UI Light" w:cs="Segoe UI Light"/>
          <w:sz w:val="20"/>
        </w:rPr>
        <w:t>respecto</w:t>
      </w:r>
      <w:r w:rsidRPr="00ED318B">
        <w:rPr>
          <w:rFonts w:ascii="Segoe UI Light" w:hAnsi="Segoe UI Light" w:cs="Segoe UI Light"/>
          <w:spacing w:val="-2"/>
          <w:sz w:val="20"/>
        </w:rPr>
        <w:t xml:space="preserve"> </w:t>
      </w:r>
      <w:r w:rsidRPr="00ED318B">
        <w:rPr>
          <w:rFonts w:ascii="Segoe UI Light" w:hAnsi="Segoe UI Light" w:cs="Segoe UI Light"/>
          <w:sz w:val="20"/>
        </w:rPr>
        <w:t>al</w:t>
      </w:r>
      <w:r w:rsidRPr="00ED318B">
        <w:rPr>
          <w:rFonts w:ascii="Segoe UI Light" w:hAnsi="Segoe UI Light" w:cs="Segoe UI Light"/>
          <w:spacing w:val="-4"/>
          <w:sz w:val="20"/>
        </w:rPr>
        <w:t xml:space="preserve"> </w:t>
      </w:r>
      <w:r w:rsidRPr="00ED318B">
        <w:rPr>
          <w:rFonts w:ascii="Segoe UI Light" w:hAnsi="Segoe UI Light" w:cs="Segoe UI Light"/>
          <w:sz w:val="20"/>
        </w:rPr>
        <w:t>proyecto</w:t>
      </w:r>
      <w:r w:rsidRPr="00ED318B">
        <w:rPr>
          <w:rFonts w:ascii="Segoe UI Light" w:hAnsi="Segoe UI Light" w:cs="Segoe UI Light"/>
          <w:spacing w:val="-2"/>
          <w:sz w:val="20"/>
        </w:rPr>
        <w:t xml:space="preserve"> </w:t>
      </w:r>
      <w:r w:rsidRPr="00ED318B">
        <w:rPr>
          <w:rFonts w:ascii="Segoe UI Light" w:hAnsi="Segoe UI Light" w:cs="Segoe UI Light"/>
          <w:sz w:val="20"/>
        </w:rPr>
        <w:t>en</w:t>
      </w:r>
      <w:r w:rsidRPr="00ED318B">
        <w:rPr>
          <w:rFonts w:ascii="Segoe UI Light" w:hAnsi="Segoe UI Light" w:cs="Segoe UI Light"/>
          <w:spacing w:val="-2"/>
          <w:sz w:val="20"/>
        </w:rPr>
        <w:t xml:space="preserve"> </w:t>
      </w:r>
      <w:r w:rsidRPr="00ED318B">
        <w:rPr>
          <w:rFonts w:ascii="Segoe UI Light" w:hAnsi="Segoe UI Light" w:cs="Segoe UI Light"/>
          <w:sz w:val="20"/>
        </w:rPr>
        <w:t>mención,</w:t>
      </w:r>
      <w:r w:rsidRPr="00ED318B">
        <w:rPr>
          <w:rFonts w:ascii="Segoe UI Light" w:hAnsi="Segoe UI Light" w:cs="Segoe UI Light"/>
          <w:spacing w:val="-3"/>
          <w:sz w:val="20"/>
        </w:rPr>
        <w:t xml:space="preserve"> </w:t>
      </w:r>
      <w:r w:rsidRPr="00ED318B">
        <w:rPr>
          <w:rFonts w:ascii="Segoe UI Light" w:hAnsi="Segoe UI Light" w:cs="Segoe UI Light"/>
          <w:sz w:val="20"/>
        </w:rPr>
        <w:t>ni</w:t>
      </w:r>
      <w:r w:rsidRPr="00ED318B">
        <w:rPr>
          <w:rFonts w:ascii="Segoe UI Light" w:hAnsi="Segoe UI Light" w:cs="Segoe UI Light"/>
          <w:spacing w:val="-1"/>
          <w:sz w:val="20"/>
        </w:rPr>
        <w:t xml:space="preserve"> </w:t>
      </w:r>
      <w:r w:rsidRPr="00ED318B">
        <w:rPr>
          <w:rFonts w:ascii="Segoe UI Light" w:hAnsi="Segoe UI Light" w:cs="Segoe UI Light"/>
          <w:sz w:val="20"/>
        </w:rPr>
        <w:t>con las intervenciones ejecutadas, ya que estas áreas no se producen fenómenos representativos que puedan</w:t>
      </w:r>
      <w:r w:rsidRPr="00ED318B">
        <w:rPr>
          <w:rFonts w:ascii="Segoe UI Light" w:hAnsi="Segoe UI Light" w:cs="Segoe UI Light"/>
          <w:spacing w:val="4"/>
          <w:sz w:val="20"/>
        </w:rPr>
        <w:t xml:space="preserve"> </w:t>
      </w:r>
      <w:r w:rsidRPr="00ED318B">
        <w:rPr>
          <w:rFonts w:ascii="Segoe UI Light" w:hAnsi="Segoe UI Light" w:cs="Segoe UI Light"/>
          <w:sz w:val="20"/>
        </w:rPr>
        <w:t>dañar</w:t>
      </w:r>
      <w:r w:rsidRPr="00ED318B">
        <w:rPr>
          <w:rFonts w:ascii="Segoe UI Light" w:hAnsi="Segoe UI Light" w:cs="Segoe UI Light"/>
          <w:w w:val="99"/>
          <w:sz w:val="20"/>
        </w:rPr>
        <w:t xml:space="preserve"> </w:t>
      </w:r>
      <w:r w:rsidRPr="00ED318B">
        <w:rPr>
          <w:rFonts w:ascii="Segoe UI Light" w:hAnsi="Segoe UI Light" w:cs="Segoe UI Light"/>
          <w:sz w:val="20"/>
        </w:rPr>
        <w:t>la</w:t>
      </w:r>
      <w:r w:rsidRPr="00ED318B">
        <w:rPr>
          <w:rFonts w:ascii="Segoe UI Light" w:hAnsi="Segoe UI Light" w:cs="Segoe UI Light"/>
          <w:spacing w:val="-7"/>
          <w:sz w:val="20"/>
        </w:rPr>
        <w:t xml:space="preserve"> </w:t>
      </w:r>
      <w:r w:rsidRPr="00ED318B">
        <w:rPr>
          <w:rFonts w:ascii="Segoe UI Light" w:hAnsi="Segoe UI Light" w:cs="Segoe UI Light"/>
          <w:sz w:val="20"/>
        </w:rPr>
        <w:t>futura</w:t>
      </w:r>
      <w:r w:rsidRPr="00ED318B">
        <w:rPr>
          <w:rFonts w:ascii="Segoe UI Light" w:hAnsi="Segoe UI Light" w:cs="Segoe UI Light"/>
          <w:spacing w:val="-5"/>
          <w:sz w:val="20"/>
        </w:rPr>
        <w:t xml:space="preserve"> </w:t>
      </w:r>
      <w:r w:rsidRPr="00ED318B">
        <w:rPr>
          <w:rFonts w:ascii="Segoe UI Light" w:hAnsi="Segoe UI Light" w:cs="Segoe UI Light"/>
          <w:sz w:val="20"/>
        </w:rPr>
        <w:t>infraestructura,</w:t>
      </w:r>
      <w:r w:rsidRPr="00ED318B">
        <w:rPr>
          <w:rFonts w:ascii="Segoe UI Light" w:hAnsi="Segoe UI Light" w:cs="Segoe UI Light"/>
          <w:spacing w:val="-7"/>
          <w:sz w:val="20"/>
        </w:rPr>
        <w:t xml:space="preserve"> </w:t>
      </w:r>
      <w:r w:rsidRPr="00ED318B">
        <w:rPr>
          <w:rFonts w:ascii="Segoe UI Light" w:hAnsi="Segoe UI Light" w:cs="Segoe UI Light"/>
          <w:sz w:val="20"/>
        </w:rPr>
        <w:t>pero</w:t>
      </w:r>
      <w:r w:rsidRPr="00ED318B">
        <w:rPr>
          <w:rFonts w:ascii="Segoe UI Light" w:hAnsi="Segoe UI Light" w:cs="Segoe UI Light"/>
          <w:spacing w:val="-7"/>
          <w:sz w:val="20"/>
        </w:rPr>
        <w:t xml:space="preserve"> </w:t>
      </w:r>
      <w:r w:rsidRPr="00ED318B">
        <w:rPr>
          <w:rFonts w:ascii="Segoe UI Light" w:hAnsi="Segoe UI Light" w:cs="Segoe UI Light"/>
          <w:sz w:val="20"/>
        </w:rPr>
        <w:t>principalmente</w:t>
      </w:r>
      <w:r w:rsidRPr="00ED318B">
        <w:rPr>
          <w:rFonts w:ascii="Segoe UI Light" w:hAnsi="Segoe UI Light" w:cs="Segoe UI Light"/>
          <w:spacing w:val="-10"/>
          <w:sz w:val="20"/>
        </w:rPr>
        <w:t xml:space="preserve"> </w:t>
      </w:r>
      <w:r w:rsidRPr="00ED318B">
        <w:rPr>
          <w:rFonts w:ascii="Segoe UI Light" w:hAnsi="Segoe UI Light" w:cs="Segoe UI Light"/>
          <w:sz w:val="20"/>
        </w:rPr>
        <w:t>a</w:t>
      </w:r>
      <w:r w:rsidRPr="00ED318B">
        <w:rPr>
          <w:rFonts w:ascii="Segoe UI Light" w:hAnsi="Segoe UI Light" w:cs="Segoe UI Light"/>
          <w:spacing w:val="-7"/>
          <w:sz w:val="20"/>
        </w:rPr>
        <w:t xml:space="preserve"> </w:t>
      </w:r>
      <w:r w:rsidRPr="00ED318B">
        <w:rPr>
          <w:rFonts w:ascii="Segoe UI Light" w:hAnsi="Segoe UI Light" w:cs="Segoe UI Light"/>
          <w:sz w:val="20"/>
        </w:rPr>
        <w:t>la</w:t>
      </w:r>
      <w:r w:rsidRPr="00ED318B">
        <w:rPr>
          <w:rFonts w:ascii="Segoe UI Light" w:hAnsi="Segoe UI Light" w:cs="Segoe UI Light"/>
          <w:spacing w:val="-7"/>
          <w:sz w:val="20"/>
        </w:rPr>
        <w:t xml:space="preserve"> </w:t>
      </w:r>
      <w:r w:rsidRPr="00ED318B">
        <w:rPr>
          <w:rFonts w:ascii="Segoe UI Light" w:hAnsi="Segoe UI Light" w:cs="Segoe UI Light"/>
          <w:sz w:val="20"/>
        </w:rPr>
        <w:t>población</w:t>
      </w:r>
      <w:r w:rsidRPr="00ED318B">
        <w:rPr>
          <w:rFonts w:ascii="Segoe UI Light" w:hAnsi="Segoe UI Light" w:cs="Segoe UI Light"/>
          <w:spacing w:val="-7"/>
          <w:sz w:val="20"/>
        </w:rPr>
        <w:t xml:space="preserve"> </w:t>
      </w:r>
      <w:r w:rsidRPr="00ED318B">
        <w:rPr>
          <w:rFonts w:ascii="Segoe UI Light" w:hAnsi="Segoe UI Light" w:cs="Segoe UI Light"/>
          <w:sz w:val="20"/>
        </w:rPr>
        <w:t>que</w:t>
      </w:r>
      <w:r w:rsidRPr="00ED318B">
        <w:rPr>
          <w:rFonts w:ascii="Segoe UI Light" w:hAnsi="Segoe UI Light" w:cs="Segoe UI Light"/>
          <w:spacing w:val="-10"/>
          <w:sz w:val="20"/>
        </w:rPr>
        <w:t xml:space="preserve"> </w:t>
      </w:r>
      <w:r w:rsidRPr="00ED318B">
        <w:rPr>
          <w:rFonts w:ascii="Segoe UI Light" w:hAnsi="Segoe UI Light" w:cs="Segoe UI Light"/>
          <w:sz w:val="20"/>
        </w:rPr>
        <w:t>recibirá</w:t>
      </w:r>
      <w:r w:rsidRPr="00ED318B">
        <w:rPr>
          <w:rFonts w:ascii="Segoe UI Light" w:hAnsi="Segoe UI Light" w:cs="Segoe UI Light"/>
          <w:spacing w:val="-7"/>
          <w:sz w:val="20"/>
        </w:rPr>
        <w:t xml:space="preserve"> </w:t>
      </w:r>
      <w:r w:rsidRPr="00ED318B">
        <w:rPr>
          <w:rFonts w:ascii="Segoe UI Light" w:hAnsi="Segoe UI Light" w:cs="Segoe UI Light"/>
          <w:sz w:val="20"/>
        </w:rPr>
        <w:t>los</w:t>
      </w:r>
      <w:r w:rsidRPr="00ED318B">
        <w:rPr>
          <w:rFonts w:ascii="Segoe UI Light" w:hAnsi="Segoe UI Light" w:cs="Segoe UI Light"/>
          <w:spacing w:val="-11"/>
          <w:sz w:val="20"/>
        </w:rPr>
        <w:t xml:space="preserve"> </w:t>
      </w:r>
      <w:r w:rsidRPr="00ED318B">
        <w:rPr>
          <w:rFonts w:ascii="Segoe UI Light" w:hAnsi="Segoe UI Light" w:cs="Segoe UI Light"/>
          <w:sz w:val="20"/>
        </w:rPr>
        <w:t>servicios</w:t>
      </w:r>
      <w:r w:rsidRPr="00ED318B">
        <w:rPr>
          <w:rFonts w:ascii="Segoe UI Light" w:hAnsi="Segoe UI Light" w:cs="Segoe UI Light"/>
          <w:spacing w:val="-7"/>
          <w:sz w:val="20"/>
        </w:rPr>
        <w:t xml:space="preserve"> </w:t>
      </w:r>
      <w:r w:rsidRPr="00ED318B">
        <w:rPr>
          <w:rFonts w:ascii="Segoe UI Light" w:hAnsi="Segoe UI Light" w:cs="Segoe UI Light"/>
          <w:sz w:val="20"/>
        </w:rPr>
        <w:t>en</w:t>
      </w:r>
      <w:r w:rsidRPr="00ED318B">
        <w:rPr>
          <w:rFonts w:ascii="Segoe UI Light" w:hAnsi="Segoe UI Light" w:cs="Segoe UI Light"/>
          <w:spacing w:val="-7"/>
          <w:sz w:val="20"/>
        </w:rPr>
        <w:t xml:space="preserve"> </w:t>
      </w:r>
      <w:r w:rsidRPr="00ED318B">
        <w:rPr>
          <w:rFonts w:ascii="Segoe UI Light" w:hAnsi="Segoe UI Light" w:cs="Segoe UI Light"/>
          <w:sz w:val="20"/>
        </w:rPr>
        <w:t>dicha</w:t>
      </w:r>
      <w:r w:rsidRPr="00ED318B">
        <w:rPr>
          <w:rFonts w:ascii="Segoe UI Light" w:hAnsi="Segoe UI Light" w:cs="Segoe UI Light"/>
          <w:spacing w:val="-7"/>
          <w:sz w:val="20"/>
        </w:rPr>
        <w:t xml:space="preserve"> </w:t>
      </w:r>
      <w:r w:rsidRPr="00ED318B">
        <w:rPr>
          <w:rFonts w:ascii="Segoe UI Light" w:hAnsi="Segoe UI Light" w:cs="Segoe UI Light"/>
          <w:sz w:val="20"/>
        </w:rPr>
        <w:t>infraestructura,</w:t>
      </w:r>
      <w:r w:rsidRPr="00ED318B">
        <w:rPr>
          <w:rFonts w:ascii="Segoe UI Light" w:hAnsi="Segoe UI Light" w:cs="Segoe UI Light"/>
          <w:spacing w:val="-9"/>
          <w:sz w:val="20"/>
        </w:rPr>
        <w:t xml:space="preserve"> </w:t>
      </w:r>
      <w:r w:rsidRPr="00ED318B">
        <w:rPr>
          <w:rFonts w:ascii="Segoe UI Light" w:hAnsi="Segoe UI Light" w:cs="Segoe UI Light"/>
          <w:spacing w:val="-3"/>
          <w:sz w:val="20"/>
        </w:rPr>
        <w:t>en</w:t>
      </w:r>
      <w:r w:rsidRPr="00ED318B">
        <w:rPr>
          <w:rFonts w:ascii="Segoe UI Light" w:hAnsi="Segoe UI Light" w:cs="Segoe UI Light"/>
          <w:sz w:val="20"/>
        </w:rPr>
        <w:t xml:space="preserve"> este</w:t>
      </w:r>
      <w:r w:rsidRPr="00ED318B">
        <w:rPr>
          <w:rFonts w:ascii="Segoe UI Light" w:hAnsi="Segoe UI Light" w:cs="Segoe UI Light"/>
          <w:spacing w:val="-2"/>
          <w:sz w:val="20"/>
        </w:rPr>
        <w:t xml:space="preserve"> </w:t>
      </w:r>
      <w:r w:rsidRPr="00ED318B">
        <w:rPr>
          <w:rFonts w:ascii="Segoe UI Light" w:hAnsi="Segoe UI Light" w:cs="Segoe UI Light"/>
          <w:sz w:val="20"/>
        </w:rPr>
        <w:t>caso.</w:t>
      </w:r>
    </w:p>
    <w:p w14:paraId="27354E6D" w14:textId="77777777" w:rsidR="00393E7C" w:rsidRPr="00ED318B" w:rsidRDefault="00393E7C" w:rsidP="00493C2C">
      <w:pPr>
        <w:pStyle w:val="Textoindependiente"/>
        <w:ind w:left="567" w:right="-1"/>
        <w:rPr>
          <w:rFonts w:ascii="Segoe UI Light" w:hAnsi="Segoe UI Light" w:cs="Segoe UI Light"/>
          <w:sz w:val="10"/>
          <w:szCs w:val="10"/>
        </w:rPr>
      </w:pPr>
    </w:p>
    <w:p w14:paraId="38ACE749" w14:textId="77777777" w:rsidR="00D07802" w:rsidRPr="00ED318B" w:rsidRDefault="00393E7C" w:rsidP="00493C2C">
      <w:pPr>
        <w:pStyle w:val="Textoindependiente"/>
        <w:ind w:left="567" w:right="-1"/>
        <w:rPr>
          <w:rFonts w:ascii="Segoe UI Light" w:hAnsi="Segoe UI Light" w:cs="Segoe UI Light"/>
          <w:b/>
          <w:color w:val="202911"/>
          <w:sz w:val="20"/>
        </w:rPr>
      </w:pPr>
      <w:r w:rsidRPr="00ED318B">
        <w:rPr>
          <w:rFonts w:ascii="Segoe UI Light" w:hAnsi="Segoe UI Light" w:cs="Segoe UI Light"/>
          <w:b/>
          <w:color w:val="202911"/>
          <w:sz w:val="20"/>
        </w:rPr>
        <w:t>Fragilidad:</w:t>
      </w:r>
    </w:p>
    <w:p w14:paraId="3FB497F1" w14:textId="77777777" w:rsidR="00461E47" w:rsidRPr="00ED318B" w:rsidRDefault="00461E47" w:rsidP="00461E47">
      <w:pPr>
        <w:pStyle w:val="Textoindependiente"/>
        <w:ind w:right="-1"/>
        <w:rPr>
          <w:rFonts w:ascii="Segoe UI Light" w:hAnsi="Segoe UI Light" w:cs="Segoe UI Light"/>
          <w:sz w:val="10"/>
          <w:szCs w:val="10"/>
        </w:rPr>
      </w:pPr>
    </w:p>
    <w:p w14:paraId="430E8523" w14:textId="0DA2F599" w:rsidR="00393E7C" w:rsidRPr="00ED318B" w:rsidRDefault="00393E7C" w:rsidP="00461E47">
      <w:pPr>
        <w:pStyle w:val="Textoindependiente"/>
        <w:ind w:right="-1"/>
        <w:rPr>
          <w:rFonts w:ascii="Segoe UI Light" w:hAnsi="Segoe UI Light" w:cs="Segoe UI Light"/>
          <w:sz w:val="20"/>
        </w:rPr>
      </w:pPr>
      <w:r w:rsidRPr="00ED318B">
        <w:rPr>
          <w:rFonts w:ascii="Segoe UI Light" w:hAnsi="Segoe UI Light" w:cs="Segoe UI Light"/>
          <w:sz w:val="20"/>
        </w:rPr>
        <w:t>En este caso no se necesita de la protección de la infraestructura a ejecutar frente al</w:t>
      </w:r>
      <w:r w:rsidRPr="00ED318B">
        <w:rPr>
          <w:rFonts w:ascii="Segoe UI Light" w:hAnsi="Segoe UI Light" w:cs="Segoe UI Light"/>
          <w:spacing w:val="36"/>
          <w:sz w:val="20"/>
        </w:rPr>
        <w:t xml:space="preserve"> </w:t>
      </w:r>
      <w:r w:rsidRPr="00ED318B">
        <w:rPr>
          <w:rFonts w:ascii="Segoe UI Light" w:hAnsi="Segoe UI Light" w:cs="Segoe UI Light"/>
          <w:sz w:val="20"/>
        </w:rPr>
        <w:t>impacto insignificantico de los fenómenos o peligro y se basa principalmente por los materiales, tecnología usada</w:t>
      </w:r>
      <w:r w:rsidRPr="00ED318B">
        <w:rPr>
          <w:rFonts w:ascii="Segoe UI Light" w:hAnsi="Segoe UI Light" w:cs="Segoe UI Light"/>
          <w:spacing w:val="8"/>
          <w:sz w:val="20"/>
        </w:rPr>
        <w:t xml:space="preserve"> </w:t>
      </w:r>
      <w:r w:rsidRPr="00ED318B">
        <w:rPr>
          <w:rFonts w:ascii="Segoe UI Light" w:hAnsi="Segoe UI Light" w:cs="Segoe UI Light"/>
          <w:sz w:val="20"/>
        </w:rPr>
        <w:t>entre</w:t>
      </w:r>
      <w:r w:rsidRPr="00ED318B">
        <w:rPr>
          <w:rFonts w:ascii="Segoe UI Light" w:hAnsi="Segoe UI Light" w:cs="Segoe UI Light"/>
          <w:w w:val="99"/>
          <w:sz w:val="20"/>
        </w:rPr>
        <w:t xml:space="preserve"> </w:t>
      </w:r>
      <w:r w:rsidRPr="00ED318B">
        <w:rPr>
          <w:rFonts w:ascii="Segoe UI Light" w:hAnsi="Segoe UI Light" w:cs="Segoe UI Light"/>
          <w:sz w:val="20"/>
        </w:rPr>
        <w:t>otros.</w:t>
      </w:r>
    </w:p>
    <w:p w14:paraId="1F166BE1" w14:textId="77777777" w:rsidR="00393E7C" w:rsidRPr="00ED318B" w:rsidRDefault="00393E7C" w:rsidP="00493C2C">
      <w:pPr>
        <w:pStyle w:val="Textoindependiente"/>
        <w:ind w:left="567" w:right="-1"/>
        <w:rPr>
          <w:rFonts w:ascii="Segoe UI Light" w:hAnsi="Segoe UI Light" w:cs="Segoe UI Light"/>
          <w:sz w:val="10"/>
          <w:szCs w:val="10"/>
        </w:rPr>
      </w:pPr>
    </w:p>
    <w:p w14:paraId="77BCF679" w14:textId="77777777" w:rsidR="00D07802" w:rsidRPr="00ED318B" w:rsidRDefault="00393E7C" w:rsidP="00493C2C">
      <w:pPr>
        <w:pStyle w:val="Textoindependiente"/>
        <w:ind w:left="567" w:right="-1"/>
        <w:rPr>
          <w:rFonts w:ascii="Segoe UI Light" w:hAnsi="Segoe UI Light" w:cs="Segoe UI Light"/>
          <w:b/>
          <w:color w:val="202911"/>
          <w:sz w:val="20"/>
        </w:rPr>
      </w:pPr>
      <w:r w:rsidRPr="00ED318B">
        <w:rPr>
          <w:rFonts w:ascii="Segoe UI Light" w:hAnsi="Segoe UI Light" w:cs="Segoe UI Light"/>
          <w:b/>
          <w:color w:val="202911"/>
          <w:sz w:val="20"/>
        </w:rPr>
        <w:t xml:space="preserve">Resiliencia: </w:t>
      </w:r>
    </w:p>
    <w:p w14:paraId="435C0669" w14:textId="77777777" w:rsidR="00461E47" w:rsidRPr="00ED318B" w:rsidRDefault="00461E47" w:rsidP="00461E47">
      <w:pPr>
        <w:pStyle w:val="Textoindependiente"/>
        <w:ind w:right="-1"/>
        <w:rPr>
          <w:rFonts w:ascii="Segoe UI Light" w:hAnsi="Segoe UI Light" w:cs="Segoe UI Light"/>
          <w:b/>
          <w:color w:val="202911"/>
          <w:sz w:val="20"/>
        </w:rPr>
      </w:pPr>
    </w:p>
    <w:p w14:paraId="3A355A40" w14:textId="0E35DC95" w:rsidR="00393E7C" w:rsidRPr="00ED318B" w:rsidRDefault="00393E7C" w:rsidP="00461E47">
      <w:pPr>
        <w:pStyle w:val="Textoindependiente"/>
        <w:ind w:right="-1"/>
        <w:rPr>
          <w:rFonts w:ascii="Segoe UI Light" w:hAnsi="Segoe UI Light" w:cs="Segoe UI Light"/>
          <w:sz w:val="20"/>
        </w:rPr>
      </w:pPr>
      <w:r w:rsidRPr="00ED318B">
        <w:rPr>
          <w:rFonts w:ascii="Segoe UI Light" w:hAnsi="Segoe UI Light" w:cs="Segoe UI Light"/>
          <w:sz w:val="20"/>
        </w:rPr>
        <w:t>Pero si se daría el caso, la respuesta de la población después del impacto de un fenómeno o</w:t>
      </w:r>
      <w:r w:rsidRPr="00ED318B">
        <w:rPr>
          <w:rFonts w:ascii="Segoe UI Light" w:hAnsi="Segoe UI Light" w:cs="Segoe UI Light"/>
          <w:spacing w:val="10"/>
          <w:sz w:val="20"/>
        </w:rPr>
        <w:t xml:space="preserve"> </w:t>
      </w:r>
      <w:r w:rsidRPr="00ED318B">
        <w:rPr>
          <w:rFonts w:ascii="Segoe UI Light" w:hAnsi="Segoe UI Light" w:cs="Segoe UI Light"/>
          <w:sz w:val="20"/>
        </w:rPr>
        <w:t>peligro o ante la ocurrencia de éste o de una amenaza, es positiva y</w:t>
      </w:r>
      <w:r w:rsidRPr="00ED318B">
        <w:rPr>
          <w:rFonts w:ascii="Segoe UI Light" w:hAnsi="Segoe UI Light" w:cs="Segoe UI Light"/>
          <w:spacing w:val="-28"/>
          <w:sz w:val="20"/>
        </w:rPr>
        <w:t xml:space="preserve"> </w:t>
      </w:r>
      <w:r w:rsidRPr="00ED318B">
        <w:rPr>
          <w:rFonts w:ascii="Segoe UI Light" w:hAnsi="Segoe UI Light" w:cs="Segoe UI Light"/>
          <w:sz w:val="20"/>
        </w:rPr>
        <w:t>alentadora.</w:t>
      </w:r>
    </w:p>
    <w:p w14:paraId="2BD415FA" w14:textId="3C6ED285" w:rsidR="00393E7C" w:rsidRPr="00ED318B" w:rsidRDefault="00393E7C" w:rsidP="00461E47">
      <w:pPr>
        <w:pStyle w:val="Textoindependiente"/>
        <w:ind w:right="-1"/>
        <w:rPr>
          <w:rFonts w:ascii="Segoe UI Light" w:hAnsi="Segoe UI Light" w:cs="Segoe UI Light"/>
          <w:sz w:val="20"/>
        </w:rPr>
      </w:pPr>
      <w:r w:rsidRPr="00ED318B">
        <w:rPr>
          <w:rFonts w:ascii="Segoe UI Light" w:hAnsi="Segoe UI Light" w:cs="Segoe UI Light"/>
          <w:sz w:val="20"/>
        </w:rPr>
        <w:t>Mide</w:t>
      </w:r>
      <w:r w:rsidRPr="00ED318B">
        <w:rPr>
          <w:rFonts w:ascii="Segoe UI Light" w:hAnsi="Segoe UI Light" w:cs="Segoe UI Light"/>
          <w:spacing w:val="16"/>
          <w:sz w:val="20"/>
        </w:rPr>
        <w:t xml:space="preserve"> </w:t>
      </w:r>
      <w:r w:rsidRPr="00ED318B">
        <w:rPr>
          <w:rFonts w:ascii="Segoe UI Light" w:hAnsi="Segoe UI Light" w:cs="Segoe UI Light"/>
          <w:sz w:val="20"/>
        </w:rPr>
        <w:t>el</w:t>
      </w:r>
      <w:r w:rsidRPr="00ED318B">
        <w:rPr>
          <w:rFonts w:ascii="Segoe UI Light" w:hAnsi="Segoe UI Light" w:cs="Segoe UI Light"/>
          <w:spacing w:val="16"/>
          <w:sz w:val="20"/>
        </w:rPr>
        <w:t xml:space="preserve"> </w:t>
      </w:r>
      <w:r w:rsidRPr="00ED318B">
        <w:rPr>
          <w:rFonts w:ascii="Segoe UI Light" w:hAnsi="Segoe UI Light" w:cs="Segoe UI Light"/>
          <w:sz w:val="20"/>
        </w:rPr>
        <w:t>grado</w:t>
      </w:r>
      <w:r w:rsidRPr="00ED318B">
        <w:rPr>
          <w:rFonts w:ascii="Segoe UI Light" w:hAnsi="Segoe UI Light" w:cs="Segoe UI Light"/>
          <w:spacing w:val="14"/>
          <w:sz w:val="20"/>
        </w:rPr>
        <w:t xml:space="preserve"> </w:t>
      </w:r>
      <w:r w:rsidRPr="00ED318B">
        <w:rPr>
          <w:rFonts w:ascii="Segoe UI Light" w:hAnsi="Segoe UI Light" w:cs="Segoe UI Light"/>
          <w:sz w:val="20"/>
        </w:rPr>
        <w:t>de</w:t>
      </w:r>
      <w:r w:rsidRPr="00ED318B">
        <w:rPr>
          <w:rFonts w:ascii="Segoe UI Light" w:hAnsi="Segoe UI Light" w:cs="Segoe UI Light"/>
          <w:spacing w:val="12"/>
          <w:sz w:val="20"/>
        </w:rPr>
        <w:t xml:space="preserve"> </w:t>
      </w:r>
      <w:r w:rsidRPr="00ED318B">
        <w:rPr>
          <w:rFonts w:ascii="Segoe UI Light" w:hAnsi="Segoe UI Light" w:cs="Segoe UI Light"/>
          <w:sz w:val="20"/>
        </w:rPr>
        <w:t>respuesta</w:t>
      </w:r>
      <w:r w:rsidRPr="00ED318B">
        <w:rPr>
          <w:rFonts w:ascii="Segoe UI Light" w:hAnsi="Segoe UI Light" w:cs="Segoe UI Light"/>
          <w:spacing w:val="15"/>
          <w:sz w:val="20"/>
        </w:rPr>
        <w:t xml:space="preserve"> </w:t>
      </w:r>
      <w:r w:rsidRPr="00ED318B">
        <w:rPr>
          <w:rFonts w:ascii="Segoe UI Light" w:hAnsi="Segoe UI Light" w:cs="Segoe UI Light"/>
          <w:sz w:val="20"/>
        </w:rPr>
        <w:t>de</w:t>
      </w:r>
      <w:r w:rsidRPr="00ED318B">
        <w:rPr>
          <w:rFonts w:ascii="Segoe UI Light" w:hAnsi="Segoe UI Light" w:cs="Segoe UI Light"/>
          <w:spacing w:val="12"/>
          <w:sz w:val="20"/>
        </w:rPr>
        <w:t xml:space="preserve"> </w:t>
      </w:r>
      <w:r w:rsidRPr="00ED318B">
        <w:rPr>
          <w:rFonts w:ascii="Segoe UI Light" w:hAnsi="Segoe UI Light" w:cs="Segoe UI Light"/>
          <w:sz w:val="20"/>
        </w:rPr>
        <w:t>la</w:t>
      </w:r>
      <w:r w:rsidRPr="00ED318B">
        <w:rPr>
          <w:rFonts w:ascii="Segoe UI Light" w:hAnsi="Segoe UI Light" w:cs="Segoe UI Light"/>
          <w:spacing w:val="15"/>
          <w:sz w:val="20"/>
        </w:rPr>
        <w:t xml:space="preserve"> </w:t>
      </w:r>
      <w:r w:rsidRPr="00ED318B">
        <w:rPr>
          <w:rFonts w:ascii="Segoe UI Light" w:hAnsi="Segoe UI Light" w:cs="Segoe UI Light"/>
          <w:sz w:val="20"/>
        </w:rPr>
        <w:t>población</w:t>
      </w:r>
      <w:r w:rsidRPr="00ED318B">
        <w:rPr>
          <w:rFonts w:ascii="Segoe UI Light" w:hAnsi="Segoe UI Light" w:cs="Segoe UI Light"/>
          <w:spacing w:val="15"/>
          <w:sz w:val="20"/>
        </w:rPr>
        <w:t xml:space="preserve"> </w:t>
      </w:r>
      <w:r w:rsidRPr="00ED318B">
        <w:rPr>
          <w:rFonts w:ascii="Segoe UI Light" w:hAnsi="Segoe UI Light" w:cs="Segoe UI Light"/>
          <w:sz w:val="20"/>
        </w:rPr>
        <w:t>u</w:t>
      </w:r>
      <w:r w:rsidRPr="00ED318B">
        <w:rPr>
          <w:rFonts w:ascii="Segoe UI Light" w:hAnsi="Segoe UI Light" w:cs="Segoe UI Light"/>
          <w:spacing w:val="15"/>
          <w:sz w:val="20"/>
        </w:rPr>
        <w:t xml:space="preserve"> </w:t>
      </w:r>
      <w:r w:rsidRPr="00ED318B">
        <w:rPr>
          <w:rFonts w:ascii="Segoe UI Light" w:hAnsi="Segoe UI Light" w:cs="Segoe UI Light"/>
          <w:sz w:val="20"/>
        </w:rPr>
        <w:t>organización</w:t>
      </w:r>
      <w:r w:rsidRPr="00ED318B">
        <w:rPr>
          <w:rFonts w:ascii="Segoe UI Light" w:hAnsi="Segoe UI Light" w:cs="Segoe UI Light"/>
          <w:spacing w:val="15"/>
          <w:sz w:val="20"/>
        </w:rPr>
        <w:t xml:space="preserve"> </w:t>
      </w:r>
      <w:r w:rsidRPr="00ED318B">
        <w:rPr>
          <w:rFonts w:ascii="Segoe UI Light" w:hAnsi="Segoe UI Light" w:cs="Segoe UI Light"/>
          <w:sz w:val="20"/>
        </w:rPr>
        <w:t>social</w:t>
      </w:r>
      <w:r w:rsidRPr="00ED318B">
        <w:rPr>
          <w:rFonts w:ascii="Segoe UI Light" w:hAnsi="Segoe UI Light" w:cs="Segoe UI Light"/>
          <w:spacing w:val="12"/>
          <w:sz w:val="20"/>
        </w:rPr>
        <w:t xml:space="preserve"> </w:t>
      </w:r>
      <w:r w:rsidRPr="00ED318B">
        <w:rPr>
          <w:rFonts w:ascii="Segoe UI Light" w:hAnsi="Segoe UI Light" w:cs="Segoe UI Light"/>
          <w:sz w:val="20"/>
        </w:rPr>
        <w:t>después</w:t>
      </w:r>
      <w:r w:rsidRPr="00ED318B">
        <w:rPr>
          <w:rFonts w:ascii="Segoe UI Light" w:hAnsi="Segoe UI Light" w:cs="Segoe UI Light"/>
          <w:spacing w:val="15"/>
          <w:sz w:val="20"/>
        </w:rPr>
        <w:t xml:space="preserve"> </w:t>
      </w:r>
      <w:r w:rsidRPr="00ED318B">
        <w:rPr>
          <w:rFonts w:ascii="Segoe UI Light" w:hAnsi="Segoe UI Light" w:cs="Segoe UI Light"/>
          <w:sz w:val="20"/>
        </w:rPr>
        <w:t>del</w:t>
      </w:r>
      <w:r w:rsidRPr="00ED318B">
        <w:rPr>
          <w:rFonts w:ascii="Segoe UI Light" w:hAnsi="Segoe UI Light" w:cs="Segoe UI Light"/>
          <w:spacing w:val="12"/>
          <w:sz w:val="20"/>
        </w:rPr>
        <w:t xml:space="preserve"> </w:t>
      </w:r>
      <w:r w:rsidRPr="00ED318B">
        <w:rPr>
          <w:rFonts w:ascii="Segoe UI Light" w:hAnsi="Segoe UI Light" w:cs="Segoe UI Light"/>
          <w:sz w:val="20"/>
        </w:rPr>
        <w:t>impacto</w:t>
      </w:r>
      <w:r w:rsidRPr="00ED318B">
        <w:rPr>
          <w:rFonts w:ascii="Segoe UI Light" w:hAnsi="Segoe UI Light" w:cs="Segoe UI Light"/>
          <w:spacing w:val="14"/>
          <w:sz w:val="20"/>
        </w:rPr>
        <w:t xml:space="preserve"> </w:t>
      </w:r>
      <w:r w:rsidRPr="00ED318B">
        <w:rPr>
          <w:rFonts w:ascii="Segoe UI Light" w:hAnsi="Segoe UI Light" w:cs="Segoe UI Light"/>
          <w:sz w:val="20"/>
        </w:rPr>
        <w:t>de</w:t>
      </w:r>
      <w:r w:rsidRPr="00ED318B">
        <w:rPr>
          <w:rFonts w:ascii="Segoe UI Light" w:hAnsi="Segoe UI Light" w:cs="Segoe UI Light"/>
          <w:spacing w:val="12"/>
          <w:sz w:val="20"/>
        </w:rPr>
        <w:t xml:space="preserve"> </w:t>
      </w:r>
      <w:r w:rsidRPr="00ED318B">
        <w:rPr>
          <w:rFonts w:ascii="Segoe UI Light" w:hAnsi="Segoe UI Light" w:cs="Segoe UI Light"/>
          <w:sz w:val="20"/>
        </w:rPr>
        <w:t>un</w:t>
      </w:r>
      <w:r w:rsidRPr="00ED318B">
        <w:rPr>
          <w:rFonts w:ascii="Segoe UI Light" w:hAnsi="Segoe UI Light" w:cs="Segoe UI Light"/>
          <w:spacing w:val="15"/>
          <w:sz w:val="20"/>
        </w:rPr>
        <w:t xml:space="preserve"> </w:t>
      </w:r>
      <w:r w:rsidRPr="00ED318B">
        <w:rPr>
          <w:rFonts w:ascii="Segoe UI Light" w:hAnsi="Segoe UI Light" w:cs="Segoe UI Light"/>
          <w:sz w:val="20"/>
        </w:rPr>
        <w:t>fenómeno</w:t>
      </w:r>
      <w:r w:rsidRPr="00ED318B">
        <w:rPr>
          <w:rFonts w:ascii="Segoe UI Light" w:hAnsi="Segoe UI Light" w:cs="Segoe UI Light"/>
          <w:spacing w:val="14"/>
          <w:sz w:val="20"/>
        </w:rPr>
        <w:t xml:space="preserve"> </w:t>
      </w:r>
      <w:r w:rsidRPr="00ED318B">
        <w:rPr>
          <w:rFonts w:ascii="Segoe UI Light" w:hAnsi="Segoe UI Light" w:cs="Segoe UI Light"/>
          <w:sz w:val="20"/>
        </w:rPr>
        <w:t>o</w:t>
      </w:r>
      <w:r w:rsidRPr="00ED318B">
        <w:rPr>
          <w:rFonts w:ascii="Segoe UI Light" w:hAnsi="Segoe UI Light" w:cs="Segoe UI Light"/>
          <w:spacing w:val="14"/>
          <w:sz w:val="20"/>
        </w:rPr>
        <w:t xml:space="preserve"> </w:t>
      </w:r>
      <w:r w:rsidRPr="00ED318B">
        <w:rPr>
          <w:rFonts w:ascii="Segoe UI Light" w:hAnsi="Segoe UI Light" w:cs="Segoe UI Light"/>
          <w:sz w:val="20"/>
        </w:rPr>
        <w:t>del peligro o ante la ocurrencia de éste o de una</w:t>
      </w:r>
      <w:r w:rsidRPr="00ED318B">
        <w:rPr>
          <w:rFonts w:ascii="Segoe UI Light" w:hAnsi="Segoe UI Light" w:cs="Segoe UI Light"/>
          <w:spacing w:val="-16"/>
          <w:sz w:val="20"/>
        </w:rPr>
        <w:t xml:space="preserve"> </w:t>
      </w:r>
      <w:r w:rsidRPr="00ED318B">
        <w:rPr>
          <w:rFonts w:ascii="Segoe UI Light" w:hAnsi="Segoe UI Light" w:cs="Segoe UI Light"/>
          <w:sz w:val="20"/>
        </w:rPr>
        <w:t>amenaza.</w:t>
      </w:r>
    </w:p>
    <w:p w14:paraId="65FCB6DC" w14:textId="77777777" w:rsidR="00461E47" w:rsidRPr="00ED318B" w:rsidRDefault="00461E47" w:rsidP="00461E47">
      <w:pPr>
        <w:pStyle w:val="Textoindependiente"/>
        <w:ind w:right="-1"/>
        <w:rPr>
          <w:rFonts w:ascii="Segoe UI Light" w:hAnsi="Segoe UI Light" w:cs="Segoe UI Light"/>
          <w:sz w:val="10"/>
          <w:szCs w:val="10"/>
        </w:rPr>
      </w:pPr>
    </w:p>
    <w:p w14:paraId="1C52B212" w14:textId="45DDB886" w:rsidR="00393E7C" w:rsidRDefault="00393E7C" w:rsidP="00461E47">
      <w:pPr>
        <w:pStyle w:val="Textoindependiente"/>
        <w:ind w:right="-1"/>
        <w:rPr>
          <w:rFonts w:ascii="Segoe UI Light" w:hAnsi="Segoe UI Light" w:cs="Segoe UI Light"/>
          <w:sz w:val="20"/>
        </w:rPr>
      </w:pPr>
      <w:r w:rsidRPr="00ED318B">
        <w:rPr>
          <w:rFonts w:ascii="Segoe UI Light" w:hAnsi="Segoe UI Light" w:cs="Segoe UI Light"/>
          <w:sz w:val="20"/>
        </w:rPr>
        <w:t>Para</w:t>
      </w:r>
      <w:r w:rsidRPr="00ED318B">
        <w:rPr>
          <w:rFonts w:ascii="Segoe UI Light" w:hAnsi="Segoe UI Light" w:cs="Segoe UI Light"/>
          <w:spacing w:val="-12"/>
          <w:sz w:val="20"/>
        </w:rPr>
        <w:t xml:space="preserve"> </w:t>
      </w:r>
      <w:r w:rsidRPr="00ED318B">
        <w:rPr>
          <w:rFonts w:ascii="Segoe UI Light" w:hAnsi="Segoe UI Light" w:cs="Segoe UI Light"/>
          <w:sz w:val="20"/>
        </w:rPr>
        <w:t>esto</w:t>
      </w:r>
      <w:r w:rsidRPr="00ED318B">
        <w:rPr>
          <w:rFonts w:ascii="Segoe UI Light" w:hAnsi="Segoe UI Light" w:cs="Segoe UI Light"/>
          <w:spacing w:val="-13"/>
          <w:sz w:val="20"/>
        </w:rPr>
        <w:t xml:space="preserve"> </w:t>
      </w:r>
      <w:r w:rsidRPr="00ED318B">
        <w:rPr>
          <w:rFonts w:ascii="Segoe UI Light" w:hAnsi="Segoe UI Light" w:cs="Segoe UI Light"/>
          <w:sz w:val="20"/>
        </w:rPr>
        <w:t>se</w:t>
      </w:r>
      <w:r w:rsidRPr="00ED318B">
        <w:rPr>
          <w:rFonts w:ascii="Segoe UI Light" w:hAnsi="Segoe UI Light" w:cs="Segoe UI Light"/>
          <w:spacing w:val="-16"/>
          <w:sz w:val="20"/>
        </w:rPr>
        <w:t xml:space="preserve"> </w:t>
      </w:r>
      <w:r w:rsidRPr="00ED318B">
        <w:rPr>
          <w:rFonts w:ascii="Segoe UI Light" w:hAnsi="Segoe UI Light" w:cs="Segoe UI Light"/>
          <w:sz w:val="20"/>
        </w:rPr>
        <w:t>debe</w:t>
      </w:r>
      <w:r w:rsidRPr="00ED318B">
        <w:rPr>
          <w:rFonts w:ascii="Segoe UI Light" w:hAnsi="Segoe UI Light" w:cs="Segoe UI Light"/>
          <w:spacing w:val="-16"/>
          <w:sz w:val="20"/>
        </w:rPr>
        <w:t xml:space="preserve"> </w:t>
      </w:r>
      <w:r w:rsidRPr="00ED318B">
        <w:rPr>
          <w:rFonts w:ascii="Segoe UI Light" w:hAnsi="Segoe UI Light" w:cs="Segoe UI Light"/>
          <w:sz w:val="20"/>
        </w:rPr>
        <w:t>de</w:t>
      </w:r>
      <w:r w:rsidRPr="00ED318B">
        <w:rPr>
          <w:rFonts w:ascii="Segoe UI Light" w:hAnsi="Segoe UI Light" w:cs="Segoe UI Light"/>
          <w:spacing w:val="-12"/>
          <w:sz w:val="20"/>
        </w:rPr>
        <w:t xml:space="preserve"> </w:t>
      </w:r>
      <w:r w:rsidRPr="00ED318B">
        <w:rPr>
          <w:rFonts w:ascii="Segoe UI Light" w:hAnsi="Segoe UI Light" w:cs="Segoe UI Light"/>
          <w:sz w:val="20"/>
        </w:rPr>
        <w:t>tener</w:t>
      </w:r>
      <w:r w:rsidRPr="00ED318B">
        <w:rPr>
          <w:rFonts w:ascii="Segoe UI Light" w:hAnsi="Segoe UI Light" w:cs="Segoe UI Light"/>
          <w:spacing w:val="-13"/>
          <w:sz w:val="20"/>
        </w:rPr>
        <w:t xml:space="preserve"> </w:t>
      </w:r>
      <w:r w:rsidRPr="00ED318B">
        <w:rPr>
          <w:rFonts w:ascii="Segoe UI Light" w:hAnsi="Segoe UI Light" w:cs="Segoe UI Light"/>
          <w:sz w:val="20"/>
        </w:rPr>
        <w:t>en</w:t>
      </w:r>
      <w:r w:rsidRPr="00ED318B">
        <w:rPr>
          <w:rFonts w:ascii="Segoe UI Light" w:hAnsi="Segoe UI Light" w:cs="Segoe UI Light"/>
          <w:spacing w:val="-9"/>
          <w:sz w:val="20"/>
        </w:rPr>
        <w:t xml:space="preserve"> </w:t>
      </w:r>
      <w:r w:rsidRPr="00ED318B">
        <w:rPr>
          <w:rFonts w:ascii="Segoe UI Light" w:hAnsi="Segoe UI Light" w:cs="Segoe UI Light"/>
          <w:sz w:val="20"/>
        </w:rPr>
        <w:t>cuenta</w:t>
      </w:r>
      <w:r w:rsidRPr="00ED318B">
        <w:rPr>
          <w:rFonts w:ascii="Segoe UI Light" w:hAnsi="Segoe UI Light" w:cs="Segoe UI Light"/>
          <w:spacing w:val="-13"/>
          <w:sz w:val="20"/>
        </w:rPr>
        <w:t xml:space="preserve"> </w:t>
      </w:r>
      <w:r w:rsidRPr="00ED318B">
        <w:rPr>
          <w:rFonts w:ascii="Segoe UI Light" w:hAnsi="Segoe UI Light" w:cs="Segoe UI Light"/>
          <w:sz w:val="20"/>
        </w:rPr>
        <w:t>que</w:t>
      </w:r>
      <w:r w:rsidRPr="00ED318B">
        <w:rPr>
          <w:rFonts w:ascii="Segoe UI Light" w:hAnsi="Segoe UI Light" w:cs="Segoe UI Light"/>
          <w:spacing w:val="-16"/>
          <w:sz w:val="20"/>
        </w:rPr>
        <w:t xml:space="preserve"> </w:t>
      </w:r>
      <w:r w:rsidRPr="00ED318B">
        <w:rPr>
          <w:rFonts w:ascii="Segoe UI Light" w:hAnsi="Segoe UI Light" w:cs="Segoe UI Light"/>
          <w:sz w:val="20"/>
        </w:rPr>
        <w:t>se</w:t>
      </w:r>
      <w:r w:rsidRPr="00ED318B">
        <w:rPr>
          <w:rFonts w:ascii="Segoe UI Light" w:hAnsi="Segoe UI Light" w:cs="Segoe UI Light"/>
          <w:spacing w:val="-16"/>
          <w:sz w:val="20"/>
        </w:rPr>
        <w:t xml:space="preserve"> </w:t>
      </w:r>
      <w:r w:rsidRPr="00ED318B">
        <w:rPr>
          <w:rFonts w:ascii="Segoe UI Light" w:hAnsi="Segoe UI Light" w:cs="Segoe UI Light"/>
          <w:sz w:val="20"/>
        </w:rPr>
        <w:t>debe</w:t>
      </w:r>
      <w:r w:rsidRPr="00ED318B">
        <w:rPr>
          <w:rFonts w:ascii="Segoe UI Light" w:hAnsi="Segoe UI Light" w:cs="Segoe UI Light"/>
          <w:spacing w:val="-13"/>
          <w:sz w:val="20"/>
        </w:rPr>
        <w:t xml:space="preserve"> </w:t>
      </w:r>
      <w:r w:rsidRPr="00ED318B">
        <w:rPr>
          <w:rFonts w:ascii="Segoe UI Light" w:hAnsi="Segoe UI Light" w:cs="Segoe UI Light"/>
          <w:sz w:val="20"/>
        </w:rPr>
        <w:t>de</w:t>
      </w:r>
      <w:r w:rsidRPr="00ED318B">
        <w:rPr>
          <w:rFonts w:ascii="Segoe UI Light" w:hAnsi="Segoe UI Light" w:cs="Segoe UI Light"/>
          <w:spacing w:val="-12"/>
          <w:sz w:val="20"/>
        </w:rPr>
        <w:t xml:space="preserve"> </w:t>
      </w:r>
      <w:r w:rsidRPr="00ED318B">
        <w:rPr>
          <w:rFonts w:ascii="Segoe UI Light" w:hAnsi="Segoe UI Light" w:cs="Segoe UI Light"/>
          <w:sz w:val="20"/>
        </w:rPr>
        <w:t>Reducir</w:t>
      </w:r>
      <w:r w:rsidRPr="00ED318B">
        <w:rPr>
          <w:rFonts w:ascii="Segoe UI Light" w:hAnsi="Segoe UI Light" w:cs="Segoe UI Light"/>
          <w:spacing w:val="-12"/>
          <w:sz w:val="20"/>
        </w:rPr>
        <w:t xml:space="preserve"> </w:t>
      </w:r>
      <w:r w:rsidRPr="00ED318B">
        <w:rPr>
          <w:rFonts w:ascii="Segoe UI Light" w:hAnsi="Segoe UI Light" w:cs="Segoe UI Light"/>
          <w:sz w:val="20"/>
        </w:rPr>
        <w:t>los</w:t>
      </w:r>
      <w:r w:rsidRPr="00ED318B">
        <w:rPr>
          <w:rFonts w:ascii="Segoe UI Light" w:hAnsi="Segoe UI Light" w:cs="Segoe UI Light"/>
          <w:spacing w:val="-13"/>
          <w:sz w:val="20"/>
        </w:rPr>
        <w:t xml:space="preserve"> </w:t>
      </w:r>
      <w:r w:rsidRPr="00ED318B">
        <w:rPr>
          <w:rFonts w:ascii="Segoe UI Light" w:hAnsi="Segoe UI Light" w:cs="Segoe UI Light"/>
          <w:sz w:val="20"/>
        </w:rPr>
        <w:t>niveles</w:t>
      </w:r>
      <w:r w:rsidRPr="00ED318B">
        <w:rPr>
          <w:rFonts w:ascii="Segoe UI Light" w:hAnsi="Segoe UI Light" w:cs="Segoe UI Light"/>
          <w:spacing w:val="-13"/>
          <w:sz w:val="20"/>
        </w:rPr>
        <w:t xml:space="preserve"> </w:t>
      </w:r>
      <w:r w:rsidRPr="00ED318B">
        <w:rPr>
          <w:rFonts w:ascii="Segoe UI Light" w:hAnsi="Segoe UI Light" w:cs="Segoe UI Light"/>
          <w:sz w:val="20"/>
        </w:rPr>
        <w:t>de</w:t>
      </w:r>
      <w:r w:rsidRPr="00ED318B">
        <w:rPr>
          <w:rFonts w:ascii="Segoe UI Light" w:hAnsi="Segoe UI Light" w:cs="Segoe UI Light"/>
          <w:spacing w:val="-12"/>
          <w:sz w:val="20"/>
        </w:rPr>
        <w:t xml:space="preserve"> </w:t>
      </w:r>
      <w:r w:rsidRPr="00ED318B">
        <w:rPr>
          <w:rFonts w:ascii="Segoe UI Light" w:hAnsi="Segoe UI Light" w:cs="Segoe UI Light"/>
          <w:sz w:val="20"/>
        </w:rPr>
        <w:t>riesgo</w:t>
      </w:r>
      <w:r w:rsidRPr="00ED318B">
        <w:rPr>
          <w:rFonts w:ascii="Segoe UI Light" w:hAnsi="Segoe UI Light" w:cs="Segoe UI Light"/>
          <w:spacing w:val="-9"/>
          <w:sz w:val="20"/>
        </w:rPr>
        <w:t xml:space="preserve"> </w:t>
      </w:r>
      <w:r w:rsidRPr="00ED318B">
        <w:rPr>
          <w:rFonts w:ascii="Segoe UI Light" w:hAnsi="Segoe UI Light" w:cs="Segoe UI Light"/>
          <w:sz w:val="20"/>
        </w:rPr>
        <w:t>existente</w:t>
      </w:r>
      <w:r w:rsidRPr="00ED318B">
        <w:rPr>
          <w:rFonts w:ascii="Segoe UI Light" w:hAnsi="Segoe UI Light" w:cs="Segoe UI Light"/>
          <w:spacing w:val="-12"/>
          <w:sz w:val="20"/>
        </w:rPr>
        <w:t xml:space="preserve"> </w:t>
      </w:r>
      <w:r w:rsidRPr="00ED318B">
        <w:rPr>
          <w:rFonts w:ascii="Segoe UI Light" w:hAnsi="Segoe UI Light" w:cs="Segoe UI Light"/>
          <w:sz w:val="20"/>
        </w:rPr>
        <w:t>en</w:t>
      </w:r>
      <w:r w:rsidRPr="00ED318B">
        <w:rPr>
          <w:rFonts w:ascii="Segoe UI Light" w:hAnsi="Segoe UI Light" w:cs="Segoe UI Light"/>
          <w:spacing w:val="-9"/>
          <w:sz w:val="20"/>
        </w:rPr>
        <w:t xml:space="preserve"> </w:t>
      </w:r>
      <w:r w:rsidRPr="00ED318B">
        <w:rPr>
          <w:rFonts w:ascii="Segoe UI Light" w:hAnsi="Segoe UI Light" w:cs="Segoe UI Light"/>
          <w:sz w:val="20"/>
        </w:rPr>
        <w:t>la</w:t>
      </w:r>
      <w:r w:rsidRPr="00ED318B">
        <w:rPr>
          <w:rFonts w:ascii="Segoe UI Light" w:hAnsi="Segoe UI Light" w:cs="Segoe UI Light"/>
          <w:spacing w:val="-9"/>
          <w:sz w:val="20"/>
        </w:rPr>
        <w:t xml:space="preserve"> </w:t>
      </w:r>
      <w:r w:rsidRPr="00ED318B">
        <w:rPr>
          <w:rFonts w:ascii="Segoe UI Light" w:hAnsi="Segoe UI Light" w:cs="Segoe UI Light"/>
          <w:sz w:val="20"/>
        </w:rPr>
        <w:t>sociedad</w:t>
      </w:r>
      <w:r w:rsidRPr="00ED318B">
        <w:rPr>
          <w:rFonts w:ascii="Segoe UI Light" w:hAnsi="Segoe UI Light" w:cs="Segoe UI Light"/>
          <w:spacing w:val="-13"/>
          <w:sz w:val="20"/>
        </w:rPr>
        <w:t xml:space="preserve"> </w:t>
      </w:r>
      <w:r w:rsidRPr="00ED318B">
        <w:rPr>
          <w:rFonts w:ascii="Segoe UI Light" w:hAnsi="Segoe UI Light" w:cs="Segoe UI Light"/>
          <w:sz w:val="20"/>
        </w:rPr>
        <w:t>(Gestión correctiva</w:t>
      </w:r>
      <w:r w:rsidRPr="00ED318B">
        <w:rPr>
          <w:rFonts w:ascii="Segoe UI Light" w:hAnsi="Segoe UI Light" w:cs="Segoe UI Light"/>
          <w:spacing w:val="-2"/>
          <w:sz w:val="20"/>
        </w:rPr>
        <w:t xml:space="preserve"> </w:t>
      </w:r>
      <w:r w:rsidRPr="00ED318B">
        <w:rPr>
          <w:rFonts w:ascii="Segoe UI Light" w:hAnsi="Segoe UI Light" w:cs="Segoe UI Light"/>
          <w:sz w:val="20"/>
        </w:rPr>
        <w:t>del</w:t>
      </w:r>
      <w:r w:rsidRPr="00ED318B">
        <w:rPr>
          <w:rFonts w:ascii="Segoe UI Light" w:hAnsi="Segoe UI Light" w:cs="Segoe UI Light"/>
          <w:spacing w:val="-5"/>
          <w:sz w:val="20"/>
        </w:rPr>
        <w:t xml:space="preserve"> </w:t>
      </w:r>
      <w:r w:rsidRPr="00ED318B">
        <w:rPr>
          <w:rFonts w:ascii="Segoe UI Light" w:hAnsi="Segoe UI Light" w:cs="Segoe UI Light"/>
          <w:sz w:val="20"/>
        </w:rPr>
        <w:t>riesgo)</w:t>
      </w:r>
      <w:r w:rsidRPr="00ED318B">
        <w:rPr>
          <w:rFonts w:ascii="Segoe UI Light" w:hAnsi="Segoe UI Light" w:cs="Segoe UI Light"/>
          <w:spacing w:val="-2"/>
          <w:sz w:val="20"/>
        </w:rPr>
        <w:t xml:space="preserve"> </w:t>
      </w:r>
      <w:r w:rsidRPr="00ED318B">
        <w:rPr>
          <w:rFonts w:ascii="Segoe UI Light" w:hAnsi="Segoe UI Light" w:cs="Segoe UI Light"/>
          <w:sz w:val="20"/>
        </w:rPr>
        <w:t>y</w:t>
      </w:r>
      <w:r w:rsidRPr="00ED318B">
        <w:rPr>
          <w:rFonts w:ascii="Segoe UI Light" w:hAnsi="Segoe UI Light" w:cs="Segoe UI Light"/>
          <w:spacing w:val="-1"/>
          <w:sz w:val="20"/>
        </w:rPr>
        <w:t xml:space="preserve"> </w:t>
      </w:r>
      <w:r w:rsidRPr="00ED318B">
        <w:rPr>
          <w:rFonts w:ascii="Segoe UI Light" w:hAnsi="Segoe UI Light" w:cs="Segoe UI Light"/>
          <w:sz w:val="20"/>
        </w:rPr>
        <w:t>No</w:t>
      </w:r>
      <w:r w:rsidRPr="00ED318B">
        <w:rPr>
          <w:rFonts w:ascii="Segoe UI Light" w:hAnsi="Segoe UI Light" w:cs="Segoe UI Light"/>
          <w:spacing w:val="-3"/>
          <w:sz w:val="20"/>
        </w:rPr>
        <w:t xml:space="preserve"> </w:t>
      </w:r>
      <w:r w:rsidRPr="00ED318B">
        <w:rPr>
          <w:rFonts w:ascii="Segoe UI Light" w:hAnsi="Segoe UI Light" w:cs="Segoe UI Light"/>
          <w:sz w:val="20"/>
        </w:rPr>
        <w:t>generar</w:t>
      </w:r>
      <w:r w:rsidRPr="00ED318B">
        <w:rPr>
          <w:rFonts w:ascii="Segoe UI Light" w:hAnsi="Segoe UI Light" w:cs="Segoe UI Light"/>
          <w:spacing w:val="-2"/>
          <w:sz w:val="20"/>
        </w:rPr>
        <w:t xml:space="preserve"> </w:t>
      </w:r>
      <w:r w:rsidRPr="00ED318B">
        <w:rPr>
          <w:rFonts w:ascii="Segoe UI Light" w:hAnsi="Segoe UI Light" w:cs="Segoe UI Light"/>
          <w:sz w:val="20"/>
        </w:rPr>
        <w:t>nuevos</w:t>
      </w:r>
      <w:r w:rsidRPr="00ED318B">
        <w:rPr>
          <w:rFonts w:ascii="Segoe UI Light" w:hAnsi="Segoe UI Light" w:cs="Segoe UI Light"/>
          <w:spacing w:val="-2"/>
          <w:sz w:val="20"/>
        </w:rPr>
        <w:t xml:space="preserve"> </w:t>
      </w:r>
      <w:r w:rsidRPr="00ED318B">
        <w:rPr>
          <w:rFonts w:ascii="Segoe UI Light" w:hAnsi="Segoe UI Light" w:cs="Segoe UI Light"/>
          <w:sz w:val="20"/>
        </w:rPr>
        <w:t>riesgos</w:t>
      </w:r>
      <w:r w:rsidRPr="00ED318B">
        <w:rPr>
          <w:rFonts w:ascii="Segoe UI Light" w:hAnsi="Segoe UI Light" w:cs="Segoe UI Light"/>
          <w:spacing w:val="-2"/>
          <w:sz w:val="20"/>
        </w:rPr>
        <w:t xml:space="preserve"> </w:t>
      </w:r>
      <w:r w:rsidRPr="00ED318B">
        <w:rPr>
          <w:rFonts w:ascii="Segoe UI Light" w:hAnsi="Segoe UI Light" w:cs="Segoe UI Light"/>
          <w:sz w:val="20"/>
        </w:rPr>
        <w:t>en</w:t>
      </w:r>
      <w:r w:rsidRPr="00ED318B">
        <w:rPr>
          <w:rFonts w:ascii="Segoe UI Light" w:hAnsi="Segoe UI Light" w:cs="Segoe UI Light"/>
          <w:spacing w:val="-2"/>
          <w:sz w:val="20"/>
        </w:rPr>
        <w:t xml:space="preserve"> </w:t>
      </w:r>
      <w:r w:rsidRPr="00ED318B">
        <w:rPr>
          <w:rFonts w:ascii="Segoe UI Light" w:hAnsi="Segoe UI Light" w:cs="Segoe UI Light"/>
          <w:sz w:val="20"/>
        </w:rPr>
        <w:t>los</w:t>
      </w:r>
      <w:r w:rsidRPr="00ED318B">
        <w:rPr>
          <w:rFonts w:ascii="Segoe UI Light" w:hAnsi="Segoe UI Light" w:cs="Segoe UI Light"/>
          <w:spacing w:val="-2"/>
          <w:sz w:val="20"/>
        </w:rPr>
        <w:t xml:space="preserve"> </w:t>
      </w:r>
      <w:r w:rsidRPr="00ED318B">
        <w:rPr>
          <w:rFonts w:ascii="Segoe UI Light" w:hAnsi="Segoe UI Light" w:cs="Segoe UI Light"/>
          <w:sz w:val="20"/>
        </w:rPr>
        <w:t>procesos</w:t>
      </w:r>
      <w:r w:rsidRPr="00ED318B">
        <w:rPr>
          <w:rFonts w:ascii="Segoe UI Light" w:hAnsi="Segoe UI Light" w:cs="Segoe UI Light"/>
          <w:spacing w:val="-2"/>
          <w:sz w:val="20"/>
        </w:rPr>
        <w:t xml:space="preserve"> </w:t>
      </w:r>
      <w:r w:rsidRPr="00ED318B">
        <w:rPr>
          <w:rFonts w:ascii="Segoe UI Light" w:hAnsi="Segoe UI Light" w:cs="Segoe UI Light"/>
          <w:sz w:val="20"/>
        </w:rPr>
        <w:t>de</w:t>
      </w:r>
      <w:r w:rsidRPr="00ED318B">
        <w:rPr>
          <w:rFonts w:ascii="Segoe UI Light" w:hAnsi="Segoe UI Light" w:cs="Segoe UI Light"/>
          <w:spacing w:val="-5"/>
          <w:sz w:val="20"/>
        </w:rPr>
        <w:t xml:space="preserve"> </w:t>
      </w:r>
      <w:r w:rsidRPr="00ED318B">
        <w:rPr>
          <w:rFonts w:ascii="Segoe UI Light" w:hAnsi="Segoe UI Light" w:cs="Segoe UI Light"/>
          <w:sz w:val="20"/>
        </w:rPr>
        <w:t>desarrollo</w:t>
      </w:r>
      <w:r w:rsidRPr="00ED318B">
        <w:rPr>
          <w:rFonts w:ascii="Segoe UI Light" w:hAnsi="Segoe UI Light" w:cs="Segoe UI Light"/>
          <w:spacing w:val="-2"/>
          <w:sz w:val="20"/>
        </w:rPr>
        <w:t xml:space="preserve"> </w:t>
      </w:r>
      <w:r w:rsidRPr="00ED318B">
        <w:rPr>
          <w:rFonts w:ascii="Segoe UI Light" w:hAnsi="Segoe UI Light" w:cs="Segoe UI Light"/>
          <w:sz w:val="20"/>
        </w:rPr>
        <w:t>e</w:t>
      </w:r>
      <w:r w:rsidRPr="00ED318B">
        <w:rPr>
          <w:rFonts w:ascii="Segoe UI Light" w:hAnsi="Segoe UI Light" w:cs="Segoe UI Light"/>
          <w:spacing w:val="-5"/>
          <w:sz w:val="20"/>
        </w:rPr>
        <w:t xml:space="preserve"> </w:t>
      </w:r>
      <w:r w:rsidRPr="00ED318B">
        <w:rPr>
          <w:rFonts w:ascii="Segoe UI Light" w:hAnsi="Segoe UI Light" w:cs="Segoe UI Light"/>
          <w:sz w:val="20"/>
        </w:rPr>
        <w:t>inversión</w:t>
      </w:r>
      <w:r w:rsidRPr="00ED318B">
        <w:rPr>
          <w:rFonts w:ascii="Segoe UI Light" w:hAnsi="Segoe UI Light" w:cs="Segoe UI Light"/>
          <w:spacing w:val="-2"/>
          <w:sz w:val="20"/>
        </w:rPr>
        <w:t xml:space="preserve"> </w:t>
      </w:r>
      <w:r w:rsidRPr="00ED318B">
        <w:rPr>
          <w:rFonts w:ascii="Segoe UI Light" w:hAnsi="Segoe UI Light" w:cs="Segoe UI Light"/>
          <w:sz w:val="20"/>
        </w:rPr>
        <w:t>(Gestión</w:t>
      </w:r>
      <w:r w:rsidRPr="00ED318B">
        <w:rPr>
          <w:rFonts w:ascii="Segoe UI Light" w:hAnsi="Segoe UI Light" w:cs="Segoe UI Light"/>
          <w:spacing w:val="-2"/>
          <w:sz w:val="20"/>
        </w:rPr>
        <w:t xml:space="preserve"> </w:t>
      </w:r>
      <w:r w:rsidRPr="00ED318B">
        <w:rPr>
          <w:rFonts w:ascii="Segoe UI Light" w:hAnsi="Segoe UI Light" w:cs="Segoe UI Light"/>
          <w:sz w:val="20"/>
        </w:rPr>
        <w:t>prospectiva del</w:t>
      </w:r>
      <w:r w:rsidRPr="00ED318B">
        <w:rPr>
          <w:rFonts w:ascii="Segoe UI Light" w:hAnsi="Segoe UI Light" w:cs="Segoe UI Light"/>
          <w:spacing w:val="-6"/>
          <w:sz w:val="20"/>
        </w:rPr>
        <w:t xml:space="preserve"> </w:t>
      </w:r>
      <w:r w:rsidRPr="00ED318B">
        <w:rPr>
          <w:rFonts w:ascii="Segoe UI Light" w:hAnsi="Segoe UI Light" w:cs="Segoe UI Light"/>
          <w:sz w:val="20"/>
        </w:rPr>
        <w:t>riesgo).</w:t>
      </w:r>
    </w:p>
    <w:p w14:paraId="76DCDCB0" w14:textId="77777777" w:rsidR="00FD37FF" w:rsidRPr="00ED318B" w:rsidRDefault="00FD37FF" w:rsidP="00461E47">
      <w:pPr>
        <w:pStyle w:val="Textoindependiente"/>
        <w:ind w:right="-1"/>
        <w:rPr>
          <w:rFonts w:ascii="Segoe UI Light" w:hAnsi="Segoe UI Light" w:cs="Segoe UI Light"/>
          <w:sz w:val="20"/>
        </w:rPr>
      </w:pPr>
    </w:p>
    <w:p w14:paraId="72D71927" w14:textId="5313E9A8" w:rsidR="00361DC2" w:rsidRPr="00ED318B" w:rsidRDefault="00361DC2" w:rsidP="007D4513">
      <w:pPr>
        <w:pStyle w:val="Ttulo2"/>
        <w:rPr>
          <w:rFonts w:ascii="Segoe UI Light" w:hAnsi="Segoe UI Light" w:cs="Segoe UI Light"/>
          <w:b/>
          <w:bCs/>
          <w:sz w:val="20"/>
          <w:szCs w:val="20"/>
        </w:rPr>
      </w:pPr>
      <w:bookmarkStart w:id="129" w:name="_Toc203569379"/>
      <w:bookmarkEnd w:id="128"/>
      <w:r w:rsidRPr="00ED318B">
        <w:rPr>
          <w:rFonts w:ascii="Segoe UI Light" w:hAnsi="Segoe UI Light" w:cs="Segoe UI Light"/>
          <w:b/>
          <w:bCs/>
          <w:sz w:val="20"/>
          <w:szCs w:val="20"/>
        </w:rPr>
        <w:t>MATRIZ DE MARCO LÓGICO</w:t>
      </w:r>
      <w:bookmarkEnd w:id="129"/>
    </w:p>
    <w:p w14:paraId="27C9C3FF" w14:textId="77777777" w:rsidR="00B33C8F" w:rsidRPr="00ED318B" w:rsidRDefault="00B33C8F" w:rsidP="00493C2C">
      <w:pPr>
        <w:pStyle w:val="Normal1"/>
        <w:spacing w:after="0" w:line="240" w:lineRule="auto"/>
        <w:jc w:val="both"/>
        <w:rPr>
          <w:rFonts w:ascii="Segoe UI Light" w:hAnsi="Segoe UI Light" w:cs="Segoe UI Light"/>
          <w:b/>
          <w:color w:val="auto"/>
          <w:sz w:val="20"/>
          <w:szCs w:val="20"/>
        </w:rPr>
      </w:pPr>
    </w:p>
    <w:tbl>
      <w:tblPr>
        <w:tblW w:w="11518" w:type="dxa"/>
        <w:jc w:val="center"/>
        <w:tblBorders>
          <w:top w:val="single" w:sz="8" w:space="0" w:color="538135" w:themeColor="accent6" w:themeShade="BF"/>
          <w:left w:val="single" w:sz="8" w:space="0" w:color="538135" w:themeColor="accent6" w:themeShade="BF"/>
          <w:bottom w:val="single" w:sz="8" w:space="0" w:color="538135" w:themeColor="accent6" w:themeShade="BF"/>
          <w:right w:val="single" w:sz="8" w:space="0" w:color="538135" w:themeColor="accent6" w:themeShade="BF"/>
          <w:insideH w:val="single" w:sz="8" w:space="0" w:color="538135" w:themeColor="accent6" w:themeShade="BF"/>
          <w:insideV w:val="single" w:sz="8" w:space="0" w:color="538135" w:themeColor="accent6" w:themeShade="BF"/>
        </w:tblBorders>
        <w:tblLayout w:type="fixed"/>
        <w:tblCellMar>
          <w:left w:w="10" w:type="dxa"/>
          <w:right w:w="10" w:type="dxa"/>
        </w:tblCellMar>
        <w:tblLook w:val="0000" w:firstRow="0" w:lastRow="0" w:firstColumn="0" w:lastColumn="0" w:noHBand="0" w:noVBand="0"/>
      </w:tblPr>
      <w:tblGrid>
        <w:gridCol w:w="547"/>
        <w:gridCol w:w="3276"/>
        <w:gridCol w:w="3640"/>
        <w:gridCol w:w="2081"/>
        <w:gridCol w:w="1974"/>
      </w:tblGrid>
      <w:tr w:rsidR="00FD37FF" w:rsidRPr="00ED318B" w14:paraId="226A5294" w14:textId="77777777" w:rsidTr="00A97DF2">
        <w:trPr>
          <w:trHeight w:val="260"/>
          <w:tblHeader/>
          <w:jc w:val="center"/>
        </w:trPr>
        <w:tc>
          <w:tcPr>
            <w:tcW w:w="547" w:type="dxa"/>
            <w:shd w:val="clear" w:color="auto" w:fill="A8D08D" w:themeFill="accent6" w:themeFillTint="99"/>
            <w:noWrap/>
            <w:tcMar>
              <w:top w:w="0" w:type="dxa"/>
              <w:left w:w="108" w:type="dxa"/>
              <w:bottom w:w="0" w:type="dxa"/>
              <w:right w:w="108" w:type="dxa"/>
            </w:tcMar>
            <w:vAlign w:val="center"/>
          </w:tcPr>
          <w:p w14:paraId="530BA612" w14:textId="77777777" w:rsidR="00FD37FF" w:rsidRPr="00ED318B" w:rsidRDefault="00FD37FF" w:rsidP="00A97DF2">
            <w:pPr>
              <w:spacing w:after="0" w:line="240" w:lineRule="auto"/>
              <w:jc w:val="center"/>
              <w:rPr>
                <w:rFonts w:ascii="Segoe UI Light" w:hAnsi="Segoe UI Light" w:cs="Segoe UI Light"/>
                <w:b/>
                <w:bCs/>
                <w:color w:val="FFFFFF" w:themeColor="background1"/>
                <w:sz w:val="18"/>
                <w:szCs w:val="18"/>
                <w:lang w:eastAsia="es-PE"/>
              </w:rPr>
            </w:pPr>
          </w:p>
        </w:tc>
        <w:tc>
          <w:tcPr>
            <w:tcW w:w="3276" w:type="dxa"/>
            <w:shd w:val="clear" w:color="auto" w:fill="A8D08D" w:themeFill="accent6" w:themeFillTint="99"/>
            <w:tcMar>
              <w:top w:w="0" w:type="dxa"/>
              <w:left w:w="108" w:type="dxa"/>
              <w:bottom w:w="0" w:type="dxa"/>
              <w:right w:w="108" w:type="dxa"/>
            </w:tcMar>
            <w:vAlign w:val="center"/>
          </w:tcPr>
          <w:p w14:paraId="00EED4C3" w14:textId="77777777" w:rsidR="00FD37FF" w:rsidRPr="00ED318B" w:rsidRDefault="00FD37FF" w:rsidP="00A97DF2">
            <w:pPr>
              <w:spacing w:after="0" w:line="240" w:lineRule="auto"/>
              <w:jc w:val="center"/>
              <w:rPr>
                <w:rFonts w:ascii="Segoe UI Light" w:hAnsi="Segoe UI Light" w:cs="Segoe UI Light"/>
                <w:b/>
                <w:bCs/>
                <w:color w:val="FFFFFF" w:themeColor="background1"/>
                <w:sz w:val="18"/>
                <w:szCs w:val="18"/>
                <w:lang w:eastAsia="es-PE"/>
              </w:rPr>
            </w:pPr>
            <w:r w:rsidRPr="00ED318B">
              <w:rPr>
                <w:rFonts w:ascii="Segoe UI Light" w:hAnsi="Segoe UI Light" w:cs="Segoe UI Light"/>
                <w:b/>
                <w:bCs/>
                <w:color w:val="FFFFFF" w:themeColor="background1"/>
                <w:sz w:val="18"/>
                <w:szCs w:val="18"/>
                <w:lang w:eastAsia="es-PE"/>
              </w:rPr>
              <w:t>RESUMEN DE OBJETIVOS</w:t>
            </w:r>
          </w:p>
        </w:tc>
        <w:tc>
          <w:tcPr>
            <w:tcW w:w="3640" w:type="dxa"/>
            <w:shd w:val="clear" w:color="auto" w:fill="A8D08D" w:themeFill="accent6" w:themeFillTint="99"/>
            <w:tcMar>
              <w:top w:w="0" w:type="dxa"/>
              <w:left w:w="108" w:type="dxa"/>
              <w:bottom w:w="0" w:type="dxa"/>
              <w:right w:w="108" w:type="dxa"/>
            </w:tcMar>
            <w:vAlign w:val="center"/>
          </w:tcPr>
          <w:p w14:paraId="6564F69C" w14:textId="77777777" w:rsidR="00FD37FF" w:rsidRPr="00ED318B" w:rsidRDefault="00FD37FF" w:rsidP="00A97DF2">
            <w:pPr>
              <w:spacing w:after="0" w:line="240" w:lineRule="auto"/>
              <w:jc w:val="center"/>
              <w:rPr>
                <w:rFonts w:ascii="Segoe UI Light" w:hAnsi="Segoe UI Light" w:cs="Segoe UI Light"/>
                <w:b/>
                <w:bCs/>
                <w:color w:val="FFFFFF" w:themeColor="background1"/>
                <w:sz w:val="18"/>
                <w:szCs w:val="18"/>
                <w:lang w:eastAsia="es-PE"/>
              </w:rPr>
            </w:pPr>
            <w:r w:rsidRPr="00ED318B">
              <w:rPr>
                <w:rFonts w:ascii="Segoe UI Light" w:hAnsi="Segoe UI Light" w:cs="Segoe UI Light"/>
                <w:b/>
                <w:bCs/>
                <w:color w:val="FFFFFF" w:themeColor="background1"/>
                <w:sz w:val="18"/>
                <w:szCs w:val="18"/>
                <w:lang w:eastAsia="es-PE"/>
              </w:rPr>
              <w:t>INDICADORES</w:t>
            </w:r>
          </w:p>
        </w:tc>
        <w:tc>
          <w:tcPr>
            <w:tcW w:w="2081" w:type="dxa"/>
            <w:shd w:val="clear" w:color="auto" w:fill="A8D08D" w:themeFill="accent6" w:themeFillTint="99"/>
            <w:tcMar>
              <w:top w:w="0" w:type="dxa"/>
              <w:left w:w="108" w:type="dxa"/>
              <w:bottom w:w="0" w:type="dxa"/>
              <w:right w:w="108" w:type="dxa"/>
            </w:tcMar>
            <w:vAlign w:val="center"/>
          </w:tcPr>
          <w:p w14:paraId="6D559A3C" w14:textId="77777777" w:rsidR="00FD37FF" w:rsidRPr="00ED318B" w:rsidRDefault="00FD37FF" w:rsidP="00A97DF2">
            <w:pPr>
              <w:spacing w:after="0" w:line="240" w:lineRule="auto"/>
              <w:jc w:val="center"/>
              <w:rPr>
                <w:rFonts w:ascii="Segoe UI Light" w:hAnsi="Segoe UI Light" w:cs="Segoe UI Light"/>
                <w:b/>
                <w:bCs/>
                <w:color w:val="FFFFFF" w:themeColor="background1"/>
                <w:sz w:val="18"/>
                <w:szCs w:val="18"/>
                <w:lang w:eastAsia="es-PE"/>
              </w:rPr>
            </w:pPr>
            <w:r w:rsidRPr="00ED318B">
              <w:rPr>
                <w:rFonts w:ascii="Segoe UI Light" w:hAnsi="Segoe UI Light" w:cs="Segoe UI Light"/>
                <w:b/>
                <w:bCs/>
                <w:color w:val="FFFFFF" w:themeColor="background1"/>
                <w:sz w:val="18"/>
                <w:szCs w:val="18"/>
                <w:lang w:eastAsia="es-PE"/>
              </w:rPr>
              <w:t>MEDIOS DE VERIFICACION</w:t>
            </w:r>
          </w:p>
        </w:tc>
        <w:tc>
          <w:tcPr>
            <w:tcW w:w="1974" w:type="dxa"/>
            <w:shd w:val="clear" w:color="auto" w:fill="A8D08D" w:themeFill="accent6" w:themeFillTint="99"/>
            <w:tcMar>
              <w:top w:w="0" w:type="dxa"/>
              <w:left w:w="108" w:type="dxa"/>
              <w:bottom w:w="0" w:type="dxa"/>
              <w:right w:w="108" w:type="dxa"/>
            </w:tcMar>
            <w:vAlign w:val="center"/>
          </w:tcPr>
          <w:p w14:paraId="080AD3C1" w14:textId="77777777" w:rsidR="00FD37FF" w:rsidRPr="00ED318B" w:rsidRDefault="00FD37FF" w:rsidP="00A97DF2">
            <w:pPr>
              <w:spacing w:after="0" w:line="240" w:lineRule="auto"/>
              <w:jc w:val="center"/>
              <w:rPr>
                <w:rFonts w:ascii="Segoe UI Light" w:hAnsi="Segoe UI Light" w:cs="Segoe UI Light"/>
                <w:b/>
                <w:bCs/>
                <w:color w:val="FFFFFF" w:themeColor="background1"/>
                <w:sz w:val="18"/>
                <w:szCs w:val="18"/>
                <w:lang w:eastAsia="es-PE"/>
              </w:rPr>
            </w:pPr>
            <w:r w:rsidRPr="00ED318B">
              <w:rPr>
                <w:rFonts w:ascii="Segoe UI Light" w:hAnsi="Segoe UI Light" w:cs="Segoe UI Light"/>
                <w:b/>
                <w:bCs/>
                <w:color w:val="FFFFFF" w:themeColor="background1"/>
                <w:sz w:val="18"/>
                <w:szCs w:val="18"/>
                <w:lang w:eastAsia="es-PE"/>
              </w:rPr>
              <w:t>SUPUESTOS</w:t>
            </w:r>
          </w:p>
        </w:tc>
      </w:tr>
      <w:tr w:rsidR="00FD37FF" w:rsidRPr="00ED318B" w14:paraId="4BFF310B" w14:textId="77777777" w:rsidTr="00A97DF2">
        <w:trPr>
          <w:cantSplit/>
          <w:trHeight w:val="1039"/>
          <w:jc w:val="center"/>
        </w:trPr>
        <w:tc>
          <w:tcPr>
            <w:tcW w:w="547" w:type="dxa"/>
            <w:tcMar>
              <w:top w:w="0" w:type="dxa"/>
              <w:left w:w="108" w:type="dxa"/>
              <w:bottom w:w="0" w:type="dxa"/>
              <w:right w:w="108" w:type="dxa"/>
            </w:tcMar>
            <w:textDirection w:val="btLr"/>
            <w:vAlign w:val="center"/>
          </w:tcPr>
          <w:p w14:paraId="63EECBD5" w14:textId="77777777" w:rsidR="00FD37FF" w:rsidRPr="00ED318B" w:rsidRDefault="00FD37FF" w:rsidP="00A97DF2">
            <w:pPr>
              <w:spacing w:after="0" w:line="240" w:lineRule="auto"/>
              <w:ind w:left="113" w:right="113"/>
              <w:jc w:val="center"/>
              <w:rPr>
                <w:rFonts w:ascii="Segoe UI Light" w:hAnsi="Segoe UI Light" w:cs="Segoe UI Light"/>
                <w:b/>
                <w:bCs/>
                <w:sz w:val="18"/>
                <w:szCs w:val="18"/>
                <w:lang w:eastAsia="es-PE"/>
              </w:rPr>
            </w:pPr>
            <w:r w:rsidRPr="00ED318B">
              <w:rPr>
                <w:rFonts w:ascii="Segoe UI Light" w:hAnsi="Segoe UI Light" w:cs="Segoe UI Light"/>
                <w:b/>
                <w:bCs/>
                <w:sz w:val="18"/>
                <w:szCs w:val="18"/>
                <w:lang w:eastAsia="es-PE"/>
              </w:rPr>
              <w:t>FIN</w:t>
            </w:r>
          </w:p>
        </w:tc>
        <w:tc>
          <w:tcPr>
            <w:tcW w:w="3276" w:type="dxa"/>
            <w:tcMar>
              <w:top w:w="0" w:type="dxa"/>
              <w:left w:w="108" w:type="dxa"/>
              <w:bottom w:w="0" w:type="dxa"/>
              <w:right w:w="108" w:type="dxa"/>
            </w:tcMar>
            <w:vAlign w:val="center"/>
          </w:tcPr>
          <w:p w14:paraId="5B0EA2F0"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lang w:val="es-ES_tradnl"/>
              </w:rPr>
            </w:pPr>
            <w:r w:rsidRPr="00ED318B">
              <w:rPr>
                <w:rFonts w:ascii="Segoe UI Light" w:hAnsi="Segoe UI Light" w:cs="Segoe UI Light"/>
                <w:sz w:val="18"/>
                <w:szCs w:val="18"/>
              </w:rPr>
              <w:t>INCREMENTO DE LA CALIDAD DE VIDA EN EL CENTRO POBLADO SEMI-RURAL PACHACUTEC GRUPO ZONAL N.º 12 ZONA B, DISTRITO DE CERRO COLORADO - PROVINCIA AREQUIPA - DEPARTAMENTO AREQUIPA</w:t>
            </w:r>
          </w:p>
          <w:p w14:paraId="5B8DB4FE" w14:textId="77777777" w:rsidR="00FD37FF" w:rsidRPr="00ED318B" w:rsidRDefault="00FD37FF" w:rsidP="00A97DF2">
            <w:pPr>
              <w:spacing w:after="0" w:line="240" w:lineRule="auto"/>
              <w:jc w:val="both"/>
              <w:rPr>
                <w:rFonts w:ascii="Segoe UI Light" w:hAnsi="Segoe UI Light" w:cs="Segoe UI Light"/>
                <w:sz w:val="18"/>
                <w:szCs w:val="18"/>
              </w:rPr>
            </w:pPr>
          </w:p>
        </w:tc>
        <w:tc>
          <w:tcPr>
            <w:tcW w:w="3640" w:type="dxa"/>
            <w:tcMar>
              <w:top w:w="0" w:type="dxa"/>
              <w:left w:w="108" w:type="dxa"/>
              <w:bottom w:w="0" w:type="dxa"/>
              <w:right w:w="108" w:type="dxa"/>
            </w:tcMar>
            <w:vAlign w:val="center"/>
          </w:tcPr>
          <w:p w14:paraId="66654C03" w14:textId="77777777" w:rsidR="00FD37FF" w:rsidRPr="00ED318B" w:rsidRDefault="00FD37FF" w:rsidP="00733D11">
            <w:pPr>
              <w:pStyle w:val="Prrafodelista"/>
              <w:numPr>
                <w:ilvl w:val="0"/>
                <w:numId w:val="23"/>
              </w:numPr>
              <w:spacing w:after="0" w:line="240" w:lineRule="auto"/>
              <w:ind w:left="180" w:hanging="180"/>
              <w:jc w:val="both"/>
              <w:rPr>
                <w:rFonts w:ascii="Segoe UI Light" w:hAnsi="Segoe UI Light" w:cs="Segoe UI Light"/>
                <w:sz w:val="18"/>
                <w:szCs w:val="18"/>
              </w:rPr>
            </w:pPr>
            <w:r w:rsidRPr="00ED318B">
              <w:rPr>
                <w:rFonts w:ascii="Segoe UI Light" w:hAnsi="Segoe UI Light" w:cs="Segoe UI Light"/>
                <w:sz w:val="18"/>
                <w:szCs w:val="18"/>
              </w:rPr>
              <w:t>En promedio 2,039 personas mejoran su calidad de vida a lo largo del horizonte de evaluación del proyecto. </w:t>
            </w:r>
          </w:p>
        </w:tc>
        <w:tc>
          <w:tcPr>
            <w:tcW w:w="2081" w:type="dxa"/>
            <w:tcMar>
              <w:top w:w="0" w:type="dxa"/>
              <w:left w:w="108" w:type="dxa"/>
              <w:bottom w:w="0" w:type="dxa"/>
              <w:right w:w="108" w:type="dxa"/>
            </w:tcMar>
            <w:vAlign w:val="center"/>
          </w:tcPr>
          <w:p w14:paraId="572203D4" w14:textId="77777777" w:rsidR="00FD37FF" w:rsidRPr="00ED318B" w:rsidRDefault="00FD37FF" w:rsidP="00A97DF2">
            <w:pPr>
              <w:spacing w:after="0" w:line="240" w:lineRule="auto"/>
              <w:jc w:val="both"/>
              <w:rPr>
                <w:rFonts w:ascii="Segoe UI Light" w:hAnsi="Segoe UI Light" w:cs="Segoe UI Light"/>
                <w:sz w:val="18"/>
                <w:szCs w:val="18"/>
              </w:rPr>
            </w:pPr>
            <w:r w:rsidRPr="00ED318B">
              <w:rPr>
                <w:rFonts w:ascii="Segoe UI Light" w:hAnsi="Segoe UI Light" w:cs="Segoe UI Light"/>
                <w:sz w:val="18"/>
                <w:szCs w:val="18"/>
              </w:rPr>
              <w:t>Sondeo mediante encuestas de calidad de vida de la población.</w:t>
            </w:r>
          </w:p>
          <w:p w14:paraId="4EF9B5B4" w14:textId="77777777" w:rsidR="00FD37FF" w:rsidRPr="00ED318B" w:rsidRDefault="00FD37FF" w:rsidP="00A97DF2">
            <w:pPr>
              <w:spacing w:after="0" w:line="240" w:lineRule="auto"/>
              <w:jc w:val="both"/>
              <w:rPr>
                <w:rFonts w:ascii="Segoe UI Light" w:hAnsi="Segoe UI Light" w:cs="Segoe UI Light"/>
                <w:sz w:val="18"/>
                <w:szCs w:val="18"/>
              </w:rPr>
            </w:pPr>
            <w:r w:rsidRPr="00ED318B">
              <w:rPr>
                <w:rFonts w:ascii="Segoe UI Light" w:hAnsi="Segoe UI Light" w:cs="Segoe UI Light"/>
                <w:sz w:val="18"/>
                <w:szCs w:val="18"/>
              </w:rPr>
              <w:t>Estadísticas socioeconómicas elaboradas por la Municipalidad Distrital de Cerro Colorado.</w:t>
            </w:r>
          </w:p>
        </w:tc>
        <w:tc>
          <w:tcPr>
            <w:tcW w:w="1974" w:type="dxa"/>
            <w:tcMar>
              <w:top w:w="0" w:type="dxa"/>
              <w:left w:w="108" w:type="dxa"/>
              <w:bottom w:w="0" w:type="dxa"/>
              <w:right w:w="108" w:type="dxa"/>
            </w:tcMar>
            <w:vAlign w:val="center"/>
          </w:tcPr>
          <w:p w14:paraId="5CBCA47D" w14:textId="77777777" w:rsidR="00FD37FF" w:rsidRPr="00ED318B" w:rsidRDefault="00FD37FF" w:rsidP="00A97DF2">
            <w:pPr>
              <w:spacing w:after="0" w:line="240" w:lineRule="auto"/>
              <w:jc w:val="both"/>
              <w:rPr>
                <w:rFonts w:ascii="Segoe UI Light" w:hAnsi="Segoe UI Light" w:cs="Segoe UI Light"/>
                <w:sz w:val="18"/>
                <w:szCs w:val="18"/>
              </w:rPr>
            </w:pPr>
            <w:r w:rsidRPr="00ED318B">
              <w:rPr>
                <w:rFonts w:ascii="Segoe UI Light" w:hAnsi="Segoe UI Light" w:cs="Segoe UI Light"/>
                <w:sz w:val="18"/>
                <w:szCs w:val="18"/>
              </w:rPr>
              <w:t>La Municipalidad Distrital de Cerro Colorado continúa con la política de mejorar las condiciones de vida de la población.</w:t>
            </w:r>
          </w:p>
        </w:tc>
      </w:tr>
      <w:tr w:rsidR="00FD37FF" w:rsidRPr="00ED318B" w14:paraId="5D6FD62E" w14:textId="77777777" w:rsidTr="00A97DF2">
        <w:trPr>
          <w:cantSplit/>
          <w:trHeight w:val="1503"/>
          <w:jc w:val="center"/>
        </w:trPr>
        <w:tc>
          <w:tcPr>
            <w:tcW w:w="547" w:type="dxa"/>
            <w:tcMar>
              <w:top w:w="0" w:type="dxa"/>
              <w:left w:w="108" w:type="dxa"/>
              <w:bottom w:w="0" w:type="dxa"/>
              <w:right w:w="108" w:type="dxa"/>
            </w:tcMar>
            <w:textDirection w:val="btLr"/>
            <w:vAlign w:val="center"/>
          </w:tcPr>
          <w:p w14:paraId="1809407A" w14:textId="77777777" w:rsidR="00FD37FF" w:rsidRPr="00ED318B" w:rsidRDefault="00FD37FF" w:rsidP="00A97DF2">
            <w:pPr>
              <w:spacing w:after="0" w:line="240" w:lineRule="auto"/>
              <w:ind w:left="113" w:right="113"/>
              <w:jc w:val="center"/>
              <w:rPr>
                <w:rFonts w:ascii="Segoe UI Light" w:hAnsi="Segoe UI Light" w:cs="Segoe UI Light"/>
                <w:b/>
                <w:bCs/>
                <w:sz w:val="18"/>
                <w:szCs w:val="18"/>
                <w:lang w:eastAsia="es-PE"/>
              </w:rPr>
            </w:pPr>
            <w:r w:rsidRPr="00ED318B">
              <w:rPr>
                <w:rFonts w:ascii="Segoe UI Light" w:hAnsi="Segoe UI Light" w:cs="Segoe UI Light"/>
                <w:b/>
                <w:bCs/>
                <w:sz w:val="18"/>
                <w:szCs w:val="18"/>
                <w:lang w:eastAsia="es-PE"/>
              </w:rPr>
              <w:t>PROPOSITO</w:t>
            </w:r>
          </w:p>
        </w:tc>
        <w:tc>
          <w:tcPr>
            <w:tcW w:w="3276" w:type="dxa"/>
            <w:tcMar>
              <w:top w:w="0" w:type="dxa"/>
              <w:left w:w="108" w:type="dxa"/>
              <w:bottom w:w="0" w:type="dxa"/>
              <w:right w:w="108" w:type="dxa"/>
            </w:tcMar>
            <w:vAlign w:val="center"/>
          </w:tcPr>
          <w:p w14:paraId="35FB34C1"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lang w:val="es-ES_tradnl"/>
              </w:rPr>
            </w:pPr>
            <w:r w:rsidRPr="00ED318B">
              <w:rPr>
                <w:rFonts w:ascii="Segoe UI Light" w:hAnsi="Segoe UI Light" w:cs="Segoe UI Light"/>
                <w:sz w:val="18"/>
                <w:szCs w:val="18"/>
              </w:rPr>
              <w:t>ADECUADAS CONDICIONES DE COMERCIALIZACIÓN DE PRIMERA NECESIDAD EN EL MERCADO DE ABASTOS DEL CENTRO POBLADO SEMI-RURAL PACHACUTEC GRUPO ZONAL N.º 12 ZONA B, DISTRITO DE CERRO COLORADO, DISTRITO DE CERRO COLORADO - PROVINCIA AREQUIPA - DEPARTAMENTO AREQUIPA</w:t>
            </w:r>
          </w:p>
        </w:tc>
        <w:tc>
          <w:tcPr>
            <w:tcW w:w="3640" w:type="dxa"/>
            <w:tcMar>
              <w:top w:w="0" w:type="dxa"/>
              <w:left w:w="108" w:type="dxa"/>
              <w:bottom w:w="0" w:type="dxa"/>
              <w:right w:w="108" w:type="dxa"/>
            </w:tcMar>
            <w:vAlign w:val="center"/>
          </w:tcPr>
          <w:p w14:paraId="01239EF1" w14:textId="77777777" w:rsidR="00FD37FF" w:rsidRPr="00ED318B" w:rsidRDefault="00FD37FF" w:rsidP="00A97DF2">
            <w:pPr>
              <w:pStyle w:val="Prrafodelista"/>
              <w:spacing w:after="0" w:line="240" w:lineRule="auto"/>
              <w:ind w:left="180"/>
              <w:jc w:val="both"/>
              <w:rPr>
                <w:rFonts w:ascii="Segoe UI Light" w:hAnsi="Segoe UI Light" w:cs="Segoe UI Light"/>
                <w:b/>
                <w:sz w:val="18"/>
                <w:szCs w:val="18"/>
                <w:u w:val="single"/>
              </w:rPr>
            </w:pPr>
            <w:r w:rsidRPr="00ED318B">
              <w:rPr>
                <w:rFonts w:ascii="Segoe UI Light" w:hAnsi="Segoe UI Light" w:cs="Segoe UI Light"/>
                <w:b/>
                <w:sz w:val="18"/>
                <w:szCs w:val="18"/>
                <w:u w:val="single"/>
              </w:rPr>
              <w:t>Tiempo</w:t>
            </w:r>
          </w:p>
          <w:p w14:paraId="4E953A53" w14:textId="77777777" w:rsidR="00FD37FF" w:rsidRPr="00ED318B" w:rsidRDefault="00FD37FF" w:rsidP="00733D11">
            <w:pPr>
              <w:pStyle w:val="Prrafodelista"/>
              <w:numPr>
                <w:ilvl w:val="0"/>
                <w:numId w:val="22"/>
              </w:numPr>
              <w:spacing w:after="0" w:line="240" w:lineRule="auto"/>
              <w:ind w:left="180" w:hanging="180"/>
              <w:jc w:val="both"/>
              <w:rPr>
                <w:rFonts w:ascii="Segoe UI Light" w:hAnsi="Segoe UI Light" w:cs="Segoe UI Light"/>
                <w:sz w:val="18"/>
                <w:szCs w:val="18"/>
              </w:rPr>
            </w:pPr>
            <w:r w:rsidRPr="00ED318B">
              <w:rPr>
                <w:rFonts w:ascii="Segoe UI Light" w:hAnsi="Segoe UI Light" w:cs="Segoe UI Light"/>
                <w:sz w:val="18"/>
                <w:szCs w:val="18"/>
              </w:rPr>
              <w:t>En el año 2026, se tiene 01 espacio público mejorado.</w:t>
            </w:r>
          </w:p>
          <w:p w14:paraId="4DEB5386" w14:textId="77777777" w:rsidR="00FD37FF" w:rsidRPr="00ED318B" w:rsidRDefault="00FD37FF" w:rsidP="00A97DF2">
            <w:pPr>
              <w:pStyle w:val="Prrafodelista"/>
              <w:spacing w:after="0" w:line="240" w:lineRule="auto"/>
              <w:ind w:left="180"/>
              <w:jc w:val="both"/>
              <w:rPr>
                <w:rFonts w:ascii="Segoe UI Light" w:hAnsi="Segoe UI Light" w:cs="Segoe UI Light"/>
                <w:b/>
                <w:sz w:val="18"/>
                <w:szCs w:val="18"/>
                <w:u w:val="single"/>
              </w:rPr>
            </w:pPr>
            <w:r w:rsidRPr="00ED318B">
              <w:rPr>
                <w:rFonts w:ascii="Segoe UI Light" w:hAnsi="Segoe UI Light" w:cs="Segoe UI Light"/>
                <w:b/>
                <w:sz w:val="18"/>
                <w:szCs w:val="18"/>
                <w:u w:val="single"/>
              </w:rPr>
              <w:t>Calidad</w:t>
            </w:r>
          </w:p>
          <w:p w14:paraId="57F02B06" w14:textId="77777777" w:rsidR="00FD37FF" w:rsidRPr="00ED318B" w:rsidRDefault="00FD37FF" w:rsidP="00733D11">
            <w:pPr>
              <w:pStyle w:val="Prrafodelista"/>
              <w:numPr>
                <w:ilvl w:val="0"/>
                <w:numId w:val="22"/>
              </w:numPr>
              <w:spacing w:after="0" w:line="240" w:lineRule="auto"/>
              <w:ind w:left="180" w:hanging="180"/>
              <w:jc w:val="both"/>
              <w:rPr>
                <w:rFonts w:ascii="Segoe UI Light" w:hAnsi="Segoe UI Light" w:cs="Segoe UI Light"/>
                <w:sz w:val="18"/>
                <w:szCs w:val="18"/>
              </w:rPr>
            </w:pPr>
            <w:r w:rsidRPr="00ED318B">
              <w:rPr>
                <w:rFonts w:ascii="Segoe UI Light" w:hAnsi="Segoe UI Light" w:cs="Segoe UI Light"/>
                <w:sz w:val="18"/>
                <w:szCs w:val="18"/>
              </w:rPr>
              <w:t>En el año 2026 la población se identifica con el lugar.</w:t>
            </w:r>
          </w:p>
        </w:tc>
        <w:tc>
          <w:tcPr>
            <w:tcW w:w="2081" w:type="dxa"/>
            <w:tcMar>
              <w:top w:w="0" w:type="dxa"/>
              <w:left w:w="108" w:type="dxa"/>
              <w:bottom w:w="0" w:type="dxa"/>
              <w:right w:w="108" w:type="dxa"/>
            </w:tcMar>
            <w:vAlign w:val="center"/>
          </w:tcPr>
          <w:p w14:paraId="33AF5BDF" w14:textId="77777777" w:rsidR="00FD37FF" w:rsidRPr="00ED318B" w:rsidRDefault="00FD37FF" w:rsidP="00A97DF2">
            <w:pPr>
              <w:spacing w:after="0" w:line="240" w:lineRule="auto"/>
              <w:jc w:val="both"/>
              <w:rPr>
                <w:rFonts w:ascii="Segoe UI Light" w:hAnsi="Segoe UI Light" w:cs="Segoe UI Light"/>
                <w:sz w:val="18"/>
                <w:szCs w:val="18"/>
              </w:rPr>
            </w:pPr>
            <w:r w:rsidRPr="00ED318B">
              <w:rPr>
                <w:rFonts w:ascii="Segoe UI Light" w:hAnsi="Segoe UI Light" w:cs="Segoe UI Light"/>
                <w:sz w:val="18"/>
                <w:szCs w:val="18"/>
              </w:rPr>
              <w:t>Panel fotográfico</w:t>
            </w:r>
          </w:p>
          <w:p w14:paraId="696459EB" w14:textId="77777777" w:rsidR="00FD37FF" w:rsidRPr="00ED318B" w:rsidRDefault="00FD37FF" w:rsidP="00A97DF2">
            <w:pPr>
              <w:spacing w:after="0" w:line="240" w:lineRule="auto"/>
              <w:jc w:val="both"/>
              <w:rPr>
                <w:rFonts w:ascii="Segoe UI Light" w:hAnsi="Segoe UI Light" w:cs="Segoe UI Light"/>
                <w:sz w:val="18"/>
                <w:szCs w:val="18"/>
              </w:rPr>
            </w:pPr>
            <w:r w:rsidRPr="00ED318B">
              <w:rPr>
                <w:rFonts w:ascii="Segoe UI Light" w:hAnsi="Segoe UI Light" w:cs="Segoe UI Light"/>
                <w:sz w:val="18"/>
                <w:szCs w:val="18"/>
              </w:rPr>
              <w:t>Resultados de informes de evaluación.</w:t>
            </w:r>
          </w:p>
        </w:tc>
        <w:tc>
          <w:tcPr>
            <w:tcW w:w="1974" w:type="dxa"/>
            <w:tcMar>
              <w:top w:w="0" w:type="dxa"/>
              <w:left w:w="108" w:type="dxa"/>
              <w:bottom w:w="0" w:type="dxa"/>
              <w:right w:w="108" w:type="dxa"/>
            </w:tcMar>
            <w:vAlign w:val="center"/>
          </w:tcPr>
          <w:p w14:paraId="49DA7964" w14:textId="77777777" w:rsidR="00FD37FF" w:rsidRPr="00ED318B" w:rsidRDefault="00FD37FF" w:rsidP="00A97DF2">
            <w:pPr>
              <w:spacing w:after="0" w:line="240" w:lineRule="auto"/>
              <w:jc w:val="both"/>
              <w:rPr>
                <w:rFonts w:ascii="Segoe UI Light" w:hAnsi="Segoe UI Light" w:cs="Segoe UI Light"/>
                <w:sz w:val="18"/>
                <w:szCs w:val="18"/>
              </w:rPr>
            </w:pPr>
            <w:r w:rsidRPr="00ED318B">
              <w:rPr>
                <w:rFonts w:ascii="Segoe UI Light" w:hAnsi="Segoe UI Light" w:cs="Segoe UI Light"/>
                <w:sz w:val="18"/>
                <w:szCs w:val="18"/>
              </w:rPr>
              <w:t>Adecuado mantenimiento de la infraestructura por parte de la Municipalidad Distrital de Cerro Colorado.</w:t>
            </w:r>
          </w:p>
        </w:tc>
      </w:tr>
      <w:tr w:rsidR="00FD37FF" w:rsidRPr="00ED318B" w14:paraId="0E38AA38" w14:textId="77777777" w:rsidTr="00A97DF2">
        <w:trPr>
          <w:cantSplit/>
          <w:trHeight w:val="1064"/>
          <w:jc w:val="center"/>
        </w:trPr>
        <w:tc>
          <w:tcPr>
            <w:tcW w:w="547" w:type="dxa"/>
            <w:tcMar>
              <w:top w:w="0" w:type="dxa"/>
              <w:left w:w="108" w:type="dxa"/>
              <w:bottom w:w="0" w:type="dxa"/>
              <w:right w:w="108" w:type="dxa"/>
            </w:tcMar>
            <w:textDirection w:val="btLr"/>
            <w:vAlign w:val="center"/>
          </w:tcPr>
          <w:p w14:paraId="26788F49" w14:textId="77777777" w:rsidR="00FD37FF" w:rsidRPr="00ED318B" w:rsidRDefault="00FD37FF" w:rsidP="00A97DF2">
            <w:pPr>
              <w:spacing w:after="0" w:line="240" w:lineRule="auto"/>
              <w:ind w:left="113" w:right="113"/>
              <w:jc w:val="center"/>
              <w:rPr>
                <w:rFonts w:ascii="Segoe UI Light" w:hAnsi="Segoe UI Light" w:cs="Segoe UI Light"/>
                <w:b/>
                <w:bCs/>
                <w:sz w:val="18"/>
                <w:szCs w:val="18"/>
                <w:lang w:eastAsia="es-PE"/>
              </w:rPr>
            </w:pPr>
            <w:r w:rsidRPr="00ED318B">
              <w:rPr>
                <w:rFonts w:ascii="Segoe UI Light" w:hAnsi="Segoe UI Light" w:cs="Segoe UI Light"/>
                <w:b/>
                <w:bCs/>
                <w:sz w:val="18"/>
                <w:szCs w:val="18"/>
                <w:lang w:eastAsia="es-PE"/>
              </w:rPr>
              <w:lastRenderedPageBreak/>
              <w:t>COMPONENTES</w:t>
            </w:r>
          </w:p>
        </w:tc>
        <w:tc>
          <w:tcPr>
            <w:tcW w:w="3276" w:type="dxa"/>
            <w:noWrap/>
            <w:tcMar>
              <w:top w:w="0" w:type="dxa"/>
              <w:left w:w="108" w:type="dxa"/>
              <w:bottom w:w="0" w:type="dxa"/>
              <w:right w:w="108" w:type="dxa"/>
            </w:tcMar>
            <w:vAlign w:val="center"/>
          </w:tcPr>
          <w:p w14:paraId="7A1D9E8F"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eastAsia="Arial" w:hAnsi="Segoe UI Light" w:cs="Segoe UI Light"/>
                <w:b/>
                <w:i/>
                <w:sz w:val="18"/>
                <w:szCs w:val="18"/>
              </w:rPr>
              <w:t xml:space="preserve"> </w:t>
            </w:r>
          </w:p>
          <w:p w14:paraId="5D58D93F"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 xml:space="preserve">Adecuada Infraestructura </w:t>
            </w:r>
            <w:r w:rsidRPr="00A115F5">
              <w:rPr>
                <w:rFonts w:ascii="Segoe UI Light" w:hAnsi="Segoe UI Light" w:cs="Segoe UI Light"/>
                <w:sz w:val="18"/>
                <w:szCs w:val="18"/>
              </w:rPr>
              <w:t>para el abastecimiento de productos de primera necesidad</w:t>
            </w:r>
            <w:r w:rsidRPr="00ED318B">
              <w:rPr>
                <w:rFonts w:ascii="Segoe UI Light" w:hAnsi="Segoe UI Light" w:cs="Segoe UI Light"/>
                <w:sz w:val="18"/>
                <w:szCs w:val="18"/>
              </w:rPr>
              <w:t>.</w:t>
            </w:r>
          </w:p>
          <w:p w14:paraId="3493251F"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 xml:space="preserve">Adecuado Equipamiento </w:t>
            </w:r>
            <w:r w:rsidRPr="00A115F5">
              <w:rPr>
                <w:rFonts w:ascii="Segoe UI Light" w:hAnsi="Segoe UI Light" w:cs="Segoe UI Light"/>
                <w:sz w:val="18"/>
                <w:szCs w:val="18"/>
              </w:rPr>
              <w:t>para el abastecimiento de productos de primera necesidad</w:t>
            </w:r>
          </w:p>
          <w:p w14:paraId="0C03EAEF"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 xml:space="preserve">Adecuado mobiliario </w:t>
            </w:r>
            <w:r w:rsidRPr="00A115F5">
              <w:rPr>
                <w:rFonts w:ascii="Segoe UI Light" w:hAnsi="Segoe UI Light" w:cs="Segoe UI Light"/>
                <w:sz w:val="18"/>
                <w:szCs w:val="18"/>
              </w:rPr>
              <w:t>para el abastecimiento de productos de primera necesidad</w:t>
            </w:r>
          </w:p>
          <w:p w14:paraId="0D58900B" w14:textId="77777777" w:rsidR="00FD37FF" w:rsidRPr="00ED318B" w:rsidRDefault="00FD37FF" w:rsidP="00A97DF2">
            <w:pPr>
              <w:spacing w:after="0" w:line="240" w:lineRule="auto"/>
              <w:jc w:val="both"/>
              <w:rPr>
                <w:rFonts w:ascii="Segoe UI Light" w:hAnsi="Segoe UI Light" w:cs="Segoe UI Light"/>
                <w:sz w:val="18"/>
                <w:szCs w:val="18"/>
              </w:rPr>
            </w:pPr>
          </w:p>
        </w:tc>
        <w:tc>
          <w:tcPr>
            <w:tcW w:w="3640" w:type="dxa"/>
            <w:tcMar>
              <w:top w:w="0" w:type="dxa"/>
              <w:left w:w="108" w:type="dxa"/>
              <w:bottom w:w="0" w:type="dxa"/>
              <w:right w:w="108" w:type="dxa"/>
            </w:tcMar>
          </w:tcPr>
          <w:p w14:paraId="199AB8D6" w14:textId="77777777" w:rsidR="00FD37FF" w:rsidRPr="00ED318B" w:rsidRDefault="00FD37FF" w:rsidP="00A97DF2">
            <w:pPr>
              <w:spacing w:after="0" w:line="240" w:lineRule="auto"/>
              <w:ind w:left="644"/>
              <w:jc w:val="both"/>
              <w:rPr>
                <w:rFonts w:ascii="Segoe UI Light" w:hAnsi="Segoe UI Light" w:cs="Segoe UI Light"/>
                <w:sz w:val="18"/>
                <w:szCs w:val="18"/>
              </w:rPr>
            </w:pPr>
          </w:p>
          <w:p w14:paraId="5FB19E1E" w14:textId="77777777" w:rsidR="00FD37FF" w:rsidRPr="00ED318B" w:rsidRDefault="00FD37FF" w:rsidP="00A97DF2">
            <w:pPr>
              <w:spacing w:after="0" w:line="240" w:lineRule="auto"/>
              <w:jc w:val="both"/>
              <w:rPr>
                <w:rFonts w:ascii="Segoe UI Light" w:hAnsi="Segoe UI Light" w:cs="Segoe UI Light"/>
                <w:sz w:val="18"/>
                <w:szCs w:val="18"/>
              </w:rPr>
            </w:pPr>
          </w:p>
          <w:p w14:paraId="3C0BBD77" w14:textId="77777777" w:rsidR="00FD37FF" w:rsidRPr="00ED318B" w:rsidRDefault="00FD37FF" w:rsidP="00A97DF2">
            <w:pPr>
              <w:pStyle w:val="Prrafodelista"/>
              <w:spacing w:after="0" w:line="240" w:lineRule="auto"/>
              <w:ind w:left="180"/>
              <w:jc w:val="both"/>
              <w:rPr>
                <w:rFonts w:ascii="Segoe UI Light" w:hAnsi="Segoe UI Light" w:cs="Segoe UI Light"/>
                <w:sz w:val="18"/>
                <w:szCs w:val="18"/>
              </w:rPr>
            </w:pPr>
            <w:r w:rsidRPr="00ED318B">
              <w:rPr>
                <w:rFonts w:ascii="Segoe UI Light" w:hAnsi="Segoe UI Light" w:cs="Segoe UI Light"/>
                <w:sz w:val="18"/>
                <w:szCs w:val="18"/>
              </w:rPr>
              <w:t xml:space="preserve">Al año 2026 la población </w:t>
            </w:r>
            <w:r w:rsidRPr="00ED318B">
              <w:rPr>
                <w:rFonts w:ascii="Segoe UI Light" w:hAnsi="Segoe UI Light" w:cs="Segoe UI Light"/>
                <w:sz w:val="18"/>
                <w:szCs w:val="18"/>
                <w:lang w:eastAsia="es-PE"/>
              </w:rPr>
              <w:t xml:space="preserve">del sector Semi-Rural Pachacutec, Grupo Zonal N° 12 Zona B, Cerro Colorado </w:t>
            </w:r>
            <w:r w:rsidRPr="00ED318B">
              <w:rPr>
                <w:rFonts w:ascii="Segoe UI Light" w:hAnsi="Segoe UI Light" w:cs="Segoe UI Light"/>
                <w:sz w:val="18"/>
                <w:szCs w:val="18"/>
              </w:rPr>
              <w:t xml:space="preserve">con espacios </w:t>
            </w:r>
            <w:r w:rsidRPr="00A115F5">
              <w:rPr>
                <w:rFonts w:ascii="Segoe UI Light" w:hAnsi="Segoe UI Light" w:cs="Segoe UI Light"/>
                <w:sz w:val="18"/>
                <w:szCs w:val="18"/>
              </w:rPr>
              <w:t>para el abastecimiento de productos de primera necesidad</w:t>
            </w:r>
            <w:r>
              <w:rPr>
                <w:rFonts w:ascii="Segoe UI Light" w:hAnsi="Segoe UI Light" w:cs="Segoe UI Light"/>
                <w:sz w:val="18"/>
                <w:szCs w:val="18"/>
              </w:rPr>
              <w:t>.</w:t>
            </w:r>
          </w:p>
        </w:tc>
        <w:tc>
          <w:tcPr>
            <w:tcW w:w="2081" w:type="dxa"/>
            <w:tcMar>
              <w:top w:w="0" w:type="dxa"/>
              <w:left w:w="108" w:type="dxa"/>
              <w:bottom w:w="0" w:type="dxa"/>
              <w:right w:w="108" w:type="dxa"/>
            </w:tcMar>
            <w:vAlign w:val="center"/>
          </w:tcPr>
          <w:p w14:paraId="29704C88" w14:textId="77777777" w:rsidR="00FD37FF" w:rsidRPr="00ED318B" w:rsidRDefault="00FD37FF" w:rsidP="00A97DF2">
            <w:pPr>
              <w:spacing w:after="0" w:line="240" w:lineRule="auto"/>
              <w:jc w:val="both"/>
              <w:rPr>
                <w:rFonts w:ascii="Segoe UI Light" w:hAnsi="Segoe UI Light" w:cs="Segoe UI Light"/>
                <w:sz w:val="18"/>
                <w:szCs w:val="18"/>
              </w:rPr>
            </w:pPr>
            <w:r w:rsidRPr="00ED318B">
              <w:rPr>
                <w:rFonts w:ascii="Segoe UI Light" w:hAnsi="Segoe UI Light" w:cs="Segoe UI Light"/>
                <w:sz w:val="18"/>
                <w:szCs w:val="18"/>
              </w:rPr>
              <w:t>Inspecciones por parte de la Unidad de Desarrollo Urbano.</w:t>
            </w:r>
          </w:p>
          <w:p w14:paraId="5434D020" w14:textId="77777777" w:rsidR="00FD37FF" w:rsidRPr="00BF6032" w:rsidRDefault="00FD37FF" w:rsidP="00A97DF2">
            <w:pPr>
              <w:spacing w:after="0" w:line="240" w:lineRule="auto"/>
              <w:jc w:val="both"/>
              <w:rPr>
                <w:rFonts w:ascii="Segoe UI Light" w:hAnsi="Segoe UI Light" w:cs="Segoe UI Light"/>
                <w:sz w:val="18"/>
                <w:szCs w:val="18"/>
                <w:lang w:val="pt-PT"/>
              </w:rPr>
            </w:pPr>
            <w:r w:rsidRPr="00BF6032">
              <w:rPr>
                <w:rFonts w:ascii="Segoe UI Light" w:hAnsi="Segoe UI Light" w:cs="Segoe UI Light"/>
                <w:sz w:val="18"/>
                <w:szCs w:val="18"/>
                <w:lang w:val="pt-PT"/>
              </w:rPr>
              <w:t xml:space="preserve">Actas de entrega de obra. </w:t>
            </w:r>
          </w:p>
          <w:p w14:paraId="092149D9" w14:textId="77777777" w:rsidR="00FD37FF" w:rsidRPr="00BF6032" w:rsidRDefault="00FD37FF" w:rsidP="00A97DF2">
            <w:pPr>
              <w:spacing w:after="0" w:line="240" w:lineRule="auto"/>
              <w:jc w:val="both"/>
              <w:rPr>
                <w:rFonts w:ascii="Segoe UI Light" w:hAnsi="Segoe UI Light" w:cs="Segoe UI Light"/>
                <w:sz w:val="18"/>
                <w:szCs w:val="18"/>
                <w:lang w:val="pt-PT"/>
              </w:rPr>
            </w:pPr>
            <w:r w:rsidRPr="00BF6032">
              <w:rPr>
                <w:rFonts w:ascii="Segoe UI Light" w:hAnsi="Segoe UI Light" w:cs="Segoe UI Light"/>
                <w:sz w:val="18"/>
                <w:szCs w:val="18"/>
                <w:lang w:val="pt-PT"/>
              </w:rPr>
              <w:t>Panel fotográfico</w:t>
            </w:r>
          </w:p>
          <w:p w14:paraId="5D1AC4B9" w14:textId="77777777" w:rsidR="00FD37FF" w:rsidRPr="00BF6032" w:rsidRDefault="00FD37FF" w:rsidP="00A97DF2">
            <w:pPr>
              <w:spacing w:after="0" w:line="240" w:lineRule="auto"/>
              <w:jc w:val="both"/>
              <w:rPr>
                <w:rFonts w:ascii="Segoe UI Light" w:hAnsi="Segoe UI Light" w:cs="Segoe UI Light"/>
                <w:sz w:val="18"/>
                <w:szCs w:val="18"/>
                <w:lang w:val="pt-PT"/>
              </w:rPr>
            </w:pPr>
          </w:p>
        </w:tc>
        <w:tc>
          <w:tcPr>
            <w:tcW w:w="1974" w:type="dxa"/>
            <w:tcMar>
              <w:top w:w="0" w:type="dxa"/>
              <w:left w:w="108" w:type="dxa"/>
              <w:bottom w:w="0" w:type="dxa"/>
              <w:right w:w="108" w:type="dxa"/>
            </w:tcMar>
          </w:tcPr>
          <w:p w14:paraId="66F9E491" w14:textId="77777777" w:rsidR="00FD37FF" w:rsidRPr="00ED318B" w:rsidRDefault="00FD37FF" w:rsidP="00A97DF2">
            <w:pPr>
              <w:spacing w:after="0" w:line="240" w:lineRule="auto"/>
              <w:jc w:val="both"/>
              <w:rPr>
                <w:rFonts w:ascii="Segoe UI Light" w:hAnsi="Segoe UI Light" w:cs="Segoe UI Light"/>
                <w:sz w:val="18"/>
                <w:szCs w:val="18"/>
              </w:rPr>
            </w:pPr>
            <w:r w:rsidRPr="00ED318B">
              <w:rPr>
                <w:rFonts w:ascii="Segoe UI Light" w:hAnsi="Segoe UI Light" w:cs="Segoe UI Light"/>
                <w:sz w:val="18"/>
                <w:szCs w:val="18"/>
              </w:rPr>
              <w:t>Financiamiento oportuno del proyecto.</w:t>
            </w:r>
          </w:p>
          <w:p w14:paraId="1BC27614" w14:textId="77777777" w:rsidR="00FD37FF" w:rsidRPr="00ED318B" w:rsidRDefault="00FD37FF" w:rsidP="00A97DF2">
            <w:pPr>
              <w:spacing w:after="0" w:line="240" w:lineRule="auto"/>
              <w:jc w:val="both"/>
              <w:rPr>
                <w:rFonts w:ascii="Segoe UI Light" w:hAnsi="Segoe UI Light" w:cs="Segoe UI Light"/>
                <w:sz w:val="18"/>
                <w:szCs w:val="18"/>
              </w:rPr>
            </w:pPr>
            <w:r w:rsidRPr="00ED318B">
              <w:rPr>
                <w:rFonts w:ascii="Segoe UI Light" w:hAnsi="Segoe UI Light" w:cs="Segoe UI Light"/>
                <w:sz w:val="18"/>
                <w:szCs w:val="18"/>
              </w:rPr>
              <w:t>Los proveedores de materiales, insumos y servicios cumplen con la entrega de bienes y servicios en el tiempo oportuno.</w:t>
            </w:r>
          </w:p>
        </w:tc>
      </w:tr>
      <w:tr w:rsidR="00FD37FF" w:rsidRPr="00ED318B" w14:paraId="0CE4A199" w14:textId="77777777" w:rsidTr="00A97DF2">
        <w:trPr>
          <w:cantSplit/>
          <w:trHeight w:val="480"/>
          <w:jc w:val="center"/>
        </w:trPr>
        <w:tc>
          <w:tcPr>
            <w:tcW w:w="547" w:type="dxa"/>
            <w:tcMar>
              <w:top w:w="0" w:type="dxa"/>
              <w:left w:w="108" w:type="dxa"/>
              <w:bottom w:w="0" w:type="dxa"/>
              <w:right w:w="108" w:type="dxa"/>
            </w:tcMar>
            <w:textDirection w:val="btLr"/>
            <w:vAlign w:val="center"/>
          </w:tcPr>
          <w:p w14:paraId="2EE6EEBA" w14:textId="77777777" w:rsidR="00FD37FF" w:rsidRPr="00ED318B" w:rsidRDefault="00FD37FF" w:rsidP="00A97DF2">
            <w:pPr>
              <w:pStyle w:val="NormalWeb"/>
              <w:spacing w:before="0" w:beforeAutospacing="0" w:after="0" w:afterAutospacing="0"/>
              <w:jc w:val="center"/>
              <w:rPr>
                <w:rFonts w:ascii="Segoe UI Light" w:hAnsi="Segoe UI Light" w:cs="Segoe UI Light"/>
                <w:b/>
                <w:bCs/>
                <w:sz w:val="18"/>
                <w:szCs w:val="18"/>
              </w:rPr>
            </w:pPr>
            <w:r w:rsidRPr="00ED318B">
              <w:rPr>
                <w:rFonts w:ascii="Segoe UI Light" w:hAnsi="Segoe UI Light" w:cs="Segoe UI Light"/>
                <w:b/>
                <w:bCs/>
                <w:sz w:val="18"/>
                <w:szCs w:val="18"/>
              </w:rPr>
              <w:lastRenderedPageBreak/>
              <w:t>ACTIVIDADES</w:t>
            </w:r>
          </w:p>
        </w:tc>
        <w:tc>
          <w:tcPr>
            <w:tcW w:w="3276" w:type="dxa"/>
            <w:noWrap/>
            <w:tcMar>
              <w:top w:w="0" w:type="dxa"/>
              <w:left w:w="108" w:type="dxa"/>
              <w:bottom w:w="0" w:type="dxa"/>
              <w:right w:w="108" w:type="dxa"/>
            </w:tcMar>
            <w:vAlign w:val="center"/>
          </w:tcPr>
          <w:p w14:paraId="6C611AE0" w14:textId="77777777" w:rsidR="00FD37FF" w:rsidRDefault="00FD37FF" w:rsidP="00A97DF2">
            <w:pPr>
              <w:pStyle w:val="NormalWeb"/>
              <w:spacing w:before="0" w:beforeAutospacing="0" w:after="0" w:afterAutospacing="0"/>
              <w:jc w:val="both"/>
              <w:rPr>
                <w:rFonts w:ascii="Segoe UI Light" w:hAnsi="Segoe UI Light" w:cs="Segoe UI Light"/>
                <w:b/>
                <w:bCs/>
                <w:sz w:val="18"/>
                <w:szCs w:val="18"/>
              </w:rPr>
            </w:pPr>
            <w:r w:rsidRPr="00ED318B">
              <w:rPr>
                <w:rFonts w:ascii="Segoe UI Light" w:hAnsi="Segoe UI Light" w:cs="Segoe UI Light"/>
                <w:b/>
                <w:bCs/>
                <w:sz w:val="18"/>
                <w:szCs w:val="18"/>
              </w:rPr>
              <w:t xml:space="preserve">Adecuada Infraestructura </w:t>
            </w:r>
            <w:r w:rsidRPr="00A115F5">
              <w:rPr>
                <w:rFonts w:ascii="Segoe UI Light" w:hAnsi="Segoe UI Light" w:cs="Segoe UI Light"/>
                <w:b/>
                <w:bCs/>
                <w:sz w:val="18"/>
                <w:szCs w:val="18"/>
              </w:rPr>
              <w:t>para el abastecimiento de productos de primera necesidad</w:t>
            </w:r>
          </w:p>
          <w:p w14:paraId="64510440" w14:textId="77777777" w:rsidR="00FD37FF" w:rsidRPr="00ED318B" w:rsidRDefault="00FD37FF" w:rsidP="00A97DF2">
            <w:pPr>
              <w:pStyle w:val="NormalWeb"/>
              <w:spacing w:before="0" w:beforeAutospacing="0" w:after="0" w:afterAutospacing="0"/>
              <w:jc w:val="both"/>
              <w:rPr>
                <w:rFonts w:ascii="Segoe UI Light" w:hAnsi="Segoe UI Light" w:cs="Segoe UI Light"/>
                <w:b/>
                <w:bCs/>
                <w:sz w:val="18"/>
                <w:szCs w:val="18"/>
              </w:rPr>
            </w:pPr>
          </w:p>
          <w:p w14:paraId="131CF547" w14:textId="77777777" w:rsidR="00FD37FF" w:rsidRPr="00A115F5" w:rsidRDefault="00FD37FF" w:rsidP="00A97DF2">
            <w:pPr>
              <w:tabs>
                <w:tab w:val="left" w:pos="3810"/>
              </w:tabs>
              <w:spacing w:after="0" w:line="240" w:lineRule="auto"/>
              <w:ind w:left="70"/>
              <w:jc w:val="both"/>
              <w:rPr>
                <w:rFonts w:ascii="Segoe UI Light" w:eastAsia="Times New Roman" w:hAnsi="Segoe UI Light" w:cs="Segoe UI Light"/>
                <w:sz w:val="18"/>
                <w:szCs w:val="18"/>
                <w:lang w:eastAsia="es-PE"/>
              </w:rPr>
            </w:pPr>
            <w:r w:rsidRPr="00A115F5">
              <w:rPr>
                <w:rFonts w:ascii="Segoe UI Light" w:eastAsia="Times New Roman" w:hAnsi="Segoe UI Light" w:cs="Segoe UI Light"/>
                <w:sz w:val="18"/>
                <w:szCs w:val="18"/>
                <w:lang w:eastAsia="es-PE"/>
              </w:rPr>
              <w:t>Acción 1.1: Construcción de ambiente de articulación comercial</w:t>
            </w:r>
          </w:p>
          <w:p w14:paraId="58FA5917" w14:textId="6C22B23A" w:rsidR="00FD37FF" w:rsidRPr="00A115F5" w:rsidRDefault="00FD37FF" w:rsidP="00A97DF2">
            <w:pPr>
              <w:tabs>
                <w:tab w:val="left" w:pos="3810"/>
              </w:tabs>
              <w:spacing w:after="0" w:line="240" w:lineRule="auto"/>
              <w:ind w:left="70"/>
              <w:jc w:val="both"/>
              <w:rPr>
                <w:rFonts w:ascii="Segoe UI Light" w:eastAsia="Times New Roman" w:hAnsi="Segoe UI Light" w:cs="Segoe UI Light"/>
                <w:sz w:val="18"/>
                <w:szCs w:val="18"/>
                <w:lang w:eastAsia="es-PE"/>
              </w:rPr>
            </w:pPr>
            <w:r w:rsidRPr="00A115F5">
              <w:rPr>
                <w:rFonts w:ascii="Segoe UI Light" w:eastAsia="Times New Roman" w:hAnsi="Segoe UI Light" w:cs="Segoe UI Light"/>
                <w:sz w:val="18"/>
                <w:szCs w:val="18"/>
                <w:lang w:eastAsia="es-PE"/>
              </w:rPr>
              <w:t xml:space="preserve">Acción 1.2: Construcción de </w:t>
            </w:r>
            <w:r w:rsidR="007D4AB9" w:rsidRPr="007D4AB9">
              <w:rPr>
                <w:rFonts w:ascii="Segoe UI Light" w:eastAsia="Times New Roman" w:hAnsi="Segoe UI Light" w:cs="Segoe UI Light"/>
                <w:sz w:val="18"/>
                <w:szCs w:val="18"/>
                <w:lang w:eastAsia="es-PE"/>
              </w:rPr>
              <w:t>espacio de circulación horizontal y/o vertical</w:t>
            </w:r>
          </w:p>
          <w:p w14:paraId="1738BF52" w14:textId="77777777" w:rsidR="00FD37FF" w:rsidRPr="00A115F5" w:rsidRDefault="00FD37FF" w:rsidP="00A97DF2">
            <w:pPr>
              <w:tabs>
                <w:tab w:val="left" w:pos="3810"/>
              </w:tabs>
              <w:spacing w:after="0" w:line="240" w:lineRule="auto"/>
              <w:ind w:left="70"/>
              <w:jc w:val="both"/>
              <w:rPr>
                <w:rFonts w:ascii="Segoe UI Light" w:eastAsia="Times New Roman" w:hAnsi="Segoe UI Light" w:cs="Segoe UI Light"/>
                <w:sz w:val="18"/>
                <w:szCs w:val="18"/>
                <w:lang w:eastAsia="es-PE"/>
              </w:rPr>
            </w:pPr>
            <w:r w:rsidRPr="00A115F5">
              <w:rPr>
                <w:rFonts w:ascii="Segoe UI Light" w:eastAsia="Times New Roman" w:hAnsi="Segoe UI Light" w:cs="Segoe UI Light"/>
                <w:sz w:val="18"/>
                <w:szCs w:val="18"/>
                <w:lang w:eastAsia="es-PE"/>
              </w:rPr>
              <w:t xml:space="preserve">Acción 1.3: Construcción de Servicios Higiénicos y/o vestidores </w:t>
            </w:r>
          </w:p>
          <w:p w14:paraId="771058D8" w14:textId="77777777" w:rsidR="00FD37FF" w:rsidRPr="00ED318B" w:rsidRDefault="00FD37FF" w:rsidP="00A97DF2">
            <w:pPr>
              <w:tabs>
                <w:tab w:val="left" w:pos="3810"/>
              </w:tabs>
              <w:spacing w:after="0" w:line="240" w:lineRule="auto"/>
              <w:ind w:left="70"/>
              <w:jc w:val="both"/>
              <w:rPr>
                <w:rFonts w:ascii="Segoe UI Light" w:hAnsi="Segoe UI Light" w:cs="Segoe UI Light"/>
                <w:sz w:val="18"/>
                <w:szCs w:val="18"/>
              </w:rPr>
            </w:pPr>
            <w:r w:rsidRPr="00A115F5">
              <w:rPr>
                <w:rFonts w:ascii="Segoe UI Light" w:eastAsia="Times New Roman" w:hAnsi="Segoe UI Light" w:cs="Segoe UI Light"/>
                <w:sz w:val="18"/>
                <w:szCs w:val="18"/>
                <w:lang w:eastAsia="es-PE"/>
              </w:rPr>
              <w:t>Acción 1.4: Construcción de Área Verde</w:t>
            </w:r>
            <w:r w:rsidRPr="00ED318B">
              <w:rPr>
                <w:rFonts w:ascii="Segoe UI Light" w:hAnsi="Segoe UI Light" w:cs="Segoe UI Light"/>
                <w:sz w:val="18"/>
                <w:szCs w:val="18"/>
              </w:rPr>
              <w:tab/>
            </w:r>
          </w:p>
          <w:p w14:paraId="492D4F2E" w14:textId="77777777" w:rsidR="00FD37FF" w:rsidRPr="00ED318B" w:rsidRDefault="00FD37FF" w:rsidP="00A97DF2">
            <w:pPr>
              <w:pStyle w:val="NormalWeb"/>
              <w:spacing w:before="0" w:beforeAutospacing="0" w:after="0" w:afterAutospacing="0"/>
              <w:jc w:val="both"/>
              <w:rPr>
                <w:rFonts w:ascii="Segoe UI Light" w:hAnsi="Segoe UI Light" w:cs="Segoe UI Light"/>
                <w:b/>
                <w:bCs/>
                <w:sz w:val="18"/>
                <w:szCs w:val="18"/>
              </w:rPr>
            </w:pPr>
            <w:r w:rsidRPr="00ED318B">
              <w:rPr>
                <w:rFonts w:ascii="Segoe UI Light" w:hAnsi="Segoe UI Light" w:cs="Segoe UI Light"/>
                <w:b/>
                <w:bCs/>
                <w:sz w:val="18"/>
                <w:szCs w:val="18"/>
              </w:rPr>
              <w:t xml:space="preserve">Adecuado Equipamiento </w:t>
            </w:r>
            <w:r w:rsidRPr="00A115F5">
              <w:rPr>
                <w:rFonts w:ascii="Segoe UI Light" w:hAnsi="Segoe UI Light" w:cs="Segoe UI Light"/>
                <w:b/>
                <w:bCs/>
                <w:sz w:val="18"/>
                <w:szCs w:val="18"/>
              </w:rPr>
              <w:t>para el abastecimiento de productos de primera necesidad</w:t>
            </w:r>
          </w:p>
          <w:p w14:paraId="6A436329" w14:textId="77777777" w:rsidR="00FD37FF" w:rsidRDefault="00FD37FF" w:rsidP="00A97DF2">
            <w:pPr>
              <w:pStyle w:val="NormalWeb"/>
              <w:spacing w:before="0" w:beforeAutospacing="0" w:after="0" w:afterAutospacing="0"/>
              <w:jc w:val="both"/>
              <w:rPr>
                <w:rFonts w:ascii="Segoe UI Light" w:hAnsi="Segoe UI Light" w:cs="Segoe UI Light"/>
                <w:sz w:val="18"/>
                <w:szCs w:val="18"/>
              </w:rPr>
            </w:pPr>
            <w:r w:rsidRPr="00A115F5">
              <w:rPr>
                <w:rFonts w:ascii="Segoe UI Light" w:hAnsi="Segoe UI Light" w:cs="Segoe UI Light"/>
                <w:sz w:val="18"/>
                <w:szCs w:val="18"/>
              </w:rPr>
              <w:t>Acción 2.1: Implementación de ambiente de preparación y expendio de alimentos</w:t>
            </w:r>
          </w:p>
          <w:p w14:paraId="364018BA"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54016293" w14:textId="77777777" w:rsidR="00FD37FF" w:rsidRPr="00ED318B" w:rsidRDefault="00FD37FF" w:rsidP="00A97DF2">
            <w:pPr>
              <w:pStyle w:val="NormalWeb"/>
              <w:spacing w:before="0" w:beforeAutospacing="0" w:after="0" w:afterAutospacing="0"/>
              <w:jc w:val="both"/>
              <w:rPr>
                <w:rFonts w:ascii="Segoe UI Light" w:hAnsi="Segoe UI Light" w:cs="Segoe UI Light"/>
                <w:b/>
                <w:bCs/>
                <w:sz w:val="18"/>
                <w:szCs w:val="18"/>
              </w:rPr>
            </w:pPr>
            <w:r w:rsidRPr="00ED318B">
              <w:rPr>
                <w:rFonts w:ascii="Segoe UI Light" w:hAnsi="Segoe UI Light" w:cs="Segoe UI Light"/>
                <w:b/>
                <w:bCs/>
                <w:sz w:val="18"/>
                <w:szCs w:val="18"/>
              </w:rPr>
              <w:t xml:space="preserve">Adecuado Mobiliario </w:t>
            </w:r>
            <w:r w:rsidRPr="00A115F5">
              <w:rPr>
                <w:rFonts w:ascii="Segoe UI Light" w:hAnsi="Segoe UI Light" w:cs="Segoe UI Light"/>
                <w:b/>
                <w:bCs/>
                <w:sz w:val="18"/>
                <w:szCs w:val="18"/>
              </w:rPr>
              <w:t>para el abastecimiento de productos de primera necesidad</w:t>
            </w:r>
          </w:p>
          <w:p w14:paraId="542F746C" w14:textId="77777777" w:rsidR="00FD37FF" w:rsidRPr="00ED318B" w:rsidRDefault="00FD37FF" w:rsidP="00A97DF2">
            <w:pPr>
              <w:pStyle w:val="NormalWeb"/>
              <w:spacing w:before="0" w:beforeAutospacing="0" w:after="0" w:afterAutospacing="0"/>
              <w:jc w:val="both"/>
              <w:rPr>
                <w:rFonts w:ascii="Segoe UI Light" w:hAnsi="Segoe UI Light" w:cs="Segoe UI Light"/>
                <w:b/>
                <w:bCs/>
                <w:sz w:val="18"/>
                <w:szCs w:val="18"/>
              </w:rPr>
            </w:pPr>
          </w:p>
          <w:p w14:paraId="3B9236F7"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A115F5">
              <w:rPr>
                <w:rFonts w:ascii="Segoe UI Light" w:eastAsia="Arial" w:hAnsi="Segoe UI Light" w:cs="Segoe UI Light"/>
                <w:sz w:val="18"/>
                <w:szCs w:val="18"/>
              </w:rPr>
              <w:t>Acción 3.1:  Implementación de mobiliario Urbano</w:t>
            </w:r>
          </w:p>
        </w:tc>
        <w:tc>
          <w:tcPr>
            <w:tcW w:w="3640" w:type="dxa"/>
            <w:tcMar>
              <w:top w:w="0" w:type="dxa"/>
              <w:left w:w="108" w:type="dxa"/>
              <w:bottom w:w="0" w:type="dxa"/>
              <w:right w:w="108" w:type="dxa"/>
            </w:tcMar>
          </w:tcPr>
          <w:p w14:paraId="73537280" w14:textId="77777777" w:rsidR="00FD37FF" w:rsidRPr="00ED318B" w:rsidRDefault="00FD37FF" w:rsidP="00A97DF2">
            <w:pPr>
              <w:tabs>
                <w:tab w:val="left" w:pos="3810"/>
              </w:tabs>
              <w:spacing w:after="0" w:line="240" w:lineRule="auto"/>
              <w:ind w:left="70"/>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b/>
                <w:bCs/>
                <w:color w:val="000000"/>
                <w:sz w:val="18"/>
                <w:szCs w:val="18"/>
                <w:u w:val="single"/>
                <w:lang w:eastAsia="es-PE"/>
              </w:rPr>
              <w:t xml:space="preserve">Adecuada Infraestructura </w:t>
            </w:r>
            <w:r w:rsidRPr="00A115F5">
              <w:rPr>
                <w:rFonts w:ascii="Segoe UI Light" w:eastAsia="Times New Roman" w:hAnsi="Segoe UI Light" w:cs="Segoe UI Light"/>
                <w:b/>
                <w:bCs/>
                <w:color w:val="000000"/>
                <w:sz w:val="18"/>
                <w:szCs w:val="18"/>
                <w:u w:val="single"/>
                <w:lang w:eastAsia="es-PE"/>
              </w:rPr>
              <w:t>para el abastecimiento de productos de primera necesidad</w:t>
            </w:r>
          </w:p>
          <w:p w14:paraId="635C915C" w14:textId="77777777" w:rsidR="00FD37FF" w:rsidRPr="00A115F5" w:rsidRDefault="00FD37FF" w:rsidP="00A97DF2">
            <w:pPr>
              <w:spacing w:after="200" w:line="276" w:lineRule="auto"/>
              <w:jc w:val="both"/>
              <w:rPr>
                <w:rFonts w:ascii="Segoe UI Light" w:hAnsi="Segoe UI Light" w:cs="Segoe UI Light"/>
                <w:bCs/>
                <w:sz w:val="18"/>
                <w:szCs w:val="18"/>
              </w:rPr>
            </w:pPr>
            <w:r w:rsidRPr="00A115F5">
              <w:rPr>
                <w:rFonts w:ascii="Segoe UI Light" w:hAnsi="Segoe UI Light" w:cs="Segoe UI Light"/>
                <w:bCs/>
                <w:sz w:val="18"/>
                <w:szCs w:val="18"/>
              </w:rPr>
              <w:t>Acción 1.1: Construcción de ambiente de articulación comercial</w:t>
            </w:r>
            <w:r>
              <w:rPr>
                <w:rFonts w:ascii="Segoe UI Light" w:hAnsi="Segoe UI Light" w:cs="Segoe UI Light"/>
                <w:bCs/>
                <w:sz w:val="18"/>
                <w:szCs w:val="18"/>
              </w:rPr>
              <w:t xml:space="preserve"> 5,002,009.11</w:t>
            </w:r>
          </w:p>
          <w:p w14:paraId="71414FCF" w14:textId="73B4E0CF" w:rsidR="00FD37FF" w:rsidRPr="00A115F5" w:rsidRDefault="00FD37FF" w:rsidP="00A97DF2">
            <w:pPr>
              <w:spacing w:after="200" w:line="276" w:lineRule="auto"/>
              <w:jc w:val="both"/>
              <w:rPr>
                <w:rFonts w:ascii="Segoe UI Light" w:hAnsi="Segoe UI Light" w:cs="Segoe UI Light"/>
                <w:bCs/>
                <w:sz w:val="18"/>
                <w:szCs w:val="18"/>
              </w:rPr>
            </w:pPr>
            <w:r w:rsidRPr="00A115F5">
              <w:rPr>
                <w:rFonts w:ascii="Segoe UI Light" w:hAnsi="Segoe UI Light" w:cs="Segoe UI Light"/>
                <w:bCs/>
                <w:sz w:val="18"/>
                <w:szCs w:val="18"/>
              </w:rPr>
              <w:t xml:space="preserve">Acción 1.2: Construcción </w:t>
            </w:r>
            <w:r w:rsidR="007D4AB9" w:rsidRPr="007D4AB9">
              <w:rPr>
                <w:rFonts w:ascii="Segoe UI Light" w:hAnsi="Segoe UI Light" w:cs="Segoe UI Light"/>
                <w:bCs/>
                <w:sz w:val="18"/>
                <w:szCs w:val="18"/>
              </w:rPr>
              <w:t>de espacio de circulación horizontal y/o vertical</w:t>
            </w:r>
            <w:r>
              <w:rPr>
                <w:rFonts w:ascii="Segoe UI Light" w:hAnsi="Segoe UI Light" w:cs="Segoe UI Light"/>
                <w:bCs/>
                <w:sz w:val="18"/>
                <w:szCs w:val="18"/>
              </w:rPr>
              <w:t xml:space="preserve"> 642,071.07</w:t>
            </w:r>
          </w:p>
          <w:p w14:paraId="719FACC9" w14:textId="77777777" w:rsidR="00FD37FF" w:rsidRPr="00A115F5" w:rsidRDefault="00FD37FF" w:rsidP="00A97DF2">
            <w:pPr>
              <w:spacing w:after="200" w:line="276" w:lineRule="auto"/>
              <w:jc w:val="both"/>
              <w:rPr>
                <w:rFonts w:ascii="Segoe UI Light" w:hAnsi="Segoe UI Light" w:cs="Segoe UI Light"/>
                <w:bCs/>
                <w:sz w:val="18"/>
                <w:szCs w:val="18"/>
              </w:rPr>
            </w:pPr>
            <w:r w:rsidRPr="00A115F5">
              <w:rPr>
                <w:rFonts w:ascii="Segoe UI Light" w:hAnsi="Segoe UI Light" w:cs="Segoe UI Light"/>
                <w:bCs/>
                <w:sz w:val="18"/>
                <w:szCs w:val="18"/>
              </w:rPr>
              <w:t xml:space="preserve">Acción 1.3: Construcción de Servicios Higiénicos y/o vestidores </w:t>
            </w:r>
            <w:r>
              <w:rPr>
                <w:rFonts w:ascii="Segoe UI Light" w:hAnsi="Segoe UI Light" w:cs="Segoe UI Light"/>
                <w:bCs/>
                <w:sz w:val="18"/>
                <w:szCs w:val="18"/>
              </w:rPr>
              <w:t>696,587.32</w:t>
            </w:r>
          </w:p>
          <w:p w14:paraId="15B48D23" w14:textId="77777777" w:rsidR="00FD37FF" w:rsidRDefault="00FD37FF" w:rsidP="00A97DF2">
            <w:pPr>
              <w:tabs>
                <w:tab w:val="left" w:pos="3810"/>
              </w:tabs>
              <w:spacing w:after="0" w:line="240" w:lineRule="auto"/>
              <w:ind w:left="70"/>
              <w:jc w:val="both"/>
              <w:rPr>
                <w:rFonts w:ascii="Segoe UI Light" w:hAnsi="Segoe UI Light" w:cs="Segoe UI Light"/>
                <w:bCs/>
                <w:sz w:val="18"/>
                <w:szCs w:val="18"/>
              </w:rPr>
            </w:pPr>
            <w:r w:rsidRPr="00A115F5">
              <w:rPr>
                <w:rFonts w:ascii="Segoe UI Light" w:hAnsi="Segoe UI Light" w:cs="Segoe UI Light"/>
                <w:bCs/>
                <w:sz w:val="18"/>
                <w:szCs w:val="18"/>
              </w:rPr>
              <w:t>Acción 1.4: Construcción de Área Verde</w:t>
            </w:r>
            <w:r>
              <w:rPr>
                <w:rFonts w:ascii="Segoe UI Light" w:hAnsi="Segoe UI Light" w:cs="Segoe UI Light"/>
                <w:bCs/>
                <w:sz w:val="18"/>
                <w:szCs w:val="18"/>
              </w:rPr>
              <w:t xml:space="preserve"> 310,795.66</w:t>
            </w:r>
          </w:p>
          <w:p w14:paraId="4A9743C4" w14:textId="77777777" w:rsidR="00FD37FF" w:rsidRDefault="00FD37FF" w:rsidP="00A97DF2">
            <w:pPr>
              <w:tabs>
                <w:tab w:val="left" w:pos="3810"/>
              </w:tabs>
              <w:spacing w:after="0" w:line="240" w:lineRule="auto"/>
              <w:ind w:left="70"/>
              <w:jc w:val="both"/>
              <w:rPr>
                <w:rFonts w:ascii="Segoe UI Light" w:hAnsi="Segoe UI Light" w:cs="Segoe UI Light"/>
                <w:bCs/>
                <w:sz w:val="18"/>
                <w:szCs w:val="18"/>
              </w:rPr>
            </w:pPr>
          </w:p>
          <w:p w14:paraId="280F9E0E" w14:textId="77777777" w:rsidR="00FD37FF" w:rsidRPr="00ED318B" w:rsidRDefault="00FD37FF" w:rsidP="00A97DF2">
            <w:pPr>
              <w:tabs>
                <w:tab w:val="left" w:pos="3810"/>
              </w:tabs>
              <w:spacing w:after="0" w:line="240" w:lineRule="auto"/>
              <w:ind w:left="70"/>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b/>
                <w:bCs/>
                <w:color w:val="000000"/>
                <w:sz w:val="18"/>
                <w:szCs w:val="18"/>
                <w:u w:val="single"/>
                <w:lang w:eastAsia="es-PE"/>
              </w:rPr>
              <w:t xml:space="preserve">Adecuado Equipamiento </w:t>
            </w:r>
            <w:r w:rsidRPr="00A115F5">
              <w:rPr>
                <w:rFonts w:ascii="Segoe UI Light" w:eastAsia="Times New Roman" w:hAnsi="Segoe UI Light" w:cs="Segoe UI Light"/>
                <w:b/>
                <w:bCs/>
                <w:color w:val="000000"/>
                <w:sz w:val="18"/>
                <w:szCs w:val="18"/>
                <w:u w:val="single"/>
                <w:lang w:eastAsia="es-PE"/>
              </w:rPr>
              <w:t>para el abastecimiento de productos de primera necesidad</w:t>
            </w:r>
          </w:p>
          <w:p w14:paraId="7A2F4F7B" w14:textId="77777777" w:rsidR="00FD37FF" w:rsidRDefault="00FD37FF" w:rsidP="00A97DF2">
            <w:pPr>
              <w:spacing w:after="200" w:line="276" w:lineRule="auto"/>
              <w:jc w:val="both"/>
              <w:rPr>
                <w:rFonts w:ascii="Segoe UI Light" w:eastAsia="Times New Roman" w:hAnsi="Segoe UI Light" w:cs="Segoe UI Light"/>
                <w:sz w:val="18"/>
                <w:szCs w:val="18"/>
                <w:lang w:eastAsia="es-PE"/>
              </w:rPr>
            </w:pPr>
            <w:r w:rsidRPr="00A115F5">
              <w:rPr>
                <w:rFonts w:ascii="Segoe UI Light" w:eastAsia="Times New Roman" w:hAnsi="Segoe UI Light" w:cs="Segoe UI Light"/>
                <w:sz w:val="18"/>
                <w:szCs w:val="18"/>
                <w:lang w:eastAsia="es-PE"/>
              </w:rPr>
              <w:t>Acción 2.1: Implementación de ambiente de preparación y expendio de alimentos</w:t>
            </w:r>
            <w:r>
              <w:rPr>
                <w:rFonts w:ascii="Segoe UI Light" w:eastAsia="Times New Roman" w:hAnsi="Segoe UI Light" w:cs="Segoe UI Light"/>
                <w:sz w:val="18"/>
                <w:szCs w:val="18"/>
                <w:lang w:eastAsia="es-PE"/>
              </w:rPr>
              <w:t xml:space="preserve"> 88,000.00</w:t>
            </w:r>
          </w:p>
          <w:p w14:paraId="04091E12" w14:textId="77777777" w:rsidR="00FD37FF" w:rsidRPr="00ED318B" w:rsidRDefault="00FD37FF" w:rsidP="00A97DF2">
            <w:pPr>
              <w:spacing w:after="200" w:line="276" w:lineRule="auto"/>
              <w:jc w:val="both"/>
              <w:rPr>
                <w:rFonts w:ascii="Segoe UI Light" w:hAnsi="Segoe UI Light" w:cs="Segoe UI Light"/>
                <w:b/>
                <w:sz w:val="18"/>
                <w:szCs w:val="18"/>
                <w:u w:val="single"/>
              </w:rPr>
            </w:pPr>
            <w:r w:rsidRPr="00ED318B">
              <w:rPr>
                <w:rFonts w:ascii="Segoe UI Light" w:hAnsi="Segoe UI Light" w:cs="Segoe UI Light"/>
                <w:b/>
                <w:sz w:val="18"/>
                <w:szCs w:val="18"/>
                <w:u w:val="single"/>
              </w:rPr>
              <w:t xml:space="preserve">Adecuado Mobiliario </w:t>
            </w:r>
            <w:r w:rsidRPr="00A115F5">
              <w:rPr>
                <w:rFonts w:ascii="Segoe UI Light" w:hAnsi="Segoe UI Light" w:cs="Segoe UI Light"/>
                <w:b/>
                <w:sz w:val="18"/>
                <w:szCs w:val="18"/>
                <w:u w:val="single"/>
              </w:rPr>
              <w:t>para el abastecimiento de productos de primera necesidad</w:t>
            </w:r>
          </w:p>
          <w:p w14:paraId="6CD339BB" w14:textId="77777777" w:rsidR="00FD37FF" w:rsidRDefault="00FD37FF" w:rsidP="00A97DF2">
            <w:pPr>
              <w:tabs>
                <w:tab w:val="left" w:pos="3810"/>
              </w:tabs>
              <w:spacing w:after="0" w:line="240" w:lineRule="auto"/>
              <w:jc w:val="both"/>
              <w:rPr>
                <w:rFonts w:ascii="Segoe UI Light" w:eastAsia="Arial" w:hAnsi="Segoe UI Light" w:cs="Segoe UI Light"/>
                <w:sz w:val="18"/>
                <w:szCs w:val="18"/>
                <w:lang w:eastAsia="es-PE"/>
              </w:rPr>
            </w:pPr>
            <w:r w:rsidRPr="00A115F5">
              <w:rPr>
                <w:rFonts w:ascii="Segoe UI Light" w:eastAsia="Arial" w:hAnsi="Segoe UI Light" w:cs="Segoe UI Light"/>
                <w:sz w:val="18"/>
                <w:szCs w:val="18"/>
                <w:lang w:eastAsia="es-PE"/>
              </w:rPr>
              <w:t xml:space="preserve">Acción 3.1:  Implementación de mobiliario Urbano </w:t>
            </w:r>
            <w:r>
              <w:rPr>
                <w:rFonts w:ascii="Segoe UI Light" w:eastAsia="Arial" w:hAnsi="Segoe UI Light" w:cs="Segoe UI Light"/>
                <w:sz w:val="18"/>
                <w:szCs w:val="18"/>
                <w:lang w:eastAsia="es-PE"/>
              </w:rPr>
              <w:t>61,484.30</w:t>
            </w:r>
          </w:p>
          <w:p w14:paraId="7E5AA6AD" w14:textId="77777777" w:rsidR="00FD37FF" w:rsidRPr="00ED318B" w:rsidRDefault="00FD37FF" w:rsidP="00A97DF2">
            <w:pPr>
              <w:tabs>
                <w:tab w:val="left" w:pos="3810"/>
              </w:tabs>
              <w:spacing w:after="0" w:line="240" w:lineRule="auto"/>
              <w:jc w:val="both"/>
              <w:rPr>
                <w:rFonts w:ascii="Segoe UI Light" w:eastAsia="Times New Roman" w:hAnsi="Segoe UI Light" w:cs="Segoe UI Light"/>
                <w:b/>
                <w:bCs/>
                <w:sz w:val="18"/>
                <w:szCs w:val="18"/>
                <w:lang w:eastAsia="es-PE"/>
              </w:rPr>
            </w:pPr>
          </w:p>
          <w:p w14:paraId="76B942D7" w14:textId="77777777" w:rsidR="00FD37FF" w:rsidRPr="00ED318B" w:rsidRDefault="00FD37FF" w:rsidP="00A97DF2">
            <w:pPr>
              <w:tabs>
                <w:tab w:val="left" w:pos="3810"/>
              </w:tabs>
              <w:spacing w:after="0" w:line="240" w:lineRule="auto"/>
              <w:jc w:val="both"/>
              <w:rPr>
                <w:rFonts w:ascii="Segoe UI Light" w:eastAsia="Times New Roman" w:hAnsi="Segoe UI Light" w:cs="Segoe UI Light"/>
                <w:b/>
                <w:bCs/>
                <w:sz w:val="18"/>
                <w:szCs w:val="18"/>
                <w:lang w:eastAsia="es-PE"/>
              </w:rPr>
            </w:pPr>
            <w:r w:rsidRPr="00ED318B">
              <w:rPr>
                <w:rFonts w:ascii="Segoe UI Light" w:eastAsia="Times New Roman" w:hAnsi="Segoe UI Light" w:cs="Segoe UI Light"/>
                <w:b/>
                <w:bCs/>
                <w:sz w:val="18"/>
                <w:szCs w:val="18"/>
                <w:lang w:eastAsia="es-PE"/>
              </w:rPr>
              <w:t xml:space="preserve">Costo directo                </w:t>
            </w:r>
            <w:r>
              <w:rPr>
                <w:rFonts w:ascii="Segoe UI Light" w:eastAsia="Times New Roman" w:hAnsi="Segoe UI Light" w:cs="Segoe UI Light"/>
                <w:b/>
                <w:bCs/>
                <w:sz w:val="18"/>
                <w:szCs w:val="18"/>
                <w:lang w:eastAsia="es-PE"/>
              </w:rPr>
              <w:t>6,800,947.46</w:t>
            </w:r>
            <w:r w:rsidRPr="00ED318B">
              <w:rPr>
                <w:rFonts w:ascii="Segoe UI Light" w:eastAsia="Times New Roman" w:hAnsi="Segoe UI Light" w:cs="Segoe UI Light"/>
                <w:b/>
                <w:bCs/>
                <w:sz w:val="18"/>
                <w:szCs w:val="18"/>
                <w:lang w:eastAsia="es-PE"/>
              </w:rPr>
              <w:t xml:space="preserve">    </w:t>
            </w:r>
          </w:p>
          <w:p w14:paraId="3C462605" w14:textId="77777777" w:rsidR="00FD37FF" w:rsidRPr="00ED318B" w:rsidRDefault="00FD37FF" w:rsidP="00A97DF2">
            <w:pPr>
              <w:tabs>
                <w:tab w:val="left" w:pos="3810"/>
              </w:tabs>
              <w:spacing w:after="0" w:line="240" w:lineRule="auto"/>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 xml:space="preserve">Gastos generales            </w:t>
            </w:r>
            <w:r>
              <w:rPr>
                <w:rFonts w:ascii="Segoe UI Light" w:eastAsia="Times New Roman" w:hAnsi="Segoe UI Light" w:cs="Segoe UI Light"/>
                <w:sz w:val="18"/>
                <w:szCs w:val="18"/>
                <w:lang w:eastAsia="es-PE"/>
              </w:rPr>
              <w:t xml:space="preserve">  </w:t>
            </w:r>
            <w:r w:rsidRPr="00ED318B">
              <w:rPr>
                <w:rFonts w:ascii="Segoe UI Light" w:eastAsia="Times New Roman" w:hAnsi="Segoe UI Light" w:cs="Segoe UI Light"/>
                <w:sz w:val="18"/>
                <w:szCs w:val="18"/>
                <w:lang w:eastAsia="es-PE"/>
              </w:rPr>
              <w:t xml:space="preserve"> </w:t>
            </w:r>
            <w:r>
              <w:rPr>
                <w:rFonts w:ascii="Segoe UI Light" w:eastAsia="Times New Roman" w:hAnsi="Segoe UI Light" w:cs="Segoe UI Light"/>
                <w:sz w:val="18"/>
                <w:szCs w:val="18"/>
                <w:lang w:eastAsia="es-PE"/>
              </w:rPr>
              <w:t>816,113.70</w:t>
            </w:r>
          </w:p>
          <w:p w14:paraId="6A2D67A7" w14:textId="77777777" w:rsidR="00FD37FF" w:rsidRPr="00ED318B" w:rsidRDefault="00FD37FF" w:rsidP="00A97DF2">
            <w:pPr>
              <w:tabs>
                <w:tab w:val="left" w:pos="3810"/>
              </w:tabs>
              <w:spacing w:after="0" w:line="240" w:lineRule="auto"/>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 xml:space="preserve">Utilidad                            </w:t>
            </w:r>
            <w:r>
              <w:rPr>
                <w:rFonts w:ascii="Segoe UI Light" w:eastAsia="Times New Roman" w:hAnsi="Segoe UI Light" w:cs="Segoe UI Light"/>
                <w:sz w:val="18"/>
                <w:szCs w:val="18"/>
                <w:lang w:eastAsia="es-PE"/>
              </w:rPr>
              <w:t>578,080.53</w:t>
            </w:r>
          </w:p>
          <w:p w14:paraId="6AEE69B3" w14:textId="77777777" w:rsidR="00FD37FF" w:rsidRPr="00ED318B" w:rsidRDefault="00FD37FF" w:rsidP="00A97DF2">
            <w:pPr>
              <w:tabs>
                <w:tab w:val="left" w:pos="3810"/>
              </w:tabs>
              <w:spacing w:after="0" w:line="240" w:lineRule="auto"/>
              <w:jc w:val="both"/>
              <w:rPr>
                <w:rFonts w:ascii="Segoe UI Light" w:eastAsia="Times New Roman" w:hAnsi="Segoe UI Light" w:cs="Segoe UI Light"/>
                <w:b/>
                <w:bCs/>
                <w:sz w:val="18"/>
                <w:szCs w:val="18"/>
                <w:lang w:eastAsia="es-PE"/>
              </w:rPr>
            </w:pPr>
            <w:r w:rsidRPr="00ED318B">
              <w:rPr>
                <w:rFonts w:ascii="Segoe UI Light" w:eastAsia="Times New Roman" w:hAnsi="Segoe UI Light" w:cs="Segoe UI Light"/>
                <w:b/>
                <w:bCs/>
                <w:sz w:val="18"/>
                <w:szCs w:val="18"/>
                <w:lang w:eastAsia="es-PE"/>
              </w:rPr>
              <w:t xml:space="preserve">Subtotal                        </w:t>
            </w:r>
            <w:r>
              <w:rPr>
                <w:rFonts w:ascii="Segoe UI Light" w:eastAsia="Times New Roman" w:hAnsi="Segoe UI Light" w:cs="Segoe UI Light"/>
                <w:b/>
                <w:bCs/>
                <w:sz w:val="18"/>
                <w:szCs w:val="18"/>
                <w:lang w:eastAsia="es-PE"/>
              </w:rPr>
              <w:t xml:space="preserve">  8,195,141.69</w:t>
            </w:r>
          </w:p>
          <w:p w14:paraId="5759F7C7" w14:textId="77777777" w:rsidR="00FD37FF" w:rsidRPr="00ED318B" w:rsidRDefault="00FD37FF" w:rsidP="00A97DF2">
            <w:pPr>
              <w:tabs>
                <w:tab w:val="left" w:pos="3810"/>
              </w:tabs>
              <w:spacing w:after="0" w:line="240" w:lineRule="auto"/>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 xml:space="preserve">IGV.                                </w:t>
            </w:r>
            <w:r>
              <w:rPr>
                <w:rFonts w:ascii="Segoe UI Light" w:eastAsia="Times New Roman" w:hAnsi="Segoe UI Light" w:cs="Segoe UI Light"/>
                <w:sz w:val="18"/>
                <w:szCs w:val="18"/>
                <w:lang w:eastAsia="es-PE"/>
              </w:rPr>
              <w:t xml:space="preserve"> 1,475,125.50</w:t>
            </w:r>
          </w:p>
          <w:p w14:paraId="318381F5" w14:textId="77777777" w:rsidR="00FD37FF" w:rsidRPr="00ED318B" w:rsidRDefault="00FD37FF" w:rsidP="00A97DF2">
            <w:pPr>
              <w:tabs>
                <w:tab w:val="left" w:pos="3810"/>
              </w:tabs>
              <w:spacing w:after="0" w:line="240" w:lineRule="auto"/>
              <w:jc w:val="both"/>
              <w:rPr>
                <w:rFonts w:ascii="Segoe UI Light" w:eastAsia="Times New Roman" w:hAnsi="Segoe UI Light" w:cs="Segoe UI Light"/>
                <w:b/>
                <w:bCs/>
                <w:sz w:val="18"/>
                <w:szCs w:val="18"/>
                <w:lang w:eastAsia="es-PE"/>
              </w:rPr>
            </w:pPr>
            <w:r w:rsidRPr="00ED318B">
              <w:rPr>
                <w:rFonts w:ascii="Segoe UI Light" w:eastAsia="Times New Roman" w:hAnsi="Segoe UI Light" w:cs="Segoe UI Light"/>
                <w:b/>
                <w:bCs/>
                <w:sz w:val="18"/>
                <w:szCs w:val="18"/>
                <w:lang w:eastAsia="es-PE"/>
              </w:rPr>
              <w:t xml:space="preserve">Presupuesto de obra     </w:t>
            </w:r>
            <w:r>
              <w:rPr>
                <w:rFonts w:ascii="Segoe UI Light" w:eastAsia="Times New Roman" w:hAnsi="Segoe UI Light" w:cs="Segoe UI Light"/>
                <w:b/>
                <w:bCs/>
                <w:sz w:val="18"/>
                <w:szCs w:val="18"/>
                <w:lang w:eastAsia="es-PE"/>
              </w:rPr>
              <w:t xml:space="preserve">  9,670,267.19</w:t>
            </w:r>
          </w:p>
          <w:p w14:paraId="772AE2EC" w14:textId="77777777" w:rsidR="00F50910" w:rsidRDefault="00FD37FF" w:rsidP="00A97DF2">
            <w:pPr>
              <w:tabs>
                <w:tab w:val="left" w:pos="3810"/>
              </w:tabs>
              <w:spacing w:after="0" w:line="240" w:lineRule="auto"/>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 xml:space="preserve">Supervisión de proyecto   </w:t>
            </w:r>
            <w:r>
              <w:rPr>
                <w:rFonts w:ascii="Segoe UI Light" w:eastAsia="Times New Roman" w:hAnsi="Segoe UI Light" w:cs="Segoe UI Light"/>
                <w:sz w:val="18"/>
                <w:szCs w:val="18"/>
                <w:lang w:eastAsia="es-PE"/>
              </w:rPr>
              <w:t xml:space="preserve">  483,513.36</w:t>
            </w:r>
            <w:r w:rsidRPr="00ED318B">
              <w:rPr>
                <w:rFonts w:ascii="Segoe UI Light" w:eastAsia="Times New Roman" w:hAnsi="Segoe UI Light" w:cs="Segoe UI Light"/>
                <w:sz w:val="18"/>
                <w:szCs w:val="18"/>
                <w:lang w:eastAsia="es-PE"/>
              </w:rPr>
              <w:t xml:space="preserve">  </w:t>
            </w:r>
          </w:p>
          <w:p w14:paraId="1D1D66BA" w14:textId="082A31F6" w:rsidR="00FD37FF" w:rsidRPr="00ED318B" w:rsidRDefault="00F50910" w:rsidP="00A97DF2">
            <w:pPr>
              <w:tabs>
                <w:tab w:val="left" w:pos="3810"/>
              </w:tabs>
              <w:spacing w:after="0" w:line="240" w:lineRule="auto"/>
              <w:jc w:val="both"/>
              <w:rPr>
                <w:rFonts w:ascii="Segoe UI Light" w:eastAsia="Times New Roman" w:hAnsi="Segoe UI Light" w:cs="Segoe UI Light"/>
                <w:sz w:val="18"/>
                <w:szCs w:val="18"/>
                <w:lang w:eastAsia="es-PE"/>
              </w:rPr>
            </w:pPr>
            <w:r>
              <w:rPr>
                <w:rFonts w:ascii="Segoe UI Light" w:eastAsia="Times New Roman" w:hAnsi="Segoe UI Light" w:cs="Segoe UI Light"/>
                <w:sz w:val="18"/>
                <w:szCs w:val="18"/>
                <w:lang w:eastAsia="es-PE"/>
              </w:rPr>
              <w:t>Liquidación de Proyecto</w:t>
            </w:r>
            <w:r w:rsidR="00FD37FF" w:rsidRPr="00ED318B">
              <w:rPr>
                <w:rFonts w:ascii="Segoe UI Light" w:eastAsia="Times New Roman" w:hAnsi="Segoe UI Light" w:cs="Segoe UI Light"/>
                <w:sz w:val="18"/>
                <w:szCs w:val="18"/>
                <w:lang w:eastAsia="es-PE"/>
              </w:rPr>
              <w:t xml:space="preserve">      </w:t>
            </w:r>
            <w:r>
              <w:rPr>
                <w:rFonts w:ascii="Segoe UI Light" w:eastAsia="Times New Roman" w:hAnsi="Segoe UI Light" w:cs="Segoe UI Light"/>
                <w:sz w:val="18"/>
                <w:szCs w:val="18"/>
                <w:lang w:eastAsia="es-PE"/>
              </w:rPr>
              <w:t>44,883.02</w:t>
            </w:r>
          </w:p>
          <w:p w14:paraId="0BFAB56E" w14:textId="717A9FC3" w:rsidR="00FD37FF" w:rsidRPr="00ED318B" w:rsidRDefault="00FD37FF" w:rsidP="00A97DF2">
            <w:pPr>
              <w:tabs>
                <w:tab w:val="left" w:pos="3810"/>
              </w:tabs>
              <w:spacing w:after="0" w:line="240" w:lineRule="auto"/>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 xml:space="preserve">Expediente técnico            </w:t>
            </w:r>
            <w:r w:rsidR="0003126D">
              <w:rPr>
                <w:rFonts w:ascii="Segoe UI Light" w:eastAsia="Times New Roman" w:hAnsi="Segoe UI Light" w:cs="Segoe UI Light"/>
                <w:sz w:val="18"/>
                <w:szCs w:val="18"/>
                <w:lang w:eastAsia="es-PE"/>
              </w:rPr>
              <w:t>335,000.00</w:t>
            </w:r>
          </w:p>
          <w:p w14:paraId="2C0EF7DB" w14:textId="77777777" w:rsidR="00FD37FF" w:rsidRPr="00ED318B" w:rsidRDefault="00FD37FF" w:rsidP="00A97DF2">
            <w:pPr>
              <w:tabs>
                <w:tab w:val="left" w:pos="3810"/>
              </w:tabs>
              <w:spacing w:after="0" w:line="240" w:lineRule="auto"/>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 xml:space="preserve">Gestión de proyecto           </w:t>
            </w:r>
            <w:r>
              <w:rPr>
                <w:rFonts w:ascii="Segoe UI Light" w:eastAsia="Times New Roman" w:hAnsi="Segoe UI Light" w:cs="Segoe UI Light"/>
                <w:sz w:val="18"/>
                <w:szCs w:val="18"/>
                <w:lang w:eastAsia="es-PE"/>
              </w:rPr>
              <w:t>70,000.00</w:t>
            </w:r>
          </w:p>
          <w:p w14:paraId="55475D8E" w14:textId="443DDEEB" w:rsidR="00FD37FF" w:rsidRDefault="00FD37FF" w:rsidP="00A97DF2">
            <w:pPr>
              <w:tabs>
                <w:tab w:val="left" w:pos="3810"/>
              </w:tabs>
              <w:spacing w:after="0" w:line="240" w:lineRule="auto"/>
              <w:jc w:val="both"/>
              <w:rPr>
                <w:rFonts w:ascii="Segoe UI Light" w:eastAsia="Times New Roman" w:hAnsi="Segoe UI Light" w:cs="Segoe UI Light"/>
                <w:sz w:val="18"/>
                <w:szCs w:val="18"/>
                <w:lang w:eastAsia="es-PE"/>
              </w:rPr>
            </w:pPr>
            <w:r w:rsidRPr="00ED318B">
              <w:rPr>
                <w:rFonts w:ascii="Segoe UI Light" w:eastAsia="Times New Roman" w:hAnsi="Segoe UI Light" w:cs="Segoe UI Light"/>
                <w:sz w:val="18"/>
                <w:szCs w:val="18"/>
                <w:lang w:eastAsia="es-PE"/>
              </w:rPr>
              <w:t xml:space="preserve">Control Concurrente           </w:t>
            </w:r>
            <w:r w:rsidR="0003126D">
              <w:rPr>
                <w:rFonts w:ascii="Segoe UI Light" w:eastAsia="Times New Roman" w:hAnsi="Segoe UI Light" w:cs="Segoe UI Light"/>
                <w:sz w:val="18"/>
                <w:szCs w:val="18"/>
                <w:lang w:eastAsia="es-PE"/>
              </w:rPr>
              <w:t>53,468.32</w:t>
            </w:r>
            <w:r w:rsidRPr="00ED318B">
              <w:rPr>
                <w:rFonts w:ascii="Segoe UI Light" w:eastAsia="Times New Roman" w:hAnsi="Segoe UI Light" w:cs="Segoe UI Light"/>
                <w:sz w:val="18"/>
                <w:szCs w:val="18"/>
                <w:lang w:eastAsia="es-PE"/>
              </w:rPr>
              <w:t xml:space="preserve"> </w:t>
            </w:r>
          </w:p>
          <w:p w14:paraId="2DDCF7FD" w14:textId="77777777" w:rsidR="00FD37FF" w:rsidRPr="00ED318B" w:rsidRDefault="00FD37FF" w:rsidP="00A97DF2">
            <w:pPr>
              <w:tabs>
                <w:tab w:val="left" w:pos="3810"/>
              </w:tabs>
              <w:spacing w:after="0" w:line="240" w:lineRule="auto"/>
              <w:jc w:val="both"/>
              <w:rPr>
                <w:rFonts w:ascii="Segoe UI Light" w:eastAsia="Times New Roman" w:hAnsi="Segoe UI Light" w:cs="Segoe UI Light"/>
                <w:sz w:val="18"/>
                <w:szCs w:val="18"/>
                <w:lang w:eastAsia="es-PE"/>
              </w:rPr>
            </w:pPr>
            <w:r>
              <w:rPr>
                <w:rFonts w:ascii="Segoe UI Light" w:eastAsia="Times New Roman" w:hAnsi="Segoe UI Light" w:cs="Segoe UI Light"/>
                <w:sz w:val="18"/>
                <w:szCs w:val="18"/>
                <w:lang w:eastAsia="es-PE"/>
              </w:rPr>
              <w:t>Junta de Resolución de D.   90,000.00</w:t>
            </w:r>
          </w:p>
          <w:p w14:paraId="112271DD" w14:textId="77777777" w:rsidR="00FD37FF" w:rsidRPr="00ED318B" w:rsidRDefault="00FD37FF" w:rsidP="00A97DF2">
            <w:pPr>
              <w:tabs>
                <w:tab w:val="left" w:pos="3810"/>
              </w:tabs>
              <w:spacing w:after="0" w:line="240" w:lineRule="auto"/>
              <w:jc w:val="both"/>
              <w:rPr>
                <w:rFonts w:ascii="Segoe UI Light" w:hAnsi="Segoe UI Light" w:cs="Segoe UI Light"/>
                <w:sz w:val="18"/>
                <w:szCs w:val="18"/>
              </w:rPr>
            </w:pPr>
            <w:r w:rsidRPr="00ED318B">
              <w:rPr>
                <w:rFonts w:ascii="Segoe UI Light" w:eastAsia="Times New Roman" w:hAnsi="Segoe UI Light" w:cs="Segoe UI Light"/>
                <w:b/>
                <w:bCs/>
                <w:sz w:val="18"/>
                <w:szCs w:val="18"/>
                <w:lang w:eastAsia="es-PE"/>
              </w:rPr>
              <w:t xml:space="preserve">Costo de inversión </w:t>
            </w:r>
            <w:r w:rsidRPr="00ED318B">
              <w:rPr>
                <w:rFonts w:ascii="Segoe UI Light" w:eastAsia="Times New Roman" w:hAnsi="Segoe UI Light" w:cs="Segoe UI Light"/>
                <w:color w:val="000000"/>
                <w:sz w:val="18"/>
                <w:szCs w:val="18"/>
                <w:lang w:eastAsia="es-PE"/>
              </w:rPr>
              <w:t xml:space="preserve">  </w:t>
            </w:r>
            <w:r w:rsidRPr="00ED318B">
              <w:rPr>
                <w:rFonts w:ascii="Segoe UI Light" w:eastAsia="Times New Roman" w:hAnsi="Segoe UI Light" w:cs="Segoe UI Light"/>
                <w:b/>
                <w:bCs/>
                <w:color w:val="000000"/>
                <w:sz w:val="18"/>
                <w:szCs w:val="18"/>
                <w:lang w:eastAsia="es-PE"/>
              </w:rPr>
              <w:t xml:space="preserve">      10,747,131.89</w:t>
            </w:r>
          </w:p>
          <w:p w14:paraId="7176F3AA"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tc>
        <w:tc>
          <w:tcPr>
            <w:tcW w:w="2081" w:type="dxa"/>
            <w:tcMar>
              <w:top w:w="0" w:type="dxa"/>
              <w:left w:w="108" w:type="dxa"/>
              <w:bottom w:w="0" w:type="dxa"/>
              <w:right w:w="108" w:type="dxa"/>
            </w:tcMar>
          </w:tcPr>
          <w:p w14:paraId="7B6EAC6D"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5FD9D28C"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426F35ED"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3F74A29C"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788F0885"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2246CBF5"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110B3060"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754B9974"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 xml:space="preserve">Registro de publicación de </w:t>
            </w:r>
            <w:proofErr w:type="spellStart"/>
            <w:r w:rsidRPr="00ED318B">
              <w:rPr>
                <w:rFonts w:ascii="Segoe UI Light" w:hAnsi="Segoe UI Light" w:cs="Segoe UI Light"/>
                <w:sz w:val="18"/>
                <w:szCs w:val="18"/>
              </w:rPr>
              <w:t>TdRs</w:t>
            </w:r>
            <w:proofErr w:type="spellEnd"/>
            <w:r w:rsidRPr="00ED318B">
              <w:rPr>
                <w:rFonts w:ascii="Segoe UI Light" w:hAnsi="Segoe UI Light" w:cs="Segoe UI Light"/>
                <w:sz w:val="18"/>
                <w:szCs w:val="18"/>
              </w:rPr>
              <w:t xml:space="preserve"> y convocatoria.</w:t>
            </w:r>
          </w:p>
          <w:p w14:paraId="704AFB63"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Contrato con el contratista de obra</w:t>
            </w:r>
          </w:p>
          <w:p w14:paraId="079AF5BC"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Proceso de selección.                          Informes valorizados</w:t>
            </w:r>
          </w:p>
          <w:p w14:paraId="5ED1EF02"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Informe de supervisión</w:t>
            </w:r>
          </w:p>
          <w:p w14:paraId="36CB0508"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 xml:space="preserve">Informe de liquidación de obra. </w:t>
            </w:r>
          </w:p>
          <w:p w14:paraId="258CCD90"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25B6D5FF"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tc>
        <w:tc>
          <w:tcPr>
            <w:tcW w:w="1974" w:type="dxa"/>
            <w:tcMar>
              <w:top w:w="0" w:type="dxa"/>
              <w:left w:w="108" w:type="dxa"/>
              <w:bottom w:w="0" w:type="dxa"/>
              <w:right w:w="108" w:type="dxa"/>
            </w:tcMar>
          </w:tcPr>
          <w:p w14:paraId="723C5274"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0F341C89"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5D3778ED"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34270F0A"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5978BE89"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083267B0"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10C07D38"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43907C40"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p>
          <w:p w14:paraId="18FB71DA"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Expediente Técnico de obra</w:t>
            </w:r>
          </w:p>
          <w:p w14:paraId="014B806E"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Contrato con el contratista de obra</w:t>
            </w:r>
          </w:p>
          <w:p w14:paraId="488AB355"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Informes valorizados</w:t>
            </w:r>
          </w:p>
          <w:p w14:paraId="0C0EA6A4"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Informe de supervisión</w:t>
            </w:r>
          </w:p>
          <w:p w14:paraId="291B8997"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Informe de liquidación de obra </w:t>
            </w:r>
          </w:p>
          <w:p w14:paraId="207A3F8C" w14:textId="77777777" w:rsidR="00FD37FF" w:rsidRPr="00ED318B" w:rsidRDefault="00FD37FF" w:rsidP="00A97DF2">
            <w:pPr>
              <w:pStyle w:val="NormalWeb"/>
              <w:spacing w:before="0" w:beforeAutospacing="0" w:after="0" w:afterAutospacing="0"/>
              <w:jc w:val="both"/>
              <w:rPr>
                <w:rFonts w:ascii="Segoe UI Light" w:hAnsi="Segoe UI Light" w:cs="Segoe UI Light"/>
                <w:sz w:val="18"/>
                <w:szCs w:val="18"/>
              </w:rPr>
            </w:pPr>
            <w:r w:rsidRPr="00ED318B">
              <w:rPr>
                <w:rFonts w:ascii="Segoe UI Light" w:hAnsi="Segoe UI Light" w:cs="Segoe UI Light"/>
                <w:sz w:val="18"/>
                <w:szCs w:val="18"/>
              </w:rPr>
              <w:t> </w:t>
            </w:r>
          </w:p>
        </w:tc>
      </w:tr>
    </w:tbl>
    <w:p w14:paraId="314C3CED" w14:textId="77777777" w:rsidR="00475EDC" w:rsidRPr="00ED318B" w:rsidRDefault="00475EDC" w:rsidP="00493C2C">
      <w:pPr>
        <w:autoSpaceDE w:val="0"/>
        <w:spacing w:after="0" w:line="240" w:lineRule="auto"/>
        <w:jc w:val="both"/>
        <w:rPr>
          <w:rFonts w:ascii="Segoe UI Light" w:hAnsi="Segoe UI Light" w:cs="Segoe UI Light"/>
          <w:b/>
          <w:bCs/>
          <w:sz w:val="20"/>
          <w:szCs w:val="20"/>
        </w:rPr>
      </w:pPr>
    </w:p>
    <w:p w14:paraId="6B5736AD" w14:textId="77777777" w:rsidR="00D07802" w:rsidRPr="00ED318B" w:rsidRDefault="00D07802" w:rsidP="00493C2C">
      <w:pPr>
        <w:autoSpaceDE w:val="0"/>
        <w:spacing w:after="0" w:line="240" w:lineRule="auto"/>
        <w:jc w:val="both"/>
        <w:rPr>
          <w:rFonts w:ascii="Segoe UI Light" w:hAnsi="Segoe UI Light" w:cs="Segoe UI Light"/>
          <w:b/>
          <w:bCs/>
          <w:sz w:val="20"/>
          <w:szCs w:val="20"/>
        </w:rPr>
      </w:pPr>
    </w:p>
    <w:p w14:paraId="31C6F9EB" w14:textId="77777777" w:rsidR="00D07802" w:rsidRPr="00ED318B" w:rsidRDefault="00D07802" w:rsidP="00493C2C">
      <w:pPr>
        <w:autoSpaceDE w:val="0"/>
        <w:spacing w:after="0" w:line="240" w:lineRule="auto"/>
        <w:jc w:val="both"/>
        <w:rPr>
          <w:rFonts w:ascii="Segoe UI Light" w:hAnsi="Segoe UI Light" w:cs="Segoe UI Light"/>
          <w:b/>
          <w:bCs/>
          <w:sz w:val="20"/>
          <w:szCs w:val="20"/>
        </w:rPr>
      </w:pPr>
    </w:p>
    <w:p w14:paraId="5FC0BB8E" w14:textId="77777777" w:rsidR="00D07802" w:rsidRPr="00ED318B" w:rsidRDefault="00D07802" w:rsidP="00493C2C">
      <w:pPr>
        <w:autoSpaceDE w:val="0"/>
        <w:spacing w:after="0" w:line="240" w:lineRule="auto"/>
        <w:jc w:val="both"/>
        <w:rPr>
          <w:rFonts w:ascii="Segoe UI Light" w:hAnsi="Segoe UI Light" w:cs="Segoe UI Light"/>
          <w:b/>
          <w:bCs/>
          <w:sz w:val="20"/>
          <w:szCs w:val="20"/>
        </w:rPr>
      </w:pPr>
    </w:p>
    <w:p w14:paraId="07DBB3F8" w14:textId="77777777" w:rsidR="00D07802" w:rsidRPr="00ED318B" w:rsidRDefault="00D07802" w:rsidP="00493C2C">
      <w:pPr>
        <w:autoSpaceDE w:val="0"/>
        <w:spacing w:after="0" w:line="240" w:lineRule="auto"/>
        <w:jc w:val="both"/>
        <w:rPr>
          <w:rFonts w:ascii="Segoe UI Light" w:hAnsi="Segoe UI Light" w:cs="Segoe UI Light"/>
          <w:b/>
          <w:bCs/>
          <w:sz w:val="20"/>
          <w:szCs w:val="20"/>
        </w:rPr>
      </w:pPr>
    </w:p>
    <w:p w14:paraId="4CC61CF4" w14:textId="77777777" w:rsidR="00D07802" w:rsidRPr="00ED318B" w:rsidRDefault="00D07802" w:rsidP="00493C2C">
      <w:pPr>
        <w:autoSpaceDE w:val="0"/>
        <w:spacing w:after="0" w:line="240" w:lineRule="auto"/>
        <w:jc w:val="both"/>
        <w:rPr>
          <w:rFonts w:ascii="Segoe UI Light" w:hAnsi="Segoe UI Light" w:cs="Segoe UI Light"/>
          <w:b/>
          <w:bCs/>
          <w:sz w:val="20"/>
          <w:szCs w:val="20"/>
        </w:rPr>
      </w:pPr>
    </w:p>
    <w:p w14:paraId="42B2DF93" w14:textId="77777777" w:rsidR="00D07802" w:rsidRPr="00ED318B" w:rsidRDefault="00D07802" w:rsidP="00493C2C">
      <w:pPr>
        <w:autoSpaceDE w:val="0"/>
        <w:spacing w:after="0" w:line="240" w:lineRule="auto"/>
        <w:jc w:val="both"/>
        <w:rPr>
          <w:rFonts w:ascii="Segoe UI Light" w:hAnsi="Segoe UI Light" w:cs="Segoe UI Light"/>
          <w:b/>
          <w:sz w:val="20"/>
          <w:szCs w:val="20"/>
        </w:rPr>
      </w:pPr>
    </w:p>
    <w:p w14:paraId="01A77CD7" w14:textId="77777777" w:rsidR="00361DC2" w:rsidRPr="00ED318B" w:rsidRDefault="00361DC2" w:rsidP="00493C2C">
      <w:pPr>
        <w:autoSpaceDE w:val="0"/>
        <w:spacing w:after="0" w:line="240" w:lineRule="auto"/>
        <w:jc w:val="both"/>
        <w:rPr>
          <w:rFonts w:ascii="Segoe UI Light" w:hAnsi="Segoe UI Light" w:cs="Segoe UI Light"/>
          <w:b/>
          <w:sz w:val="20"/>
          <w:szCs w:val="20"/>
        </w:rPr>
      </w:pPr>
    </w:p>
    <w:p w14:paraId="23C2E4B1" w14:textId="77777777" w:rsidR="00C81335" w:rsidRPr="00ED318B" w:rsidRDefault="00C81335" w:rsidP="00493C2C">
      <w:pPr>
        <w:autoSpaceDE w:val="0"/>
        <w:spacing w:after="0" w:line="240" w:lineRule="auto"/>
        <w:jc w:val="both"/>
        <w:rPr>
          <w:rFonts w:ascii="Segoe UI Light" w:hAnsi="Segoe UI Light" w:cs="Segoe UI Light"/>
          <w:b/>
          <w:sz w:val="20"/>
          <w:szCs w:val="20"/>
        </w:rPr>
      </w:pPr>
    </w:p>
    <w:p w14:paraId="60933057" w14:textId="5893D27B" w:rsidR="00393E7C" w:rsidRPr="00ED318B" w:rsidRDefault="00393E7C" w:rsidP="00493C2C">
      <w:pPr>
        <w:autoSpaceDE w:val="0"/>
        <w:spacing w:after="0" w:line="240" w:lineRule="auto"/>
        <w:ind w:left="-1418"/>
        <w:jc w:val="both"/>
        <w:rPr>
          <w:rFonts w:ascii="Segoe UI Light" w:hAnsi="Segoe UI Light" w:cs="Segoe UI Light"/>
          <w:b/>
          <w:sz w:val="20"/>
          <w:szCs w:val="20"/>
        </w:rPr>
      </w:pPr>
    </w:p>
    <w:p w14:paraId="09B274A4" w14:textId="77777777" w:rsidR="00393E7C" w:rsidRPr="00ED318B" w:rsidRDefault="00393E7C" w:rsidP="00493C2C">
      <w:pPr>
        <w:spacing w:after="0" w:line="240" w:lineRule="auto"/>
        <w:jc w:val="both"/>
        <w:rPr>
          <w:rFonts w:ascii="Segoe UI Light" w:hAnsi="Segoe UI Light" w:cs="Segoe UI Light"/>
          <w:b/>
          <w:sz w:val="20"/>
          <w:szCs w:val="20"/>
        </w:rPr>
      </w:pPr>
    </w:p>
    <w:p w14:paraId="1E3174CC" w14:textId="77777777" w:rsidR="00393E7C" w:rsidRPr="00ED318B" w:rsidRDefault="00393E7C" w:rsidP="00493C2C">
      <w:pPr>
        <w:spacing w:after="0" w:line="240" w:lineRule="auto"/>
        <w:jc w:val="both"/>
        <w:rPr>
          <w:rFonts w:ascii="Segoe UI Light" w:hAnsi="Segoe UI Light" w:cs="Segoe UI Light"/>
          <w:b/>
          <w:sz w:val="20"/>
          <w:szCs w:val="20"/>
        </w:rPr>
      </w:pPr>
    </w:p>
    <w:p w14:paraId="08E26A4F" w14:textId="77777777" w:rsidR="00630008" w:rsidRPr="00ED318B" w:rsidRDefault="00630008" w:rsidP="00493C2C">
      <w:pPr>
        <w:autoSpaceDE w:val="0"/>
        <w:spacing w:after="0" w:line="240" w:lineRule="auto"/>
        <w:jc w:val="both"/>
        <w:rPr>
          <w:rFonts w:ascii="Segoe UI Light" w:hAnsi="Segoe UI Light" w:cs="Segoe UI Light"/>
          <w:b/>
          <w:sz w:val="20"/>
          <w:szCs w:val="20"/>
        </w:rPr>
      </w:pPr>
    </w:p>
    <w:p w14:paraId="4FBA696F" w14:textId="77777777" w:rsidR="00630008" w:rsidRPr="00ED318B" w:rsidRDefault="00630008" w:rsidP="00493C2C">
      <w:pPr>
        <w:autoSpaceDE w:val="0"/>
        <w:spacing w:after="0" w:line="240" w:lineRule="auto"/>
        <w:jc w:val="both"/>
        <w:rPr>
          <w:rFonts w:ascii="Segoe UI Light" w:hAnsi="Segoe UI Light" w:cs="Segoe UI Light"/>
          <w:b/>
          <w:sz w:val="20"/>
          <w:szCs w:val="20"/>
        </w:rPr>
      </w:pPr>
    </w:p>
    <w:p w14:paraId="642CA446" w14:textId="77777777" w:rsidR="00630008" w:rsidRPr="00ED318B" w:rsidRDefault="00630008" w:rsidP="00493C2C">
      <w:pPr>
        <w:autoSpaceDE w:val="0"/>
        <w:spacing w:after="0" w:line="240" w:lineRule="auto"/>
        <w:jc w:val="both"/>
        <w:rPr>
          <w:rFonts w:ascii="Segoe UI Light" w:hAnsi="Segoe UI Light" w:cs="Segoe UI Light"/>
          <w:b/>
          <w:sz w:val="20"/>
          <w:szCs w:val="20"/>
        </w:rPr>
      </w:pPr>
    </w:p>
    <w:p w14:paraId="64F52132" w14:textId="77777777" w:rsidR="00630008" w:rsidRPr="00ED318B" w:rsidRDefault="00630008" w:rsidP="00493C2C">
      <w:pPr>
        <w:autoSpaceDE w:val="0"/>
        <w:spacing w:after="0" w:line="240" w:lineRule="auto"/>
        <w:jc w:val="both"/>
        <w:rPr>
          <w:rFonts w:ascii="Segoe UI Light" w:hAnsi="Segoe UI Light" w:cs="Segoe UI Light"/>
          <w:b/>
          <w:sz w:val="20"/>
          <w:szCs w:val="20"/>
        </w:rPr>
      </w:pPr>
    </w:p>
    <w:p w14:paraId="58F2185F" w14:textId="77777777" w:rsidR="00630008" w:rsidRPr="00ED318B" w:rsidRDefault="00630008" w:rsidP="00493C2C">
      <w:pPr>
        <w:autoSpaceDE w:val="0"/>
        <w:spacing w:after="0" w:line="240" w:lineRule="auto"/>
        <w:jc w:val="both"/>
        <w:rPr>
          <w:rFonts w:ascii="Segoe UI Light" w:hAnsi="Segoe UI Light" w:cs="Segoe UI Light"/>
          <w:b/>
          <w:sz w:val="20"/>
          <w:szCs w:val="20"/>
        </w:rPr>
      </w:pPr>
    </w:p>
    <w:p w14:paraId="749A5200" w14:textId="77777777" w:rsidR="00630008" w:rsidRPr="00ED318B" w:rsidRDefault="00630008" w:rsidP="00493C2C">
      <w:pPr>
        <w:autoSpaceDE w:val="0"/>
        <w:spacing w:after="0" w:line="240" w:lineRule="auto"/>
        <w:jc w:val="both"/>
        <w:rPr>
          <w:rFonts w:ascii="Segoe UI Light" w:hAnsi="Segoe UI Light" w:cs="Segoe UI Light"/>
          <w:b/>
          <w:sz w:val="20"/>
          <w:szCs w:val="20"/>
        </w:rPr>
      </w:pPr>
    </w:p>
    <w:p w14:paraId="04FB103B" w14:textId="77777777" w:rsidR="00630008" w:rsidRPr="00ED318B" w:rsidRDefault="00630008" w:rsidP="00493C2C">
      <w:pPr>
        <w:autoSpaceDE w:val="0"/>
        <w:spacing w:after="0" w:line="240" w:lineRule="auto"/>
        <w:jc w:val="both"/>
        <w:rPr>
          <w:rFonts w:ascii="Segoe UI Light" w:hAnsi="Segoe UI Light" w:cs="Segoe UI Light"/>
          <w:b/>
          <w:sz w:val="20"/>
          <w:szCs w:val="20"/>
        </w:rPr>
      </w:pPr>
    </w:p>
    <w:p w14:paraId="57299CEE" w14:textId="77777777" w:rsidR="00630008" w:rsidRPr="00ED318B" w:rsidRDefault="00630008" w:rsidP="00493C2C">
      <w:pPr>
        <w:autoSpaceDE w:val="0"/>
        <w:spacing w:after="0" w:line="240" w:lineRule="auto"/>
        <w:jc w:val="both"/>
        <w:rPr>
          <w:rFonts w:ascii="Segoe UI Light" w:hAnsi="Segoe UI Light" w:cs="Segoe UI Light"/>
          <w:b/>
          <w:sz w:val="20"/>
          <w:szCs w:val="20"/>
        </w:rPr>
      </w:pPr>
    </w:p>
    <w:p w14:paraId="3BE2A33D" w14:textId="2841D18A" w:rsidR="00630008" w:rsidRPr="00ED318B" w:rsidRDefault="00630008" w:rsidP="00493C2C">
      <w:pPr>
        <w:autoSpaceDE w:val="0"/>
        <w:spacing w:after="0" w:line="240" w:lineRule="auto"/>
        <w:jc w:val="both"/>
        <w:rPr>
          <w:rFonts w:ascii="Segoe UI Light" w:hAnsi="Segoe UI Light" w:cs="Segoe UI Light"/>
          <w:b/>
          <w:sz w:val="20"/>
          <w:szCs w:val="20"/>
        </w:rPr>
      </w:pPr>
    </w:p>
    <w:p w14:paraId="7F2812F9" w14:textId="77777777" w:rsidR="004C2EDD" w:rsidRPr="00ED318B" w:rsidRDefault="004C2EDD" w:rsidP="00493C2C">
      <w:pPr>
        <w:tabs>
          <w:tab w:val="left" w:pos="3585"/>
        </w:tabs>
        <w:jc w:val="both"/>
        <w:rPr>
          <w:rFonts w:ascii="Segoe UI Light" w:hAnsi="Segoe UI Light" w:cs="Segoe UI Light"/>
          <w:sz w:val="20"/>
          <w:szCs w:val="20"/>
        </w:rPr>
      </w:pPr>
    </w:p>
    <w:p w14:paraId="3F6CCAC6" w14:textId="77777777" w:rsidR="004C2EDD" w:rsidRPr="00ED318B" w:rsidRDefault="004C2EDD" w:rsidP="00493C2C">
      <w:pPr>
        <w:tabs>
          <w:tab w:val="left" w:pos="3585"/>
        </w:tabs>
        <w:jc w:val="both"/>
        <w:rPr>
          <w:rFonts w:ascii="Segoe UI Light" w:hAnsi="Segoe UI Light" w:cs="Segoe UI Light"/>
          <w:sz w:val="20"/>
          <w:szCs w:val="20"/>
        </w:rPr>
      </w:pPr>
    </w:p>
    <w:p w14:paraId="4BABF28F" w14:textId="77777777" w:rsidR="004C2EDD" w:rsidRPr="00ED318B" w:rsidRDefault="004C2EDD" w:rsidP="00493C2C">
      <w:pPr>
        <w:spacing w:after="0" w:line="240" w:lineRule="auto"/>
        <w:ind w:left="828" w:right="14"/>
        <w:jc w:val="both"/>
        <w:rPr>
          <w:rFonts w:ascii="Segoe UI Light" w:hAnsi="Segoe UI Light" w:cs="Segoe UI Light"/>
          <w:sz w:val="20"/>
          <w:szCs w:val="20"/>
        </w:rPr>
      </w:pPr>
      <w:r w:rsidRPr="00ED318B">
        <w:rPr>
          <w:rFonts w:ascii="Segoe UI Light" w:hAnsi="Segoe UI Light" w:cs="Segoe UI Light"/>
          <w:sz w:val="20"/>
          <w:szCs w:val="20"/>
        </w:rPr>
        <w:tab/>
      </w:r>
    </w:p>
    <w:p w14:paraId="1E852F9E" w14:textId="77777777" w:rsidR="004C2EDD" w:rsidRPr="00ED318B" w:rsidRDefault="004C2EDD" w:rsidP="00493C2C">
      <w:pPr>
        <w:spacing w:after="0" w:line="240" w:lineRule="auto"/>
        <w:ind w:left="828" w:right="14"/>
        <w:jc w:val="both"/>
        <w:rPr>
          <w:rFonts w:ascii="Segoe UI Light" w:hAnsi="Segoe UI Light" w:cs="Segoe UI Light"/>
          <w:sz w:val="20"/>
          <w:szCs w:val="20"/>
        </w:rPr>
      </w:pPr>
    </w:p>
    <w:p w14:paraId="038B37A8" w14:textId="7D156D38" w:rsidR="00431C3F" w:rsidRPr="00ED318B" w:rsidRDefault="00431C3F" w:rsidP="00493C2C">
      <w:pPr>
        <w:spacing w:after="0" w:line="240" w:lineRule="auto"/>
        <w:ind w:left="828" w:right="14"/>
        <w:jc w:val="both"/>
        <w:rPr>
          <w:rFonts w:ascii="Segoe UI Light" w:hAnsi="Segoe UI Light" w:cs="Segoe UI Light"/>
          <w:sz w:val="20"/>
          <w:szCs w:val="20"/>
        </w:rPr>
      </w:pPr>
    </w:p>
    <w:p w14:paraId="4B70E9AC" w14:textId="77777777" w:rsidR="00FD37FF" w:rsidRDefault="00FD37FF" w:rsidP="004315D9">
      <w:pPr>
        <w:spacing w:after="0" w:line="240" w:lineRule="auto"/>
        <w:ind w:right="14"/>
        <w:jc w:val="both"/>
        <w:rPr>
          <w:rFonts w:ascii="Segoe UI Light" w:hAnsi="Segoe UI Light" w:cs="Segoe UI Light"/>
          <w:sz w:val="20"/>
          <w:szCs w:val="20"/>
        </w:rPr>
      </w:pPr>
    </w:p>
    <w:p w14:paraId="02D337C7" w14:textId="77777777" w:rsidR="00FD37FF" w:rsidRDefault="00FD37FF" w:rsidP="00493C2C">
      <w:pPr>
        <w:spacing w:after="0" w:line="240" w:lineRule="auto"/>
        <w:ind w:left="828" w:right="14"/>
        <w:jc w:val="both"/>
        <w:rPr>
          <w:rFonts w:ascii="Segoe UI Light" w:hAnsi="Segoe UI Light" w:cs="Segoe UI Light"/>
          <w:sz w:val="20"/>
          <w:szCs w:val="20"/>
        </w:rPr>
      </w:pPr>
    </w:p>
    <w:p w14:paraId="7A86C5D4" w14:textId="77777777" w:rsidR="00FD37FF" w:rsidRDefault="00FD37FF" w:rsidP="00493C2C">
      <w:pPr>
        <w:spacing w:after="0" w:line="240" w:lineRule="auto"/>
        <w:ind w:left="828" w:right="14"/>
        <w:jc w:val="both"/>
        <w:rPr>
          <w:rFonts w:ascii="Segoe UI Light" w:hAnsi="Segoe UI Light" w:cs="Segoe UI Light"/>
          <w:sz w:val="20"/>
          <w:szCs w:val="20"/>
        </w:rPr>
      </w:pPr>
    </w:p>
    <w:p w14:paraId="4B65D048" w14:textId="77777777" w:rsidR="00FD37FF" w:rsidRPr="00ED318B" w:rsidRDefault="00FD37FF" w:rsidP="00493C2C">
      <w:pPr>
        <w:spacing w:after="0" w:line="240" w:lineRule="auto"/>
        <w:ind w:left="828" w:right="14"/>
        <w:jc w:val="both"/>
        <w:rPr>
          <w:rFonts w:ascii="Segoe UI Light" w:hAnsi="Segoe UI Light" w:cs="Segoe UI Light"/>
          <w:sz w:val="20"/>
          <w:szCs w:val="20"/>
        </w:rPr>
      </w:pPr>
    </w:p>
    <w:p w14:paraId="3902764D" w14:textId="77777777" w:rsidR="004C2EDD" w:rsidRPr="00ED318B" w:rsidRDefault="004C2EDD" w:rsidP="00493C2C">
      <w:pPr>
        <w:spacing w:after="0" w:line="240" w:lineRule="auto"/>
        <w:ind w:left="828" w:right="14"/>
        <w:jc w:val="both"/>
        <w:rPr>
          <w:rFonts w:ascii="Segoe UI Light" w:hAnsi="Segoe UI Light" w:cs="Segoe UI Light"/>
          <w:b/>
          <w:sz w:val="20"/>
          <w:szCs w:val="20"/>
        </w:rPr>
      </w:pPr>
    </w:p>
    <w:p w14:paraId="2E812A23" w14:textId="77777777" w:rsidR="004C2EDD" w:rsidRPr="00ED318B" w:rsidRDefault="004C2EDD" w:rsidP="00493C2C">
      <w:pPr>
        <w:spacing w:after="0" w:line="240" w:lineRule="auto"/>
        <w:ind w:left="828" w:right="14"/>
        <w:jc w:val="both"/>
        <w:rPr>
          <w:rFonts w:ascii="Segoe UI Light" w:hAnsi="Segoe UI Light" w:cs="Segoe UI Light"/>
          <w:b/>
          <w:sz w:val="20"/>
          <w:szCs w:val="20"/>
        </w:rPr>
      </w:pPr>
    </w:p>
    <w:p w14:paraId="4A82068C" w14:textId="77777777" w:rsidR="0013481B" w:rsidRPr="00ED318B" w:rsidRDefault="004C2EDD" w:rsidP="0013481B">
      <w:pPr>
        <w:spacing w:after="0" w:line="240" w:lineRule="auto"/>
        <w:ind w:right="14"/>
        <w:jc w:val="both"/>
        <w:rPr>
          <w:rFonts w:ascii="Segoe UI Light" w:hAnsi="Segoe UI Light" w:cs="Segoe UI Light"/>
          <w:b/>
          <w:bCs/>
          <w:color w:val="538135" w:themeColor="accent6" w:themeShade="BF"/>
          <w:sz w:val="28"/>
          <w:szCs w:val="28"/>
        </w:rPr>
      </w:pPr>
      <w:r w:rsidRPr="00ED318B">
        <w:rPr>
          <w:rFonts w:ascii="Segoe UI Light" w:hAnsi="Segoe UI Light" w:cs="Segoe UI Light"/>
          <w:noProof/>
          <w:sz w:val="20"/>
          <w:szCs w:val="20"/>
          <w:lang w:eastAsia="es-PE"/>
        </w:rPr>
        <mc:AlternateContent>
          <mc:Choice Requires="wps">
            <w:drawing>
              <wp:anchor distT="0" distB="0" distL="114300" distR="114300" simplePos="0" relativeHeight="251594752" behindDoc="0" locked="0" layoutInCell="1" allowOverlap="1" wp14:anchorId="3CB0BFF3" wp14:editId="0105238E">
                <wp:simplePos x="0" y="0"/>
                <wp:positionH relativeFrom="column">
                  <wp:posOffset>2776220</wp:posOffset>
                </wp:positionH>
                <wp:positionV relativeFrom="paragraph">
                  <wp:posOffset>-118110</wp:posOffset>
                </wp:positionV>
                <wp:extent cx="2914015" cy="628015"/>
                <wp:effectExtent l="0" t="0" r="0" b="0"/>
                <wp:wrapSquare wrapText="bothSides"/>
                <wp:docPr id="12" name="WordArt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914015" cy="628015"/>
                        </a:xfrm>
                        <a:prstGeom prst="rect">
                          <a:avLst/>
                        </a:prstGeom>
                      </wps:spPr>
                      <wps:txbx>
                        <w:txbxContent>
                          <w:p w14:paraId="03595DA1" w14:textId="77777777" w:rsidR="00A97DF2" w:rsidRPr="00FD37FF" w:rsidRDefault="00A97DF2" w:rsidP="004C2EDD">
                            <w:pPr>
                              <w:pStyle w:val="NormalWeb"/>
                              <w:spacing w:before="0" w:beforeAutospacing="0" w:after="0" w:afterAutospacing="0"/>
                              <w:jc w:val="center"/>
                              <w:rPr>
                                <w:rFonts w:ascii="Arial Narrow" w:hAnsi="Arial Narrow"/>
                                <w:b/>
                                <w:color w:val="538135" w:themeColor="accent6" w:themeShade="BF"/>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pPr>
                            <w:r w:rsidRPr="00FD37FF">
                              <w:rPr>
                                <w:rFonts w:ascii="Arial Narrow" w:hAnsi="Arial Narrow"/>
                                <w:b/>
                                <w:color w:val="538135" w:themeColor="accent6" w:themeShade="BF"/>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MODULO V</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3CB0BFF3" id="_x0000_s1061" type="#_x0000_t202" style="position:absolute;left:0;text-align:left;margin-left:218.6pt;margin-top:-9.3pt;width:229.45pt;height:49.4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" filled="f" stroked="f">
                <o:lock v:ext="edit" shapetype="t"/>
                <v:textbox style="mso-fit-shape-to-text:t">
                  <w:txbxContent>
                    <w:p w14:paraId="03595DA1" w14:textId="77777777" w:rsidR="00A97DF2" w:rsidRPr="00FD37FF" w:rsidRDefault="00A97DF2" w:rsidP="004C2EDD">
                      <w:pPr>
                        <w:pStyle w:val="NormalWeb"/>
                        <w:spacing w:before="0" w:beforeAutospacing="0" w:after="0" w:afterAutospacing="0"/>
                        <w:jc w:val="center"/>
                        <w:rPr>
                          <w:rFonts w:ascii="Arial Narrow" w:hAnsi="Arial Narrow"/>
                          <w:b/>
                          <w:color w:val="538135" w:themeColor="accent6" w:themeShade="BF"/>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pPr>
                      <w:r w:rsidRPr="00FD37FF">
                        <w:rPr>
                          <w:rFonts w:ascii="Arial Narrow" w:hAnsi="Arial Narrow"/>
                          <w:b/>
                          <w:color w:val="538135" w:themeColor="accent6" w:themeShade="BF"/>
                          <w:sz w:val="72"/>
                          <w:szCs w:val="72"/>
                          <w14:shadow w14:blurRad="50800" w14:dist="38100" w14:dir="2700000" w14:sx="100000" w14:sy="100000" w14:kx="0" w14:ky="0" w14:algn="tl">
                            <w14:srgbClr w14:val="000000">
                              <w14:alpha w14:val="60000"/>
                            </w14:srgbClr>
                          </w14:shadow>
                          <w14:textOutline w14:w="6604" w14:cap="flat" w14:cmpd="sng" w14:algn="ctr">
                            <w14:solidFill>
                              <w14:schemeClr w14:val="accent6">
                                <w14:lumMod w14:val="50000"/>
                              </w14:schemeClr>
                            </w14:solidFill>
                            <w14:prstDash w14:val="solid"/>
                            <w14:round/>
                          </w14:textOutline>
                        </w:rPr>
                        <w:t>MODULO V</w:t>
                      </w:r>
                    </w:p>
                  </w:txbxContent>
                </v:textbox>
                <w10:wrap type="square"/>
              </v:shape>
            </w:pict>
          </mc:Fallback>
        </mc:AlternateContent>
      </w:r>
    </w:p>
    <w:p w14:paraId="14574445" w14:textId="77777777" w:rsidR="0013481B" w:rsidRPr="00ED318B" w:rsidRDefault="0013481B" w:rsidP="0013481B">
      <w:pPr>
        <w:spacing w:after="0" w:line="240" w:lineRule="auto"/>
        <w:ind w:right="14"/>
        <w:jc w:val="both"/>
        <w:rPr>
          <w:rFonts w:ascii="Segoe UI Light" w:hAnsi="Segoe UI Light" w:cs="Segoe UI Light"/>
          <w:b/>
          <w:bCs/>
          <w:color w:val="538135" w:themeColor="accent6" w:themeShade="BF"/>
          <w:sz w:val="28"/>
          <w:szCs w:val="28"/>
        </w:rPr>
      </w:pPr>
    </w:p>
    <w:p w14:paraId="02862BB6" w14:textId="77777777" w:rsidR="0013481B" w:rsidRPr="00ED318B" w:rsidRDefault="0013481B" w:rsidP="0013481B">
      <w:pPr>
        <w:spacing w:after="0" w:line="240" w:lineRule="auto"/>
        <w:ind w:right="14"/>
        <w:jc w:val="both"/>
        <w:rPr>
          <w:rFonts w:ascii="Segoe UI Light" w:hAnsi="Segoe UI Light" w:cs="Segoe UI Light"/>
          <w:b/>
          <w:bCs/>
          <w:color w:val="538135" w:themeColor="accent6" w:themeShade="BF"/>
          <w:sz w:val="28"/>
          <w:szCs w:val="28"/>
        </w:rPr>
      </w:pPr>
    </w:p>
    <w:p w14:paraId="0CCBE0E9" w14:textId="5A1B6F03" w:rsidR="004C2EDD" w:rsidRPr="00FD37FF" w:rsidRDefault="0013481B" w:rsidP="0013481B">
      <w:pPr>
        <w:spacing w:after="0" w:line="240" w:lineRule="auto"/>
        <w:ind w:right="14" w:firstLine="708"/>
        <w:jc w:val="both"/>
        <w:rPr>
          <w:rFonts w:ascii="Segoe UI Light" w:hAnsi="Segoe UI Light" w:cs="Segoe UI Light"/>
          <w:b/>
          <w:color w:val="A8D08D" w:themeColor="accent6" w:themeTint="99"/>
          <w:sz w:val="20"/>
          <w:szCs w:val="20"/>
        </w:rPr>
      </w:pPr>
      <w:r w:rsidRPr="00FD37FF">
        <w:rPr>
          <w:rFonts w:ascii="Segoe UI Light" w:hAnsi="Segoe UI Light" w:cs="Segoe UI Light"/>
          <w:noProof/>
          <w:color w:val="A8D08D" w:themeColor="accent6" w:themeTint="99"/>
          <w:sz w:val="20"/>
          <w:szCs w:val="20"/>
          <w:lang w:eastAsia="es-PE"/>
        </w:rPr>
        <mc:AlternateContent>
          <mc:Choice Requires="wps">
            <w:drawing>
              <wp:anchor distT="4294967291" distB="4294967291" distL="114300" distR="114300" simplePos="0" relativeHeight="251593728" behindDoc="0" locked="0" layoutInCell="1" allowOverlap="1" wp14:anchorId="72E603E7" wp14:editId="4C040592">
                <wp:simplePos x="0" y="0"/>
                <wp:positionH relativeFrom="column">
                  <wp:posOffset>2315210</wp:posOffset>
                </wp:positionH>
                <wp:positionV relativeFrom="paragraph">
                  <wp:posOffset>92438</wp:posOffset>
                </wp:positionV>
                <wp:extent cx="3811905" cy="0"/>
                <wp:effectExtent l="0" t="19050" r="36195" b="19050"/>
                <wp:wrapNone/>
                <wp:docPr id="13" name="Conector recto de flecha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1905" cy="0"/>
                        </a:xfrm>
                        <a:prstGeom prst="straightConnector1">
                          <a:avLst/>
                        </a:prstGeom>
                        <a:noFill/>
                        <a:ln w="38100">
                          <a:solidFill>
                            <a:schemeClr val="accent6">
                              <a:lumMod val="75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7ECB7EF" id="Conector recto de flecha 80" o:spid="_x0000_s1026" type="#_x0000_t32" style="position:absolute;margin-left:182.3pt;margin-top:7.3pt;width:300.15pt;height:0;z-index:2515937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" strokecolor="#538135 [2409]" strokeweight="3pt"/>
            </w:pict>
          </mc:Fallback>
        </mc:AlternateContent>
      </w:r>
      <w:r w:rsidR="003C146D" w:rsidRPr="00FD37FF">
        <w:rPr>
          <w:rFonts w:ascii="Segoe UI Light" w:hAnsi="Segoe UI Light" w:cs="Segoe UI Light"/>
          <w:b/>
          <w:bCs/>
          <w:color w:val="A8D08D" w:themeColor="accent6" w:themeTint="99"/>
          <w:sz w:val="28"/>
          <w:szCs w:val="28"/>
        </w:rPr>
        <w:t>CONCLUSIONES</w:t>
      </w:r>
    </w:p>
    <w:p w14:paraId="3DEB6669" w14:textId="5EAE2702" w:rsidR="006819A9" w:rsidRPr="00ED318B" w:rsidRDefault="006819A9" w:rsidP="006819A9">
      <w:pPr>
        <w:rPr>
          <w:rFonts w:ascii="Segoe UI Light" w:hAnsi="Segoe UI Light" w:cs="Segoe UI Light"/>
        </w:rPr>
      </w:pPr>
    </w:p>
    <w:p w14:paraId="3699F7C9" w14:textId="14371407" w:rsidR="006819A9" w:rsidRPr="00ED318B" w:rsidRDefault="006819A9" w:rsidP="006819A9">
      <w:pPr>
        <w:rPr>
          <w:rFonts w:ascii="Segoe UI Light" w:hAnsi="Segoe UI Light" w:cs="Segoe UI Light"/>
        </w:rPr>
      </w:pPr>
    </w:p>
    <w:p w14:paraId="76FE6442" w14:textId="28857249" w:rsidR="006819A9" w:rsidRPr="00ED318B" w:rsidRDefault="006819A9" w:rsidP="006819A9">
      <w:pPr>
        <w:rPr>
          <w:rFonts w:ascii="Segoe UI Light" w:hAnsi="Segoe UI Light" w:cs="Segoe UI Light"/>
        </w:rPr>
      </w:pPr>
    </w:p>
    <w:p w14:paraId="2062CB62" w14:textId="54B15C97" w:rsidR="006819A9" w:rsidRPr="00ED318B" w:rsidRDefault="006819A9" w:rsidP="006819A9">
      <w:pPr>
        <w:rPr>
          <w:rFonts w:ascii="Segoe UI Light" w:hAnsi="Segoe UI Light" w:cs="Segoe UI Light"/>
        </w:rPr>
      </w:pPr>
    </w:p>
    <w:p w14:paraId="009B0F00" w14:textId="77777777" w:rsidR="006819A9" w:rsidRPr="00ED318B" w:rsidRDefault="006819A9" w:rsidP="006819A9">
      <w:pPr>
        <w:rPr>
          <w:rFonts w:ascii="Segoe UI Light" w:hAnsi="Segoe UI Light" w:cs="Segoe UI Light"/>
        </w:rPr>
      </w:pPr>
    </w:p>
    <w:p w14:paraId="4EDA66EE" w14:textId="77777777" w:rsidR="003C146D" w:rsidRPr="00ED318B" w:rsidRDefault="003C146D" w:rsidP="006819A9">
      <w:pPr>
        <w:rPr>
          <w:rFonts w:ascii="Segoe UI Light" w:hAnsi="Segoe UI Light" w:cs="Segoe UI Light"/>
        </w:rPr>
      </w:pPr>
    </w:p>
    <w:p w14:paraId="4CB2D34C" w14:textId="77777777" w:rsidR="003C146D" w:rsidRPr="00ED318B" w:rsidRDefault="003C146D" w:rsidP="006819A9">
      <w:pPr>
        <w:rPr>
          <w:rFonts w:ascii="Segoe UI Light" w:hAnsi="Segoe UI Light" w:cs="Segoe UI Light"/>
        </w:rPr>
      </w:pPr>
    </w:p>
    <w:p w14:paraId="7DC3F22A" w14:textId="77777777" w:rsidR="006819A9" w:rsidRPr="00ED318B" w:rsidRDefault="006819A9" w:rsidP="006819A9">
      <w:pPr>
        <w:rPr>
          <w:rFonts w:ascii="Segoe UI Light" w:hAnsi="Segoe UI Light" w:cs="Segoe UI Light"/>
        </w:rPr>
      </w:pPr>
    </w:p>
    <w:p w14:paraId="33627256" w14:textId="77777777" w:rsidR="00C81335" w:rsidRPr="00ED318B" w:rsidRDefault="00C81335" w:rsidP="006819A9">
      <w:pPr>
        <w:rPr>
          <w:rFonts w:ascii="Segoe UI Light" w:hAnsi="Segoe UI Light" w:cs="Segoe UI Light"/>
        </w:rPr>
      </w:pPr>
    </w:p>
    <w:p w14:paraId="5812D7A3" w14:textId="77777777" w:rsidR="00C81335" w:rsidRPr="00ED318B" w:rsidRDefault="00C81335" w:rsidP="006819A9">
      <w:pPr>
        <w:rPr>
          <w:rFonts w:ascii="Segoe UI Light" w:hAnsi="Segoe UI Light" w:cs="Segoe UI Light"/>
        </w:rPr>
      </w:pPr>
    </w:p>
    <w:p w14:paraId="04800C23" w14:textId="31FCC1D2" w:rsidR="004C2EDD" w:rsidRPr="00ED318B" w:rsidRDefault="004C2EDD" w:rsidP="007D4513">
      <w:pPr>
        <w:pStyle w:val="Ttulo1"/>
        <w:rPr>
          <w:rFonts w:ascii="Segoe UI Light" w:hAnsi="Segoe UI Light" w:cs="Segoe UI Light"/>
          <w:b/>
          <w:bCs/>
          <w:sz w:val="20"/>
          <w:szCs w:val="20"/>
        </w:rPr>
      </w:pPr>
      <w:bookmarkStart w:id="130" w:name="_Toc44629362"/>
      <w:bookmarkStart w:id="131" w:name="_Toc203569380"/>
      <w:r w:rsidRPr="00ED318B">
        <w:rPr>
          <w:rFonts w:ascii="Segoe UI Light" w:hAnsi="Segoe UI Light" w:cs="Segoe UI Light"/>
          <w:b/>
          <w:bCs/>
          <w:sz w:val="20"/>
          <w:szCs w:val="20"/>
        </w:rPr>
        <w:lastRenderedPageBreak/>
        <w:t>CONCLUSIONES Y RECOMENDACIONES</w:t>
      </w:r>
      <w:bookmarkEnd w:id="130"/>
      <w:bookmarkEnd w:id="131"/>
    </w:p>
    <w:p w14:paraId="59BE8BBE" w14:textId="7E03DFB9" w:rsidR="00094142" w:rsidRPr="00ED318B" w:rsidRDefault="00094142" w:rsidP="00493C2C">
      <w:pPr>
        <w:spacing w:after="0" w:line="240" w:lineRule="auto"/>
        <w:jc w:val="both"/>
        <w:rPr>
          <w:rFonts w:ascii="Segoe UI Light" w:hAnsi="Segoe UI Light" w:cs="Segoe UI Light"/>
          <w:b/>
          <w:bCs/>
          <w:sz w:val="20"/>
          <w:szCs w:val="20"/>
        </w:rPr>
      </w:pPr>
    </w:p>
    <w:p w14:paraId="4EBBDE21" w14:textId="5E4B9258" w:rsidR="004C2EDD" w:rsidRPr="00ED318B" w:rsidRDefault="004C2EDD" w:rsidP="007D4513">
      <w:pPr>
        <w:pStyle w:val="Ttulo2"/>
        <w:rPr>
          <w:rFonts w:ascii="Segoe UI Light" w:hAnsi="Segoe UI Light" w:cs="Segoe UI Light"/>
          <w:b/>
          <w:bCs/>
          <w:sz w:val="20"/>
          <w:szCs w:val="20"/>
        </w:rPr>
      </w:pPr>
      <w:bookmarkStart w:id="132" w:name="_Toc203569381"/>
      <w:r w:rsidRPr="00ED318B">
        <w:rPr>
          <w:rFonts w:ascii="Segoe UI Light" w:hAnsi="Segoe UI Light" w:cs="Segoe UI Light"/>
          <w:b/>
          <w:bCs/>
          <w:sz w:val="20"/>
          <w:szCs w:val="20"/>
        </w:rPr>
        <w:t>CONCLUSIONES:</w:t>
      </w:r>
      <w:bookmarkEnd w:id="132"/>
    </w:p>
    <w:p w14:paraId="324C353D" w14:textId="77777777" w:rsidR="006819A9" w:rsidRPr="00ED318B" w:rsidRDefault="006819A9" w:rsidP="006819A9">
      <w:pPr>
        <w:autoSpaceDE w:val="0"/>
        <w:autoSpaceDN w:val="0"/>
        <w:adjustRightInd w:val="0"/>
        <w:jc w:val="both"/>
        <w:rPr>
          <w:rFonts w:ascii="Segoe UI Light" w:hAnsi="Segoe UI Light" w:cs="Segoe UI Light"/>
          <w:b/>
          <w:bCs/>
          <w:color w:val="000000"/>
          <w:sz w:val="10"/>
          <w:szCs w:val="10"/>
        </w:rPr>
      </w:pPr>
    </w:p>
    <w:p w14:paraId="0751981C" w14:textId="5C408571" w:rsidR="006D2063" w:rsidRPr="00ED318B" w:rsidRDefault="006D2063" w:rsidP="006819A9">
      <w:pPr>
        <w:autoSpaceDE w:val="0"/>
        <w:autoSpaceDN w:val="0"/>
        <w:adjustRightInd w:val="0"/>
        <w:jc w:val="both"/>
        <w:rPr>
          <w:rFonts w:ascii="Segoe UI Light" w:hAnsi="Segoe UI Light" w:cs="Segoe UI Light"/>
          <w:color w:val="000000"/>
          <w:sz w:val="20"/>
          <w:szCs w:val="20"/>
        </w:rPr>
      </w:pPr>
      <w:r w:rsidRPr="00ED318B">
        <w:rPr>
          <w:rFonts w:ascii="Segoe UI Light" w:hAnsi="Segoe UI Light" w:cs="Segoe UI Light"/>
          <w:color w:val="000000"/>
          <w:sz w:val="20"/>
          <w:szCs w:val="20"/>
        </w:rPr>
        <w:t xml:space="preserve">El presente proyecto es viable, sostenible y está alineado con la reducción de brechas de acceso de </w:t>
      </w:r>
      <w:r w:rsidR="0089410C" w:rsidRPr="00ED318B">
        <w:rPr>
          <w:rFonts w:ascii="Segoe UI Light" w:hAnsi="Segoe UI Light" w:cs="Segoe UI Light"/>
          <w:color w:val="000000"/>
          <w:sz w:val="20"/>
          <w:szCs w:val="20"/>
        </w:rPr>
        <w:t xml:space="preserve">servicio público de integración económica y social </w:t>
      </w:r>
      <w:r w:rsidRPr="00ED318B">
        <w:rPr>
          <w:rFonts w:ascii="Segoe UI Light" w:hAnsi="Segoe UI Light" w:cs="Segoe UI Light"/>
          <w:color w:val="000000"/>
          <w:sz w:val="20"/>
          <w:szCs w:val="20"/>
        </w:rPr>
        <w:t xml:space="preserve">en el distrito de </w:t>
      </w:r>
      <w:r w:rsidR="0003206F" w:rsidRPr="00ED318B">
        <w:rPr>
          <w:rFonts w:ascii="Segoe UI Light" w:hAnsi="Segoe UI Light" w:cs="Segoe UI Light"/>
          <w:color w:val="000000"/>
          <w:sz w:val="20"/>
          <w:szCs w:val="20"/>
        </w:rPr>
        <w:t>Cerro Colorado</w:t>
      </w:r>
      <w:r w:rsidRPr="00ED318B">
        <w:rPr>
          <w:rFonts w:ascii="Segoe UI Light" w:hAnsi="Segoe UI Light" w:cs="Segoe UI Light"/>
          <w:color w:val="000000"/>
          <w:sz w:val="20"/>
          <w:szCs w:val="20"/>
        </w:rPr>
        <w:t>, contribuyendo al bienestar de la población.</w:t>
      </w:r>
    </w:p>
    <w:p w14:paraId="54B4F050" w14:textId="643E8701" w:rsidR="006D2063" w:rsidRPr="00ED318B" w:rsidRDefault="006D2063" w:rsidP="006819A9">
      <w:pPr>
        <w:autoSpaceDE w:val="0"/>
        <w:autoSpaceDN w:val="0"/>
        <w:adjustRightInd w:val="0"/>
        <w:spacing w:after="0" w:line="240" w:lineRule="auto"/>
        <w:jc w:val="both"/>
        <w:rPr>
          <w:rFonts w:ascii="Segoe UI Light" w:hAnsi="Segoe UI Light" w:cs="Segoe UI Light"/>
          <w:b/>
          <w:sz w:val="20"/>
          <w:szCs w:val="20"/>
        </w:rPr>
      </w:pPr>
      <w:r w:rsidRPr="00ED318B">
        <w:rPr>
          <w:rFonts w:ascii="Segoe UI Light" w:hAnsi="Segoe UI Light" w:cs="Segoe UI Light"/>
          <w:color w:val="000000"/>
          <w:sz w:val="20"/>
          <w:szCs w:val="20"/>
        </w:rPr>
        <w:t xml:space="preserve">El </w:t>
      </w:r>
      <w:r w:rsidR="005E197D">
        <w:rPr>
          <w:rFonts w:ascii="Segoe UI Light" w:hAnsi="Segoe UI Light" w:cs="Segoe UI Light"/>
          <w:color w:val="000000"/>
          <w:sz w:val="20"/>
          <w:szCs w:val="20"/>
        </w:rPr>
        <w:t xml:space="preserve">centro poblado </w:t>
      </w:r>
      <w:proofErr w:type="spellStart"/>
      <w:r w:rsidR="005E197D">
        <w:rPr>
          <w:rFonts w:ascii="Segoe UI Light" w:hAnsi="Segoe UI Light" w:cs="Segoe UI Light"/>
          <w:color w:val="000000"/>
          <w:sz w:val="20"/>
          <w:szCs w:val="20"/>
        </w:rPr>
        <w:t>semi-rural</w:t>
      </w:r>
      <w:proofErr w:type="spellEnd"/>
      <w:r w:rsidR="005E197D">
        <w:rPr>
          <w:rFonts w:ascii="Segoe UI Light" w:hAnsi="Segoe UI Light" w:cs="Segoe UI Light"/>
          <w:color w:val="000000"/>
          <w:sz w:val="20"/>
          <w:szCs w:val="20"/>
        </w:rPr>
        <w:t xml:space="preserve"> Pachacútec del distrito</w:t>
      </w:r>
      <w:r w:rsidRPr="00ED318B">
        <w:rPr>
          <w:rFonts w:ascii="Segoe UI Light" w:hAnsi="Segoe UI Light" w:cs="Segoe UI Light"/>
          <w:color w:val="000000"/>
          <w:sz w:val="20"/>
          <w:szCs w:val="20"/>
        </w:rPr>
        <w:t xml:space="preserve"> de </w:t>
      </w:r>
      <w:r w:rsidR="0003206F" w:rsidRPr="00ED318B">
        <w:rPr>
          <w:rFonts w:ascii="Segoe UI Light" w:hAnsi="Segoe UI Light" w:cs="Segoe UI Light"/>
          <w:color w:val="000000"/>
          <w:sz w:val="20"/>
          <w:szCs w:val="20"/>
        </w:rPr>
        <w:t>Cerro Colorado</w:t>
      </w:r>
      <w:r w:rsidRPr="00ED318B">
        <w:rPr>
          <w:rFonts w:ascii="Segoe UI Light" w:hAnsi="Segoe UI Light" w:cs="Segoe UI Light"/>
          <w:color w:val="000000"/>
          <w:sz w:val="20"/>
          <w:szCs w:val="20"/>
        </w:rPr>
        <w:t xml:space="preserve"> no cuenta con adecuados espacios para </w:t>
      </w:r>
      <w:r w:rsidR="005E197D">
        <w:rPr>
          <w:rFonts w:ascii="Segoe UI Light" w:hAnsi="Segoe UI Light" w:cs="Segoe UI Light"/>
          <w:color w:val="000000"/>
          <w:sz w:val="20"/>
          <w:szCs w:val="20"/>
        </w:rPr>
        <w:t>el abastecimiento y comercialización de productos de primera necesidad</w:t>
      </w:r>
      <w:r w:rsidRPr="00ED318B">
        <w:rPr>
          <w:rFonts w:ascii="Segoe UI Light" w:hAnsi="Segoe UI Light" w:cs="Segoe UI Light"/>
          <w:color w:val="000000"/>
          <w:sz w:val="20"/>
          <w:szCs w:val="20"/>
        </w:rPr>
        <w:t xml:space="preserve">, existiendo el riesgo de que existan espacios abandonados, inseguridad </w:t>
      </w:r>
      <w:r w:rsidR="005E197D">
        <w:rPr>
          <w:rFonts w:ascii="Segoe UI Light" w:hAnsi="Segoe UI Light" w:cs="Segoe UI Light"/>
          <w:color w:val="000000"/>
          <w:sz w:val="20"/>
          <w:szCs w:val="20"/>
        </w:rPr>
        <w:t xml:space="preserve">para realizar comercializaciones, y bajos ingresos económicos. </w:t>
      </w:r>
    </w:p>
    <w:p w14:paraId="3C742240" w14:textId="77777777" w:rsidR="006D2063" w:rsidRPr="00ED318B" w:rsidRDefault="006D2063" w:rsidP="00493C2C">
      <w:pPr>
        <w:pStyle w:val="Prrafodelista"/>
        <w:spacing w:after="0" w:line="240" w:lineRule="auto"/>
        <w:ind w:left="567"/>
        <w:jc w:val="both"/>
        <w:rPr>
          <w:rFonts w:ascii="Segoe UI Light" w:hAnsi="Segoe UI Light" w:cs="Segoe UI Light"/>
          <w:b/>
          <w:sz w:val="20"/>
          <w:szCs w:val="20"/>
        </w:rPr>
      </w:pPr>
    </w:p>
    <w:p w14:paraId="4E52CE63" w14:textId="7F425DB0" w:rsidR="006D2063" w:rsidRPr="00ED318B" w:rsidRDefault="006D2063" w:rsidP="006819A9">
      <w:pPr>
        <w:autoSpaceDE w:val="0"/>
        <w:autoSpaceDN w:val="0"/>
        <w:adjustRightInd w:val="0"/>
        <w:spacing w:after="0" w:line="240" w:lineRule="auto"/>
        <w:jc w:val="both"/>
        <w:rPr>
          <w:rFonts w:ascii="Segoe UI Light" w:hAnsi="Segoe UI Light" w:cs="Segoe UI Light"/>
          <w:color w:val="000000"/>
          <w:sz w:val="20"/>
          <w:szCs w:val="20"/>
        </w:rPr>
      </w:pPr>
      <w:r w:rsidRPr="00ED318B">
        <w:rPr>
          <w:rFonts w:ascii="Segoe UI Light" w:hAnsi="Segoe UI Light" w:cs="Segoe UI Light"/>
          <w:color w:val="000000"/>
          <w:sz w:val="20"/>
          <w:szCs w:val="20"/>
        </w:rPr>
        <w:t>El problema central está definido como: “</w:t>
      </w:r>
      <w:r w:rsidR="0041212A">
        <w:rPr>
          <w:rFonts w:ascii="Segoe UI Light" w:hAnsi="Segoe UI Light" w:cs="Segoe UI Light"/>
          <w:color w:val="000000"/>
          <w:sz w:val="20"/>
          <w:szCs w:val="20"/>
        </w:rPr>
        <w:t>IN</w:t>
      </w:r>
      <w:r w:rsidR="0041212A" w:rsidRPr="0041212A">
        <w:rPr>
          <w:rFonts w:ascii="Segoe UI Light" w:hAnsi="Segoe UI Light" w:cs="Segoe UI Light"/>
          <w:color w:val="000000"/>
          <w:sz w:val="20"/>
          <w:szCs w:val="20"/>
        </w:rPr>
        <w:t>ADECUADAS CONDICIONES DE COMERCIALIZACIÓN DE PRIMERA NECESIDAD EN EL MERCADO DE ABASTOS DEL CENTRO POBLADO SEMI-RURAL PACHACUTEC GRUPO ZONAL N.º 12 ZONA B, DISTRITO DE CERRO COLORADO, DISTRITO DE CERRO COLORADO - PROVINCIA AREQUIPA - DEPARTAMENTO AREQUIPA</w:t>
      </w:r>
      <w:r w:rsidRPr="00ED318B">
        <w:rPr>
          <w:rFonts w:ascii="Segoe UI Light" w:hAnsi="Segoe UI Light" w:cs="Segoe UI Light"/>
          <w:color w:val="000000"/>
          <w:sz w:val="20"/>
          <w:szCs w:val="20"/>
        </w:rPr>
        <w:t>”.</w:t>
      </w:r>
    </w:p>
    <w:p w14:paraId="59C47D56" w14:textId="77777777" w:rsidR="006D2063" w:rsidRPr="00ED318B" w:rsidRDefault="006D2063" w:rsidP="00493C2C">
      <w:pPr>
        <w:widowControl w:val="0"/>
        <w:adjustRightInd w:val="0"/>
        <w:spacing w:after="0" w:line="240" w:lineRule="auto"/>
        <w:ind w:left="567" w:right="-99"/>
        <w:jc w:val="both"/>
        <w:textAlignment w:val="baseline"/>
        <w:rPr>
          <w:rFonts w:ascii="Segoe UI Light" w:hAnsi="Segoe UI Light" w:cs="Segoe UI Light"/>
          <w:color w:val="000000"/>
          <w:sz w:val="20"/>
          <w:szCs w:val="20"/>
        </w:rPr>
      </w:pPr>
    </w:p>
    <w:p w14:paraId="6209301F" w14:textId="77777777" w:rsidR="006D2063" w:rsidRPr="00ED318B" w:rsidRDefault="006D2063" w:rsidP="006819A9">
      <w:pPr>
        <w:widowControl w:val="0"/>
        <w:adjustRightInd w:val="0"/>
        <w:spacing w:after="0" w:line="240" w:lineRule="auto"/>
        <w:ind w:right="-99"/>
        <w:jc w:val="both"/>
        <w:textAlignment w:val="baseline"/>
        <w:rPr>
          <w:rFonts w:ascii="Segoe UI Light" w:hAnsi="Segoe UI Light" w:cs="Segoe UI Light"/>
          <w:color w:val="000000"/>
          <w:sz w:val="20"/>
          <w:szCs w:val="20"/>
        </w:rPr>
      </w:pPr>
      <w:r w:rsidRPr="00ED318B">
        <w:rPr>
          <w:rFonts w:ascii="Segoe UI Light" w:hAnsi="Segoe UI Light" w:cs="Segoe UI Light"/>
          <w:color w:val="000000"/>
          <w:sz w:val="20"/>
          <w:szCs w:val="20"/>
        </w:rPr>
        <w:t xml:space="preserve">La Alternativa única es la que soluciona del problema, desde el punto de vista tecnológico es la más apropiada para la zona, cumple con las exigencias y estándares establecidos en el Reglamento. </w:t>
      </w:r>
    </w:p>
    <w:p w14:paraId="1587F3F9" w14:textId="77777777" w:rsidR="006D2063" w:rsidRPr="00ED318B" w:rsidRDefault="006D2063" w:rsidP="00493C2C">
      <w:pPr>
        <w:widowControl w:val="0"/>
        <w:adjustRightInd w:val="0"/>
        <w:spacing w:after="0" w:line="240" w:lineRule="auto"/>
        <w:ind w:left="567" w:right="-99"/>
        <w:jc w:val="both"/>
        <w:textAlignment w:val="baseline"/>
        <w:rPr>
          <w:rFonts w:ascii="Segoe UI Light" w:hAnsi="Segoe UI Light" w:cs="Segoe UI Light"/>
          <w:color w:val="000000"/>
          <w:sz w:val="20"/>
          <w:szCs w:val="20"/>
        </w:rPr>
      </w:pPr>
    </w:p>
    <w:p w14:paraId="1BA761B7" w14:textId="71019287" w:rsidR="006D2063" w:rsidRPr="00ED318B" w:rsidRDefault="006D2063" w:rsidP="006819A9">
      <w:pPr>
        <w:autoSpaceDE w:val="0"/>
        <w:autoSpaceDN w:val="0"/>
        <w:adjustRightInd w:val="0"/>
        <w:spacing w:after="0" w:line="240" w:lineRule="auto"/>
        <w:ind w:right="-99"/>
        <w:jc w:val="both"/>
        <w:rPr>
          <w:rFonts w:ascii="Segoe UI Light" w:hAnsi="Segoe UI Light" w:cs="Segoe UI Light"/>
          <w:color w:val="000000"/>
          <w:sz w:val="20"/>
          <w:szCs w:val="20"/>
        </w:rPr>
      </w:pPr>
      <w:r w:rsidRPr="00ED318B">
        <w:rPr>
          <w:rFonts w:ascii="Segoe UI Light" w:hAnsi="Segoe UI Light" w:cs="Segoe UI Light"/>
          <w:color w:val="000000"/>
          <w:sz w:val="20"/>
          <w:szCs w:val="20"/>
        </w:rPr>
        <w:t xml:space="preserve">El monto de inversión del proyecto a precios privados de la </w:t>
      </w:r>
      <w:r w:rsidRPr="00ED318B">
        <w:rPr>
          <w:rFonts w:ascii="Segoe UI Light" w:hAnsi="Segoe UI Light" w:cs="Segoe UI Light"/>
          <w:b/>
          <w:color w:val="000000"/>
          <w:sz w:val="20"/>
          <w:szCs w:val="20"/>
        </w:rPr>
        <w:t>Alternativa Seleccionada</w:t>
      </w:r>
      <w:r w:rsidRPr="00ED318B">
        <w:rPr>
          <w:rFonts w:ascii="Segoe UI Light" w:hAnsi="Segoe UI Light" w:cs="Segoe UI Light"/>
          <w:color w:val="000000"/>
          <w:sz w:val="20"/>
          <w:szCs w:val="20"/>
        </w:rPr>
        <w:t xml:space="preserve"> es de: </w:t>
      </w:r>
      <w:r w:rsidRPr="00ED318B">
        <w:rPr>
          <w:rFonts w:ascii="Segoe UI Light" w:hAnsi="Segoe UI Light" w:cs="Segoe UI Light"/>
          <w:b/>
          <w:color w:val="2F2E00"/>
          <w:sz w:val="20"/>
          <w:szCs w:val="20"/>
        </w:rPr>
        <w:t xml:space="preserve">S/. </w:t>
      </w:r>
      <w:r w:rsidR="00CB70E3" w:rsidRPr="00ED318B">
        <w:rPr>
          <w:rFonts w:ascii="Segoe UI Light" w:hAnsi="Segoe UI Light" w:cs="Segoe UI Light"/>
          <w:b/>
          <w:color w:val="2F2E00"/>
          <w:sz w:val="20"/>
          <w:szCs w:val="20"/>
        </w:rPr>
        <w:t>10,747,131.89</w:t>
      </w:r>
      <w:r w:rsidR="00B13FB5" w:rsidRPr="00ED318B">
        <w:rPr>
          <w:rFonts w:ascii="Segoe UI Light" w:hAnsi="Segoe UI Light" w:cs="Segoe UI Light"/>
          <w:b/>
          <w:color w:val="2F2E00"/>
          <w:sz w:val="20"/>
          <w:szCs w:val="20"/>
        </w:rPr>
        <w:t xml:space="preserve"> </w:t>
      </w:r>
      <w:r w:rsidRPr="00ED318B">
        <w:rPr>
          <w:rFonts w:ascii="Segoe UI Light" w:hAnsi="Segoe UI Light" w:cs="Segoe UI Light"/>
          <w:color w:val="000000"/>
          <w:sz w:val="20"/>
          <w:szCs w:val="20"/>
        </w:rPr>
        <w:t>soles.</w:t>
      </w:r>
    </w:p>
    <w:p w14:paraId="7F5C5D2D" w14:textId="77777777" w:rsidR="006D2063" w:rsidRPr="00ED318B" w:rsidRDefault="006D2063" w:rsidP="00493C2C">
      <w:pPr>
        <w:autoSpaceDE w:val="0"/>
        <w:autoSpaceDN w:val="0"/>
        <w:adjustRightInd w:val="0"/>
        <w:spacing w:after="0" w:line="240" w:lineRule="auto"/>
        <w:ind w:left="567" w:right="-99"/>
        <w:jc w:val="both"/>
        <w:rPr>
          <w:rFonts w:ascii="Segoe UI Light" w:hAnsi="Segoe UI Light" w:cs="Segoe UI Light"/>
          <w:color w:val="000000"/>
          <w:sz w:val="20"/>
          <w:szCs w:val="20"/>
        </w:rPr>
      </w:pPr>
    </w:p>
    <w:p w14:paraId="156F944A" w14:textId="77777777" w:rsidR="006D2063" w:rsidRPr="00ED318B" w:rsidRDefault="006D2063" w:rsidP="006819A9">
      <w:pPr>
        <w:spacing w:line="240" w:lineRule="atLeast"/>
        <w:ind w:right="-99"/>
        <w:jc w:val="both"/>
        <w:rPr>
          <w:rFonts w:ascii="Segoe UI Light" w:hAnsi="Segoe UI Light" w:cs="Segoe UI Light"/>
          <w:sz w:val="20"/>
          <w:szCs w:val="20"/>
        </w:rPr>
      </w:pPr>
      <w:r w:rsidRPr="00ED318B">
        <w:rPr>
          <w:rFonts w:ascii="Segoe UI Light" w:hAnsi="Segoe UI Light" w:cs="Segoe UI Light"/>
          <w:sz w:val="20"/>
          <w:szCs w:val="20"/>
        </w:rPr>
        <w:t>Los pobladores y la municipalidad paralelamente se harán cargo de los costos de operación y mantenimiento con el autoevaluó que se les cobrara.</w:t>
      </w:r>
    </w:p>
    <w:p w14:paraId="7498A7FB" w14:textId="4A0058FE" w:rsidR="006D2063" w:rsidRPr="00ED318B" w:rsidRDefault="006D2063" w:rsidP="006819A9">
      <w:pPr>
        <w:autoSpaceDE w:val="0"/>
        <w:autoSpaceDN w:val="0"/>
        <w:adjustRightInd w:val="0"/>
        <w:spacing w:line="0" w:lineRule="atLeast"/>
        <w:ind w:right="-99"/>
        <w:jc w:val="both"/>
        <w:rPr>
          <w:rFonts w:ascii="Segoe UI Light" w:hAnsi="Segoe UI Light" w:cs="Segoe UI Light"/>
          <w:color w:val="000000"/>
          <w:sz w:val="20"/>
          <w:szCs w:val="20"/>
        </w:rPr>
      </w:pPr>
      <w:r w:rsidRPr="00ED318B">
        <w:rPr>
          <w:rFonts w:ascii="Segoe UI Light" w:hAnsi="Segoe UI Light" w:cs="Segoe UI Light"/>
          <w:color w:val="000000"/>
          <w:sz w:val="20"/>
          <w:szCs w:val="20"/>
        </w:rPr>
        <w:t xml:space="preserve">El Proyecto de Inversión según los resultados obtenidos en las fases de Identificación, Formulación y Evaluación del Proyecto se concluye bajo los siguientes aspectos: </w:t>
      </w:r>
    </w:p>
    <w:p w14:paraId="1F7144DE" w14:textId="77777777" w:rsidR="006D2063" w:rsidRPr="00ED318B" w:rsidRDefault="006D2063" w:rsidP="00493C2C">
      <w:pPr>
        <w:pStyle w:val="Prrafodelista"/>
        <w:autoSpaceDE w:val="0"/>
        <w:autoSpaceDN w:val="0"/>
        <w:adjustRightInd w:val="0"/>
        <w:ind w:left="567"/>
        <w:jc w:val="both"/>
        <w:rPr>
          <w:rFonts w:ascii="Segoe UI Light" w:hAnsi="Segoe UI Light" w:cs="Segoe UI Light"/>
          <w:b/>
          <w:color w:val="212911"/>
          <w:sz w:val="20"/>
          <w:szCs w:val="20"/>
          <w:u w:val="single"/>
        </w:rPr>
      </w:pPr>
      <w:r w:rsidRPr="00ED318B">
        <w:rPr>
          <w:rFonts w:ascii="Segoe UI Light" w:hAnsi="Segoe UI Light" w:cs="Segoe UI Light"/>
          <w:b/>
          <w:color w:val="212911"/>
          <w:sz w:val="20"/>
          <w:szCs w:val="20"/>
          <w:u w:val="single"/>
        </w:rPr>
        <w:t xml:space="preserve">Viabilidad Técnica </w:t>
      </w:r>
    </w:p>
    <w:p w14:paraId="576BB5B7" w14:textId="2F8568D5" w:rsidR="006D2063" w:rsidRPr="00ED318B" w:rsidRDefault="006D2063" w:rsidP="006819A9">
      <w:pPr>
        <w:autoSpaceDE w:val="0"/>
        <w:autoSpaceDN w:val="0"/>
        <w:adjustRightInd w:val="0"/>
        <w:jc w:val="both"/>
        <w:rPr>
          <w:rFonts w:ascii="Segoe UI Light" w:hAnsi="Segoe UI Light" w:cs="Segoe UI Light"/>
          <w:b/>
          <w:color w:val="000000"/>
          <w:sz w:val="20"/>
          <w:szCs w:val="20"/>
        </w:rPr>
      </w:pPr>
      <w:r w:rsidRPr="00ED318B">
        <w:rPr>
          <w:rFonts w:ascii="Segoe UI Light" w:hAnsi="Segoe UI Light" w:cs="Segoe UI Light"/>
          <w:color w:val="000000"/>
          <w:sz w:val="20"/>
          <w:szCs w:val="20"/>
        </w:rPr>
        <w:t xml:space="preserve">El presente proyecto planteado es técnicamente adecuado porque permite dar solución al problema principal, mediante los estudios definitivos, la construcción de infraestructura </w:t>
      </w:r>
      <w:r w:rsidR="0089410C" w:rsidRPr="00ED318B">
        <w:rPr>
          <w:rFonts w:ascii="Segoe UI Light" w:hAnsi="Segoe UI Light" w:cs="Segoe UI Light"/>
          <w:color w:val="000000"/>
          <w:sz w:val="20"/>
          <w:szCs w:val="20"/>
        </w:rPr>
        <w:t>recreativa</w:t>
      </w:r>
      <w:r w:rsidRPr="00ED318B">
        <w:rPr>
          <w:rFonts w:ascii="Segoe UI Light" w:hAnsi="Segoe UI Light" w:cs="Segoe UI Light"/>
          <w:color w:val="000000"/>
          <w:sz w:val="20"/>
          <w:szCs w:val="20"/>
        </w:rPr>
        <w:t xml:space="preserve"> (cumpliendo con las exigencias y estándares establecidos en el Reglamento, medidas de mitigación ambiental del proyecto, además de gastos generales y supervisión)</w:t>
      </w:r>
    </w:p>
    <w:p w14:paraId="26874401" w14:textId="77777777" w:rsidR="006D2063" w:rsidRPr="00ED318B" w:rsidRDefault="006D2063" w:rsidP="00493C2C">
      <w:pPr>
        <w:pStyle w:val="Prrafodelista"/>
        <w:autoSpaceDE w:val="0"/>
        <w:autoSpaceDN w:val="0"/>
        <w:adjustRightInd w:val="0"/>
        <w:ind w:left="567"/>
        <w:jc w:val="both"/>
        <w:rPr>
          <w:rFonts w:ascii="Segoe UI Light" w:hAnsi="Segoe UI Light" w:cs="Segoe UI Light"/>
          <w:b/>
          <w:color w:val="212911"/>
          <w:sz w:val="20"/>
          <w:szCs w:val="20"/>
          <w:u w:val="single"/>
        </w:rPr>
      </w:pPr>
      <w:r w:rsidRPr="00ED318B">
        <w:rPr>
          <w:rFonts w:ascii="Segoe UI Light" w:hAnsi="Segoe UI Light" w:cs="Segoe UI Light"/>
          <w:b/>
          <w:color w:val="212911"/>
          <w:sz w:val="20"/>
          <w:szCs w:val="20"/>
          <w:u w:val="single"/>
        </w:rPr>
        <w:t xml:space="preserve">Viabilidad Económica </w:t>
      </w:r>
    </w:p>
    <w:p w14:paraId="2E48B22E" w14:textId="77777777" w:rsidR="006D2063" w:rsidRPr="00ED318B" w:rsidRDefault="006D2063" w:rsidP="006819A9">
      <w:pPr>
        <w:autoSpaceDE w:val="0"/>
        <w:autoSpaceDN w:val="0"/>
        <w:adjustRightInd w:val="0"/>
        <w:jc w:val="both"/>
        <w:rPr>
          <w:rFonts w:ascii="Segoe UI Light" w:hAnsi="Segoe UI Light" w:cs="Segoe UI Light"/>
          <w:b/>
          <w:color w:val="000000"/>
          <w:sz w:val="20"/>
          <w:szCs w:val="20"/>
        </w:rPr>
      </w:pPr>
      <w:r w:rsidRPr="00ED318B">
        <w:rPr>
          <w:rFonts w:ascii="Segoe UI Light" w:hAnsi="Segoe UI Light" w:cs="Segoe UI Light"/>
          <w:color w:val="000000"/>
          <w:sz w:val="20"/>
          <w:szCs w:val="20"/>
        </w:rPr>
        <w:t>Los indicadores económicos analizados para la alternativa de solución planteada indican que el proyecto es económicamente rentable:</w:t>
      </w:r>
    </w:p>
    <w:p w14:paraId="35E8640E" w14:textId="7096496E" w:rsidR="006D2063" w:rsidRPr="00ED318B" w:rsidRDefault="006D2063" w:rsidP="006819A9">
      <w:pPr>
        <w:autoSpaceDE w:val="0"/>
        <w:autoSpaceDN w:val="0"/>
        <w:adjustRightInd w:val="0"/>
        <w:jc w:val="both"/>
        <w:rPr>
          <w:rFonts w:ascii="Segoe UI Light" w:hAnsi="Segoe UI Light" w:cs="Segoe UI Light"/>
          <w:b/>
          <w:color w:val="000000" w:themeColor="text1"/>
          <w:sz w:val="20"/>
          <w:szCs w:val="20"/>
        </w:rPr>
      </w:pPr>
      <w:r w:rsidRPr="00ED318B">
        <w:rPr>
          <w:rFonts w:ascii="Segoe UI Light" w:hAnsi="Segoe UI Light" w:cs="Segoe UI Light"/>
          <w:color w:val="000000"/>
          <w:sz w:val="20"/>
          <w:szCs w:val="20"/>
        </w:rPr>
        <w:t xml:space="preserve">El proyecto se evalúa a través de Costo Efectividad en el caso de las vías presenta un </w:t>
      </w:r>
      <w:r w:rsidRPr="00ED318B">
        <w:rPr>
          <w:rFonts w:ascii="Segoe UI Light" w:hAnsi="Segoe UI Light" w:cs="Segoe UI Light"/>
          <w:b/>
          <w:bCs/>
          <w:color w:val="212911"/>
          <w:sz w:val="20"/>
          <w:szCs w:val="20"/>
        </w:rPr>
        <w:t>VAC</w:t>
      </w:r>
      <w:r w:rsidR="006819A9" w:rsidRPr="00ED318B">
        <w:rPr>
          <w:rFonts w:ascii="Segoe UI Light" w:hAnsi="Segoe UI Light" w:cs="Segoe UI Light"/>
          <w:b/>
          <w:bCs/>
          <w:color w:val="212911"/>
          <w:sz w:val="20"/>
          <w:szCs w:val="20"/>
        </w:rPr>
        <w:t>T</w:t>
      </w:r>
      <w:r w:rsidRPr="00ED318B">
        <w:rPr>
          <w:rFonts w:ascii="Segoe UI Light" w:hAnsi="Segoe UI Light" w:cs="Segoe UI Light"/>
          <w:b/>
          <w:bCs/>
          <w:color w:val="212911"/>
          <w:sz w:val="20"/>
          <w:szCs w:val="20"/>
        </w:rPr>
        <w:t xml:space="preserve"> S/. </w:t>
      </w:r>
      <w:r w:rsidR="00C82A49" w:rsidRPr="00ED318B">
        <w:rPr>
          <w:rFonts w:ascii="Segoe UI Light" w:hAnsi="Segoe UI Light" w:cs="Segoe UI Light"/>
          <w:b/>
          <w:bCs/>
          <w:color w:val="212911"/>
          <w:sz w:val="20"/>
          <w:szCs w:val="20"/>
        </w:rPr>
        <w:t xml:space="preserve">      </w:t>
      </w:r>
      <w:r w:rsidR="009C48F6" w:rsidRPr="00ED318B">
        <w:rPr>
          <w:rFonts w:ascii="Segoe UI Light" w:hAnsi="Segoe UI Light" w:cs="Segoe UI Light"/>
          <w:b/>
          <w:bCs/>
          <w:color w:val="212911"/>
          <w:sz w:val="20"/>
          <w:szCs w:val="20"/>
        </w:rPr>
        <w:t>3.508,945.12</w:t>
      </w:r>
      <w:r w:rsidR="00C82A49" w:rsidRPr="00ED318B">
        <w:rPr>
          <w:rFonts w:ascii="Segoe UI Light" w:hAnsi="Segoe UI Light" w:cs="Segoe UI Light"/>
          <w:b/>
          <w:bCs/>
          <w:color w:val="212911"/>
          <w:sz w:val="20"/>
          <w:szCs w:val="20"/>
        </w:rPr>
        <w:t xml:space="preserve"> </w:t>
      </w:r>
      <w:r w:rsidRPr="00ED318B">
        <w:rPr>
          <w:rFonts w:ascii="Segoe UI Light" w:hAnsi="Segoe UI Light" w:cs="Segoe UI Light"/>
          <w:color w:val="000000"/>
          <w:sz w:val="20"/>
          <w:szCs w:val="20"/>
        </w:rPr>
        <w:t xml:space="preserve">con un </w:t>
      </w:r>
      <w:r w:rsidRPr="00ED318B">
        <w:rPr>
          <w:rFonts w:ascii="Segoe UI Light" w:hAnsi="Segoe UI Light" w:cs="Segoe UI Light"/>
          <w:b/>
          <w:bCs/>
          <w:color w:val="000000"/>
          <w:sz w:val="20"/>
          <w:szCs w:val="20"/>
        </w:rPr>
        <w:t>C</w:t>
      </w:r>
      <w:r w:rsidR="006819A9" w:rsidRPr="00ED318B">
        <w:rPr>
          <w:rFonts w:ascii="Segoe UI Light" w:hAnsi="Segoe UI Light" w:cs="Segoe UI Light"/>
          <w:b/>
          <w:bCs/>
          <w:color w:val="000000"/>
          <w:sz w:val="20"/>
          <w:szCs w:val="20"/>
        </w:rPr>
        <w:t>A</w:t>
      </w:r>
      <w:r w:rsidRPr="00ED318B">
        <w:rPr>
          <w:rFonts w:ascii="Segoe UI Light" w:hAnsi="Segoe UI Light" w:cs="Segoe UI Light"/>
          <w:b/>
          <w:bCs/>
          <w:color w:val="000000"/>
          <w:sz w:val="20"/>
          <w:szCs w:val="20"/>
        </w:rPr>
        <w:t>E</w:t>
      </w:r>
      <w:r w:rsidR="00C82A49" w:rsidRPr="00ED318B">
        <w:rPr>
          <w:rFonts w:ascii="Segoe UI Light" w:hAnsi="Segoe UI Light" w:cs="Segoe UI Light"/>
          <w:b/>
          <w:bCs/>
          <w:color w:val="212911"/>
          <w:sz w:val="20"/>
          <w:szCs w:val="20"/>
        </w:rPr>
        <w:t xml:space="preserve"> S/ </w:t>
      </w:r>
      <w:r w:rsidR="00A7058E">
        <w:rPr>
          <w:rFonts w:ascii="Segoe UI Light" w:hAnsi="Segoe UI Light" w:cs="Segoe UI Light"/>
          <w:b/>
          <w:bCs/>
          <w:color w:val="212911"/>
          <w:sz w:val="20"/>
          <w:szCs w:val="20"/>
        </w:rPr>
        <w:t>1,648,239.57</w:t>
      </w:r>
      <w:r w:rsidR="005260FA" w:rsidRPr="00ED318B">
        <w:rPr>
          <w:rFonts w:ascii="Segoe UI Light" w:hAnsi="Segoe UI Light" w:cs="Segoe UI Light"/>
          <w:b/>
          <w:bCs/>
          <w:color w:val="212911"/>
          <w:sz w:val="20"/>
          <w:szCs w:val="20"/>
        </w:rPr>
        <w:t xml:space="preserve"> </w:t>
      </w:r>
      <w:r w:rsidRPr="00ED318B">
        <w:rPr>
          <w:rFonts w:ascii="Segoe UI Light" w:hAnsi="Segoe UI Light" w:cs="Segoe UI Light"/>
          <w:color w:val="212911"/>
          <w:sz w:val="20"/>
          <w:szCs w:val="20"/>
        </w:rPr>
        <w:t>de l</w:t>
      </w:r>
      <w:r w:rsidRPr="00ED318B">
        <w:rPr>
          <w:rFonts w:ascii="Segoe UI Light" w:hAnsi="Segoe UI Light" w:cs="Segoe UI Light"/>
          <w:color w:val="000000" w:themeColor="text1"/>
          <w:sz w:val="20"/>
          <w:szCs w:val="20"/>
        </w:rPr>
        <w:t xml:space="preserve">a </w:t>
      </w:r>
      <w:r w:rsidRPr="00ED318B">
        <w:rPr>
          <w:rFonts w:ascii="Segoe UI Light" w:hAnsi="Segoe UI Light" w:cs="Segoe UI Light"/>
          <w:color w:val="212911"/>
          <w:sz w:val="20"/>
          <w:szCs w:val="20"/>
        </w:rPr>
        <w:t>alternativa seleccionada.</w:t>
      </w:r>
    </w:p>
    <w:p w14:paraId="2830EB25" w14:textId="77777777" w:rsidR="006D2063" w:rsidRPr="00ED318B" w:rsidRDefault="006D2063" w:rsidP="006819A9">
      <w:pPr>
        <w:autoSpaceDE w:val="0"/>
        <w:autoSpaceDN w:val="0"/>
        <w:adjustRightInd w:val="0"/>
        <w:jc w:val="both"/>
        <w:rPr>
          <w:rFonts w:ascii="Segoe UI Light" w:hAnsi="Segoe UI Light" w:cs="Segoe UI Light"/>
          <w:color w:val="000000"/>
          <w:sz w:val="20"/>
          <w:szCs w:val="20"/>
        </w:rPr>
      </w:pPr>
      <w:r w:rsidRPr="00ED318B">
        <w:rPr>
          <w:rFonts w:ascii="Segoe UI Light" w:hAnsi="Segoe UI Light" w:cs="Segoe UI Light"/>
          <w:color w:val="000000"/>
          <w:sz w:val="20"/>
          <w:szCs w:val="20"/>
        </w:rPr>
        <w:t>El análisis de sensibilidad ha determinado que con diversos cambios tanto en los costos de inversión, costos de operación y mantenimiento, la alternativa uno la seleccionada es sostenible, soportando incrementos racionales en la inversión y los costos de operación y mantenimiento.</w:t>
      </w:r>
    </w:p>
    <w:p w14:paraId="278FEAAC" w14:textId="77777777" w:rsidR="006D2063" w:rsidRPr="00ED318B" w:rsidRDefault="006D2063" w:rsidP="00493C2C">
      <w:pPr>
        <w:pStyle w:val="Prrafodelista"/>
        <w:autoSpaceDE w:val="0"/>
        <w:autoSpaceDN w:val="0"/>
        <w:adjustRightInd w:val="0"/>
        <w:ind w:left="567"/>
        <w:jc w:val="both"/>
        <w:rPr>
          <w:rFonts w:ascii="Segoe UI Light" w:hAnsi="Segoe UI Light" w:cs="Segoe UI Light"/>
          <w:bCs/>
          <w:color w:val="212911"/>
          <w:sz w:val="20"/>
          <w:szCs w:val="20"/>
        </w:rPr>
      </w:pPr>
      <w:r w:rsidRPr="00ED318B">
        <w:rPr>
          <w:rFonts w:ascii="Segoe UI Light" w:hAnsi="Segoe UI Light" w:cs="Segoe UI Light"/>
          <w:b/>
          <w:color w:val="212911"/>
          <w:sz w:val="20"/>
          <w:szCs w:val="20"/>
          <w:u w:val="single"/>
        </w:rPr>
        <w:t>Viabilidad Social</w:t>
      </w:r>
      <w:r w:rsidRPr="00ED318B">
        <w:rPr>
          <w:rFonts w:ascii="Segoe UI Light" w:hAnsi="Segoe UI Light" w:cs="Segoe UI Light"/>
          <w:bCs/>
          <w:color w:val="212911"/>
          <w:sz w:val="20"/>
          <w:szCs w:val="20"/>
        </w:rPr>
        <w:t>:</w:t>
      </w:r>
    </w:p>
    <w:p w14:paraId="18DEA49F" w14:textId="19863465" w:rsidR="006D2063" w:rsidRPr="00ED318B" w:rsidRDefault="006D2063" w:rsidP="006819A9">
      <w:pPr>
        <w:autoSpaceDE w:val="0"/>
        <w:autoSpaceDN w:val="0"/>
        <w:adjustRightInd w:val="0"/>
        <w:jc w:val="both"/>
        <w:rPr>
          <w:rFonts w:ascii="Segoe UI Light" w:hAnsi="Segoe UI Light" w:cs="Segoe UI Light"/>
          <w:b/>
          <w:color w:val="000000"/>
          <w:sz w:val="20"/>
          <w:szCs w:val="20"/>
        </w:rPr>
      </w:pPr>
      <w:r w:rsidRPr="00ED318B">
        <w:rPr>
          <w:rFonts w:ascii="Segoe UI Light" w:hAnsi="Segoe UI Light" w:cs="Segoe UI Light"/>
          <w:color w:val="000000"/>
          <w:sz w:val="20"/>
          <w:szCs w:val="20"/>
        </w:rPr>
        <w:lastRenderedPageBreak/>
        <w:t xml:space="preserve">Con el presente proyecto se beneficiará en promedio a </w:t>
      </w:r>
      <w:r w:rsidR="00B919DA" w:rsidRPr="00ED318B">
        <w:rPr>
          <w:rFonts w:ascii="Segoe UI Light" w:hAnsi="Segoe UI Light" w:cs="Segoe UI Light"/>
          <w:b/>
          <w:bCs/>
          <w:color w:val="000000"/>
          <w:sz w:val="20"/>
          <w:szCs w:val="20"/>
        </w:rPr>
        <w:t>2,039</w:t>
      </w:r>
      <w:r w:rsidRPr="00ED318B">
        <w:rPr>
          <w:rFonts w:ascii="Segoe UI Light" w:hAnsi="Segoe UI Light" w:cs="Segoe UI Light"/>
          <w:color w:val="000000"/>
          <w:sz w:val="20"/>
          <w:szCs w:val="20"/>
        </w:rPr>
        <w:t xml:space="preserve"> pobladores, que con la implementación del proyecto se les brindará un adecuado servicio.</w:t>
      </w:r>
    </w:p>
    <w:p w14:paraId="305E267A" w14:textId="77777777" w:rsidR="006D2063" w:rsidRPr="00ED318B" w:rsidRDefault="006D2063" w:rsidP="006819A9">
      <w:pPr>
        <w:autoSpaceDE w:val="0"/>
        <w:autoSpaceDN w:val="0"/>
        <w:adjustRightInd w:val="0"/>
        <w:jc w:val="both"/>
        <w:rPr>
          <w:rFonts w:ascii="Segoe UI Light" w:hAnsi="Segoe UI Light" w:cs="Segoe UI Light"/>
          <w:b/>
          <w:color w:val="000000"/>
          <w:sz w:val="20"/>
          <w:szCs w:val="20"/>
        </w:rPr>
      </w:pPr>
      <w:r w:rsidRPr="00ED318B">
        <w:rPr>
          <w:rFonts w:ascii="Segoe UI Light" w:hAnsi="Segoe UI Light" w:cs="Segoe UI Light"/>
          <w:color w:val="000000"/>
          <w:sz w:val="20"/>
          <w:szCs w:val="20"/>
        </w:rPr>
        <w:t xml:space="preserve">Por su carácter y naturaleza, el Proyecto tendrá un gran impacto en su área de influencia, así la población beneficiada verá mejorar sustancialmente sus condiciones y calidad de vida. </w:t>
      </w:r>
    </w:p>
    <w:p w14:paraId="0B496A36" w14:textId="377D240F" w:rsidR="006D2063" w:rsidRPr="00ED318B" w:rsidRDefault="006D2063" w:rsidP="006819A9">
      <w:pPr>
        <w:autoSpaceDE w:val="0"/>
        <w:autoSpaceDN w:val="0"/>
        <w:adjustRightInd w:val="0"/>
        <w:jc w:val="both"/>
        <w:rPr>
          <w:rFonts w:ascii="Segoe UI Light" w:hAnsi="Segoe UI Light" w:cs="Segoe UI Light"/>
          <w:color w:val="000000"/>
          <w:sz w:val="20"/>
          <w:szCs w:val="20"/>
        </w:rPr>
      </w:pPr>
      <w:r w:rsidRPr="00ED318B">
        <w:rPr>
          <w:rFonts w:ascii="Segoe UI Light" w:hAnsi="Segoe UI Light" w:cs="Segoe UI Light"/>
          <w:color w:val="000000"/>
          <w:sz w:val="20"/>
          <w:szCs w:val="20"/>
        </w:rPr>
        <w:t xml:space="preserve">La inversión a precios sociales requerida para el presente proyecto es de </w:t>
      </w:r>
      <w:r w:rsidRPr="00ED318B">
        <w:rPr>
          <w:rFonts w:ascii="Segoe UI Light" w:hAnsi="Segoe UI Light" w:cs="Segoe UI Light"/>
          <w:b/>
          <w:sz w:val="20"/>
          <w:szCs w:val="20"/>
        </w:rPr>
        <w:t xml:space="preserve">S/ </w:t>
      </w:r>
      <w:r w:rsidR="006C39A7">
        <w:rPr>
          <w:rFonts w:ascii="Segoe UI Light" w:hAnsi="Segoe UI Light" w:cs="Segoe UI Light"/>
          <w:b/>
          <w:sz w:val="20"/>
          <w:szCs w:val="20"/>
        </w:rPr>
        <w:t>8,555,386.29</w:t>
      </w:r>
      <w:r w:rsidR="00F827E3" w:rsidRPr="00ED318B">
        <w:rPr>
          <w:rFonts w:ascii="Segoe UI Light" w:hAnsi="Segoe UI Light" w:cs="Segoe UI Light"/>
          <w:b/>
          <w:sz w:val="20"/>
          <w:szCs w:val="20"/>
        </w:rPr>
        <w:t xml:space="preserve"> </w:t>
      </w:r>
      <w:r w:rsidRPr="00ED318B">
        <w:rPr>
          <w:rFonts w:ascii="Segoe UI Light" w:hAnsi="Segoe UI Light" w:cs="Segoe UI Light"/>
          <w:bCs/>
          <w:color w:val="3E1F00"/>
          <w:sz w:val="20"/>
          <w:szCs w:val="20"/>
        </w:rPr>
        <w:t>s</w:t>
      </w:r>
      <w:r w:rsidRPr="00ED318B">
        <w:rPr>
          <w:rFonts w:ascii="Segoe UI Light" w:hAnsi="Segoe UI Light" w:cs="Segoe UI Light"/>
          <w:color w:val="000000"/>
          <w:sz w:val="20"/>
          <w:szCs w:val="20"/>
        </w:rPr>
        <w:t>oles para la alternativa seleccionada.</w:t>
      </w:r>
    </w:p>
    <w:p w14:paraId="1A7C47DA" w14:textId="04A9B08B" w:rsidR="006D2063" w:rsidRPr="00ED318B" w:rsidRDefault="006D2063" w:rsidP="006819A9">
      <w:pPr>
        <w:spacing w:after="0" w:line="240" w:lineRule="auto"/>
        <w:jc w:val="both"/>
        <w:rPr>
          <w:rFonts w:ascii="Segoe UI Light" w:hAnsi="Segoe UI Light" w:cs="Segoe UI Light"/>
          <w:sz w:val="20"/>
          <w:szCs w:val="20"/>
        </w:rPr>
      </w:pPr>
      <w:r w:rsidRPr="00ED318B">
        <w:rPr>
          <w:rFonts w:ascii="Segoe UI Light" w:hAnsi="Segoe UI Light" w:cs="Segoe UI Light"/>
          <w:color w:val="212911"/>
          <w:sz w:val="20"/>
          <w:szCs w:val="20"/>
        </w:rPr>
        <w:t xml:space="preserve">Los </w:t>
      </w:r>
      <w:r w:rsidRPr="00ED318B">
        <w:rPr>
          <w:rFonts w:ascii="Segoe UI Light" w:hAnsi="Segoe UI Light" w:cs="Segoe UI Light"/>
          <w:bCs/>
          <w:color w:val="212911"/>
          <w:sz w:val="20"/>
          <w:szCs w:val="20"/>
        </w:rPr>
        <w:t>Costos de Operación y mantenimiento</w:t>
      </w:r>
      <w:r w:rsidRPr="00ED318B">
        <w:rPr>
          <w:rFonts w:ascii="Segoe UI Light" w:hAnsi="Segoe UI Light" w:cs="Segoe UI Light"/>
          <w:color w:val="212911"/>
          <w:sz w:val="20"/>
          <w:szCs w:val="20"/>
        </w:rPr>
        <w:t xml:space="preserve"> </w:t>
      </w:r>
      <w:r w:rsidRPr="00ED318B">
        <w:rPr>
          <w:rFonts w:ascii="Segoe UI Light" w:hAnsi="Segoe UI Light" w:cs="Segoe UI Light"/>
          <w:sz w:val="20"/>
          <w:szCs w:val="20"/>
        </w:rPr>
        <w:t xml:space="preserve">lo asumirán los beneficiarios con el respectivo pago de autoevaluó y juntamente con la Municipalidad. </w:t>
      </w:r>
      <w:r w:rsidRPr="00ED318B">
        <w:rPr>
          <w:rFonts w:ascii="Segoe UI Light" w:hAnsi="Segoe UI Light" w:cs="Segoe UI Light"/>
          <w:color w:val="000000" w:themeColor="text1"/>
          <w:sz w:val="20"/>
          <w:szCs w:val="20"/>
        </w:rPr>
        <w:t xml:space="preserve">La </w:t>
      </w:r>
      <w:r w:rsidRPr="00ED318B">
        <w:rPr>
          <w:rFonts w:ascii="Segoe UI Light" w:hAnsi="Segoe UI Light" w:cs="Segoe UI Light"/>
          <w:bCs/>
          <w:color w:val="000000" w:themeColor="text1"/>
          <w:sz w:val="20"/>
          <w:szCs w:val="20"/>
        </w:rPr>
        <w:t xml:space="preserve">Inversión del Proyecto </w:t>
      </w:r>
      <w:r w:rsidRPr="00ED318B">
        <w:rPr>
          <w:rFonts w:ascii="Segoe UI Light" w:hAnsi="Segoe UI Light" w:cs="Segoe UI Light"/>
          <w:sz w:val="20"/>
          <w:szCs w:val="20"/>
        </w:rPr>
        <w:t xml:space="preserve">será asumida por la Municipalidad Distrital de </w:t>
      </w:r>
      <w:r w:rsidR="0003206F" w:rsidRPr="00ED318B">
        <w:rPr>
          <w:rFonts w:ascii="Segoe UI Light" w:hAnsi="Segoe UI Light" w:cs="Segoe UI Light"/>
          <w:sz w:val="20"/>
          <w:szCs w:val="20"/>
        </w:rPr>
        <w:t>Cerro Colorado</w:t>
      </w:r>
      <w:r w:rsidRPr="00ED318B">
        <w:rPr>
          <w:rFonts w:ascii="Segoe UI Light" w:hAnsi="Segoe UI Light" w:cs="Segoe UI Light"/>
          <w:sz w:val="20"/>
          <w:szCs w:val="20"/>
        </w:rPr>
        <w:t xml:space="preserve"> con la fuente de financiamiento </w:t>
      </w:r>
      <w:r w:rsidRPr="00ED318B">
        <w:rPr>
          <w:rFonts w:ascii="Segoe UI Light" w:hAnsi="Segoe UI Light" w:cs="Segoe UI Light"/>
          <w:b/>
          <w:color w:val="212911"/>
          <w:sz w:val="20"/>
          <w:szCs w:val="20"/>
        </w:rPr>
        <w:t>Canon, Sobre canon</w:t>
      </w:r>
      <w:r w:rsidRPr="00ED318B">
        <w:rPr>
          <w:rFonts w:ascii="Segoe UI Light" w:hAnsi="Segoe UI Light" w:cs="Segoe UI Light"/>
          <w:sz w:val="20"/>
          <w:szCs w:val="20"/>
        </w:rPr>
        <w:t>.</w:t>
      </w:r>
    </w:p>
    <w:p w14:paraId="2CDD2C72" w14:textId="77777777" w:rsidR="006D2063" w:rsidRPr="00ED318B" w:rsidRDefault="006D2063" w:rsidP="00493C2C">
      <w:pPr>
        <w:pStyle w:val="Prrafodelista"/>
        <w:spacing w:after="0" w:line="240" w:lineRule="auto"/>
        <w:ind w:left="360"/>
        <w:jc w:val="both"/>
        <w:rPr>
          <w:rFonts w:ascii="Segoe UI Light" w:hAnsi="Segoe UI Light" w:cs="Segoe UI Light"/>
          <w:sz w:val="20"/>
          <w:szCs w:val="20"/>
        </w:rPr>
      </w:pPr>
    </w:p>
    <w:p w14:paraId="3BFED85F" w14:textId="48AD86B7" w:rsidR="006D2063" w:rsidRPr="00ED318B" w:rsidRDefault="006D2063" w:rsidP="007D4513">
      <w:pPr>
        <w:pStyle w:val="Ttulo2"/>
        <w:rPr>
          <w:rFonts w:ascii="Segoe UI Light" w:hAnsi="Segoe UI Light" w:cs="Segoe UI Light"/>
          <w:b/>
          <w:bCs/>
          <w:sz w:val="20"/>
          <w:szCs w:val="20"/>
        </w:rPr>
      </w:pPr>
      <w:bookmarkStart w:id="133" w:name="_Toc203569382"/>
      <w:r w:rsidRPr="00ED318B">
        <w:rPr>
          <w:rFonts w:ascii="Segoe UI Light" w:hAnsi="Segoe UI Light" w:cs="Segoe UI Light"/>
          <w:b/>
          <w:bCs/>
          <w:sz w:val="20"/>
          <w:szCs w:val="20"/>
        </w:rPr>
        <w:t>RECOMENDACIONES:</w:t>
      </w:r>
      <w:bookmarkEnd w:id="133"/>
    </w:p>
    <w:p w14:paraId="3ABF8EE0" w14:textId="310836C6" w:rsidR="006D2063" w:rsidRPr="00ED318B" w:rsidRDefault="006D2063" w:rsidP="00493C2C">
      <w:pPr>
        <w:pStyle w:val="Prrafodelista"/>
        <w:spacing w:after="0" w:line="240" w:lineRule="auto"/>
        <w:jc w:val="both"/>
        <w:rPr>
          <w:rFonts w:ascii="Segoe UI Light" w:hAnsi="Segoe UI Light" w:cs="Segoe UI Light"/>
          <w:b/>
          <w:sz w:val="20"/>
          <w:szCs w:val="20"/>
        </w:rPr>
      </w:pPr>
    </w:p>
    <w:p w14:paraId="232A29B1" w14:textId="2C454F4E" w:rsidR="00F170B8" w:rsidRPr="00ED318B" w:rsidRDefault="00F170B8" w:rsidP="006819A9">
      <w:pPr>
        <w:spacing w:after="0" w:line="240" w:lineRule="auto"/>
        <w:jc w:val="both"/>
        <w:rPr>
          <w:rFonts w:ascii="Segoe UI Light" w:hAnsi="Segoe UI Light" w:cs="Segoe UI Light"/>
          <w:b/>
          <w:sz w:val="20"/>
          <w:szCs w:val="20"/>
        </w:rPr>
      </w:pPr>
      <w:r w:rsidRPr="00ED318B">
        <w:rPr>
          <w:rFonts w:ascii="Segoe UI Light" w:hAnsi="Segoe UI Light" w:cs="Segoe UI Light"/>
          <w:b/>
          <w:color w:val="212911"/>
          <w:sz w:val="20"/>
          <w:szCs w:val="20"/>
          <w:u w:val="single"/>
        </w:rPr>
        <w:t>Fase de Ejecución</w:t>
      </w:r>
    </w:p>
    <w:p w14:paraId="561F63AB" w14:textId="77777777" w:rsidR="006819A9" w:rsidRPr="00ED318B" w:rsidRDefault="006819A9" w:rsidP="006819A9">
      <w:pPr>
        <w:autoSpaceDE w:val="0"/>
        <w:autoSpaceDN w:val="0"/>
        <w:adjustRightInd w:val="0"/>
        <w:jc w:val="both"/>
        <w:rPr>
          <w:rFonts w:ascii="Segoe UI Light" w:hAnsi="Segoe UI Light" w:cs="Segoe UI Light"/>
          <w:color w:val="000000"/>
          <w:sz w:val="10"/>
          <w:szCs w:val="10"/>
        </w:rPr>
      </w:pPr>
    </w:p>
    <w:p w14:paraId="78200B96" w14:textId="3B19DDAB" w:rsidR="00F170B8" w:rsidRPr="00ED318B" w:rsidRDefault="006D2063" w:rsidP="006819A9">
      <w:pPr>
        <w:autoSpaceDE w:val="0"/>
        <w:autoSpaceDN w:val="0"/>
        <w:adjustRightInd w:val="0"/>
        <w:jc w:val="both"/>
        <w:rPr>
          <w:rFonts w:ascii="Segoe UI Light" w:hAnsi="Segoe UI Light" w:cs="Segoe UI Light"/>
          <w:color w:val="000000"/>
          <w:sz w:val="20"/>
          <w:szCs w:val="20"/>
        </w:rPr>
      </w:pPr>
      <w:r w:rsidRPr="00ED318B">
        <w:rPr>
          <w:rFonts w:ascii="Segoe UI Light" w:hAnsi="Segoe UI Light" w:cs="Segoe UI Light"/>
          <w:color w:val="000000"/>
          <w:sz w:val="20"/>
          <w:szCs w:val="20"/>
        </w:rPr>
        <w:t>Se recomienda que durante la ejecución del proyecto se respete el cronograma de ejecución previsto, a fin de que el proyecto genere los beneficios estimados de manera oportuna.</w:t>
      </w:r>
    </w:p>
    <w:p w14:paraId="4F6E329F" w14:textId="6612EE6B" w:rsidR="00F170B8" w:rsidRPr="00ED318B" w:rsidRDefault="00F170B8" w:rsidP="006819A9">
      <w:pPr>
        <w:autoSpaceDE w:val="0"/>
        <w:autoSpaceDN w:val="0"/>
        <w:adjustRightInd w:val="0"/>
        <w:jc w:val="both"/>
        <w:rPr>
          <w:rFonts w:ascii="Segoe UI Light" w:hAnsi="Segoe UI Light" w:cs="Segoe UI Light"/>
          <w:color w:val="000000"/>
          <w:sz w:val="20"/>
          <w:szCs w:val="20"/>
        </w:rPr>
      </w:pPr>
      <w:r w:rsidRPr="00ED318B">
        <w:rPr>
          <w:rFonts w:ascii="Segoe UI Light" w:hAnsi="Segoe UI Light" w:cs="Segoe UI Light"/>
          <w:b/>
          <w:color w:val="212911"/>
          <w:sz w:val="20"/>
          <w:szCs w:val="20"/>
          <w:u w:val="single"/>
        </w:rPr>
        <w:t>Fase de Funcionamiento</w:t>
      </w:r>
    </w:p>
    <w:p w14:paraId="05F012BC" w14:textId="08E0AD83" w:rsidR="004C2EDD" w:rsidRPr="00ED318B" w:rsidRDefault="006D2063" w:rsidP="006819A9">
      <w:pPr>
        <w:autoSpaceDE w:val="0"/>
        <w:autoSpaceDN w:val="0"/>
        <w:adjustRightInd w:val="0"/>
        <w:jc w:val="both"/>
        <w:rPr>
          <w:rFonts w:ascii="Segoe UI Light" w:hAnsi="Segoe UI Light" w:cs="Segoe UI Light"/>
          <w:b/>
          <w:sz w:val="20"/>
          <w:szCs w:val="20"/>
        </w:rPr>
      </w:pPr>
      <w:r w:rsidRPr="00ED318B">
        <w:rPr>
          <w:rFonts w:ascii="Segoe UI Light" w:hAnsi="Segoe UI Light" w:cs="Segoe UI Light"/>
          <w:color w:val="000000"/>
          <w:sz w:val="20"/>
          <w:szCs w:val="20"/>
        </w:rPr>
        <w:t xml:space="preserve">Durante la Fase de Funcionamiento, se recomienda el adecuado </w:t>
      </w:r>
      <w:r w:rsidR="00F170B8" w:rsidRPr="00ED318B">
        <w:rPr>
          <w:rFonts w:ascii="Segoe UI Light" w:hAnsi="Segoe UI Light" w:cs="Segoe UI Light"/>
          <w:color w:val="000000"/>
          <w:sz w:val="20"/>
          <w:szCs w:val="20"/>
        </w:rPr>
        <w:t xml:space="preserve">mantenimiento </w:t>
      </w:r>
      <w:r w:rsidRPr="00ED318B">
        <w:rPr>
          <w:rFonts w:ascii="Segoe UI Light" w:hAnsi="Segoe UI Light" w:cs="Segoe UI Light"/>
          <w:color w:val="000000"/>
          <w:sz w:val="20"/>
          <w:szCs w:val="20"/>
        </w:rPr>
        <w:t>de la infraestructura, a fin de garantizar su operatividad durante el todo el horizonte de evaluación</w:t>
      </w:r>
      <w:r w:rsidR="002B549D" w:rsidRPr="00ED318B">
        <w:rPr>
          <w:rFonts w:ascii="Segoe UI Light" w:hAnsi="Segoe UI Light" w:cs="Segoe UI Light"/>
          <w:color w:val="000000"/>
          <w:sz w:val="20"/>
          <w:szCs w:val="20"/>
        </w:rPr>
        <w:t>.</w:t>
      </w:r>
      <w:r w:rsidR="004C2EDD" w:rsidRPr="00ED318B">
        <w:rPr>
          <w:rFonts w:ascii="Segoe UI Light" w:hAnsi="Segoe UI Light" w:cs="Segoe UI Light"/>
          <w:sz w:val="20"/>
          <w:szCs w:val="20"/>
        </w:rPr>
        <w:t xml:space="preserve">                                                        </w:t>
      </w:r>
    </w:p>
    <w:p w14:paraId="679DEA99" w14:textId="77777777" w:rsidR="004C2EDD" w:rsidRPr="00ED318B" w:rsidRDefault="004C2EDD" w:rsidP="00493C2C">
      <w:pPr>
        <w:spacing w:after="0" w:line="240" w:lineRule="auto"/>
        <w:jc w:val="both"/>
        <w:rPr>
          <w:rFonts w:ascii="Segoe UI Light" w:hAnsi="Segoe UI Light" w:cs="Segoe UI Light"/>
          <w:sz w:val="20"/>
          <w:szCs w:val="20"/>
        </w:rPr>
      </w:pPr>
    </w:p>
    <w:p w14:paraId="5DD83EEF" w14:textId="4BF34112" w:rsidR="00886CEA" w:rsidRPr="00ED318B" w:rsidRDefault="00886CEA" w:rsidP="00493C2C">
      <w:pPr>
        <w:spacing w:after="0" w:line="240" w:lineRule="auto"/>
        <w:ind w:left="828" w:right="14"/>
        <w:jc w:val="both"/>
        <w:rPr>
          <w:rFonts w:ascii="Segoe UI Light" w:hAnsi="Segoe UI Light" w:cs="Segoe UI Light"/>
          <w:b/>
          <w:sz w:val="20"/>
          <w:szCs w:val="20"/>
        </w:rPr>
      </w:pPr>
    </w:p>
    <w:p w14:paraId="4E143F1B" w14:textId="79C5DA67" w:rsidR="00886CEA" w:rsidRPr="00ED318B" w:rsidRDefault="00886CEA" w:rsidP="00493C2C">
      <w:pPr>
        <w:spacing w:after="0" w:line="240" w:lineRule="auto"/>
        <w:ind w:left="828" w:right="14"/>
        <w:jc w:val="both"/>
        <w:rPr>
          <w:rFonts w:ascii="Segoe UI Light" w:hAnsi="Segoe UI Light" w:cs="Segoe UI Light"/>
          <w:b/>
          <w:sz w:val="20"/>
          <w:szCs w:val="20"/>
        </w:rPr>
      </w:pPr>
    </w:p>
    <w:p w14:paraId="36589B54" w14:textId="004BAD60" w:rsidR="00886CEA" w:rsidRPr="00ED318B" w:rsidRDefault="00886CEA" w:rsidP="00493C2C">
      <w:pPr>
        <w:spacing w:after="0" w:line="240" w:lineRule="auto"/>
        <w:ind w:left="828" w:right="14"/>
        <w:jc w:val="both"/>
        <w:rPr>
          <w:rFonts w:ascii="Segoe UI Light" w:hAnsi="Segoe UI Light" w:cs="Segoe UI Light"/>
          <w:b/>
          <w:sz w:val="20"/>
          <w:szCs w:val="20"/>
        </w:rPr>
      </w:pPr>
    </w:p>
    <w:p w14:paraId="7246F6C4" w14:textId="2775B491" w:rsidR="00886CEA" w:rsidRPr="00ED318B" w:rsidRDefault="00886CEA" w:rsidP="00493C2C">
      <w:pPr>
        <w:spacing w:after="0" w:line="240" w:lineRule="auto"/>
        <w:ind w:left="828" w:right="14"/>
        <w:jc w:val="both"/>
        <w:rPr>
          <w:rFonts w:ascii="Segoe UI Light" w:hAnsi="Segoe UI Light" w:cs="Segoe UI Light"/>
          <w:b/>
          <w:sz w:val="20"/>
          <w:szCs w:val="20"/>
        </w:rPr>
      </w:pPr>
    </w:p>
    <w:p w14:paraId="699CEE2C" w14:textId="446A0379" w:rsidR="00886CEA" w:rsidRPr="00ED318B" w:rsidRDefault="00886CEA" w:rsidP="00493C2C">
      <w:pPr>
        <w:spacing w:after="0" w:line="240" w:lineRule="auto"/>
        <w:ind w:left="828" w:right="14"/>
        <w:jc w:val="both"/>
        <w:rPr>
          <w:rFonts w:ascii="Segoe UI Light" w:hAnsi="Segoe UI Light" w:cs="Segoe UI Light"/>
          <w:b/>
          <w:sz w:val="20"/>
          <w:szCs w:val="20"/>
        </w:rPr>
      </w:pPr>
    </w:p>
    <w:p w14:paraId="32140B9B" w14:textId="460DFA32" w:rsidR="00886CEA" w:rsidRPr="00ED318B" w:rsidRDefault="00886CEA" w:rsidP="00493C2C">
      <w:pPr>
        <w:spacing w:after="0" w:line="240" w:lineRule="auto"/>
        <w:ind w:left="828" w:right="14"/>
        <w:jc w:val="both"/>
        <w:rPr>
          <w:rFonts w:ascii="Segoe UI Light" w:hAnsi="Segoe UI Light" w:cs="Segoe UI Light"/>
          <w:b/>
          <w:sz w:val="20"/>
          <w:szCs w:val="20"/>
        </w:rPr>
      </w:pPr>
    </w:p>
    <w:p w14:paraId="2144358B" w14:textId="50C6E61E" w:rsidR="00886CEA" w:rsidRPr="00ED318B" w:rsidRDefault="00886CEA" w:rsidP="00493C2C">
      <w:pPr>
        <w:spacing w:after="0" w:line="240" w:lineRule="auto"/>
        <w:ind w:left="828" w:right="14"/>
        <w:jc w:val="both"/>
        <w:rPr>
          <w:rFonts w:ascii="Segoe UI Light" w:hAnsi="Segoe UI Light" w:cs="Segoe UI Light"/>
          <w:b/>
          <w:sz w:val="20"/>
          <w:szCs w:val="20"/>
        </w:rPr>
      </w:pPr>
    </w:p>
    <w:p w14:paraId="7976F7D1" w14:textId="1F7CF0DE" w:rsidR="00886CEA" w:rsidRPr="00ED318B" w:rsidRDefault="00886CEA" w:rsidP="00493C2C">
      <w:pPr>
        <w:spacing w:after="0" w:line="240" w:lineRule="auto"/>
        <w:ind w:left="828" w:right="14"/>
        <w:jc w:val="both"/>
        <w:rPr>
          <w:rFonts w:ascii="Segoe UI Light" w:hAnsi="Segoe UI Light" w:cs="Segoe UI Light"/>
          <w:b/>
          <w:sz w:val="20"/>
          <w:szCs w:val="20"/>
        </w:rPr>
      </w:pPr>
    </w:p>
    <w:p w14:paraId="17312D99" w14:textId="54AEFBDB" w:rsidR="00E91547" w:rsidRPr="00ED318B" w:rsidRDefault="00E91547" w:rsidP="00493C2C">
      <w:pPr>
        <w:spacing w:after="0" w:line="240" w:lineRule="auto"/>
        <w:ind w:left="828" w:right="14"/>
        <w:jc w:val="both"/>
        <w:rPr>
          <w:rFonts w:ascii="Segoe UI Light" w:hAnsi="Segoe UI Light" w:cs="Segoe UI Light"/>
          <w:b/>
          <w:sz w:val="20"/>
          <w:szCs w:val="20"/>
        </w:rPr>
      </w:pPr>
    </w:p>
    <w:p w14:paraId="5800E004" w14:textId="349EE307" w:rsidR="00E91547" w:rsidRPr="00ED318B" w:rsidRDefault="00E91547" w:rsidP="00493C2C">
      <w:pPr>
        <w:spacing w:after="0" w:line="240" w:lineRule="auto"/>
        <w:ind w:left="828" w:right="14"/>
        <w:jc w:val="both"/>
        <w:rPr>
          <w:rFonts w:ascii="Segoe UI Light" w:hAnsi="Segoe UI Light" w:cs="Segoe UI Light"/>
          <w:b/>
          <w:sz w:val="20"/>
          <w:szCs w:val="20"/>
        </w:rPr>
      </w:pPr>
    </w:p>
    <w:p w14:paraId="4E785AC2" w14:textId="7A3EAECC" w:rsidR="00E91547" w:rsidRPr="00ED318B" w:rsidRDefault="00E91547" w:rsidP="00493C2C">
      <w:pPr>
        <w:spacing w:after="0" w:line="240" w:lineRule="auto"/>
        <w:ind w:left="828" w:right="14"/>
        <w:jc w:val="both"/>
        <w:rPr>
          <w:rFonts w:ascii="Segoe UI Light" w:hAnsi="Segoe UI Light" w:cs="Segoe UI Light"/>
          <w:b/>
          <w:sz w:val="20"/>
          <w:szCs w:val="20"/>
        </w:rPr>
      </w:pPr>
    </w:p>
    <w:p w14:paraId="51C4BEA5" w14:textId="03D2A792" w:rsidR="00E91547" w:rsidRPr="00ED318B" w:rsidRDefault="00E91547" w:rsidP="00493C2C">
      <w:pPr>
        <w:spacing w:after="0" w:line="240" w:lineRule="auto"/>
        <w:ind w:left="828" w:right="14"/>
        <w:jc w:val="both"/>
        <w:rPr>
          <w:rFonts w:ascii="Segoe UI Light" w:hAnsi="Segoe UI Light" w:cs="Segoe UI Light"/>
          <w:b/>
          <w:sz w:val="20"/>
          <w:szCs w:val="20"/>
        </w:rPr>
      </w:pPr>
    </w:p>
    <w:p w14:paraId="43734788" w14:textId="388C0ECA" w:rsidR="00E91547" w:rsidRPr="00ED318B" w:rsidRDefault="00E91547" w:rsidP="00493C2C">
      <w:pPr>
        <w:spacing w:after="0" w:line="240" w:lineRule="auto"/>
        <w:ind w:left="828" w:right="14"/>
        <w:jc w:val="both"/>
        <w:rPr>
          <w:rFonts w:ascii="Segoe UI Light" w:hAnsi="Segoe UI Light" w:cs="Segoe UI Light"/>
          <w:b/>
          <w:sz w:val="20"/>
          <w:szCs w:val="20"/>
        </w:rPr>
      </w:pPr>
    </w:p>
    <w:p w14:paraId="702021D0" w14:textId="1BBE1EE0" w:rsidR="00E91547" w:rsidRPr="00ED318B" w:rsidRDefault="00E91547" w:rsidP="00493C2C">
      <w:pPr>
        <w:spacing w:after="0" w:line="240" w:lineRule="auto"/>
        <w:ind w:left="828" w:right="14"/>
        <w:jc w:val="both"/>
        <w:rPr>
          <w:rFonts w:ascii="Segoe UI Light" w:hAnsi="Segoe UI Light" w:cs="Segoe UI Light"/>
          <w:b/>
          <w:sz w:val="20"/>
          <w:szCs w:val="20"/>
        </w:rPr>
      </w:pPr>
    </w:p>
    <w:p w14:paraId="67B34A05" w14:textId="642B8911" w:rsidR="00E91547" w:rsidRPr="00ED318B" w:rsidRDefault="00E91547" w:rsidP="00493C2C">
      <w:pPr>
        <w:spacing w:after="0" w:line="240" w:lineRule="auto"/>
        <w:ind w:left="828" w:right="14"/>
        <w:jc w:val="both"/>
        <w:rPr>
          <w:rFonts w:ascii="Segoe UI Light" w:hAnsi="Segoe UI Light" w:cs="Segoe UI Light"/>
          <w:b/>
          <w:sz w:val="20"/>
          <w:szCs w:val="20"/>
        </w:rPr>
      </w:pPr>
    </w:p>
    <w:p w14:paraId="7536368D" w14:textId="3BD7B636" w:rsidR="00E91547" w:rsidRPr="00ED318B" w:rsidRDefault="00E91547" w:rsidP="00493C2C">
      <w:pPr>
        <w:spacing w:after="0" w:line="240" w:lineRule="auto"/>
        <w:ind w:left="828" w:right="14"/>
        <w:jc w:val="both"/>
        <w:rPr>
          <w:rFonts w:ascii="Segoe UI Light" w:hAnsi="Segoe UI Light" w:cs="Segoe UI Light"/>
          <w:b/>
          <w:sz w:val="20"/>
          <w:szCs w:val="20"/>
        </w:rPr>
      </w:pPr>
    </w:p>
    <w:p w14:paraId="5D75FA2D" w14:textId="120B71E8" w:rsidR="00E91547" w:rsidRPr="00ED318B" w:rsidRDefault="00E91547" w:rsidP="00493C2C">
      <w:pPr>
        <w:spacing w:after="0" w:line="240" w:lineRule="auto"/>
        <w:ind w:left="828" w:right="14"/>
        <w:jc w:val="both"/>
        <w:rPr>
          <w:rFonts w:ascii="Segoe UI Light" w:hAnsi="Segoe UI Light" w:cs="Segoe UI Light"/>
          <w:b/>
          <w:sz w:val="20"/>
          <w:szCs w:val="20"/>
        </w:rPr>
      </w:pPr>
    </w:p>
    <w:p w14:paraId="5C1D97CA" w14:textId="7654F74C" w:rsidR="00E91547" w:rsidRPr="00ED318B" w:rsidRDefault="00E91547" w:rsidP="00493C2C">
      <w:pPr>
        <w:spacing w:after="0" w:line="240" w:lineRule="auto"/>
        <w:ind w:left="828" w:right="14"/>
        <w:jc w:val="both"/>
        <w:rPr>
          <w:rFonts w:ascii="Segoe UI Light" w:hAnsi="Segoe UI Light" w:cs="Segoe UI Light"/>
          <w:b/>
          <w:sz w:val="20"/>
          <w:szCs w:val="20"/>
        </w:rPr>
      </w:pPr>
    </w:p>
    <w:p w14:paraId="34A0136C" w14:textId="7C15F6F7" w:rsidR="00E91547" w:rsidRPr="00ED318B" w:rsidRDefault="00E91547" w:rsidP="00493C2C">
      <w:pPr>
        <w:spacing w:after="0" w:line="240" w:lineRule="auto"/>
        <w:ind w:left="828" w:right="14"/>
        <w:jc w:val="both"/>
        <w:rPr>
          <w:rFonts w:ascii="Segoe UI Light" w:hAnsi="Segoe UI Light" w:cs="Segoe UI Light"/>
          <w:b/>
          <w:sz w:val="20"/>
          <w:szCs w:val="20"/>
        </w:rPr>
      </w:pPr>
    </w:p>
    <w:p w14:paraId="71B04EAC" w14:textId="13C720E3" w:rsidR="00E91547" w:rsidRPr="00ED318B" w:rsidRDefault="00E91547" w:rsidP="00493C2C">
      <w:pPr>
        <w:spacing w:after="0" w:line="240" w:lineRule="auto"/>
        <w:ind w:left="828" w:right="14"/>
        <w:jc w:val="both"/>
        <w:rPr>
          <w:rFonts w:ascii="Segoe UI Light" w:hAnsi="Segoe UI Light" w:cs="Segoe UI Light"/>
          <w:b/>
          <w:sz w:val="20"/>
          <w:szCs w:val="20"/>
        </w:rPr>
      </w:pPr>
    </w:p>
    <w:p w14:paraId="59455671" w14:textId="54120CCF" w:rsidR="00E91547" w:rsidRPr="00ED318B" w:rsidRDefault="00E91547" w:rsidP="00493C2C">
      <w:pPr>
        <w:spacing w:after="0" w:line="240" w:lineRule="auto"/>
        <w:ind w:left="828" w:right="14"/>
        <w:jc w:val="both"/>
        <w:rPr>
          <w:rFonts w:ascii="Segoe UI Light" w:hAnsi="Segoe UI Light" w:cs="Segoe UI Light"/>
          <w:b/>
          <w:sz w:val="20"/>
          <w:szCs w:val="20"/>
        </w:rPr>
      </w:pPr>
    </w:p>
    <w:p w14:paraId="53824048" w14:textId="46E8F740" w:rsidR="00E91547" w:rsidRPr="00ED318B" w:rsidRDefault="00E91547" w:rsidP="00493C2C">
      <w:pPr>
        <w:spacing w:after="0" w:line="240" w:lineRule="auto"/>
        <w:ind w:left="828" w:right="14"/>
        <w:jc w:val="both"/>
        <w:rPr>
          <w:rFonts w:ascii="Segoe UI Light" w:hAnsi="Segoe UI Light" w:cs="Segoe UI Light"/>
          <w:b/>
          <w:sz w:val="20"/>
          <w:szCs w:val="20"/>
        </w:rPr>
      </w:pPr>
    </w:p>
    <w:p w14:paraId="72623E12" w14:textId="3DF420FD" w:rsidR="00E91547" w:rsidRPr="00ED318B" w:rsidRDefault="00E91547" w:rsidP="00493C2C">
      <w:pPr>
        <w:spacing w:after="0" w:line="240" w:lineRule="auto"/>
        <w:ind w:left="828" w:right="14"/>
        <w:jc w:val="both"/>
        <w:rPr>
          <w:rFonts w:ascii="Segoe UI Light" w:hAnsi="Segoe UI Light" w:cs="Segoe UI Light"/>
          <w:b/>
          <w:sz w:val="20"/>
          <w:szCs w:val="20"/>
        </w:rPr>
      </w:pPr>
    </w:p>
    <w:p w14:paraId="70D05604" w14:textId="6C8858F2" w:rsidR="000C1D48" w:rsidRPr="00ED318B" w:rsidRDefault="000C1D48" w:rsidP="009C48F6">
      <w:pPr>
        <w:spacing w:after="0" w:line="240" w:lineRule="auto"/>
        <w:ind w:right="14"/>
        <w:jc w:val="both"/>
        <w:rPr>
          <w:rFonts w:ascii="Segoe UI Light" w:hAnsi="Segoe UI Light" w:cs="Segoe UI Light"/>
          <w:b/>
          <w:sz w:val="20"/>
          <w:szCs w:val="20"/>
        </w:rPr>
      </w:pPr>
    </w:p>
    <w:sectPr w:rsidR="000C1D48" w:rsidRPr="00ED318B" w:rsidSect="00602CBE">
      <w:headerReference w:type="default" r:id="rId56"/>
      <w:footerReference w:type="default" r:id="rId57"/>
      <w:footerReference w:type="first" r:id="rId58"/>
      <w:pgSz w:w="11906" w:h="16838"/>
      <w:pgMar w:top="1418" w:right="1701" w:bottom="1418" w:left="1701" w:header="284" w:footer="709" w:gutter="0"/>
      <w:cols w:space="70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F792F2" w14:textId="77777777" w:rsidR="00733D11" w:rsidRDefault="00733D11" w:rsidP="00011D6C">
      <w:pPr>
        <w:spacing w:after="0" w:line="240" w:lineRule="auto"/>
      </w:pPr>
      <w:r>
        <w:separator/>
      </w:r>
    </w:p>
  </w:endnote>
  <w:endnote w:type="continuationSeparator" w:id="0">
    <w:p w14:paraId="7B646C59" w14:textId="77777777" w:rsidR="00733D11" w:rsidRDefault="00733D11" w:rsidP="00011D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Light">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Caslon-Regular">
    <w:altName w:val="Cambria"/>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Swis721 Ex BT">
    <w:altName w:val="Calibri"/>
    <w:panose1 w:val="020B0605020202020204"/>
    <w:charset w:val="00"/>
    <w:family w:val="swiss"/>
    <w:pitch w:val="variable"/>
    <w:sig w:usb0="00000087" w:usb1="00000000" w:usb2="00000000" w:usb3="00000000" w:csb0="0000001B" w:csb1="00000000"/>
  </w:font>
  <w:font w:name="Century Schoolbook">
    <w:panose1 w:val="02040604050505020304"/>
    <w:charset w:val="00"/>
    <w:family w:val="roman"/>
    <w:pitch w:val="variable"/>
    <w:sig w:usb0="00000287" w:usb1="00000000" w:usb2="00000000" w:usb3="00000000" w:csb0="0000009F" w:csb1="00000000"/>
  </w:font>
  <w:font w:name="Gill Sans Ultra Bold">
    <w:panose1 w:val="020B0A02020104020203"/>
    <w:charset w:val="00"/>
    <w:family w:val="swiss"/>
    <w:pitch w:val="variable"/>
    <w:sig w:usb0="00000007" w:usb1="00000000" w:usb2="00000000" w:usb3="00000000" w:csb0="00000003" w:csb1="00000000"/>
  </w:font>
  <w:font w:name="Tempus Sans ITC">
    <w:panose1 w:val="04020404030D07020202"/>
    <w:charset w:val="00"/>
    <w:family w:val="decorative"/>
    <w:pitch w:val="variable"/>
    <w:sig w:usb0="00000003" w:usb1="00000000" w:usb2="00000000" w:usb3="00000000" w:csb0="00000001" w:csb1="00000000"/>
  </w:font>
  <w:font w:name="Tw Cen MT Condensed Extra Bold">
    <w:panose1 w:val="020B0803020202020204"/>
    <w:charset w:val="00"/>
    <w:family w:val="swiss"/>
    <w:pitch w:val="variable"/>
    <w:sig w:usb0="00000007" w:usb1="00000000" w:usb2="00000000" w:usb3="00000000" w:csb0="00000003" w:csb1="00000000"/>
  </w:font>
  <w:font w:name="Verdana Ref">
    <w:altName w:val="Verdana"/>
    <w:charset w:val="00"/>
    <w:family w:val="swiss"/>
    <w:pitch w:val="variable"/>
    <w:sig w:usb0="20000287" w:usb1="00000000"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Univers">
    <w:charset w:val="00"/>
    <w:family w:val="swiss"/>
    <w:pitch w:val="variable"/>
    <w:sig w:usb0="80000287" w:usb1="00000000" w:usb2="00000000" w:usb3="00000000" w:csb0="0000000F" w:csb1="00000000"/>
  </w:font>
  <w:font w:name="Helvetica">
    <w:panose1 w:val="020B0604020202020204"/>
    <w:charset w:val="00"/>
    <w:family w:val="swiss"/>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Palisade">
    <w:altName w:val="AMGDT"/>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Eras Medium ITC">
    <w:panose1 w:val="020B0602030504020804"/>
    <w:charset w:val="00"/>
    <w:family w:val="swiss"/>
    <w:pitch w:val="variable"/>
    <w:sig w:usb0="00000003" w:usb1="00000000" w:usb2="00000000" w:usb3="00000000" w:csb0="00000001" w:csb1="00000000"/>
  </w:font>
  <w:font w:name="Broadway">
    <w:panose1 w:val="04040905080B02020502"/>
    <w:charset w:val="00"/>
    <w:family w:val="decorative"/>
    <w:pitch w:val="variable"/>
    <w:sig w:usb0="00000003" w:usb1="00000000" w:usb2="00000000" w:usb3="00000000" w:csb0="00000001" w:csb1="00000000"/>
  </w:font>
  <w:font w:name="Segoe Script">
    <w:panose1 w:val="030B0504020000000003"/>
    <w:charset w:val="00"/>
    <w:family w:val="script"/>
    <w:pitch w:val="variable"/>
    <w:sig w:usb0="0000028F" w:usb1="00000000" w:usb2="00000000" w:usb3="00000000" w:csb0="0000009F" w:csb1="00000000"/>
  </w:font>
  <w:font w:name="Arial MT">
    <w:altName w:val="Arial"/>
    <w:charset w:val="01"/>
    <w:family w:val="swiss"/>
    <w:pitch w:val="variable"/>
  </w:font>
  <w:font w:name="Corbel">
    <w:panose1 w:val="020B05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95684" w14:textId="77777777" w:rsidR="00A97DF2" w:rsidRDefault="00A97DF2">
    <w:pPr>
      <w:pStyle w:val="Textoindependiente"/>
      <w:spacing w:line="14" w:lineRule="auto"/>
      <w:rPr>
        <w:sz w:val="15"/>
      </w:rPr>
    </w:pPr>
    <w:r>
      <w:rPr>
        <w:noProof/>
        <w:sz w:val="15"/>
      </w:rPr>
      <mc:AlternateContent>
        <mc:Choice Requires="wps">
          <w:drawing>
            <wp:anchor distT="0" distB="0" distL="0" distR="0" simplePos="0" relativeHeight="251666432" behindDoc="1" locked="0" layoutInCell="1" allowOverlap="1" wp14:anchorId="3ADBC242" wp14:editId="4D3D30B9">
              <wp:simplePos x="0" y="0"/>
              <wp:positionH relativeFrom="page">
                <wp:posOffset>6010910</wp:posOffset>
              </wp:positionH>
              <wp:positionV relativeFrom="page">
                <wp:posOffset>9797415</wp:posOffset>
              </wp:positionV>
              <wp:extent cx="521334" cy="13970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1334" cy="139700"/>
                      </a:xfrm>
                      <a:prstGeom prst="rect">
                        <a:avLst/>
                      </a:prstGeom>
                    </wps:spPr>
                    <wps:txbx>
                      <w:txbxContent>
                        <w:p w14:paraId="2B6C6CE9" w14:textId="1C6C2087" w:rsidR="00A97DF2" w:rsidRDefault="00A97DF2">
                          <w:pPr>
                            <w:spacing w:before="15"/>
                            <w:rPr>
                              <w:rFonts w:ascii="Arial MT" w:hAnsi="Arial MT"/>
                              <w:sz w:val="16"/>
                            </w:rPr>
                          </w:pPr>
                          <w:r>
                            <w:rPr>
                              <w:rFonts w:ascii="Arial MT" w:hAnsi="Arial MT"/>
                              <w:sz w:val="16"/>
                            </w:rPr>
                            <w:t>Página</w:t>
                          </w:r>
                          <w:r>
                            <w:rPr>
                              <w:rFonts w:ascii="Arial MT" w:hAnsi="Arial MT"/>
                              <w:spacing w:val="-2"/>
                              <w:sz w:val="16"/>
                            </w:rPr>
                            <w:t xml:space="preserve"> </w:t>
                          </w:r>
                          <w:r>
                            <w:rPr>
                              <w:rFonts w:ascii="Arial MT" w:hAnsi="Arial MT"/>
                              <w:sz w:val="16"/>
                            </w:rPr>
                            <w:t>|</w:t>
                          </w:r>
                          <w:r>
                            <w:rPr>
                              <w:rFonts w:ascii="Arial MT" w:hAnsi="Arial MT"/>
                              <w:spacing w:val="-2"/>
                              <w:sz w:val="16"/>
                            </w:rPr>
                            <w:t xml:space="preserve"> </w:t>
                          </w:r>
                          <w:r w:rsidR="004315D9">
                            <w:rPr>
                              <w:rFonts w:ascii="Arial MT" w:hAnsi="Arial MT"/>
                              <w:spacing w:val="-10"/>
                              <w:sz w:val="16"/>
                            </w:rPr>
                            <w:fldChar w:fldCharType="begin"/>
                          </w:r>
                          <w:r w:rsidR="004315D9">
                            <w:rPr>
                              <w:rFonts w:ascii="Arial MT" w:hAnsi="Arial MT"/>
                              <w:spacing w:val="-10"/>
                              <w:sz w:val="16"/>
                            </w:rPr>
                            <w:instrText xml:space="preserve"> PAGE  \* Arabic </w:instrText>
                          </w:r>
                          <w:r w:rsidR="004315D9">
                            <w:rPr>
                              <w:rFonts w:ascii="Arial MT" w:hAnsi="Arial MT"/>
                              <w:spacing w:val="-10"/>
                              <w:sz w:val="16"/>
                            </w:rPr>
                            <w:fldChar w:fldCharType="separate"/>
                          </w:r>
                          <w:r w:rsidR="004315D9">
                            <w:rPr>
                              <w:rFonts w:ascii="Arial MT" w:hAnsi="Arial MT"/>
                              <w:noProof/>
                              <w:spacing w:val="-10"/>
                              <w:sz w:val="16"/>
                            </w:rPr>
                            <w:t>3</w:t>
                          </w:r>
                          <w:r w:rsidR="004315D9">
                            <w:rPr>
                              <w:rFonts w:ascii="Arial MT" w:hAnsi="Arial MT"/>
                              <w:spacing w:val="-10"/>
                              <w:sz w:val="16"/>
                            </w:rPr>
                            <w:fldChar w:fldCharType="end"/>
                          </w:r>
                        </w:p>
                      </w:txbxContent>
                    </wps:txbx>
                    <wps:bodyPr wrap="square" lIns="0" tIns="0" rIns="0" bIns="0" rtlCol="0">
                      <a:noAutofit/>
                    </wps:bodyPr>
                  </wps:wsp>
                </a:graphicData>
              </a:graphic>
            </wp:anchor>
          </w:drawing>
        </mc:Choice>
        <mc:Fallback>
          <w:pict>
            <v:shapetype w14:anchorId="3ADBC242" id="_x0000_t202" coordsize="21600,21600" o:spt="202" path="m,l,21600r21600,l21600,xe">
              <v:stroke joinstyle="miter"/>
              <v:path gradientshapeok="t" o:connecttype="rect"/>
            </v:shapetype>
            <v:shape id="Textbox 5" o:spid="_x0000_s1063" type="#_x0000_t202" style="position:absolute;left:0;text-align:left;margin-left:473.3pt;margin-top:771.45pt;width:41.05pt;height:11pt;z-index:-251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" filled="f" stroked="f">
              <v:textbox inset="0,0,0,0">
                <w:txbxContent>
                  <w:p w14:paraId="2B6C6CE9" w14:textId="1C6C2087" w:rsidR="00A97DF2" w:rsidRDefault="00A97DF2">
                    <w:pPr>
                      <w:spacing w:before="15"/>
                      <w:rPr>
                        <w:rFonts w:ascii="Arial MT" w:hAnsi="Arial MT"/>
                        <w:sz w:val="16"/>
                      </w:rPr>
                    </w:pPr>
                    <w:r>
                      <w:rPr>
                        <w:rFonts w:ascii="Arial MT" w:hAnsi="Arial MT"/>
                        <w:sz w:val="16"/>
                      </w:rPr>
                      <w:t>Página</w:t>
                    </w:r>
                    <w:r>
                      <w:rPr>
                        <w:rFonts w:ascii="Arial MT" w:hAnsi="Arial MT"/>
                        <w:spacing w:val="-2"/>
                        <w:sz w:val="16"/>
                      </w:rPr>
                      <w:t xml:space="preserve"> </w:t>
                    </w:r>
                    <w:r>
                      <w:rPr>
                        <w:rFonts w:ascii="Arial MT" w:hAnsi="Arial MT"/>
                        <w:sz w:val="16"/>
                      </w:rPr>
                      <w:t>|</w:t>
                    </w:r>
                    <w:r>
                      <w:rPr>
                        <w:rFonts w:ascii="Arial MT" w:hAnsi="Arial MT"/>
                        <w:spacing w:val="-2"/>
                        <w:sz w:val="16"/>
                      </w:rPr>
                      <w:t xml:space="preserve"> </w:t>
                    </w:r>
                    <w:r w:rsidR="004315D9">
                      <w:rPr>
                        <w:rFonts w:ascii="Arial MT" w:hAnsi="Arial MT"/>
                        <w:spacing w:val="-10"/>
                        <w:sz w:val="16"/>
                      </w:rPr>
                      <w:fldChar w:fldCharType="begin"/>
                    </w:r>
                    <w:r w:rsidR="004315D9">
                      <w:rPr>
                        <w:rFonts w:ascii="Arial MT" w:hAnsi="Arial MT"/>
                        <w:spacing w:val="-10"/>
                        <w:sz w:val="16"/>
                      </w:rPr>
                      <w:instrText xml:space="preserve"> PAGE  \* Arabic </w:instrText>
                    </w:r>
                    <w:r w:rsidR="004315D9">
                      <w:rPr>
                        <w:rFonts w:ascii="Arial MT" w:hAnsi="Arial MT"/>
                        <w:spacing w:val="-10"/>
                        <w:sz w:val="16"/>
                      </w:rPr>
                      <w:fldChar w:fldCharType="separate"/>
                    </w:r>
                    <w:r w:rsidR="004315D9">
                      <w:rPr>
                        <w:rFonts w:ascii="Arial MT" w:hAnsi="Arial MT"/>
                        <w:noProof/>
                        <w:spacing w:val="-10"/>
                        <w:sz w:val="16"/>
                      </w:rPr>
                      <w:t>3</w:t>
                    </w:r>
                    <w:r w:rsidR="004315D9">
                      <w:rPr>
                        <w:rFonts w:ascii="Arial MT" w:hAnsi="Arial MT"/>
                        <w:spacing w:val="-10"/>
                        <w:sz w:val="16"/>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1B0FC7" w14:textId="77777777" w:rsidR="00A97DF2" w:rsidRDefault="00A97DF2">
    <w:pPr>
      <w:pStyle w:val="Textoindependiente"/>
      <w:spacing w:line="14" w:lineRule="auto"/>
    </w:pPr>
    <w:r>
      <w:rPr>
        <w:noProof/>
      </w:rPr>
      <mc:AlternateContent>
        <mc:Choice Requires="wps">
          <w:drawing>
            <wp:anchor distT="0" distB="0" distL="0" distR="0" simplePos="0" relativeHeight="251670528" behindDoc="1" locked="0" layoutInCell="1" allowOverlap="1" wp14:anchorId="1853A0A2" wp14:editId="5B461F32">
              <wp:simplePos x="0" y="0"/>
              <wp:positionH relativeFrom="page">
                <wp:posOffset>5955029</wp:posOffset>
              </wp:positionH>
              <wp:positionV relativeFrom="page">
                <wp:posOffset>9671018</wp:posOffset>
              </wp:positionV>
              <wp:extent cx="577215" cy="139700"/>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 cy="139700"/>
                      </a:xfrm>
                      <a:prstGeom prst="rect">
                        <a:avLst/>
                      </a:prstGeom>
                    </wps:spPr>
                    <wps:txbx>
                      <w:txbxContent>
                        <w:p w14:paraId="4A96A4E8" w14:textId="77777777" w:rsidR="00A97DF2" w:rsidRDefault="00A97DF2">
                          <w:pPr>
                            <w:spacing w:before="15"/>
                            <w:rPr>
                              <w:rFonts w:ascii="Arial MT" w:hAnsi="Arial MT"/>
                              <w:sz w:val="16"/>
                            </w:rPr>
                          </w:pPr>
                          <w:r>
                            <w:rPr>
                              <w:rFonts w:ascii="Arial MT" w:hAnsi="Arial MT"/>
                              <w:sz w:val="16"/>
                            </w:rPr>
                            <w:t>Página</w:t>
                          </w:r>
                          <w:r>
                            <w:rPr>
                              <w:rFonts w:ascii="Arial MT" w:hAnsi="Arial MT"/>
                              <w:spacing w:val="-2"/>
                              <w:sz w:val="16"/>
                            </w:rPr>
                            <w:t xml:space="preserve"> </w:t>
                          </w:r>
                          <w:r>
                            <w:rPr>
                              <w:rFonts w:ascii="Arial MT" w:hAnsi="Arial MT"/>
                              <w:sz w:val="16"/>
                            </w:rPr>
                            <w:t>|</w:t>
                          </w:r>
                          <w:r>
                            <w:rPr>
                              <w:rFonts w:ascii="Arial MT" w:hAnsi="Arial MT"/>
                              <w:spacing w:val="-2"/>
                              <w:sz w:val="16"/>
                            </w:rPr>
                            <w:t xml:space="preserve"> </w:t>
                          </w:r>
                          <w:r>
                            <w:rPr>
                              <w:rFonts w:ascii="Arial MT" w:hAnsi="Arial MT"/>
                              <w:spacing w:val="-5"/>
                              <w:sz w:val="16"/>
                            </w:rPr>
                            <w:fldChar w:fldCharType="begin"/>
                          </w:r>
                          <w:r>
                            <w:rPr>
                              <w:rFonts w:ascii="Arial MT" w:hAnsi="Arial MT"/>
                              <w:spacing w:val="-5"/>
                              <w:sz w:val="16"/>
                            </w:rPr>
                            <w:instrText xml:space="preserve"> PAGE </w:instrText>
                          </w:r>
                          <w:r>
                            <w:rPr>
                              <w:rFonts w:ascii="Arial MT" w:hAnsi="Arial MT"/>
                              <w:spacing w:val="-5"/>
                              <w:sz w:val="16"/>
                            </w:rPr>
                            <w:fldChar w:fldCharType="separate"/>
                          </w:r>
                          <w:r>
                            <w:rPr>
                              <w:rFonts w:ascii="Arial MT" w:hAnsi="Arial MT"/>
                              <w:spacing w:val="-5"/>
                              <w:sz w:val="16"/>
                            </w:rPr>
                            <w:t>10</w:t>
                          </w:r>
                          <w:r>
                            <w:rPr>
                              <w:rFonts w:ascii="Arial MT" w:hAnsi="Arial MT"/>
                              <w:spacing w:val="-5"/>
                              <w:sz w:val="16"/>
                            </w:rPr>
                            <w:fldChar w:fldCharType="end"/>
                          </w:r>
                        </w:p>
                      </w:txbxContent>
                    </wps:txbx>
                    <wps:bodyPr wrap="square" lIns="0" tIns="0" rIns="0" bIns="0" rtlCol="0">
                      <a:noAutofit/>
                    </wps:bodyPr>
                  </wps:wsp>
                </a:graphicData>
              </a:graphic>
            </wp:anchor>
          </w:drawing>
        </mc:Choice>
        <mc:Fallback>
          <w:pict>
            <v:shapetype w14:anchorId="1853A0A2" id="_x0000_t202" coordsize="21600,21600" o:spt="202" path="m,l,21600r21600,l21600,xe">
              <v:stroke joinstyle="miter"/>
              <v:path gradientshapeok="t" o:connecttype="rect"/>
            </v:shapetype>
            <v:shape id="Textbox 38" o:spid="_x0000_s1066" type="#_x0000_t202" style="position:absolute;left:0;text-align:left;margin-left:468.9pt;margin-top:761.5pt;width:45.45pt;height:11pt;z-index:-25164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" filled="f" stroked="f">
              <v:textbox inset="0,0,0,0">
                <w:txbxContent>
                  <w:p w14:paraId="4A96A4E8" w14:textId="77777777" w:rsidR="00A97DF2" w:rsidRDefault="00A97DF2">
                    <w:pPr>
                      <w:spacing w:before="15"/>
                      <w:rPr>
                        <w:rFonts w:ascii="Arial MT" w:hAnsi="Arial MT"/>
                        <w:sz w:val="16"/>
                      </w:rPr>
                    </w:pPr>
                    <w:r>
                      <w:rPr>
                        <w:rFonts w:ascii="Arial MT" w:hAnsi="Arial MT"/>
                        <w:sz w:val="16"/>
                      </w:rPr>
                      <w:t>Página</w:t>
                    </w:r>
                    <w:r>
                      <w:rPr>
                        <w:rFonts w:ascii="Arial MT" w:hAnsi="Arial MT"/>
                        <w:spacing w:val="-2"/>
                        <w:sz w:val="16"/>
                      </w:rPr>
                      <w:t xml:space="preserve"> </w:t>
                    </w:r>
                    <w:r>
                      <w:rPr>
                        <w:rFonts w:ascii="Arial MT" w:hAnsi="Arial MT"/>
                        <w:sz w:val="16"/>
                      </w:rPr>
                      <w:t>|</w:t>
                    </w:r>
                    <w:r>
                      <w:rPr>
                        <w:rFonts w:ascii="Arial MT" w:hAnsi="Arial MT"/>
                        <w:spacing w:val="-2"/>
                        <w:sz w:val="16"/>
                      </w:rPr>
                      <w:t xml:space="preserve"> </w:t>
                    </w:r>
                    <w:r>
                      <w:rPr>
                        <w:rFonts w:ascii="Arial MT" w:hAnsi="Arial MT"/>
                        <w:spacing w:val="-5"/>
                        <w:sz w:val="16"/>
                      </w:rPr>
                      <w:fldChar w:fldCharType="begin"/>
                    </w:r>
                    <w:r>
                      <w:rPr>
                        <w:rFonts w:ascii="Arial MT" w:hAnsi="Arial MT"/>
                        <w:spacing w:val="-5"/>
                        <w:sz w:val="16"/>
                      </w:rPr>
                      <w:instrText xml:space="preserve"> PAGE </w:instrText>
                    </w:r>
                    <w:r>
                      <w:rPr>
                        <w:rFonts w:ascii="Arial MT" w:hAnsi="Arial MT"/>
                        <w:spacing w:val="-5"/>
                        <w:sz w:val="16"/>
                      </w:rPr>
                      <w:fldChar w:fldCharType="separate"/>
                    </w:r>
                    <w:r>
                      <w:rPr>
                        <w:rFonts w:ascii="Arial MT" w:hAnsi="Arial MT"/>
                        <w:spacing w:val="-5"/>
                        <w:sz w:val="16"/>
                      </w:rPr>
                      <w:t>10</w:t>
                    </w:r>
                    <w:r>
                      <w:rPr>
                        <w:rFonts w:ascii="Arial MT" w:hAnsi="Arial MT"/>
                        <w:spacing w:val="-5"/>
                        <w:sz w:val="16"/>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8EA3B1" w14:textId="77777777" w:rsidR="00A97DF2" w:rsidRDefault="00A97DF2">
    <w:pPr>
      <w:pStyle w:val="Textoindependiente"/>
      <w:spacing w:line="14" w:lineRule="auto"/>
    </w:pPr>
    <w:r>
      <w:rPr>
        <w:noProof/>
      </w:rPr>
      <mc:AlternateContent>
        <mc:Choice Requires="wps">
          <w:drawing>
            <wp:anchor distT="0" distB="0" distL="0" distR="0" simplePos="0" relativeHeight="251675648" behindDoc="1" locked="0" layoutInCell="1" allowOverlap="1" wp14:anchorId="6AF2CE5F" wp14:editId="7FE40D2A">
              <wp:simplePos x="0" y="0"/>
              <wp:positionH relativeFrom="page">
                <wp:posOffset>5955029</wp:posOffset>
              </wp:positionH>
              <wp:positionV relativeFrom="page">
                <wp:posOffset>9671018</wp:posOffset>
              </wp:positionV>
              <wp:extent cx="577215" cy="13970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215" cy="139700"/>
                      </a:xfrm>
                      <a:prstGeom prst="rect">
                        <a:avLst/>
                      </a:prstGeom>
                    </wps:spPr>
                    <wps:txbx>
                      <w:txbxContent>
                        <w:p w14:paraId="32F580DD" w14:textId="77777777" w:rsidR="00A97DF2" w:rsidRDefault="00A97DF2">
                          <w:pPr>
                            <w:spacing w:before="15"/>
                            <w:rPr>
                              <w:rFonts w:ascii="Arial MT" w:hAnsi="Arial MT"/>
                              <w:sz w:val="16"/>
                            </w:rPr>
                          </w:pPr>
                          <w:r>
                            <w:rPr>
                              <w:rFonts w:ascii="Arial MT" w:hAnsi="Arial MT"/>
                              <w:sz w:val="16"/>
                            </w:rPr>
                            <w:t>Página</w:t>
                          </w:r>
                          <w:r>
                            <w:rPr>
                              <w:rFonts w:ascii="Arial MT" w:hAnsi="Arial MT"/>
                              <w:spacing w:val="-2"/>
                              <w:sz w:val="16"/>
                            </w:rPr>
                            <w:t xml:space="preserve"> </w:t>
                          </w:r>
                          <w:r>
                            <w:rPr>
                              <w:rFonts w:ascii="Arial MT" w:hAnsi="Arial MT"/>
                              <w:sz w:val="16"/>
                            </w:rPr>
                            <w:t>|</w:t>
                          </w:r>
                          <w:r>
                            <w:rPr>
                              <w:rFonts w:ascii="Arial MT" w:hAnsi="Arial MT"/>
                              <w:spacing w:val="-2"/>
                              <w:sz w:val="16"/>
                            </w:rPr>
                            <w:t xml:space="preserve"> </w:t>
                          </w:r>
                          <w:r>
                            <w:rPr>
                              <w:rFonts w:ascii="Arial MT" w:hAnsi="Arial MT"/>
                              <w:spacing w:val="-5"/>
                              <w:sz w:val="16"/>
                            </w:rPr>
                            <w:fldChar w:fldCharType="begin"/>
                          </w:r>
                          <w:r>
                            <w:rPr>
                              <w:rFonts w:ascii="Arial MT" w:hAnsi="Arial MT"/>
                              <w:spacing w:val="-5"/>
                              <w:sz w:val="16"/>
                            </w:rPr>
                            <w:instrText xml:space="preserve"> PAGE </w:instrText>
                          </w:r>
                          <w:r>
                            <w:rPr>
                              <w:rFonts w:ascii="Arial MT" w:hAnsi="Arial MT"/>
                              <w:spacing w:val="-5"/>
                              <w:sz w:val="16"/>
                            </w:rPr>
                            <w:fldChar w:fldCharType="separate"/>
                          </w:r>
                          <w:r>
                            <w:rPr>
                              <w:rFonts w:ascii="Arial MT" w:hAnsi="Arial MT"/>
                              <w:spacing w:val="-5"/>
                              <w:sz w:val="16"/>
                            </w:rPr>
                            <w:t>12</w:t>
                          </w:r>
                          <w:r>
                            <w:rPr>
                              <w:rFonts w:ascii="Arial MT" w:hAnsi="Arial MT"/>
                              <w:spacing w:val="-5"/>
                              <w:sz w:val="16"/>
                            </w:rPr>
                            <w:fldChar w:fldCharType="end"/>
                          </w:r>
                        </w:p>
                      </w:txbxContent>
                    </wps:txbx>
                    <wps:bodyPr wrap="square" lIns="0" tIns="0" rIns="0" bIns="0" rtlCol="0">
                      <a:noAutofit/>
                    </wps:bodyPr>
                  </wps:wsp>
                </a:graphicData>
              </a:graphic>
            </wp:anchor>
          </w:drawing>
        </mc:Choice>
        <mc:Fallback>
          <w:pict>
            <v:shapetype w14:anchorId="6AF2CE5F" id="_x0000_t202" coordsize="21600,21600" o:spt="202" path="m,l,21600r21600,l21600,xe">
              <v:stroke joinstyle="miter"/>
              <v:path gradientshapeok="t" o:connecttype="rect"/>
            </v:shapetype>
            <v:shape id="Textbox 50" o:spid="_x0000_s1068" type="#_x0000_t202" style="position:absolute;left:0;text-align:left;margin-left:468.9pt;margin-top:761.5pt;width:45.45pt;height:11pt;z-index:-251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" filled="f" stroked="f">
              <v:textbox inset="0,0,0,0">
                <w:txbxContent>
                  <w:p w14:paraId="32F580DD" w14:textId="77777777" w:rsidR="00A97DF2" w:rsidRDefault="00A97DF2">
                    <w:pPr>
                      <w:spacing w:before="15"/>
                      <w:rPr>
                        <w:rFonts w:ascii="Arial MT" w:hAnsi="Arial MT"/>
                        <w:sz w:val="16"/>
                      </w:rPr>
                    </w:pPr>
                    <w:r>
                      <w:rPr>
                        <w:rFonts w:ascii="Arial MT" w:hAnsi="Arial MT"/>
                        <w:sz w:val="16"/>
                      </w:rPr>
                      <w:t>Página</w:t>
                    </w:r>
                    <w:r>
                      <w:rPr>
                        <w:rFonts w:ascii="Arial MT" w:hAnsi="Arial MT"/>
                        <w:spacing w:val="-2"/>
                        <w:sz w:val="16"/>
                      </w:rPr>
                      <w:t xml:space="preserve"> </w:t>
                    </w:r>
                    <w:r>
                      <w:rPr>
                        <w:rFonts w:ascii="Arial MT" w:hAnsi="Arial MT"/>
                        <w:sz w:val="16"/>
                      </w:rPr>
                      <w:t>|</w:t>
                    </w:r>
                    <w:r>
                      <w:rPr>
                        <w:rFonts w:ascii="Arial MT" w:hAnsi="Arial MT"/>
                        <w:spacing w:val="-2"/>
                        <w:sz w:val="16"/>
                      </w:rPr>
                      <w:t xml:space="preserve"> </w:t>
                    </w:r>
                    <w:r>
                      <w:rPr>
                        <w:rFonts w:ascii="Arial MT" w:hAnsi="Arial MT"/>
                        <w:spacing w:val="-5"/>
                        <w:sz w:val="16"/>
                      </w:rPr>
                      <w:fldChar w:fldCharType="begin"/>
                    </w:r>
                    <w:r>
                      <w:rPr>
                        <w:rFonts w:ascii="Arial MT" w:hAnsi="Arial MT"/>
                        <w:spacing w:val="-5"/>
                        <w:sz w:val="16"/>
                      </w:rPr>
                      <w:instrText xml:space="preserve"> PAGE </w:instrText>
                    </w:r>
                    <w:r>
                      <w:rPr>
                        <w:rFonts w:ascii="Arial MT" w:hAnsi="Arial MT"/>
                        <w:spacing w:val="-5"/>
                        <w:sz w:val="16"/>
                      </w:rPr>
                      <w:fldChar w:fldCharType="separate"/>
                    </w:r>
                    <w:r>
                      <w:rPr>
                        <w:rFonts w:ascii="Arial MT" w:hAnsi="Arial MT"/>
                        <w:spacing w:val="-5"/>
                        <w:sz w:val="16"/>
                      </w:rPr>
                      <w:t>12</w:t>
                    </w:r>
                    <w:r>
                      <w:rPr>
                        <w:rFonts w:ascii="Arial MT" w:hAnsi="Arial MT"/>
                        <w:spacing w:val="-5"/>
                        <w:sz w:val="16"/>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6"/>
        <w:lang w:val="es-ES"/>
      </w:rPr>
      <w:id w:val="-45299474"/>
      <w:docPartObj>
        <w:docPartGallery w:val="Page Numbers (Bottom of Page)"/>
        <w:docPartUnique/>
      </w:docPartObj>
    </w:sdtPr>
    <w:sdtContent>
      <w:p w14:paraId="3E5B3643" w14:textId="34C5CB7F" w:rsidR="00A97DF2" w:rsidRPr="00C573A5" w:rsidRDefault="00A97DF2" w:rsidP="009872BC">
        <w:pPr>
          <w:pStyle w:val="Piedepgina"/>
          <w:tabs>
            <w:tab w:val="center" w:pos="5245"/>
          </w:tabs>
          <w:jc w:val="right"/>
          <w:rPr>
            <w:sz w:val="16"/>
          </w:rPr>
        </w:pPr>
        <w:r w:rsidRPr="00C573A5">
          <w:rPr>
            <w:sz w:val="16"/>
            <w:lang w:val="es-ES"/>
          </w:rPr>
          <w:t xml:space="preserve">Página | </w:t>
        </w:r>
        <w:r w:rsidRPr="00C573A5">
          <w:rPr>
            <w:sz w:val="16"/>
          </w:rPr>
          <w:fldChar w:fldCharType="begin"/>
        </w:r>
        <w:r w:rsidRPr="00C573A5">
          <w:rPr>
            <w:sz w:val="16"/>
          </w:rPr>
          <w:instrText>PAGE   \* MERGEFORMAT</w:instrText>
        </w:r>
        <w:r w:rsidRPr="00C573A5">
          <w:rPr>
            <w:sz w:val="16"/>
          </w:rPr>
          <w:fldChar w:fldCharType="separate"/>
        </w:r>
        <w:r w:rsidRPr="006974CD">
          <w:rPr>
            <w:noProof/>
            <w:sz w:val="16"/>
            <w:lang w:val="es-ES"/>
          </w:rPr>
          <w:t>32</w:t>
        </w:r>
        <w:r w:rsidRPr="00C573A5">
          <w:rPr>
            <w:sz w:val="16"/>
          </w:rPr>
          <w:fldChar w:fldCharType="end"/>
        </w:r>
        <w:r w:rsidRPr="00C573A5">
          <w:rPr>
            <w:sz w:val="16"/>
            <w:lang w:val="es-ES"/>
          </w:rPr>
          <w:t xml:space="preserve"> </w:t>
        </w:r>
      </w:p>
    </w:sdtContent>
  </w:sdt>
  <w:p w14:paraId="4C3D8314" w14:textId="77777777" w:rsidR="00A97DF2" w:rsidRDefault="00A97DF2">
    <w:pPr>
      <w:pStyle w:val="Piedepgina"/>
    </w:pPr>
  </w:p>
  <w:p w14:paraId="487754D2" w14:textId="77777777" w:rsidR="00A97DF2" w:rsidRDefault="00A97DF2"/>
  <w:p w14:paraId="5BFF6CB1" w14:textId="77777777" w:rsidR="00A97DF2" w:rsidRDefault="00A97DF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Cambria" w:hAnsi="Cambria" w:cs="Times New Roman"/>
        <w:sz w:val="20"/>
        <w:szCs w:val="28"/>
        <w:lang w:val="es-ES"/>
      </w:rPr>
      <w:id w:val="-1618834204"/>
      <w:docPartObj>
        <w:docPartGallery w:val="Page Numbers (Bottom of Page)"/>
        <w:docPartUnique/>
      </w:docPartObj>
    </w:sdtPr>
    <w:sdtEndPr>
      <w:rPr>
        <w:sz w:val="28"/>
        <w:lang w:val="es-PE"/>
      </w:rPr>
    </w:sdtEndPr>
    <w:sdtContent>
      <w:p w14:paraId="4CDAAFAE" w14:textId="22839FB1" w:rsidR="00A97DF2" w:rsidRPr="00A97DF2" w:rsidRDefault="00A97DF2">
        <w:pPr>
          <w:pStyle w:val="Piedepgina"/>
          <w:jc w:val="right"/>
          <w:rPr>
            <w:rFonts w:ascii="Cambria" w:hAnsi="Cambria" w:cs="Times New Roman"/>
            <w:sz w:val="28"/>
            <w:szCs w:val="28"/>
          </w:rPr>
        </w:pPr>
        <w:r w:rsidRPr="00A97DF2">
          <w:rPr>
            <w:rFonts w:ascii="Cambria" w:hAnsi="Cambria" w:cs="Times New Roman"/>
            <w:sz w:val="20"/>
            <w:szCs w:val="28"/>
            <w:lang w:val="es-ES"/>
          </w:rPr>
          <w:t xml:space="preserve">pág. </w:t>
        </w:r>
        <w:r w:rsidRPr="00A97DF2">
          <w:rPr>
            <w:rFonts w:ascii="Calibri" w:hAnsi="Calibri" w:cs="Times New Roman"/>
            <w:sz w:val="16"/>
            <w:szCs w:val="22"/>
          </w:rPr>
          <w:fldChar w:fldCharType="begin"/>
        </w:r>
        <w:r w:rsidRPr="000B5828">
          <w:rPr>
            <w:sz w:val="16"/>
          </w:rPr>
          <w:instrText>PAGE    \* MERGEFORMAT</w:instrText>
        </w:r>
        <w:r w:rsidRPr="00A97DF2">
          <w:rPr>
            <w:rFonts w:ascii="Calibri" w:hAnsi="Calibri" w:cs="Times New Roman"/>
            <w:sz w:val="16"/>
            <w:szCs w:val="22"/>
          </w:rPr>
          <w:fldChar w:fldCharType="separate"/>
        </w:r>
        <w:r w:rsidRPr="00A97DF2">
          <w:rPr>
            <w:rFonts w:ascii="Cambria" w:hAnsi="Cambria" w:cs="Times New Roman"/>
            <w:noProof/>
            <w:sz w:val="20"/>
            <w:szCs w:val="28"/>
            <w:lang w:val="es-ES"/>
          </w:rPr>
          <w:t>1</w:t>
        </w:r>
        <w:r w:rsidRPr="00A97DF2">
          <w:rPr>
            <w:rFonts w:ascii="Cambria" w:hAnsi="Cambria" w:cs="Times New Roman"/>
            <w:sz w:val="20"/>
            <w:szCs w:val="28"/>
          </w:rPr>
          <w:fldChar w:fldCharType="end"/>
        </w:r>
      </w:p>
    </w:sdtContent>
  </w:sdt>
  <w:p w14:paraId="7C927901" w14:textId="77777777" w:rsidR="00A97DF2" w:rsidRDefault="00A97DF2" w:rsidP="002C1251">
    <w:pPr>
      <w:pStyle w:val="Piedepgina"/>
      <w:jc w:val="right"/>
    </w:pPr>
  </w:p>
  <w:p w14:paraId="4872A9D4" w14:textId="77777777" w:rsidR="00A97DF2" w:rsidRDefault="00A97DF2"/>
  <w:p w14:paraId="76421B18" w14:textId="77777777" w:rsidR="00A97DF2" w:rsidRDefault="00A97DF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6769C8" w14:textId="77777777" w:rsidR="00733D11" w:rsidRDefault="00733D11" w:rsidP="00011D6C">
      <w:pPr>
        <w:spacing w:after="0" w:line="240" w:lineRule="auto"/>
      </w:pPr>
      <w:r>
        <w:separator/>
      </w:r>
    </w:p>
  </w:footnote>
  <w:footnote w:type="continuationSeparator" w:id="0">
    <w:p w14:paraId="4B502715" w14:textId="77777777" w:rsidR="00733D11" w:rsidRDefault="00733D11" w:rsidP="00011D6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5D5F1A" w14:textId="77777777" w:rsidR="00A97DF2" w:rsidRDefault="00A97DF2">
    <w:pPr>
      <w:pStyle w:val="Textoindependiente"/>
      <w:spacing w:line="14" w:lineRule="auto"/>
    </w:pPr>
    <w:r>
      <w:rPr>
        <w:noProof/>
      </w:rPr>
      <w:drawing>
        <wp:anchor distT="0" distB="0" distL="0" distR="0" simplePos="0" relativeHeight="251662336" behindDoc="1" locked="0" layoutInCell="1" allowOverlap="1" wp14:anchorId="2125EF8E" wp14:editId="4763D45B">
          <wp:simplePos x="0" y="0"/>
          <wp:positionH relativeFrom="page">
            <wp:posOffset>6693534</wp:posOffset>
          </wp:positionH>
          <wp:positionV relativeFrom="page">
            <wp:posOffset>48894</wp:posOffset>
          </wp:positionV>
          <wp:extent cx="618490" cy="766445"/>
          <wp:effectExtent l="0" t="0" r="0" b="0"/>
          <wp:wrapNone/>
          <wp:docPr id="62141539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18490" cy="766445"/>
                  </a:xfrm>
                  <a:prstGeom prst="rect">
                    <a:avLst/>
                  </a:prstGeom>
                </pic:spPr>
              </pic:pic>
            </a:graphicData>
          </a:graphic>
        </wp:anchor>
      </w:drawing>
    </w:r>
    <w:r>
      <w:rPr>
        <w:noProof/>
      </w:rPr>
      <w:drawing>
        <wp:anchor distT="0" distB="0" distL="0" distR="0" simplePos="0" relativeHeight="251663360" behindDoc="1" locked="0" layoutInCell="1" allowOverlap="1" wp14:anchorId="5BD6829F" wp14:editId="4F5DE640">
          <wp:simplePos x="0" y="0"/>
          <wp:positionH relativeFrom="page">
            <wp:posOffset>385572</wp:posOffset>
          </wp:positionH>
          <wp:positionV relativeFrom="page">
            <wp:posOffset>112983</wp:posOffset>
          </wp:positionV>
          <wp:extent cx="612647" cy="643982"/>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612647" cy="643982"/>
                  </a:xfrm>
                  <a:prstGeom prst="rect">
                    <a:avLst/>
                  </a:prstGeom>
                </pic:spPr>
              </pic:pic>
            </a:graphicData>
          </a:graphic>
        </wp:anchor>
      </w:drawing>
    </w:r>
    <w:r>
      <w:rPr>
        <w:noProof/>
      </w:rPr>
      <mc:AlternateContent>
        <mc:Choice Requires="wps">
          <w:drawing>
            <wp:anchor distT="0" distB="0" distL="0" distR="0" simplePos="0" relativeHeight="251664384" behindDoc="1" locked="0" layoutInCell="1" allowOverlap="1" wp14:anchorId="605712F2" wp14:editId="077EA4C2">
              <wp:simplePos x="0" y="0"/>
              <wp:positionH relativeFrom="page">
                <wp:posOffset>838200</wp:posOffset>
              </wp:positionH>
              <wp:positionV relativeFrom="page">
                <wp:posOffset>853439</wp:posOffset>
              </wp:positionV>
              <wp:extent cx="5919470" cy="127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19470" cy="1270"/>
                      </a:xfrm>
                      <a:custGeom>
                        <a:avLst/>
                        <a:gdLst/>
                        <a:ahLst/>
                        <a:cxnLst/>
                        <a:rect l="l" t="t" r="r" b="b"/>
                        <a:pathLst>
                          <a:path w="5919470">
                            <a:moveTo>
                              <a:pt x="0" y="0"/>
                            </a:moveTo>
                            <a:lnTo>
                              <a:pt x="5919470" y="0"/>
                            </a:lnTo>
                          </a:path>
                        </a:pathLst>
                      </a:custGeom>
                      <a:ln w="19050">
                        <a:solidFill>
                          <a:srgbClr val="212A35"/>
                        </a:solidFill>
                        <a:prstDash val="solid"/>
                      </a:ln>
                    </wps:spPr>
                    <wps:bodyPr wrap="square" lIns="0" tIns="0" rIns="0" bIns="0" rtlCol="0">
                      <a:prstTxWarp prst="textNoShape">
                        <a:avLst/>
                      </a:prstTxWarp>
                      <a:noAutofit/>
                    </wps:bodyPr>
                  </wps:wsp>
                </a:graphicData>
              </a:graphic>
            </wp:anchor>
          </w:drawing>
        </mc:Choice>
        <mc:Fallback>
          <w:pict>
            <v:shape w14:anchorId="25000840" id="Graphic 3" o:spid="_x0000_s1026" style="position:absolute;margin-left:66pt;margin-top:67.2pt;width:466.1pt;height:.1pt;z-index:-251652096;visibility:visible;mso-wrap-style:square;mso-wrap-distance-left:0;mso-wrap-distance-top:0;mso-wrap-distance-right:0;mso-wrap-distance-bottom:0;mso-position-horizontal:absolute;mso-position-horizontal-relative:page;mso-position-vertical:absolute;mso-position-vertical-relative:page;v-text-anchor:top" coordsize="59194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" path="m,l5919470,e" filled="f" strokecolor="#212a35" strokeweight="1.5pt">
              <v:path arrowok="t"/>
              <w10:wrap anchorx="page" anchory="page"/>
            </v:shape>
          </w:pict>
        </mc:Fallback>
      </mc:AlternateContent>
    </w:r>
    <w:r>
      <w:rPr>
        <w:noProof/>
      </w:rPr>
      <mc:AlternateContent>
        <mc:Choice Requires="wps">
          <w:drawing>
            <wp:anchor distT="0" distB="0" distL="0" distR="0" simplePos="0" relativeHeight="251665408" behindDoc="1" locked="0" layoutInCell="1" allowOverlap="1" wp14:anchorId="20836DF6" wp14:editId="6D1E34C8">
              <wp:simplePos x="0" y="0"/>
              <wp:positionH relativeFrom="page">
                <wp:posOffset>1251000</wp:posOffset>
              </wp:positionH>
              <wp:positionV relativeFrom="page">
                <wp:posOffset>167024</wp:posOffset>
              </wp:positionV>
              <wp:extent cx="5166995" cy="66802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6995" cy="668020"/>
                      </a:xfrm>
                      <a:prstGeom prst="rect">
                        <a:avLst/>
                      </a:prstGeom>
                    </wps:spPr>
                    <wps:txbx>
                      <w:txbxContent>
                        <w:p w14:paraId="2B670D0D" w14:textId="77777777" w:rsidR="00A97DF2" w:rsidRDefault="00A97DF2">
                          <w:pPr>
                            <w:spacing w:before="20"/>
                            <w:ind w:right="18"/>
                            <w:jc w:val="center"/>
                            <w:rPr>
                              <w:rFonts w:ascii="Arial" w:hAnsi="Arial"/>
                              <w:b/>
                            </w:rPr>
                          </w:pPr>
                          <w:r>
                            <w:rPr>
                              <w:rFonts w:ascii="Arial" w:hAnsi="Arial"/>
                              <w:b/>
                              <w:w w:val="80"/>
                            </w:rPr>
                            <w:t>“CREACION DEL SERVICIO</w:t>
                          </w:r>
                          <w:r>
                            <w:rPr>
                              <w:rFonts w:ascii="Arial" w:hAnsi="Arial"/>
                              <w:b/>
                            </w:rPr>
                            <w:t xml:space="preserve"> </w:t>
                          </w:r>
                          <w:r>
                            <w:rPr>
                              <w:rFonts w:ascii="Arial" w:hAnsi="Arial"/>
                              <w:b/>
                              <w:w w:val="80"/>
                            </w:rPr>
                            <w:t xml:space="preserve">DE ACCESIBILIDAD A LA ADQUISICIÓN DE PRODUCTOS DE PRIMERA NECESIDAD EN EL MERCADO DE ABASTOS DEL CENTRO POBLADO SEMI-RURAL </w:t>
                          </w:r>
                          <w:r>
                            <w:rPr>
                              <w:rFonts w:ascii="Arial" w:hAnsi="Arial"/>
                              <w:b/>
                              <w:spacing w:val="-2"/>
                              <w:w w:val="85"/>
                            </w:rPr>
                            <w:t>PACHACUTEC</w:t>
                          </w:r>
                          <w:r>
                            <w:rPr>
                              <w:rFonts w:ascii="Arial" w:hAnsi="Arial"/>
                              <w:b/>
                              <w:spacing w:val="-4"/>
                              <w:w w:val="85"/>
                            </w:rPr>
                            <w:t xml:space="preserve"> </w:t>
                          </w:r>
                          <w:r>
                            <w:rPr>
                              <w:rFonts w:ascii="Arial" w:hAnsi="Arial"/>
                              <w:b/>
                              <w:spacing w:val="-2"/>
                              <w:w w:val="85"/>
                            </w:rPr>
                            <w:t>GRUPO</w:t>
                          </w:r>
                          <w:r>
                            <w:rPr>
                              <w:rFonts w:ascii="Arial" w:hAnsi="Arial"/>
                              <w:b/>
                              <w:spacing w:val="-3"/>
                              <w:w w:val="85"/>
                            </w:rPr>
                            <w:t xml:space="preserve"> </w:t>
                          </w:r>
                          <w:r>
                            <w:rPr>
                              <w:rFonts w:ascii="Arial" w:hAnsi="Arial"/>
                              <w:b/>
                              <w:spacing w:val="-2"/>
                              <w:w w:val="85"/>
                            </w:rPr>
                            <w:t>ZONAL</w:t>
                          </w:r>
                          <w:r>
                            <w:rPr>
                              <w:rFonts w:ascii="Arial" w:hAnsi="Arial"/>
                              <w:b/>
                              <w:spacing w:val="-3"/>
                              <w:w w:val="85"/>
                            </w:rPr>
                            <w:t xml:space="preserve"> </w:t>
                          </w:r>
                          <w:r>
                            <w:rPr>
                              <w:rFonts w:ascii="Arial" w:hAnsi="Arial"/>
                              <w:b/>
                              <w:spacing w:val="-2"/>
                              <w:w w:val="85"/>
                            </w:rPr>
                            <w:t>N.º 12</w:t>
                          </w:r>
                          <w:r>
                            <w:rPr>
                              <w:rFonts w:ascii="Arial" w:hAnsi="Arial"/>
                              <w:b/>
                              <w:spacing w:val="-3"/>
                              <w:w w:val="85"/>
                            </w:rPr>
                            <w:t xml:space="preserve"> </w:t>
                          </w:r>
                          <w:r>
                            <w:rPr>
                              <w:rFonts w:ascii="Arial" w:hAnsi="Arial"/>
                              <w:b/>
                              <w:spacing w:val="-2"/>
                              <w:w w:val="85"/>
                            </w:rPr>
                            <w:t>ZONA</w:t>
                          </w:r>
                          <w:r>
                            <w:rPr>
                              <w:rFonts w:ascii="Arial" w:hAnsi="Arial"/>
                              <w:b/>
                              <w:spacing w:val="-4"/>
                              <w:w w:val="85"/>
                            </w:rPr>
                            <w:t xml:space="preserve"> </w:t>
                          </w:r>
                          <w:r>
                            <w:rPr>
                              <w:rFonts w:ascii="Arial" w:hAnsi="Arial"/>
                              <w:b/>
                              <w:spacing w:val="-2"/>
                              <w:w w:val="85"/>
                            </w:rPr>
                            <w:t>B,</w:t>
                          </w:r>
                          <w:r>
                            <w:rPr>
                              <w:rFonts w:ascii="Arial" w:hAnsi="Arial"/>
                              <w:b/>
                              <w:spacing w:val="-3"/>
                              <w:w w:val="85"/>
                            </w:rPr>
                            <w:t xml:space="preserve"> </w:t>
                          </w:r>
                          <w:r>
                            <w:rPr>
                              <w:rFonts w:ascii="Arial" w:hAnsi="Arial"/>
                              <w:b/>
                              <w:spacing w:val="-2"/>
                              <w:w w:val="85"/>
                            </w:rPr>
                            <w:t>DISTRITO</w:t>
                          </w:r>
                          <w:r>
                            <w:rPr>
                              <w:rFonts w:ascii="Arial" w:hAnsi="Arial"/>
                              <w:b/>
                              <w:spacing w:val="-3"/>
                              <w:w w:val="85"/>
                            </w:rPr>
                            <w:t xml:space="preserve"> </w:t>
                          </w:r>
                          <w:r>
                            <w:rPr>
                              <w:rFonts w:ascii="Arial" w:hAnsi="Arial"/>
                              <w:b/>
                              <w:spacing w:val="-2"/>
                              <w:w w:val="85"/>
                            </w:rPr>
                            <w:t>DE</w:t>
                          </w:r>
                          <w:r>
                            <w:rPr>
                              <w:rFonts w:ascii="Arial" w:hAnsi="Arial"/>
                              <w:b/>
                              <w:spacing w:val="-5"/>
                              <w:w w:val="85"/>
                            </w:rPr>
                            <w:t xml:space="preserve"> </w:t>
                          </w:r>
                          <w:r>
                            <w:rPr>
                              <w:rFonts w:ascii="Arial" w:hAnsi="Arial"/>
                              <w:b/>
                              <w:spacing w:val="-2"/>
                              <w:w w:val="85"/>
                            </w:rPr>
                            <w:t>CERRO COLORADO</w:t>
                          </w:r>
                          <w:r>
                            <w:rPr>
                              <w:rFonts w:ascii="Arial" w:hAnsi="Arial"/>
                              <w:b/>
                              <w:spacing w:val="-3"/>
                              <w:w w:val="85"/>
                            </w:rPr>
                            <w:t xml:space="preserve"> </w:t>
                          </w:r>
                          <w:r>
                            <w:rPr>
                              <w:rFonts w:ascii="Arial" w:hAnsi="Arial"/>
                              <w:b/>
                              <w:spacing w:val="-2"/>
                              <w:w w:val="85"/>
                            </w:rPr>
                            <w:t>DE</w:t>
                          </w:r>
                          <w:r>
                            <w:rPr>
                              <w:rFonts w:ascii="Arial" w:hAnsi="Arial"/>
                              <w:b/>
                              <w:spacing w:val="-4"/>
                              <w:w w:val="85"/>
                            </w:rPr>
                            <w:t xml:space="preserve"> </w:t>
                          </w:r>
                          <w:r>
                            <w:rPr>
                              <w:rFonts w:ascii="Arial" w:hAnsi="Arial"/>
                              <w:b/>
                              <w:spacing w:val="-2"/>
                              <w:w w:val="85"/>
                            </w:rPr>
                            <w:t>LA PROVINCIA DE AREQUIPA DEL DEPARTAMENTO DE AREQUIPA”</w:t>
                          </w:r>
                        </w:p>
                      </w:txbxContent>
                    </wps:txbx>
                    <wps:bodyPr wrap="square" lIns="0" tIns="0" rIns="0" bIns="0" rtlCol="0">
                      <a:noAutofit/>
                    </wps:bodyPr>
                  </wps:wsp>
                </a:graphicData>
              </a:graphic>
            </wp:anchor>
          </w:drawing>
        </mc:Choice>
        <mc:Fallback>
          <w:pict>
            <v:shapetype w14:anchorId="20836DF6" id="_x0000_t202" coordsize="21600,21600" o:spt="202" path="m,l,21600r21600,l21600,xe">
              <v:stroke joinstyle="miter"/>
              <v:path gradientshapeok="t" o:connecttype="rect"/>
            </v:shapetype>
            <v:shape id="Textbox 4" o:spid="_x0000_s1062" type="#_x0000_t202" style="position:absolute;left:0;text-align:left;margin-left:98.5pt;margin-top:13.15pt;width:406.85pt;height:52.6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" filled="f" stroked="f">
              <v:textbox inset="0,0,0,0">
                <w:txbxContent>
                  <w:p w14:paraId="2B670D0D" w14:textId="77777777" w:rsidR="00A97DF2" w:rsidRDefault="00A97DF2">
                    <w:pPr>
                      <w:spacing w:before="20"/>
                      <w:ind w:right="18"/>
                      <w:jc w:val="center"/>
                      <w:rPr>
                        <w:rFonts w:ascii="Arial" w:hAnsi="Arial"/>
                        <w:b/>
                      </w:rPr>
                    </w:pPr>
                    <w:r>
                      <w:rPr>
                        <w:rFonts w:ascii="Arial" w:hAnsi="Arial"/>
                        <w:b/>
                        <w:w w:val="80"/>
                      </w:rPr>
                      <w:t>“CREACION DEL SERVICIO</w:t>
                    </w:r>
                    <w:r>
                      <w:rPr>
                        <w:rFonts w:ascii="Arial" w:hAnsi="Arial"/>
                        <w:b/>
                      </w:rPr>
                      <w:t xml:space="preserve"> </w:t>
                    </w:r>
                    <w:r>
                      <w:rPr>
                        <w:rFonts w:ascii="Arial" w:hAnsi="Arial"/>
                        <w:b/>
                        <w:w w:val="80"/>
                      </w:rPr>
                      <w:t xml:space="preserve">DE ACCESIBILIDAD A LA ADQUISICIÓN DE PRODUCTOS DE PRIMERA NECESIDAD EN EL MERCADO DE ABASTOS DEL CENTRO POBLADO SEMI-RURAL </w:t>
                    </w:r>
                    <w:r>
                      <w:rPr>
                        <w:rFonts w:ascii="Arial" w:hAnsi="Arial"/>
                        <w:b/>
                        <w:spacing w:val="-2"/>
                        <w:w w:val="85"/>
                      </w:rPr>
                      <w:t>PACHACUTEC</w:t>
                    </w:r>
                    <w:r>
                      <w:rPr>
                        <w:rFonts w:ascii="Arial" w:hAnsi="Arial"/>
                        <w:b/>
                        <w:spacing w:val="-4"/>
                        <w:w w:val="85"/>
                      </w:rPr>
                      <w:t xml:space="preserve"> </w:t>
                    </w:r>
                    <w:r>
                      <w:rPr>
                        <w:rFonts w:ascii="Arial" w:hAnsi="Arial"/>
                        <w:b/>
                        <w:spacing w:val="-2"/>
                        <w:w w:val="85"/>
                      </w:rPr>
                      <w:t>GRUPO</w:t>
                    </w:r>
                    <w:r>
                      <w:rPr>
                        <w:rFonts w:ascii="Arial" w:hAnsi="Arial"/>
                        <w:b/>
                        <w:spacing w:val="-3"/>
                        <w:w w:val="85"/>
                      </w:rPr>
                      <w:t xml:space="preserve"> </w:t>
                    </w:r>
                    <w:r>
                      <w:rPr>
                        <w:rFonts w:ascii="Arial" w:hAnsi="Arial"/>
                        <w:b/>
                        <w:spacing w:val="-2"/>
                        <w:w w:val="85"/>
                      </w:rPr>
                      <w:t>ZONAL</w:t>
                    </w:r>
                    <w:r>
                      <w:rPr>
                        <w:rFonts w:ascii="Arial" w:hAnsi="Arial"/>
                        <w:b/>
                        <w:spacing w:val="-3"/>
                        <w:w w:val="85"/>
                      </w:rPr>
                      <w:t xml:space="preserve"> </w:t>
                    </w:r>
                    <w:r>
                      <w:rPr>
                        <w:rFonts w:ascii="Arial" w:hAnsi="Arial"/>
                        <w:b/>
                        <w:spacing w:val="-2"/>
                        <w:w w:val="85"/>
                      </w:rPr>
                      <w:t>N.º 12</w:t>
                    </w:r>
                    <w:r>
                      <w:rPr>
                        <w:rFonts w:ascii="Arial" w:hAnsi="Arial"/>
                        <w:b/>
                        <w:spacing w:val="-3"/>
                        <w:w w:val="85"/>
                      </w:rPr>
                      <w:t xml:space="preserve"> </w:t>
                    </w:r>
                    <w:r>
                      <w:rPr>
                        <w:rFonts w:ascii="Arial" w:hAnsi="Arial"/>
                        <w:b/>
                        <w:spacing w:val="-2"/>
                        <w:w w:val="85"/>
                      </w:rPr>
                      <w:t>ZONA</w:t>
                    </w:r>
                    <w:r>
                      <w:rPr>
                        <w:rFonts w:ascii="Arial" w:hAnsi="Arial"/>
                        <w:b/>
                        <w:spacing w:val="-4"/>
                        <w:w w:val="85"/>
                      </w:rPr>
                      <w:t xml:space="preserve"> </w:t>
                    </w:r>
                    <w:r>
                      <w:rPr>
                        <w:rFonts w:ascii="Arial" w:hAnsi="Arial"/>
                        <w:b/>
                        <w:spacing w:val="-2"/>
                        <w:w w:val="85"/>
                      </w:rPr>
                      <w:t>B,</w:t>
                    </w:r>
                    <w:r>
                      <w:rPr>
                        <w:rFonts w:ascii="Arial" w:hAnsi="Arial"/>
                        <w:b/>
                        <w:spacing w:val="-3"/>
                        <w:w w:val="85"/>
                      </w:rPr>
                      <w:t xml:space="preserve"> </w:t>
                    </w:r>
                    <w:r>
                      <w:rPr>
                        <w:rFonts w:ascii="Arial" w:hAnsi="Arial"/>
                        <w:b/>
                        <w:spacing w:val="-2"/>
                        <w:w w:val="85"/>
                      </w:rPr>
                      <w:t>DISTRITO</w:t>
                    </w:r>
                    <w:r>
                      <w:rPr>
                        <w:rFonts w:ascii="Arial" w:hAnsi="Arial"/>
                        <w:b/>
                        <w:spacing w:val="-3"/>
                        <w:w w:val="85"/>
                      </w:rPr>
                      <w:t xml:space="preserve"> </w:t>
                    </w:r>
                    <w:r>
                      <w:rPr>
                        <w:rFonts w:ascii="Arial" w:hAnsi="Arial"/>
                        <w:b/>
                        <w:spacing w:val="-2"/>
                        <w:w w:val="85"/>
                      </w:rPr>
                      <w:t>DE</w:t>
                    </w:r>
                    <w:r>
                      <w:rPr>
                        <w:rFonts w:ascii="Arial" w:hAnsi="Arial"/>
                        <w:b/>
                        <w:spacing w:val="-5"/>
                        <w:w w:val="85"/>
                      </w:rPr>
                      <w:t xml:space="preserve"> </w:t>
                    </w:r>
                    <w:r>
                      <w:rPr>
                        <w:rFonts w:ascii="Arial" w:hAnsi="Arial"/>
                        <w:b/>
                        <w:spacing w:val="-2"/>
                        <w:w w:val="85"/>
                      </w:rPr>
                      <w:t>CERRO COLORADO</w:t>
                    </w:r>
                    <w:r>
                      <w:rPr>
                        <w:rFonts w:ascii="Arial" w:hAnsi="Arial"/>
                        <w:b/>
                        <w:spacing w:val="-3"/>
                        <w:w w:val="85"/>
                      </w:rPr>
                      <w:t xml:space="preserve"> </w:t>
                    </w:r>
                    <w:r>
                      <w:rPr>
                        <w:rFonts w:ascii="Arial" w:hAnsi="Arial"/>
                        <w:b/>
                        <w:spacing w:val="-2"/>
                        <w:w w:val="85"/>
                      </w:rPr>
                      <w:t>DE</w:t>
                    </w:r>
                    <w:r>
                      <w:rPr>
                        <w:rFonts w:ascii="Arial" w:hAnsi="Arial"/>
                        <w:b/>
                        <w:spacing w:val="-4"/>
                        <w:w w:val="85"/>
                      </w:rPr>
                      <w:t xml:space="preserve"> </w:t>
                    </w:r>
                    <w:r>
                      <w:rPr>
                        <w:rFonts w:ascii="Arial" w:hAnsi="Arial"/>
                        <w:b/>
                        <w:spacing w:val="-2"/>
                        <w:w w:val="85"/>
                      </w:rPr>
                      <w:t>LA PROVINCIA DE AREQUIPA DEL DEPARTAMENTO DE AREQUIPA”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A2481E" w14:textId="3EE9DE93" w:rsidR="00E66449" w:rsidRDefault="00E66449">
    <w:pPr>
      <w:pStyle w:val="Encabezado"/>
    </w:pPr>
    <w:r>
      <w:rPr>
        <w:noProof/>
      </w:rPr>
      <mc:AlternateContent>
        <mc:Choice Requires="wps">
          <w:drawing>
            <wp:anchor distT="0" distB="0" distL="0" distR="0" simplePos="0" relativeHeight="251681792" behindDoc="1" locked="0" layoutInCell="1" allowOverlap="1" wp14:anchorId="2D0C78B5" wp14:editId="7F980CC9">
              <wp:simplePos x="0" y="0"/>
              <wp:positionH relativeFrom="page">
                <wp:posOffset>1156335</wp:posOffset>
              </wp:positionH>
              <wp:positionV relativeFrom="page">
                <wp:posOffset>179705</wp:posOffset>
              </wp:positionV>
              <wp:extent cx="5166995" cy="668020"/>
              <wp:effectExtent l="0" t="0" r="0" b="0"/>
              <wp:wrapNone/>
              <wp:docPr id="621415416"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6995" cy="668020"/>
                      </a:xfrm>
                      <a:prstGeom prst="rect">
                        <a:avLst/>
                      </a:prstGeom>
                    </wps:spPr>
                    <wps:txbx>
                      <w:txbxContent>
                        <w:p w14:paraId="0FEAD494" w14:textId="77777777" w:rsidR="00E66449" w:rsidRDefault="00E66449" w:rsidP="00E66449">
                          <w:pPr>
                            <w:spacing w:before="20"/>
                            <w:ind w:right="18"/>
                            <w:jc w:val="center"/>
                            <w:rPr>
                              <w:rFonts w:ascii="Arial" w:hAnsi="Arial"/>
                              <w:b/>
                            </w:rPr>
                          </w:pPr>
                          <w:r>
                            <w:rPr>
                              <w:rFonts w:ascii="Arial" w:hAnsi="Arial"/>
                              <w:b/>
                              <w:w w:val="80"/>
                            </w:rPr>
                            <w:t>“CREACION DEL SERVICIO</w:t>
                          </w:r>
                          <w:r>
                            <w:rPr>
                              <w:rFonts w:ascii="Arial" w:hAnsi="Arial"/>
                              <w:b/>
                            </w:rPr>
                            <w:t xml:space="preserve"> </w:t>
                          </w:r>
                          <w:r>
                            <w:rPr>
                              <w:rFonts w:ascii="Arial" w:hAnsi="Arial"/>
                              <w:b/>
                              <w:w w:val="80"/>
                            </w:rPr>
                            <w:t xml:space="preserve">DE ACCESIBILIDAD A LA ADQUISICIÓN DE PRODUCTOS DE PRIMERA NECESIDAD EN EL MERCADO DE ABASTOS DEL CENTRO POBLADO SEMI-RURAL </w:t>
                          </w:r>
                          <w:r>
                            <w:rPr>
                              <w:rFonts w:ascii="Arial" w:hAnsi="Arial"/>
                              <w:b/>
                              <w:spacing w:val="-2"/>
                              <w:w w:val="85"/>
                            </w:rPr>
                            <w:t>PACHACUTEC</w:t>
                          </w:r>
                          <w:r>
                            <w:rPr>
                              <w:rFonts w:ascii="Arial" w:hAnsi="Arial"/>
                              <w:b/>
                              <w:spacing w:val="-4"/>
                              <w:w w:val="85"/>
                            </w:rPr>
                            <w:t xml:space="preserve"> </w:t>
                          </w:r>
                          <w:r>
                            <w:rPr>
                              <w:rFonts w:ascii="Arial" w:hAnsi="Arial"/>
                              <w:b/>
                              <w:spacing w:val="-2"/>
                              <w:w w:val="85"/>
                            </w:rPr>
                            <w:t>GRUPO</w:t>
                          </w:r>
                          <w:r>
                            <w:rPr>
                              <w:rFonts w:ascii="Arial" w:hAnsi="Arial"/>
                              <w:b/>
                              <w:spacing w:val="-3"/>
                              <w:w w:val="85"/>
                            </w:rPr>
                            <w:t xml:space="preserve"> </w:t>
                          </w:r>
                          <w:r>
                            <w:rPr>
                              <w:rFonts w:ascii="Arial" w:hAnsi="Arial"/>
                              <w:b/>
                              <w:spacing w:val="-2"/>
                              <w:w w:val="85"/>
                            </w:rPr>
                            <w:t>ZONAL</w:t>
                          </w:r>
                          <w:r>
                            <w:rPr>
                              <w:rFonts w:ascii="Arial" w:hAnsi="Arial"/>
                              <w:b/>
                              <w:spacing w:val="-3"/>
                              <w:w w:val="85"/>
                            </w:rPr>
                            <w:t xml:space="preserve"> </w:t>
                          </w:r>
                          <w:r>
                            <w:rPr>
                              <w:rFonts w:ascii="Arial" w:hAnsi="Arial"/>
                              <w:b/>
                              <w:spacing w:val="-2"/>
                              <w:w w:val="85"/>
                            </w:rPr>
                            <w:t>N.º 12</w:t>
                          </w:r>
                          <w:r>
                            <w:rPr>
                              <w:rFonts w:ascii="Arial" w:hAnsi="Arial"/>
                              <w:b/>
                              <w:spacing w:val="-3"/>
                              <w:w w:val="85"/>
                            </w:rPr>
                            <w:t xml:space="preserve"> </w:t>
                          </w:r>
                          <w:r>
                            <w:rPr>
                              <w:rFonts w:ascii="Arial" w:hAnsi="Arial"/>
                              <w:b/>
                              <w:spacing w:val="-2"/>
                              <w:w w:val="85"/>
                            </w:rPr>
                            <w:t>ZONA</w:t>
                          </w:r>
                          <w:r>
                            <w:rPr>
                              <w:rFonts w:ascii="Arial" w:hAnsi="Arial"/>
                              <w:b/>
                              <w:spacing w:val="-4"/>
                              <w:w w:val="85"/>
                            </w:rPr>
                            <w:t xml:space="preserve"> </w:t>
                          </w:r>
                          <w:r>
                            <w:rPr>
                              <w:rFonts w:ascii="Arial" w:hAnsi="Arial"/>
                              <w:b/>
                              <w:spacing w:val="-2"/>
                              <w:w w:val="85"/>
                            </w:rPr>
                            <w:t>B,</w:t>
                          </w:r>
                          <w:r>
                            <w:rPr>
                              <w:rFonts w:ascii="Arial" w:hAnsi="Arial"/>
                              <w:b/>
                              <w:spacing w:val="-3"/>
                              <w:w w:val="85"/>
                            </w:rPr>
                            <w:t xml:space="preserve"> </w:t>
                          </w:r>
                          <w:r>
                            <w:rPr>
                              <w:rFonts w:ascii="Arial" w:hAnsi="Arial"/>
                              <w:b/>
                              <w:spacing w:val="-2"/>
                              <w:w w:val="85"/>
                            </w:rPr>
                            <w:t>DISTRITO</w:t>
                          </w:r>
                          <w:r>
                            <w:rPr>
                              <w:rFonts w:ascii="Arial" w:hAnsi="Arial"/>
                              <w:b/>
                              <w:spacing w:val="-3"/>
                              <w:w w:val="85"/>
                            </w:rPr>
                            <w:t xml:space="preserve"> </w:t>
                          </w:r>
                          <w:r>
                            <w:rPr>
                              <w:rFonts w:ascii="Arial" w:hAnsi="Arial"/>
                              <w:b/>
                              <w:spacing w:val="-2"/>
                              <w:w w:val="85"/>
                            </w:rPr>
                            <w:t>DE</w:t>
                          </w:r>
                          <w:r>
                            <w:rPr>
                              <w:rFonts w:ascii="Arial" w:hAnsi="Arial"/>
                              <w:b/>
                              <w:spacing w:val="-5"/>
                              <w:w w:val="85"/>
                            </w:rPr>
                            <w:t xml:space="preserve"> </w:t>
                          </w:r>
                          <w:r>
                            <w:rPr>
                              <w:rFonts w:ascii="Arial" w:hAnsi="Arial"/>
                              <w:b/>
                              <w:spacing w:val="-2"/>
                              <w:w w:val="85"/>
                            </w:rPr>
                            <w:t>CERRO COLORADO</w:t>
                          </w:r>
                          <w:r>
                            <w:rPr>
                              <w:rFonts w:ascii="Arial" w:hAnsi="Arial"/>
                              <w:b/>
                              <w:spacing w:val="-3"/>
                              <w:w w:val="85"/>
                            </w:rPr>
                            <w:t xml:space="preserve"> </w:t>
                          </w:r>
                          <w:r>
                            <w:rPr>
                              <w:rFonts w:ascii="Arial" w:hAnsi="Arial"/>
                              <w:b/>
                              <w:spacing w:val="-2"/>
                              <w:w w:val="85"/>
                            </w:rPr>
                            <w:t>DE</w:t>
                          </w:r>
                          <w:r>
                            <w:rPr>
                              <w:rFonts w:ascii="Arial" w:hAnsi="Arial"/>
                              <w:b/>
                              <w:spacing w:val="-4"/>
                              <w:w w:val="85"/>
                            </w:rPr>
                            <w:t xml:space="preserve"> </w:t>
                          </w:r>
                          <w:r>
                            <w:rPr>
                              <w:rFonts w:ascii="Arial" w:hAnsi="Arial"/>
                              <w:b/>
                              <w:spacing w:val="-2"/>
                              <w:w w:val="85"/>
                            </w:rPr>
                            <w:t>LA PROVINCIA DE AREQUIPA DEL DEPARTAMENTO DE AREQUIPA”</w:t>
                          </w:r>
                        </w:p>
                      </w:txbxContent>
                    </wps:txbx>
                    <wps:bodyPr wrap="square" lIns="0" tIns="0" rIns="0" bIns="0" rtlCol="0">
                      <a:noAutofit/>
                    </wps:bodyPr>
                  </wps:wsp>
                </a:graphicData>
              </a:graphic>
            </wp:anchor>
          </w:drawing>
        </mc:Choice>
        <mc:Fallback>
          <w:pict>
            <v:shapetype w14:anchorId="2D0C78B5" id="_x0000_t202" coordsize="21600,21600" o:spt="202" path="m,l,21600r21600,l21600,xe">
              <v:stroke joinstyle="miter"/>
              <v:path gradientshapeok="t" o:connecttype="rect"/>
            </v:shapetype>
            <v:shape id="Textbox 49" o:spid="_x0000_s1064" type="#_x0000_t202" style="position:absolute;margin-left:91.05pt;margin-top:14.15pt;width:406.85pt;height:52.6pt;z-index:-25163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" filled="f" stroked="f">
              <v:textbox inset="0,0,0,0">
                <w:txbxContent>
                  <w:p w14:paraId="0FEAD494" w14:textId="77777777" w:rsidR="00E66449" w:rsidRDefault="00E66449" w:rsidP="00E66449">
                    <w:pPr>
                      <w:spacing w:before="20"/>
                      <w:ind w:right="18"/>
                      <w:jc w:val="center"/>
                      <w:rPr>
                        <w:rFonts w:ascii="Arial" w:hAnsi="Arial"/>
                        <w:b/>
                      </w:rPr>
                    </w:pPr>
                    <w:r>
                      <w:rPr>
                        <w:rFonts w:ascii="Arial" w:hAnsi="Arial"/>
                        <w:b/>
                        <w:w w:val="80"/>
                      </w:rPr>
                      <w:t>“CREACION DEL SERVICIO</w:t>
                    </w:r>
                    <w:r>
                      <w:rPr>
                        <w:rFonts w:ascii="Arial" w:hAnsi="Arial"/>
                        <w:b/>
                      </w:rPr>
                      <w:t xml:space="preserve"> </w:t>
                    </w:r>
                    <w:r>
                      <w:rPr>
                        <w:rFonts w:ascii="Arial" w:hAnsi="Arial"/>
                        <w:b/>
                        <w:w w:val="80"/>
                      </w:rPr>
                      <w:t xml:space="preserve">DE ACCESIBILIDAD A LA ADQUISICIÓN DE PRODUCTOS DE PRIMERA NECESIDAD EN EL MERCADO DE ABASTOS DEL CENTRO POBLADO SEMI-RURAL </w:t>
                    </w:r>
                    <w:r>
                      <w:rPr>
                        <w:rFonts w:ascii="Arial" w:hAnsi="Arial"/>
                        <w:b/>
                        <w:spacing w:val="-2"/>
                        <w:w w:val="85"/>
                      </w:rPr>
                      <w:t>PACHACUTEC</w:t>
                    </w:r>
                    <w:r>
                      <w:rPr>
                        <w:rFonts w:ascii="Arial" w:hAnsi="Arial"/>
                        <w:b/>
                        <w:spacing w:val="-4"/>
                        <w:w w:val="85"/>
                      </w:rPr>
                      <w:t xml:space="preserve"> </w:t>
                    </w:r>
                    <w:r>
                      <w:rPr>
                        <w:rFonts w:ascii="Arial" w:hAnsi="Arial"/>
                        <w:b/>
                        <w:spacing w:val="-2"/>
                        <w:w w:val="85"/>
                      </w:rPr>
                      <w:t>GRUPO</w:t>
                    </w:r>
                    <w:r>
                      <w:rPr>
                        <w:rFonts w:ascii="Arial" w:hAnsi="Arial"/>
                        <w:b/>
                        <w:spacing w:val="-3"/>
                        <w:w w:val="85"/>
                      </w:rPr>
                      <w:t xml:space="preserve"> </w:t>
                    </w:r>
                    <w:r>
                      <w:rPr>
                        <w:rFonts w:ascii="Arial" w:hAnsi="Arial"/>
                        <w:b/>
                        <w:spacing w:val="-2"/>
                        <w:w w:val="85"/>
                      </w:rPr>
                      <w:t>ZONAL</w:t>
                    </w:r>
                    <w:r>
                      <w:rPr>
                        <w:rFonts w:ascii="Arial" w:hAnsi="Arial"/>
                        <w:b/>
                        <w:spacing w:val="-3"/>
                        <w:w w:val="85"/>
                      </w:rPr>
                      <w:t xml:space="preserve"> </w:t>
                    </w:r>
                    <w:r>
                      <w:rPr>
                        <w:rFonts w:ascii="Arial" w:hAnsi="Arial"/>
                        <w:b/>
                        <w:spacing w:val="-2"/>
                        <w:w w:val="85"/>
                      </w:rPr>
                      <w:t>N.º 12</w:t>
                    </w:r>
                    <w:r>
                      <w:rPr>
                        <w:rFonts w:ascii="Arial" w:hAnsi="Arial"/>
                        <w:b/>
                        <w:spacing w:val="-3"/>
                        <w:w w:val="85"/>
                      </w:rPr>
                      <w:t xml:space="preserve"> </w:t>
                    </w:r>
                    <w:r>
                      <w:rPr>
                        <w:rFonts w:ascii="Arial" w:hAnsi="Arial"/>
                        <w:b/>
                        <w:spacing w:val="-2"/>
                        <w:w w:val="85"/>
                      </w:rPr>
                      <w:t>ZONA</w:t>
                    </w:r>
                    <w:r>
                      <w:rPr>
                        <w:rFonts w:ascii="Arial" w:hAnsi="Arial"/>
                        <w:b/>
                        <w:spacing w:val="-4"/>
                        <w:w w:val="85"/>
                      </w:rPr>
                      <w:t xml:space="preserve"> </w:t>
                    </w:r>
                    <w:r>
                      <w:rPr>
                        <w:rFonts w:ascii="Arial" w:hAnsi="Arial"/>
                        <w:b/>
                        <w:spacing w:val="-2"/>
                        <w:w w:val="85"/>
                      </w:rPr>
                      <w:t>B,</w:t>
                    </w:r>
                    <w:r>
                      <w:rPr>
                        <w:rFonts w:ascii="Arial" w:hAnsi="Arial"/>
                        <w:b/>
                        <w:spacing w:val="-3"/>
                        <w:w w:val="85"/>
                      </w:rPr>
                      <w:t xml:space="preserve"> </w:t>
                    </w:r>
                    <w:r>
                      <w:rPr>
                        <w:rFonts w:ascii="Arial" w:hAnsi="Arial"/>
                        <w:b/>
                        <w:spacing w:val="-2"/>
                        <w:w w:val="85"/>
                      </w:rPr>
                      <w:t>DISTRITO</w:t>
                    </w:r>
                    <w:r>
                      <w:rPr>
                        <w:rFonts w:ascii="Arial" w:hAnsi="Arial"/>
                        <w:b/>
                        <w:spacing w:val="-3"/>
                        <w:w w:val="85"/>
                      </w:rPr>
                      <w:t xml:space="preserve"> </w:t>
                    </w:r>
                    <w:r>
                      <w:rPr>
                        <w:rFonts w:ascii="Arial" w:hAnsi="Arial"/>
                        <w:b/>
                        <w:spacing w:val="-2"/>
                        <w:w w:val="85"/>
                      </w:rPr>
                      <w:t>DE</w:t>
                    </w:r>
                    <w:r>
                      <w:rPr>
                        <w:rFonts w:ascii="Arial" w:hAnsi="Arial"/>
                        <w:b/>
                        <w:spacing w:val="-5"/>
                        <w:w w:val="85"/>
                      </w:rPr>
                      <w:t xml:space="preserve"> </w:t>
                    </w:r>
                    <w:r>
                      <w:rPr>
                        <w:rFonts w:ascii="Arial" w:hAnsi="Arial"/>
                        <w:b/>
                        <w:spacing w:val="-2"/>
                        <w:w w:val="85"/>
                      </w:rPr>
                      <w:t>CERRO COLORADO</w:t>
                    </w:r>
                    <w:r>
                      <w:rPr>
                        <w:rFonts w:ascii="Arial" w:hAnsi="Arial"/>
                        <w:b/>
                        <w:spacing w:val="-3"/>
                        <w:w w:val="85"/>
                      </w:rPr>
                      <w:t xml:space="preserve"> </w:t>
                    </w:r>
                    <w:r>
                      <w:rPr>
                        <w:rFonts w:ascii="Arial" w:hAnsi="Arial"/>
                        <w:b/>
                        <w:spacing w:val="-2"/>
                        <w:w w:val="85"/>
                      </w:rPr>
                      <w:t>DE</w:t>
                    </w:r>
                    <w:r>
                      <w:rPr>
                        <w:rFonts w:ascii="Arial" w:hAnsi="Arial"/>
                        <w:b/>
                        <w:spacing w:val="-4"/>
                        <w:w w:val="85"/>
                      </w:rPr>
                      <w:t xml:space="preserve"> </w:t>
                    </w:r>
                    <w:r>
                      <w:rPr>
                        <w:rFonts w:ascii="Arial" w:hAnsi="Arial"/>
                        <w:b/>
                        <w:spacing w:val="-2"/>
                        <w:w w:val="85"/>
                      </w:rPr>
                      <w:t>LA PROVINCIA DE AREQUIPA DEL DEPARTAMENTO DE AREQUIPA”</w:t>
                    </w:r>
                  </w:p>
                </w:txbxContent>
              </v:textbox>
              <w10:wrap anchorx="page" anchory="page"/>
            </v:shape>
          </w:pict>
        </mc:Fallback>
      </mc:AlternateContent>
    </w:r>
    <w:r w:rsidRPr="00E66449">
      <mc:AlternateContent>
        <mc:Choice Requires="wps">
          <w:drawing>
            <wp:anchor distT="0" distB="0" distL="0" distR="0" simplePos="0" relativeHeight="251679744" behindDoc="1" locked="0" layoutInCell="1" allowOverlap="1" wp14:anchorId="2157F8E9" wp14:editId="56DF297A">
              <wp:simplePos x="0" y="0"/>
              <wp:positionH relativeFrom="page">
                <wp:posOffset>770890</wp:posOffset>
              </wp:positionH>
              <wp:positionV relativeFrom="page">
                <wp:posOffset>887730</wp:posOffset>
              </wp:positionV>
              <wp:extent cx="5919470" cy="1270"/>
              <wp:effectExtent l="0" t="0" r="0" b="0"/>
              <wp:wrapNone/>
              <wp:docPr id="621415413"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19470" cy="1270"/>
                      </a:xfrm>
                      <a:custGeom>
                        <a:avLst/>
                        <a:gdLst/>
                        <a:ahLst/>
                        <a:cxnLst/>
                        <a:rect l="l" t="t" r="r" b="b"/>
                        <a:pathLst>
                          <a:path w="5919470">
                            <a:moveTo>
                              <a:pt x="0" y="0"/>
                            </a:moveTo>
                            <a:lnTo>
                              <a:pt x="5919470" y="0"/>
                            </a:lnTo>
                          </a:path>
                        </a:pathLst>
                      </a:custGeom>
                      <a:ln w="19050">
                        <a:solidFill>
                          <a:srgbClr val="212A35"/>
                        </a:solidFill>
                        <a:prstDash val="solid"/>
                      </a:ln>
                    </wps:spPr>
                    <wps:bodyPr wrap="square" lIns="0" tIns="0" rIns="0" bIns="0" rtlCol="0">
                      <a:prstTxWarp prst="textNoShape">
                        <a:avLst/>
                      </a:prstTxWarp>
                      <a:noAutofit/>
                    </wps:bodyPr>
                  </wps:wsp>
                </a:graphicData>
              </a:graphic>
            </wp:anchor>
          </w:drawing>
        </mc:Choice>
        <mc:Fallback>
          <w:pict>
            <v:shape w14:anchorId="5FFCCC92" id="Graphic 48" o:spid="_x0000_s1026" style="position:absolute;margin-left:60.7pt;margin-top:69.9pt;width:466.1pt;height:.1pt;z-index:-251636736;visibility:visible;mso-wrap-style:square;mso-wrap-distance-left:0;mso-wrap-distance-top:0;mso-wrap-distance-right:0;mso-wrap-distance-bottom:0;mso-position-horizontal:absolute;mso-position-horizontal-relative:page;mso-position-vertical:absolute;mso-position-vertical-relative:page;v-text-anchor:top" coordsize="59194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" path="m,l5919470,e" filled="f" strokecolor="#212a35" strokeweight="1.5pt">
              <v:path arrowok="t"/>
              <w10:wrap anchorx="page" anchory="page"/>
            </v:shape>
          </w:pict>
        </mc:Fallback>
      </mc:AlternateContent>
    </w:r>
    <w:r w:rsidRPr="00E66449">
      <w:drawing>
        <wp:anchor distT="0" distB="0" distL="0" distR="0" simplePos="0" relativeHeight="251678720" behindDoc="1" locked="0" layoutInCell="1" allowOverlap="1" wp14:anchorId="542F8875" wp14:editId="43636324">
          <wp:simplePos x="0" y="0"/>
          <wp:positionH relativeFrom="page">
            <wp:posOffset>318135</wp:posOffset>
          </wp:positionH>
          <wp:positionV relativeFrom="page">
            <wp:posOffset>147320</wp:posOffset>
          </wp:positionV>
          <wp:extent cx="612140" cy="643890"/>
          <wp:effectExtent l="0" t="0" r="0" b="0"/>
          <wp:wrapNone/>
          <wp:docPr id="621415415"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1" cstate="print"/>
                  <a:stretch>
                    <a:fillRect/>
                  </a:stretch>
                </pic:blipFill>
                <pic:spPr>
                  <a:xfrm>
                    <a:off x="0" y="0"/>
                    <a:ext cx="612140" cy="643890"/>
                  </a:xfrm>
                  <a:prstGeom prst="rect">
                    <a:avLst/>
                  </a:prstGeom>
                </pic:spPr>
              </pic:pic>
            </a:graphicData>
          </a:graphic>
        </wp:anchor>
      </w:drawing>
    </w:r>
    <w:r w:rsidRPr="00E66449">
      <w:drawing>
        <wp:anchor distT="0" distB="0" distL="0" distR="0" simplePos="0" relativeHeight="251677696" behindDoc="1" locked="0" layoutInCell="1" allowOverlap="1" wp14:anchorId="259DC95A" wp14:editId="5F2424F6">
          <wp:simplePos x="0" y="0"/>
          <wp:positionH relativeFrom="page">
            <wp:posOffset>6625590</wp:posOffset>
          </wp:positionH>
          <wp:positionV relativeFrom="page">
            <wp:posOffset>83185</wp:posOffset>
          </wp:positionV>
          <wp:extent cx="618490" cy="766445"/>
          <wp:effectExtent l="0" t="0" r="0" b="0"/>
          <wp:wrapNone/>
          <wp:docPr id="621415414"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 cstate="print"/>
                  <a:stretch>
                    <a:fillRect/>
                  </a:stretch>
                </pic:blipFill>
                <pic:spPr>
                  <a:xfrm>
                    <a:off x="0" y="0"/>
                    <a:ext cx="618490" cy="76644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F4394" w14:textId="77777777" w:rsidR="00A97DF2" w:rsidRDefault="00A97DF2">
    <w:pPr>
      <w:pStyle w:val="Textoindependiente"/>
      <w:spacing w:line="14" w:lineRule="auto"/>
    </w:pPr>
    <w:r>
      <w:rPr>
        <w:noProof/>
      </w:rPr>
      <w:drawing>
        <wp:anchor distT="0" distB="0" distL="0" distR="0" simplePos="0" relativeHeight="251667456" behindDoc="1" locked="0" layoutInCell="1" allowOverlap="1" wp14:anchorId="07028A6D" wp14:editId="078533EB">
          <wp:simplePos x="0" y="0"/>
          <wp:positionH relativeFrom="page">
            <wp:posOffset>6693534</wp:posOffset>
          </wp:positionH>
          <wp:positionV relativeFrom="page">
            <wp:posOffset>48894</wp:posOffset>
          </wp:positionV>
          <wp:extent cx="618490" cy="766445"/>
          <wp:effectExtent l="0" t="0" r="0" b="0"/>
          <wp:wrapNone/>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1" cstate="print"/>
                  <a:stretch>
                    <a:fillRect/>
                  </a:stretch>
                </pic:blipFill>
                <pic:spPr>
                  <a:xfrm>
                    <a:off x="0" y="0"/>
                    <a:ext cx="618490" cy="766445"/>
                  </a:xfrm>
                  <a:prstGeom prst="rect">
                    <a:avLst/>
                  </a:prstGeom>
                </pic:spPr>
              </pic:pic>
            </a:graphicData>
          </a:graphic>
        </wp:anchor>
      </w:drawing>
    </w:r>
    <w:r>
      <w:rPr>
        <w:noProof/>
      </w:rPr>
      <w:drawing>
        <wp:anchor distT="0" distB="0" distL="0" distR="0" simplePos="0" relativeHeight="251668480" behindDoc="1" locked="0" layoutInCell="1" allowOverlap="1" wp14:anchorId="1C257A51" wp14:editId="64D234E3">
          <wp:simplePos x="0" y="0"/>
          <wp:positionH relativeFrom="page">
            <wp:posOffset>385572</wp:posOffset>
          </wp:positionH>
          <wp:positionV relativeFrom="page">
            <wp:posOffset>112983</wp:posOffset>
          </wp:positionV>
          <wp:extent cx="612647" cy="643982"/>
          <wp:effectExtent l="0" t="0" r="0" b="0"/>
          <wp:wrapNone/>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2" cstate="print"/>
                  <a:stretch>
                    <a:fillRect/>
                  </a:stretch>
                </pic:blipFill>
                <pic:spPr>
                  <a:xfrm>
                    <a:off x="0" y="0"/>
                    <a:ext cx="612647" cy="643982"/>
                  </a:xfrm>
                  <a:prstGeom prst="rect">
                    <a:avLst/>
                  </a:prstGeom>
                </pic:spPr>
              </pic:pic>
            </a:graphicData>
          </a:graphic>
        </wp:anchor>
      </w:drawing>
    </w:r>
    <w:r>
      <w:rPr>
        <w:noProof/>
      </w:rPr>
      <mc:AlternateContent>
        <mc:Choice Requires="wps">
          <w:drawing>
            <wp:anchor distT="0" distB="0" distL="0" distR="0" simplePos="0" relativeHeight="251669504" behindDoc="1" locked="0" layoutInCell="1" allowOverlap="1" wp14:anchorId="6F43E2E5" wp14:editId="1A6463C1">
              <wp:simplePos x="0" y="0"/>
              <wp:positionH relativeFrom="page">
                <wp:posOffset>1251000</wp:posOffset>
              </wp:positionH>
              <wp:positionV relativeFrom="page">
                <wp:posOffset>167024</wp:posOffset>
              </wp:positionV>
              <wp:extent cx="5166995" cy="668020"/>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6995" cy="668020"/>
                      </a:xfrm>
                      <a:prstGeom prst="rect">
                        <a:avLst/>
                      </a:prstGeom>
                    </wps:spPr>
                    <wps:txbx>
                      <w:txbxContent>
                        <w:p w14:paraId="799B0188" w14:textId="77777777" w:rsidR="00A97DF2" w:rsidRDefault="00A97DF2">
                          <w:pPr>
                            <w:spacing w:before="20"/>
                            <w:ind w:right="18"/>
                            <w:jc w:val="center"/>
                            <w:rPr>
                              <w:rFonts w:ascii="Arial" w:hAnsi="Arial"/>
                              <w:b/>
                            </w:rPr>
                          </w:pPr>
                          <w:r>
                            <w:rPr>
                              <w:rFonts w:ascii="Arial" w:hAnsi="Arial"/>
                              <w:b/>
                              <w:w w:val="80"/>
                            </w:rPr>
                            <w:t>“CREACION DEL SERVICIO</w:t>
                          </w:r>
                          <w:r>
                            <w:rPr>
                              <w:rFonts w:ascii="Arial" w:hAnsi="Arial"/>
                              <w:b/>
                            </w:rPr>
                            <w:t xml:space="preserve"> </w:t>
                          </w:r>
                          <w:r>
                            <w:rPr>
                              <w:rFonts w:ascii="Arial" w:hAnsi="Arial"/>
                              <w:b/>
                              <w:w w:val="80"/>
                            </w:rPr>
                            <w:t xml:space="preserve">DE ACCESIBILIDAD A LA ADQUISICIÓN DE PRODUCTOS DE PRIMERA NECESIDAD EN EL MERCADO DE ABASTOS DEL CENTRO POBLADO SEMI-RURAL </w:t>
                          </w:r>
                          <w:r>
                            <w:rPr>
                              <w:rFonts w:ascii="Arial" w:hAnsi="Arial"/>
                              <w:b/>
                              <w:spacing w:val="-2"/>
                              <w:w w:val="85"/>
                            </w:rPr>
                            <w:t>PACHACUTEC</w:t>
                          </w:r>
                          <w:r>
                            <w:rPr>
                              <w:rFonts w:ascii="Arial" w:hAnsi="Arial"/>
                              <w:b/>
                              <w:spacing w:val="-4"/>
                              <w:w w:val="85"/>
                            </w:rPr>
                            <w:t xml:space="preserve"> </w:t>
                          </w:r>
                          <w:r>
                            <w:rPr>
                              <w:rFonts w:ascii="Arial" w:hAnsi="Arial"/>
                              <w:b/>
                              <w:spacing w:val="-2"/>
                              <w:w w:val="85"/>
                            </w:rPr>
                            <w:t>GRUPO</w:t>
                          </w:r>
                          <w:r>
                            <w:rPr>
                              <w:rFonts w:ascii="Arial" w:hAnsi="Arial"/>
                              <w:b/>
                              <w:spacing w:val="-3"/>
                              <w:w w:val="85"/>
                            </w:rPr>
                            <w:t xml:space="preserve"> </w:t>
                          </w:r>
                          <w:r>
                            <w:rPr>
                              <w:rFonts w:ascii="Arial" w:hAnsi="Arial"/>
                              <w:b/>
                              <w:spacing w:val="-2"/>
                              <w:w w:val="85"/>
                            </w:rPr>
                            <w:t>ZONAL</w:t>
                          </w:r>
                          <w:r>
                            <w:rPr>
                              <w:rFonts w:ascii="Arial" w:hAnsi="Arial"/>
                              <w:b/>
                              <w:spacing w:val="-3"/>
                              <w:w w:val="85"/>
                            </w:rPr>
                            <w:t xml:space="preserve"> </w:t>
                          </w:r>
                          <w:r>
                            <w:rPr>
                              <w:rFonts w:ascii="Arial" w:hAnsi="Arial"/>
                              <w:b/>
                              <w:spacing w:val="-2"/>
                              <w:w w:val="85"/>
                            </w:rPr>
                            <w:t>N.º 12</w:t>
                          </w:r>
                          <w:r>
                            <w:rPr>
                              <w:rFonts w:ascii="Arial" w:hAnsi="Arial"/>
                              <w:b/>
                              <w:spacing w:val="-3"/>
                              <w:w w:val="85"/>
                            </w:rPr>
                            <w:t xml:space="preserve"> </w:t>
                          </w:r>
                          <w:r>
                            <w:rPr>
                              <w:rFonts w:ascii="Arial" w:hAnsi="Arial"/>
                              <w:b/>
                              <w:spacing w:val="-2"/>
                              <w:w w:val="85"/>
                            </w:rPr>
                            <w:t>ZONA</w:t>
                          </w:r>
                          <w:r>
                            <w:rPr>
                              <w:rFonts w:ascii="Arial" w:hAnsi="Arial"/>
                              <w:b/>
                              <w:spacing w:val="-4"/>
                              <w:w w:val="85"/>
                            </w:rPr>
                            <w:t xml:space="preserve"> </w:t>
                          </w:r>
                          <w:r>
                            <w:rPr>
                              <w:rFonts w:ascii="Arial" w:hAnsi="Arial"/>
                              <w:b/>
                              <w:spacing w:val="-2"/>
                              <w:w w:val="85"/>
                            </w:rPr>
                            <w:t>B,</w:t>
                          </w:r>
                          <w:r>
                            <w:rPr>
                              <w:rFonts w:ascii="Arial" w:hAnsi="Arial"/>
                              <w:b/>
                              <w:spacing w:val="-3"/>
                              <w:w w:val="85"/>
                            </w:rPr>
                            <w:t xml:space="preserve"> </w:t>
                          </w:r>
                          <w:r>
                            <w:rPr>
                              <w:rFonts w:ascii="Arial" w:hAnsi="Arial"/>
                              <w:b/>
                              <w:spacing w:val="-2"/>
                              <w:w w:val="85"/>
                            </w:rPr>
                            <w:t>DISTRITO</w:t>
                          </w:r>
                          <w:r>
                            <w:rPr>
                              <w:rFonts w:ascii="Arial" w:hAnsi="Arial"/>
                              <w:b/>
                              <w:spacing w:val="-3"/>
                              <w:w w:val="85"/>
                            </w:rPr>
                            <w:t xml:space="preserve"> </w:t>
                          </w:r>
                          <w:r>
                            <w:rPr>
                              <w:rFonts w:ascii="Arial" w:hAnsi="Arial"/>
                              <w:b/>
                              <w:spacing w:val="-2"/>
                              <w:w w:val="85"/>
                            </w:rPr>
                            <w:t>DE</w:t>
                          </w:r>
                          <w:r>
                            <w:rPr>
                              <w:rFonts w:ascii="Arial" w:hAnsi="Arial"/>
                              <w:b/>
                              <w:spacing w:val="-5"/>
                              <w:w w:val="85"/>
                            </w:rPr>
                            <w:t xml:space="preserve"> </w:t>
                          </w:r>
                          <w:r>
                            <w:rPr>
                              <w:rFonts w:ascii="Arial" w:hAnsi="Arial"/>
                              <w:b/>
                              <w:spacing w:val="-2"/>
                              <w:w w:val="85"/>
                            </w:rPr>
                            <w:t>CERRO COLORADO</w:t>
                          </w:r>
                          <w:r>
                            <w:rPr>
                              <w:rFonts w:ascii="Arial" w:hAnsi="Arial"/>
                              <w:b/>
                              <w:spacing w:val="-3"/>
                              <w:w w:val="85"/>
                            </w:rPr>
                            <w:t xml:space="preserve"> </w:t>
                          </w:r>
                          <w:r>
                            <w:rPr>
                              <w:rFonts w:ascii="Arial" w:hAnsi="Arial"/>
                              <w:b/>
                              <w:spacing w:val="-2"/>
                              <w:w w:val="85"/>
                            </w:rPr>
                            <w:t>DE</w:t>
                          </w:r>
                          <w:r>
                            <w:rPr>
                              <w:rFonts w:ascii="Arial" w:hAnsi="Arial"/>
                              <w:b/>
                              <w:spacing w:val="-4"/>
                              <w:w w:val="85"/>
                            </w:rPr>
                            <w:t xml:space="preserve"> </w:t>
                          </w:r>
                          <w:r>
                            <w:rPr>
                              <w:rFonts w:ascii="Arial" w:hAnsi="Arial"/>
                              <w:b/>
                              <w:spacing w:val="-2"/>
                              <w:w w:val="85"/>
                            </w:rPr>
                            <w:t>LA PROVINCIA DE AREQUIPA DEL DEPARTAMENTO DE AREQUIPA”</w:t>
                          </w:r>
                        </w:p>
                      </w:txbxContent>
                    </wps:txbx>
                    <wps:bodyPr wrap="square" lIns="0" tIns="0" rIns="0" bIns="0" rtlCol="0">
                      <a:noAutofit/>
                    </wps:bodyPr>
                  </wps:wsp>
                </a:graphicData>
              </a:graphic>
            </wp:anchor>
          </w:drawing>
        </mc:Choice>
        <mc:Fallback>
          <w:pict>
            <v:shapetype w14:anchorId="6F43E2E5" id="_x0000_t202" coordsize="21600,21600" o:spt="202" path="m,l,21600r21600,l21600,xe">
              <v:stroke joinstyle="miter"/>
              <v:path gradientshapeok="t" o:connecttype="rect"/>
            </v:shapetype>
            <v:shape id="Textbox 37" o:spid="_x0000_s1065" type="#_x0000_t202" style="position:absolute;left:0;text-align:left;margin-left:98.5pt;margin-top:13.15pt;width:406.85pt;height:52.6pt;z-index:-25164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" filled="f" stroked="f">
              <v:textbox inset="0,0,0,0">
                <w:txbxContent>
                  <w:p w14:paraId="799B0188" w14:textId="77777777" w:rsidR="00A97DF2" w:rsidRDefault="00A97DF2">
                    <w:pPr>
                      <w:spacing w:before="20"/>
                      <w:ind w:right="18"/>
                      <w:jc w:val="center"/>
                      <w:rPr>
                        <w:rFonts w:ascii="Arial" w:hAnsi="Arial"/>
                        <w:b/>
                      </w:rPr>
                    </w:pPr>
                    <w:r>
                      <w:rPr>
                        <w:rFonts w:ascii="Arial" w:hAnsi="Arial"/>
                        <w:b/>
                        <w:w w:val="80"/>
                      </w:rPr>
                      <w:t>“CREACION DEL SERVICIO</w:t>
                    </w:r>
                    <w:r>
                      <w:rPr>
                        <w:rFonts w:ascii="Arial" w:hAnsi="Arial"/>
                        <w:b/>
                      </w:rPr>
                      <w:t xml:space="preserve"> </w:t>
                    </w:r>
                    <w:r>
                      <w:rPr>
                        <w:rFonts w:ascii="Arial" w:hAnsi="Arial"/>
                        <w:b/>
                        <w:w w:val="80"/>
                      </w:rPr>
                      <w:t xml:space="preserve">DE ACCESIBILIDAD A LA ADQUISICIÓN DE PRODUCTOS DE PRIMERA NECESIDAD EN EL MERCADO DE ABASTOS DEL CENTRO POBLADO SEMI-RURAL </w:t>
                    </w:r>
                    <w:r>
                      <w:rPr>
                        <w:rFonts w:ascii="Arial" w:hAnsi="Arial"/>
                        <w:b/>
                        <w:spacing w:val="-2"/>
                        <w:w w:val="85"/>
                      </w:rPr>
                      <w:t>PACHACUTEC</w:t>
                    </w:r>
                    <w:r>
                      <w:rPr>
                        <w:rFonts w:ascii="Arial" w:hAnsi="Arial"/>
                        <w:b/>
                        <w:spacing w:val="-4"/>
                        <w:w w:val="85"/>
                      </w:rPr>
                      <w:t xml:space="preserve"> </w:t>
                    </w:r>
                    <w:r>
                      <w:rPr>
                        <w:rFonts w:ascii="Arial" w:hAnsi="Arial"/>
                        <w:b/>
                        <w:spacing w:val="-2"/>
                        <w:w w:val="85"/>
                      </w:rPr>
                      <w:t>GRUPO</w:t>
                    </w:r>
                    <w:r>
                      <w:rPr>
                        <w:rFonts w:ascii="Arial" w:hAnsi="Arial"/>
                        <w:b/>
                        <w:spacing w:val="-3"/>
                        <w:w w:val="85"/>
                      </w:rPr>
                      <w:t xml:space="preserve"> </w:t>
                    </w:r>
                    <w:r>
                      <w:rPr>
                        <w:rFonts w:ascii="Arial" w:hAnsi="Arial"/>
                        <w:b/>
                        <w:spacing w:val="-2"/>
                        <w:w w:val="85"/>
                      </w:rPr>
                      <w:t>ZONAL</w:t>
                    </w:r>
                    <w:r>
                      <w:rPr>
                        <w:rFonts w:ascii="Arial" w:hAnsi="Arial"/>
                        <w:b/>
                        <w:spacing w:val="-3"/>
                        <w:w w:val="85"/>
                      </w:rPr>
                      <w:t xml:space="preserve"> </w:t>
                    </w:r>
                    <w:r>
                      <w:rPr>
                        <w:rFonts w:ascii="Arial" w:hAnsi="Arial"/>
                        <w:b/>
                        <w:spacing w:val="-2"/>
                        <w:w w:val="85"/>
                      </w:rPr>
                      <w:t>N.º 12</w:t>
                    </w:r>
                    <w:r>
                      <w:rPr>
                        <w:rFonts w:ascii="Arial" w:hAnsi="Arial"/>
                        <w:b/>
                        <w:spacing w:val="-3"/>
                        <w:w w:val="85"/>
                      </w:rPr>
                      <w:t xml:space="preserve"> </w:t>
                    </w:r>
                    <w:r>
                      <w:rPr>
                        <w:rFonts w:ascii="Arial" w:hAnsi="Arial"/>
                        <w:b/>
                        <w:spacing w:val="-2"/>
                        <w:w w:val="85"/>
                      </w:rPr>
                      <w:t>ZONA</w:t>
                    </w:r>
                    <w:r>
                      <w:rPr>
                        <w:rFonts w:ascii="Arial" w:hAnsi="Arial"/>
                        <w:b/>
                        <w:spacing w:val="-4"/>
                        <w:w w:val="85"/>
                      </w:rPr>
                      <w:t xml:space="preserve"> </w:t>
                    </w:r>
                    <w:r>
                      <w:rPr>
                        <w:rFonts w:ascii="Arial" w:hAnsi="Arial"/>
                        <w:b/>
                        <w:spacing w:val="-2"/>
                        <w:w w:val="85"/>
                      </w:rPr>
                      <w:t>B,</w:t>
                    </w:r>
                    <w:r>
                      <w:rPr>
                        <w:rFonts w:ascii="Arial" w:hAnsi="Arial"/>
                        <w:b/>
                        <w:spacing w:val="-3"/>
                        <w:w w:val="85"/>
                      </w:rPr>
                      <w:t xml:space="preserve"> </w:t>
                    </w:r>
                    <w:r>
                      <w:rPr>
                        <w:rFonts w:ascii="Arial" w:hAnsi="Arial"/>
                        <w:b/>
                        <w:spacing w:val="-2"/>
                        <w:w w:val="85"/>
                      </w:rPr>
                      <w:t>DISTRITO</w:t>
                    </w:r>
                    <w:r>
                      <w:rPr>
                        <w:rFonts w:ascii="Arial" w:hAnsi="Arial"/>
                        <w:b/>
                        <w:spacing w:val="-3"/>
                        <w:w w:val="85"/>
                      </w:rPr>
                      <w:t xml:space="preserve"> </w:t>
                    </w:r>
                    <w:r>
                      <w:rPr>
                        <w:rFonts w:ascii="Arial" w:hAnsi="Arial"/>
                        <w:b/>
                        <w:spacing w:val="-2"/>
                        <w:w w:val="85"/>
                      </w:rPr>
                      <w:t>DE</w:t>
                    </w:r>
                    <w:r>
                      <w:rPr>
                        <w:rFonts w:ascii="Arial" w:hAnsi="Arial"/>
                        <w:b/>
                        <w:spacing w:val="-5"/>
                        <w:w w:val="85"/>
                      </w:rPr>
                      <w:t xml:space="preserve"> </w:t>
                    </w:r>
                    <w:r>
                      <w:rPr>
                        <w:rFonts w:ascii="Arial" w:hAnsi="Arial"/>
                        <w:b/>
                        <w:spacing w:val="-2"/>
                        <w:w w:val="85"/>
                      </w:rPr>
                      <w:t>CERRO COLORADO</w:t>
                    </w:r>
                    <w:r>
                      <w:rPr>
                        <w:rFonts w:ascii="Arial" w:hAnsi="Arial"/>
                        <w:b/>
                        <w:spacing w:val="-3"/>
                        <w:w w:val="85"/>
                      </w:rPr>
                      <w:t xml:space="preserve"> </w:t>
                    </w:r>
                    <w:r>
                      <w:rPr>
                        <w:rFonts w:ascii="Arial" w:hAnsi="Arial"/>
                        <w:b/>
                        <w:spacing w:val="-2"/>
                        <w:w w:val="85"/>
                      </w:rPr>
                      <w:t>DE</w:t>
                    </w:r>
                    <w:r>
                      <w:rPr>
                        <w:rFonts w:ascii="Arial" w:hAnsi="Arial"/>
                        <w:b/>
                        <w:spacing w:val="-4"/>
                        <w:w w:val="85"/>
                      </w:rPr>
                      <w:t xml:space="preserve"> </w:t>
                    </w:r>
                    <w:r>
                      <w:rPr>
                        <w:rFonts w:ascii="Arial" w:hAnsi="Arial"/>
                        <w:b/>
                        <w:spacing w:val="-2"/>
                        <w:w w:val="85"/>
                      </w:rPr>
                      <w:t>LA PROVINCIA DE AREQUIPA DEL DEPARTAMENTO DE AREQUIPA”</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1A8039" w14:textId="77777777" w:rsidR="00A97DF2" w:rsidRDefault="00A97DF2">
    <w:pPr>
      <w:pStyle w:val="Textoindependiente"/>
      <w:spacing w:line="14" w:lineRule="auto"/>
    </w:pPr>
    <w:r>
      <w:rPr>
        <w:noProof/>
      </w:rPr>
      <w:drawing>
        <wp:anchor distT="0" distB="0" distL="0" distR="0" simplePos="0" relativeHeight="251671552" behindDoc="1" locked="0" layoutInCell="1" allowOverlap="1" wp14:anchorId="2C27B1C8" wp14:editId="09DC1FB9">
          <wp:simplePos x="0" y="0"/>
          <wp:positionH relativeFrom="page">
            <wp:posOffset>6693534</wp:posOffset>
          </wp:positionH>
          <wp:positionV relativeFrom="page">
            <wp:posOffset>48894</wp:posOffset>
          </wp:positionV>
          <wp:extent cx="618490" cy="766445"/>
          <wp:effectExtent l="0" t="0" r="0" b="0"/>
          <wp:wrapNone/>
          <wp:docPr id="621415411"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1" cstate="print"/>
                  <a:stretch>
                    <a:fillRect/>
                  </a:stretch>
                </pic:blipFill>
                <pic:spPr>
                  <a:xfrm>
                    <a:off x="0" y="0"/>
                    <a:ext cx="618490" cy="766445"/>
                  </a:xfrm>
                  <a:prstGeom prst="rect">
                    <a:avLst/>
                  </a:prstGeom>
                </pic:spPr>
              </pic:pic>
            </a:graphicData>
          </a:graphic>
        </wp:anchor>
      </w:drawing>
    </w:r>
    <w:r>
      <w:rPr>
        <w:noProof/>
      </w:rPr>
      <w:drawing>
        <wp:anchor distT="0" distB="0" distL="0" distR="0" simplePos="0" relativeHeight="251672576" behindDoc="1" locked="0" layoutInCell="1" allowOverlap="1" wp14:anchorId="5CB9BC6B" wp14:editId="5C7E4842">
          <wp:simplePos x="0" y="0"/>
          <wp:positionH relativeFrom="page">
            <wp:posOffset>385572</wp:posOffset>
          </wp:positionH>
          <wp:positionV relativeFrom="page">
            <wp:posOffset>112983</wp:posOffset>
          </wp:positionV>
          <wp:extent cx="612647" cy="643982"/>
          <wp:effectExtent l="0" t="0" r="0" b="0"/>
          <wp:wrapNone/>
          <wp:docPr id="621415412"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 cstate="print"/>
                  <a:stretch>
                    <a:fillRect/>
                  </a:stretch>
                </pic:blipFill>
                <pic:spPr>
                  <a:xfrm>
                    <a:off x="0" y="0"/>
                    <a:ext cx="612647" cy="643982"/>
                  </a:xfrm>
                  <a:prstGeom prst="rect">
                    <a:avLst/>
                  </a:prstGeom>
                </pic:spPr>
              </pic:pic>
            </a:graphicData>
          </a:graphic>
        </wp:anchor>
      </w:drawing>
    </w:r>
    <w:r>
      <w:rPr>
        <w:noProof/>
      </w:rPr>
      <mc:AlternateContent>
        <mc:Choice Requires="wps">
          <w:drawing>
            <wp:anchor distT="0" distB="0" distL="0" distR="0" simplePos="0" relativeHeight="251673600" behindDoc="1" locked="0" layoutInCell="1" allowOverlap="1" wp14:anchorId="73A701B0" wp14:editId="68F8A47C">
              <wp:simplePos x="0" y="0"/>
              <wp:positionH relativeFrom="page">
                <wp:posOffset>838200</wp:posOffset>
              </wp:positionH>
              <wp:positionV relativeFrom="page">
                <wp:posOffset>853439</wp:posOffset>
              </wp:positionV>
              <wp:extent cx="5919470" cy="1270"/>
              <wp:effectExtent l="0" t="0" r="0" b="0"/>
              <wp:wrapNone/>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19470" cy="1270"/>
                      </a:xfrm>
                      <a:custGeom>
                        <a:avLst/>
                        <a:gdLst/>
                        <a:ahLst/>
                        <a:cxnLst/>
                        <a:rect l="l" t="t" r="r" b="b"/>
                        <a:pathLst>
                          <a:path w="5919470">
                            <a:moveTo>
                              <a:pt x="0" y="0"/>
                            </a:moveTo>
                            <a:lnTo>
                              <a:pt x="5919470" y="0"/>
                            </a:lnTo>
                          </a:path>
                        </a:pathLst>
                      </a:custGeom>
                      <a:ln w="19050">
                        <a:solidFill>
                          <a:srgbClr val="212A35"/>
                        </a:solidFill>
                        <a:prstDash val="solid"/>
                      </a:ln>
                    </wps:spPr>
                    <wps:bodyPr wrap="square" lIns="0" tIns="0" rIns="0" bIns="0" rtlCol="0">
                      <a:prstTxWarp prst="textNoShape">
                        <a:avLst/>
                      </a:prstTxWarp>
                      <a:noAutofit/>
                    </wps:bodyPr>
                  </wps:wsp>
                </a:graphicData>
              </a:graphic>
            </wp:anchor>
          </w:drawing>
        </mc:Choice>
        <mc:Fallback>
          <w:pict>
            <v:shape w14:anchorId="54E7BCD8" id="Graphic 48" o:spid="_x0000_s1026" style="position:absolute;margin-left:66pt;margin-top:67.2pt;width:466.1pt;height:.1pt;z-index:-251642880;visibility:visible;mso-wrap-style:square;mso-wrap-distance-left:0;mso-wrap-distance-top:0;mso-wrap-distance-right:0;mso-wrap-distance-bottom:0;mso-position-horizontal:absolute;mso-position-horizontal-relative:page;mso-position-vertical:absolute;mso-position-vertical-relative:page;v-text-anchor:top" coordsize="59194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" path="m,l5919470,e" filled="f" strokecolor="#212a35" strokeweight="1.5pt">
              <v:path arrowok="t"/>
              <w10:wrap anchorx="page" anchory="page"/>
            </v:shape>
          </w:pict>
        </mc:Fallback>
      </mc:AlternateContent>
    </w:r>
    <w:r>
      <w:rPr>
        <w:noProof/>
      </w:rPr>
      <mc:AlternateContent>
        <mc:Choice Requires="wps">
          <w:drawing>
            <wp:anchor distT="0" distB="0" distL="0" distR="0" simplePos="0" relativeHeight="251674624" behindDoc="1" locked="0" layoutInCell="1" allowOverlap="1" wp14:anchorId="25CB2A73" wp14:editId="7E284BD9">
              <wp:simplePos x="0" y="0"/>
              <wp:positionH relativeFrom="page">
                <wp:posOffset>1251000</wp:posOffset>
              </wp:positionH>
              <wp:positionV relativeFrom="page">
                <wp:posOffset>167024</wp:posOffset>
              </wp:positionV>
              <wp:extent cx="5166995" cy="668020"/>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6995" cy="668020"/>
                      </a:xfrm>
                      <a:prstGeom prst="rect">
                        <a:avLst/>
                      </a:prstGeom>
                    </wps:spPr>
                    <wps:txbx>
                      <w:txbxContent>
                        <w:p w14:paraId="104144B5" w14:textId="77777777" w:rsidR="00A97DF2" w:rsidRDefault="00A97DF2">
                          <w:pPr>
                            <w:spacing w:before="20"/>
                            <w:ind w:right="18"/>
                            <w:jc w:val="center"/>
                            <w:rPr>
                              <w:rFonts w:ascii="Arial" w:hAnsi="Arial"/>
                              <w:b/>
                            </w:rPr>
                          </w:pPr>
                          <w:r>
                            <w:rPr>
                              <w:rFonts w:ascii="Arial" w:hAnsi="Arial"/>
                              <w:b/>
                              <w:w w:val="80"/>
                            </w:rPr>
                            <w:t>“CREACION DEL SERVICIO</w:t>
                          </w:r>
                          <w:r>
                            <w:rPr>
                              <w:rFonts w:ascii="Arial" w:hAnsi="Arial"/>
                              <w:b/>
                            </w:rPr>
                            <w:t xml:space="preserve"> </w:t>
                          </w:r>
                          <w:r>
                            <w:rPr>
                              <w:rFonts w:ascii="Arial" w:hAnsi="Arial"/>
                              <w:b/>
                              <w:w w:val="80"/>
                            </w:rPr>
                            <w:t xml:space="preserve">DE ACCESIBILIDAD A LA ADQUISICIÓN DE PRODUCTOS DE PRIMERA NECESIDAD EN EL MERCADO DE ABASTOS DEL CENTRO POBLADO SEMI-RURAL </w:t>
                          </w:r>
                          <w:r>
                            <w:rPr>
                              <w:rFonts w:ascii="Arial" w:hAnsi="Arial"/>
                              <w:b/>
                              <w:spacing w:val="-2"/>
                              <w:w w:val="85"/>
                            </w:rPr>
                            <w:t>PACHACUTEC</w:t>
                          </w:r>
                          <w:r>
                            <w:rPr>
                              <w:rFonts w:ascii="Arial" w:hAnsi="Arial"/>
                              <w:b/>
                              <w:spacing w:val="-4"/>
                              <w:w w:val="85"/>
                            </w:rPr>
                            <w:t xml:space="preserve"> </w:t>
                          </w:r>
                          <w:r>
                            <w:rPr>
                              <w:rFonts w:ascii="Arial" w:hAnsi="Arial"/>
                              <w:b/>
                              <w:spacing w:val="-2"/>
                              <w:w w:val="85"/>
                            </w:rPr>
                            <w:t>GRUPO</w:t>
                          </w:r>
                          <w:r>
                            <w:rPr>
                              <w:rFonts w:ascii="Arial" w:hAnsi="Arial"/>
                              <w:b/>
                              <w:spacing w:val="-3"/>
                              <w:w w:val="85"/>
                            </w:rPr>
                            <w:t xml:space="preserve"> </w:t>
                          </w:r>
                          <w:r>
                            <w:rPr>
                              <w:rFonts w:ascii="Arial" w:hAnsi="Arial"/>
                              <w:b/>
                              <w:spacing w:val="-2"/>
                              <w:w w:val="85"/>
                            </w:rPr>
                            <w:t>ZONAL</w:t>
                          </w:r>
                          <w:r>
                            <w:rPr>
                              <w:rFonts w:ascii="Arial" w:hAnsi="Arial"/>
                              <w:b/>
                              <w:spacing w:val="-3"/>
                              <w:w w:val="85"/>
                            </w:rPr>
                            <w:t xml:space="preserve"> </w:t>
                          </w:r>
                          <w:r>
                            <w:rPr>
                              <w:rFonts w:ascii="Arial" w:hAnsi="Arial"/>
                              <w:b/>
                              <w:spacing w:val="-2"/>
                              <w:w w:val="85"/>
                            </w:rPr>
                            <w:t>N.º 12</w:t>
                          </w:r>
                          <w:r>
                            <w:rPr>
                              <w:rFonts w:ascii="Arial" w:hAnsi="Arial"/>
                              <w:b/>
                              <w:spacing w:val="-3"/>
                              <w:w w:val="85"/>
                            </w:rPr>
                            <w:t xml:space="preserve"> </w:t>
                          </w:r>
                          <w:r>
                            <w:rPr>
                              <w:rFonts w:ascii="Arial" w:hAnsi="Arial"/>
                              <w:b/>
                              <w:spacing w:val="-2"/>
                              <w:w w:val="85"/>
                            </w:rPr>
                            <w:t>ZONA</w:t>
                          </w:r>
                          <w:r>
                            <w:rPr>
                              <w:rFonts w:ascii="Arial" w:hAnsi="Arial"/>
                              <w:b/>
                              <w:spacing w:val="-4"/>
                              <w:w w:val="85"/>
                            </w:rPr>
                            <w:t xml:space="preserve"> </w:t>
                          </w:r>
                          <w:r>
                            <w:rPr>
                              <w:rFonts w:ascii="Arial" w:hAnsi="Arial"/>
                              <w:b/>
                              <w:spacing w:val="-2"/>
                              <w:w w:val="85"/>
                            </w:rPr>
                            <w:t>B,</w:t>
                          </w:r>
                          <w:r>
                            <w:rPr>
                              <w:rFonts w:ascii="Arial" w:hAnsi="Arial"/>
                              <w:b/>
                              <w:spacing w:val="-3"/>
                              <w:w w:val="85"/>
                            </w:rPr>
                            <w:t xml:space="preserve"> </w:t>
                          </w:r>
                          <w:r>
                            <w:rPr>
                              <w:rFonts w:ascii="Arial" w:hAnsi="Arial"/>
                              <w:b/>
                              <w:spacing w:val="-2"/>
                              <w:w w:val="85"/>
                            </w:rPr>
                            <w:t>DISTRITO</w:t>
                          </w:r>
                          <w:r>
                            <w:rPr>
                              <w:rFonts w:ascii="Arial" w:hAnsi="Arial"/>
                              <w:b/>
                              <w:spacing w:val="-3"/>
                              <w:w w:val="85"/>
                            </w:rPr>
                            <w:t xml:space="preserve"> </w:t>
                          </w:r>
                          <w:r>
                            <w:rPr>
                              <w:rFonts w:ascii="Arial" w:hAnsi="Arial"/>
                              <w:b/>
                              <w:spacing w:val="-2"/>
                              <w:w w:val="85"/>
                            </w:rPr>
                            <w:t>DE</w:t>
                          </w:r>
                          <w:r>
                            <w:rPr>
                              <w:rFonts w:ascii="Arial" w:hAnsi="Arial"/>
                              <w:b/>
                              <w:spacing w:val="-5"/>
                              <w:w w:val="85"/>
                            </w:rPr>
                            <w:t xml:space="preserve"> </w:t>
                          </w:r>
                          <w:r>
                            <w:rPr>
                              <w:rFonts w:ascii="Arial" w:hAnsi="Arial"/>
                              <w:b/>
                              <w:spacing w:val="-2"/>
                              <w:w w:val="85"/>
                            </w:rPr>
                            <w:t>CERRO COLORADO</w:t>
                          </w:r>
                          <w:r>
                            <w:rPr>
                              <w:rFonts w:ascii="Arial" w:hAnsi="Arial"/>
                              <w:b/>
                              <w:spacing w:val="-3"/>
                              <w:w w:val="85"/>
                            </w:rPr>
                            <w:t xml:space="preserve"> </w:t>
                          </w:r>
                          <w:r>
                            <w:rPr>
                              <w:rFonts w:ascii="Arial" w:hAnsi="Arial"/>
                              <w:b/>
                              <w:spacing w:val="-2"/>
                              <w:w w:val="85"/>
                            </w:rPr>
                            <w:t>DE</w:t>
                          </w:r>
                          <w:r>
                            <w:rPr>
                              <w:rFonts w:ascii="Arial" w:hAnsi="Arial"/>
                              <w:b/>
                              <w:spacing w:val="-4"/>
                              <w:w w:val="85"/>
                            </w:rPr>
                            <w:t xml:space="preserve"> </w:t>
                          </w:r>
                          <w:r>
                            <w:rPr>
                              <w:rFonts w:ascii="Arial" w:hAnsi="Arial"/>
                              <w:b/>
                              <w:spacing w:val="-2"/>
                              <w:w w:val="85"/>
                            </w:rPr>
                            <w:t>LA PROVINCIA DE AREQUIPA DEL DEPARTAMENTO DE AREQUIPA”</w:t>
                          </w:r>
                        </w:p>
                      </w:txbxContent>
                    </wps:txbx>
                    <wps:bodyPr wrap="square" lIns="0" tIns="0" rIns="0" bIns="0" rtlCol="0">
                      <a:noAutofit/>
                    </wps:bodyPr>
                  </wps:wsp>
                </a:graphicData>
              </a:graphic>
            </wp:anchor>
          </w:drawing>
        </mc:Choice>
        <mc:Fallback>
          <w:pict>
            <v:shapetype w14:anchorId="25CB2A73" id="_x0000_t202" coordsize="21600,21600" o:spt="202" path="m,l,21600r21600,l21600,xe">
              <v:stroke joinstyle="miter"/>
              <v:path gradientshapeok="t" o:connecttype="rect"/>
            </v:shapetype>
            <v:shape id="_x0000_s1067" type="#_x0000_t202" style="position:absolute;left:0;text-align:left;margin-left:98.5pt;margin-top:13.15pt;width:406.85pt;height:52.6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" filled="f" stroked="f">
              <v:textbox inset="0,0,0,0">
                <w:txbxContent>
                  <w:p w14:paraId="104144B5" w14:textId="77777777" w:rsidR="00A97DF2" w:rsidRDefault="00A97DF2">
                    <w:pPr>
                      <w:spacing w:before="20"/>
                      <w:ind w:right="18"/>
                      <w:jc w:val="center"/>
                      <w:rPr>
                        <w:rFonts w:ascii="Arial" w:hAnsi="Arial"/>
                        <w:b/>
                      </w:rPr>
                    </w:pPr>
                    <w:r>
                      <w:rPr>
                        <w:rFonts w:ascii="Arial" w:hAnsi="Arial"/>
                        <w:b/>
                        <w:w w:val="80"/>
                      </w:rPr>
                      <w:t>“CREACION DEL SERVICIO</w:t>
                    </w:r>
                    <w:r>
                      <w:rPr>
                        <w:rFonts w:ascii="Arial" w:hAnsi="Arial"/>
                        <w:b/>
                      </w:rPr>
                      <w:t xml:space="preserve"> </w:t>
                    </w:r>
                    <w:r>
                      <w:rPr>
                        <w:rFonts w:ascii="Arial" w:hAnsi="Arial"/>
                        <w:b/>
                        <w:w w:val="80"/>
                      </w:rPr>
                      <w:t xml:space="preserve">DE ACCESIBILIDAD A LA ADQUISICIÓN DE PRODUCTOS DE PRIMERA NECESIDAD EN EL MERCADO DE ABASTOS DEL CENTRO POBLADO SEMI-RURAL </w:t>
                    </w:r>
                    <w:r>
                      <w:rPr>
                        <w:rFonts w:ascii="Arial" w:hAnsi="Arial"/>
                        <w:b/>
                        <w:spacing w:val="-2"/>
                        <w:w w:val="85"/>
                      </w:rPr>
                      <w:t>PACHACUTEC</w:t>
                    </w:r>
                    <w:r>
                      <w:rPr>
                        <w:rFonts w:ascii="Arial" w:hAnsi="Arial"/>
                        <w:b/>
                        <w:spacing w:val="-4"/>
                        <w:w w:val="85"/>
                      </w:rPr>
                      <w:t xml:space="preserve"> </w:t>
                    </w:r>
                    <w:r>
                      <w:rPr>
                        <w:rFonts w:ascii="Arial" w:hAnsi="Arial"/>
                        <w:b/>
                        <w:spacing w:val="-2"/>
                        <w:w w:val="85"/>
                      </w:rPr>
                      <w:t>GRUPO</w:t>
                    </w:r>
                    <w:r>
                      <w:rPr>
                        <w:rFonts w:ascii="Arial" w:hAnsi="Arial"/>
                        <w:b/>
                        <w:spacing w:val="-3"/>
                        <w:w w:val="85"/>
                      </w:rPr>
                      <w:t xml:space="preserve"> </w:t>
                    </w:r>
                    <w:r>
                      <w:rPr>
                        <w:rFonts w:ascii="Arial" w:hAnsi="Arial"/>
                        <w:b/>
                        <w:spacing w:val="-2"/>
                        <w:w w:val="85"/>
                      </w:rPr>
                      <w:t>ZONAL</w:t>
                    </w:r>
                    <w:r>
                      <w:rPr>
                        <w:rFonts w:ascii="Arial" w:hAnsi="Arial"/>
                        <w:b/>
                        <w:spacing w:val="-3"/>
                        <w:w w:val="85"/>
                      </w:rPr>
                      <w:t xml:space="preserve"> </w:t>
                    </w:r>
                    <w:r>
                      <w:rPr>
                        <w:rFonts w:ascii="Arial" w:hAnsi="Arial"/>
                        <w:b/>
                        <w:spacing w:val="-2"/>
                        <w:w w:val="85"/>
                      </w:rPr>
                      <w:t>N.º 12</w:t>
                    </w:r>
                    <w:r>
                      <w:rPr>
                        <w:rFonts w:ascii="Arial" w:hAnsi="Arial"/>
                        <w:b/>
                        <w:spacing w:val="-3"/>
                        <w:w w:val="85"/>
                      </w:rPr>
                      <w:t xml:space="preserve"> </w:t>
                    </w:r>
                    <w:r>
                      <w:rPr>
                        <w:rFonts w:ascii="Arial" w:hAnsi="Arial"/>
                        <w:b/>
                        <w:spacing w:val="-2"/>
                        <w:w w:val="85"/>
                      </w:rPr>
                      <w:t>ZONA</w:t>
                    </w:r>
                    <w:r>
                      <w:rPr>
                        <w:rFonts w:ascii="Arial" w:hAnsi="Arial"/>
                        <w:b/>
                        <w:spacing w:val="-4"/>
                        <w:w w:val="85"/>
                      </w:rPr>
                      <w:t xml:space="preserve"> </w:t>
                    </w:r>
                    <w:r>
                      <w:rPr>
                        <w:rFonts w:ascii="Arial" w:hAnsi="Arial"/>
                        <w:b/>
                        <w:spacing w:val="-2"/>
                        <w:w w:val="85"/>
                      </w:rPr>
                      <w:t>B,</w:t>
                    </w:r>
                    <w:r>
                      <w:rPr>
                        <w:rFonts w:ascii="Arial" w:hAnsi="Arial"/>
                        <w:b/>
                        <w:spacing w:val="-3"/>
                        <w:w w:val="85"/>
                      </w:rPr>
                      <w:t xml:space="preserve"> </w:t>
                    </w:r>
                    <w:r>
                      <w:rPr>
                        <w:rFonts w:ascii="Arial" w:hAnsi="Arial"/>
                        <w:b/>
                        <w:spacing w:val="-2"/>
                        <w:w w:val="85"/>
                      </w:rPr>
                      <w:t>DISTRITO</w:t>
                    </w:r>
                    <w:r>
                      <w:rPr>
                        <w:rFonts w:ascii="Arial" w:hAnsi="Arial"/>
                        <w:b/>
                        <w:spacing w:val="-3"/>
                        <w:w w:val="85"/>
                      </w:rPr>
                      <w:t xml:space="preserve"> </w:t>
                    </w:r>
                    <w:r>
                      <w:rPr>
                        <w:rFonts w:ascii="Arial" w:hAnsi="Arial"/>
                        <w:b/>
                        <w:spacing w:val="-2"/>
                        <w:w w:val="85"/>
                      </w:rPr>
                      <w:t>DE</w:t>
                    </w:r>
                    <w:r>
                      <w:rPr>
                        <w:rFonts w:ascii="Arial" w:hAnsi="Arial"/>
                        <w:b/>
                        <w:spacing w:val="-5"/>
                        <w:w w:val="85"/>
                      </w:rPr>
                      <w:t xml:space="preserve"> </w:t>
                    </w:r>
                    <w:r>
                      <w:rPr>
                        <w:rFonts w:ascii="Arial" w:hAnsi="Arial"/>
                        <w:b/>
                        <w:spacing w:val="-2"/>
                        <w:w w:val="85"/>
                      </w:rPr>
                      <w:t>CERRO COLORADO</w:t>
                    </w:r>
                    <w:r>
                      <w:rPr>
                        <w:rFonts w:ascii="Arial" w:hAnsi="Arial"/>
                        <w:b/>
                        <w:spacing w:val="-3"/>
                        <w:w w:val="85"/>
                      </w:rPr>
                      <w:t xml:space="preserve"> </w:t>
                    </w:r>
                    <w:r>
                      <w:rPr>
                        <w:rFonts w:ascii="Arial" w:hAnsi="Arial"/>
                        <w:b/>
                        <w:spacing w:val="-2"/>
                        <w:w w:val="85"/>
                      </w:rPr>
                      <w:t>DE</w:t>
                    </w:r>
                    <w:r>
                      <w:rPr>
                        <w:rFonts w:ascii="Arial" w:hAnsi="Arial"/>
                        <w:b/>
                        <w:spacing w:val="-4"/>
                        <w:w w:val="85"/>
                      </w:rPr>
                      <w:t xml:space="preserve"> </w:t>
                    </w:r>
                    <w:r>
                      <w:rPr>
                        <w:rFonts w:ascii="Arial" w:hAnsi="Arial"/>
                        <w:b/>
                        <w:spacing w:val="-2"/>
                        <w:w w:val="85"/>
                      </w:rPr>
                      <w:t>LA PROVINCIA DE AREQUIPA DEL DEPARTAMENTO DE AREQUIPA”</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CC9BED" w14:textId="25893A81" w:rsidR="00A97DF2" w:rsidRPr="00D609DB" w:rsidRDefault="00A97DF2" w:rsidP="00D609DB">
    <w:pPr>
      <w:pStyle w:val="Encabezado"/>
      <w:jc w:val="center"/>
      <w:rPr>
        <w:rStyle w:val="Referenciaintensa"/>
        <w:b w:val="0"/>
        <w:bCs w:val="0"/>
        <w:smallCaps w:val="0"/>
        <w:color w:val="auto"/>
        <w:spacing w:val="0"/>
        <w:sz w:val="24"/>
        <w:szCs w:val="32"/>
      </w:rPr>
    </w:pPr>
    <w:r>
      <w:rPr>
        <w:noProof/>
      </w:rPr>
      <mc:AlternateContent>
        <mc:Choice Requires="wps">
          <w:drawing>
            <wp:anchor distT="0" distB="0" distL="114300" distR="114300" simplePos="0" relativeHeight="251660288" behindDoc="0" locked="0" layoutInCell="1" allowOverlap="1" wp14:anchorId="291773B9" wp14:editId="5C2BD678">
              <wp:simplePos x="0" y="0"/>
              <wp:positionH relativeFrom="column">
                <wp:posOffset>-241935</wp:posOffset>
              </wp:positionH>
              <wp:positionV relativeFrom="paragraph">
                <wp:posOffset>673100</wp:posOffset>
              </wp:positionV>
              <wp:extent cx="5919470" cy="0"/>
              <wp:effectExtent l="0" t="0" r="0" b="0"/>
              <wp:wrapNone/>
              <wp:docPr id="1174509948" name="Conector recto 98"/>
              <wp:cNvGraphicFramePr/>
              <a:graphic xmlns:a="http://schemas.openxmlformats.org/drawingml/2006/main">
                <a:graphicData uri="http://schemas.microsoft.com/office/word/2010/wordprocessingShape">
                  <wps:wsp>
                    <wps:cNvCnPr/>
                    <wps:spPr>
                      <a:xfrm>
                        <a:off x="0" y="0"/>
                        <a:ext cx="5919470" cy="0"/>
                      </a:xfrm>
                      <a:prstGeom prst="line">
                        <a:avLst/>
                      </a:prstGeom>
                      <a:ln>
                        <a:solidFill>
                          <a:schemeClr val="tx2">
                            <a:lumMod val="50000"/>
                          </a:schemeClr>
                        </a:solidFill>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B2ED43B" id="Conector recto 98"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9.05pt,53pt" to="447.0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" strokecolor="#212934 [1615]" strokeweight="1.5pt">
              <v:stroke joinstyle="miter"/>
            </v:line>
          </w:pict>
        </mc:Fallback>
      </mc:AlternateContent>
    </w:r>
    <w:r>
      <w:rPr>
        <w:noProof/>
      </w:rPr>
      <w:drawing>
        <wp:anchor distT="0" distB="0" distL="114300" distR="114300" simplePos="0" relativeHeight="251659264" behindDoc="0" locked="0" layoutInCell="1" allowOverlap="1" wp14:anchorId="20186398" wp14:editId="3162C46A">
          <wp:simplePos x="0" y="0"/>
          <wp:positionH relativeFrom="column">
            <wp:posOffset>-767715</wp:posOffset>
          </wp:positionH>
          <wp:positionV relativeFrom="paragraph">
            <wp:posOffset>-122555</wp:posOffset>
          </wp:positionV>
          <wp:extent cx="754380" cy="754380"/>
          <wp:effectExtent l="0" t="0" r="7620" b="0"/>
          <wp:wrapSquare wrapText="bothSides"/>
          <wp:docPr id="1283710505"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flipH="1">
                    <a:off x="0" y="0"/>
                    <a:ext cx="754380" cy="7543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13775EB1" wp14:editId="770DDF2F">
          <wp:simplePos x="0" y="0"/>
          <wp:positionH relativeFrom="column">
            <wp:posOffset>5613400</wp:posOffset>
          </wp:positionH>
          <wp:positionV relativeFrom="paragraph">
            <wp:posOffset>-131445</wp:posOffset>
          </wp:positionV>
          <wp:extent cx="618490" cy="766445"/>
          <wp:effectExtent l="0" t="0" r="0" b="0"/>
          <wp:wrapSquare wrapText="bothSides"/>
          <wp:docPr id="503453105"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8490" cy="7664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609DB">
      <w:rPr>
        <w:rFonts w:ascii="Arial Narrow" w:eastAsia="Batang" w:hAnsi="Arial Narrow" w:cs="Courier New"/>
        <w:b/>
        <w:sz w:val="22"/>
        <w:szCs w:val="22"/>
      </w:rPr>
      <w:t>“</w:t>
    </w:r>
    <w:r w:rsidRPr="00BD6463">
      <w:rPr>
        <w:rFonts w:ascii="Arial Narrow" w:eastAsia="Batang" w:hAnsi="Arial Narrow" w:cs="Courier New"/>
        <w:b/>
        <w:sz w:val="22"/>
        <w:szCs w:val="22"/>
      </w:rPr>
      <w:t xml:space="preserve">CREACION DEL SERVICIO DE ACCESIBILIDAD A LA ADQUISICIÓN DE PRODUCTOS DE PRIMERA NECESIDAD </w:t>
    </w:r>
    <w:bookmarkStart w:id="134" w:name="_Hlk223602792"/>
    <w:r w:rsidRPr="00BD6463">
      <w:rPr>
        <w:rFonts w:ascii="Arial Narrow" w:eastAsia="Batang" w:hAnsi="Arial Narrow" w:cs="Courier New"/>
        <w:b/>
        <w:sz w:val="22"/>
        <w:szCs w:val="22"/>
      </w:rPr>
      <w:t>EN EL MERCADO DE ABASTOS DEL CENTRO POBLADO SEMI-RURAL PACHACUTEC GRUPO ZONAL N.º 12 ZONA B</w:t>
    </w:r>
    <w:bookmarkEnd w:id="134"/>
    <w:r w:rsidRPr="00BD6463">
      <w:rPr>
        <w:rFonts w:ascii="Arial Narrow" w:eastAsia="Batang" w:hAnsi="Arial Narrow" w:cs="Courier New"/>
        <w:b/>
        <w:sz w:val="22"/>
        <w:szCs w:val="22"/>
      </w:rPr>
      <w:t>, DISTRITO DE CERRO COLORADO DE LA PROVINCIA DE AREQUIPA DEL DEPARTAMENTO DE AREQUIPA</w:t>
    </w:r>
    <w:r w:rsidRPr="00D609DB">
      <w:rPr>
        <w:rFonts w:ascii="Arial Narrow" w:eastAsia="Batang" w:hAnsi="Arial Narrow" w:cs="Courier New"/>
        <w:b/>
        <w:sz w:val="22"/>
        <w:szCs w:val="22"/>
      </w:rPr>
      <w:t>”</w:t>
    </w:r>
  </w:p>
  <w:p w14:paraId="61D0CDF1" w14:textId="77777777" w:rsidR="00A97DF2" w:rsidRDefault="00A97D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7951CD6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5" type="#_x0000_t75" style="width:11.25pt;height:10.5pt" o:bullet="t">
        <v:imagedata r:id="rId1" o:title="image10"/>
      </v:shape>
    </w:pict>
  </w:numPicBullet>
  <w:abstractNum w:abstractNumId="0" w15:restartNumberingAfterBreak="0">
    <w:nsid w:val="FFFFFFFB"/>
    <w:multiLevelType w:val="multilevel"/>
    <w:tmpl w:val="860AB248"/>
    <w:lvl w:ilvl="0">
      <w:start w:val="1"/>
      <w:numFmt w:val="decimal"/>
      <w:lvlText w:val="%1."/>
      <w:lvlJc w:val="left"/>
      <w:pPr>
        <w:tabs>
          <w:tab w:val="num" w:pos="-3892"/>
        </w:tabs>
      </w:pPr>
      <w:rPr>
        <w:rFonts w:cs="Times New Roman"/>
      </w:rPr>
    </w:lvl>
    <w:lvl w:ilvl="1">
      <w:start w:val="1"/>
      <w:numFmt w:val="decimal"/>
      <w:pStyle w:val="Titu2"/>
      <w:lvlText w:val="%1.%2"/>
      <w:lvlJc w:val="left"/>
      <w:pPr>
        <w:tabs>
          <w:tab w:val="num" w:pos="-3892"/>
        </w:tabs>
      </w:pPr>
      <w:rPr>
        <w:rFonts w:cs="Times New Roman"/>
      </w:rPr>
    </w:lvl>
    <w:lvl w:ilvl="2">
      <w:start w:val="1"/>
      <w:numFmt w:val="decimal"/>
      <w:lvlText w:val="%1.%2.%3"/>
      <w:lvlJc w:val="left"/>
      <w:pPr>
        <w:tabs>
          <w:tab w:val="num" w:pos="-3532"/>
        </w:tabs>
      </w:pPr>
      <w:rPr>
        <w:rFonts w:cs="Times New Roman"/>
      </w:rPr>
    </w:lvl>
    <w:lvl w:ilvl="3">
      <w:start w:val="1"/>
      <w:numFmt w:val="decimal"/>
      <w:lvlText w:val="%1.%2.%3.%4"/>
      <w:lvlJc w:val="left"/>
      <w:pPr>
        <w:tabs>
          <w:tab w:val="num" w:pos="-4252"/>
        </w:tabs>
      </w:pPr>
      <w:rPr>
        <w:rFonts w:cs="Times New Roman"/>
      </w:rPr>
    </w:lvl>
    <w:lvl w:ilvl="4">
      <w:start w:val="1"/>
      <w:numFmt w:val="decimal"/>
      <w:lvlText w:val="%1.%2.%3.%4.%5"/>
      <w:lvlJc w:val="left"/>
      <w:pPr>
        <w:tabs>
          <w:tab w:val="num" w:pos="-4252"/>
        </w:tabs>
      </w:pPr>
      <w:rPr>
        <w:rFonts w:cs="Times New Roman"/>
      </w:rPr>
    </w:lvl>
    <w:lvl w:ilvl="5">
      <w:start w:val="1"/>
      <w:numFmt w:val="decimal"/>
      <w:lvlText w:val="%1.%2.%3.%4.%5.%6"/>
      <w:lvlJc w:val="left"/>
      <w:pPr>
        <w:tabs>
          <w:tab w:val="num" w:pos="-4252"/>
        </w:tabs>
      </w:pPr>
      <w:rPr>
        <w:rFonts w:cs="Times New Roman"/>
      </w:rPr>
    </w:lvl>
    <w:lvl w:ilvl="6">
      <w:start w:val="1"/>
      <w:numFmt w:val="decimal"/>
      <w:lvlText w:val="%1.%2.%3.%4.%5.%6.%7"/>
      <w:lvlJc w:val="left"/>
      <w:pPr>
        <w:tabs>
          <w:tab w:val="num" w:pos="-4252"/>
        </w:tabs>
      </w:pPr>
      <w:rPr>
        <w:rFonts w:cs="Times New Roman"/>
      </w:rPr>
    </w:lvl>
    <w:lvl w:ilvl="7">
      <w:start w:val="1"/>
      <w:numFmt w:val="decimal"/>
      <w:lvlText w:val="%1.%2.%3.%4.%5.%6.%7.%8"/>
      <w:lvlJc w:val="left"/>
      <w:pPr>
        <w:tabs>
          <w:tab w:val="num" w:pos="-4252"/>
        </w:tabs>
      </w:pPr>
      <w:rPr>
        <w:rFonts w:cs="Times New Roman"/>
      </w:rPr>
    </w:lvl>
    <w:lvl w:ilvl="8">
      <w:start w:val="1"/>
      <w:numFmt w:val="decimal"/>
      <w:lvlText w:val="%1.%2.%3.%4.%5.%6.%7.%8.%9"/>
      <w:lvlJc w:val="left"/>
      <w:pPr>
        <w:tabs>
          <w:tab w:val="num" w:pos="-4252"/>
        </w:tabs>
      </w:pPr>
      <w:rPr>
        <w:rFonts w:cs="Times New Roman"/>
      </w:rPr>
    </w:lvl>
  </w:abstractNum>
  <w:abstractNum w:abstractNumId="1" w15:restartNumberingAfterBreak="0">
    <w:nsid w:val="01CE79FB"/>
    <w:multiLevelType w:val="hybridMultilevel"/>
    <w:tmpl w:val="2C8AEF96"/>
    <w:lvl w:ilvl="0" w:tplc="F8B8428C">
      <w:start w:val="1"/>
      <w:numFmt w:val="bullet"/>
      <w:lvlText w:val=""/>
      <w:lvlJc w:val="left"/>
      <w:pPr>
        <w:ind w:left="4482" w:hanging="360"/>
      </w:pPr>
      <w:rPr>
        <w:rFonts w:ascii="Wingdings" w:hAnsi="Wingdings" w:hint="default"/>
        <w:sz w:val="14"/>
      </w:rPr>
    </w:lvl>
    <w:lvl w:ilvl="1" w:tplc="04090003" w:tentative="1">
      <w:start w:val="1"/>
      <w:numFmt w:val="bullet"/>
      <w:lvlText w:val="o"/>
      <w:lvlJc w:val="left"/>
      <w:pPr>
        <w:ind w:left="5202" w:hanging="360"/>
      </w:pPr>
      <w:rPr>
        <w:rFonts w:ascii="Courier New" w:hAnsi="Courier New" w:cs="Courier New" w:hint="default"/>
      </w:rPr>
    </w:lvl>
    <w:lvl w:ilvl="2" w:tplc="04090005" w:tentative="1">
      <w:start w:val="1"/>
      <w:numFmt w:val="bullet"/>
      <w:lvlText w:val=""/>
      <w:lvlJc w:val="left"/>
      <w:pPr>
        <w:ind w:left="5922" w:hanging="360"/>
      </w:pPr>
      <w:rPr>
        <w:rFonts w:ascii="Wingdings" w:hAnsi="Wingdings" w:hint="default"/>
      </w:rPr>
    </w:lvl>
    <w:lvl w:ilvl="3" w:tplc="04090001" w:tentative="1">
      <w:start w:val="1"/>
      <w:numFmt w:val="bullet"/>
      <w:lvlText w:val=""/>
      <w:lvlJc w:val="left"/>
      <w:pPr>
        <w:ind w:left="6642" w:hanging="360"/>
      </w:pPr>
      <w:rPr>
        <w:rFonts w:ascii="Symbol" w:hAnsi="Symbol" w:hint="default"/>
      </w:rPr>
    </w:lvl>
    <w:lvl w:ilvl="4" w:tplc="04090003" w:tentative="1">
      <w:start w:val="1"/>
      <w:numFmt w:val="bullet"/>
      <w:lvlText w:val="o"/>
      <w:lvlJc w:val="left"/>
      <w:pPr>
        <w:ind w:left="7362" w:hanging="360"/>
      </w:pPr>
      <w:rPr>
        <w:rFonts w:ascii="Courier New" w:hAnsi="Courier New" w:cs="Courier New" w:hint="default"/>
      </w:rPr>
    </w:lvl>
    <w:lvl w:ilvl="5" w:tplc="04090005" w:tentative="1">
      <w:start w:val="1"/>
      <w:numFmt w:val="bullet"/>
      <w:lvlText w:val=""/>
      <w:lvlJc w:val="left"/>
      <w:pPr>
        <w:ind w:left="8082" w:hanging="360"/>
      </w:pPr>
      <w:rPr>
        <w:rFonts w:ascii="Wingdings" w:hAnsi="Wingdings" w:hint="default"/>
      </w:rPr>
    </w:lvl>
    <w:lvl w:ilvl="6" w:tplc="04090001" w:tentative="1">
      <w:start w:val="1"/>
      <w:numFmt w:val="bullet"/>
      <w:lvlText w:val=""/>
      <w:lvlJc w:val="left"/>
      <w:pPr>
        <w:ind w:left="8802" w:hanging="360"/>
      </w:pPr>
      <w:rPr>
        <w:rFonts w:ascii="Symbol" w:hAnsi="Symbol" w:hint="default"/>
      </w:rPr>
    </w:lvl>
    <w:lvl w:ilvl="7" w:tplc="04090003" w:tentative="1">
      <w:start w:val="1"/>
      <w:numFmt w:val="bullet"/>
      <w:lvlText w:val="o"/>
      <w:lvlJc w:val="left"/>
      <w:pPr>
        <w:ind w:left="9522" w:hanging="360"/>
      </w:pPr>
      <w:rPr>
        <w:rFonts w:ascii="Courier New" w:hAnsi="Courier New" w:cs="Courier New" w:hint="default"/>
      </w:rPr>
    </w:lvl>
    <w:lvl w:ilvl="8" w:tplc="04090005" w:tentative="1">
      <w:start w:val="1"/>
      <w:numFmt w:val="bullet"/>
      <w:lvlText w:val=""/>
      <w:lvlJc w:val="left"/>
      <w:pPr>
        <w:ind w:left="10242" w:hanging="360"/>
      </w:pPr>
      <w:rPr>
        <w:rFonts w:ascii="Wingdings" w:hAnsi="Wingdings" w:hint="default"/>
      </w:rPr>
    </w:lvl>
  </w:abstractNum>
  <w:abstractNum w:abstractNumId="2" w15:restartNumberingAfterBreak="0">
    <w:nsid w:val="02214ADD"/>
    <w:multiLevelType w:val="multilevel"/>
    <w:tmpl w:val="3798216E"/>
    <w:lvl w:ilvl="0">
      <w:start w:val="1"/>
      <w:numFmt w:val="decimal"/>
      <w:pStyle w:val="Textonumerado"/>
      <w:lvlText w:val="%1."/>
      <w:lvlJc w:val="left"/>
      <w:pPr>
        <w:tabs>
          <w:tab w:val="num" w:pos="1494"/>
        </w:tabs>
        <w:ind w:left="1134"/>
      </w:pPr>
      <w:rPr>
        <w:rFonts w:cs="Times New Roman"/>
      </w:rPr>
    </w:lvl>
    <w:lvl w:ilvl="1">
      <w:start w:val="1"/>
      <w:numFmt w:val="decimal"/>
      <w:lvlText w:val="%1.%2."/>
      <w:lvlJc w:val="left"/>
      <w:pPr>
        <w:tabs>
          <w:tab w:val="num" w:pos="1854"/>
        </w:tabs>
        <w:ind w:left="1134"/>
      </w:pPr>
      <w:rPr>
        <w:rFonts w:cs="Times New Roman"/>
      </w:rPr>
    </w:lvl>
    <w:lvl w:ilvl="2">
      <w:start w:val="1"/>
      <w:numFmt w:val="decimal"/>
      <w:lvlText w:val="%1.%2.%3."/>
      <w:lvlJc w:val="left"/>
      <w:pPr>
        <w:tabs>
          <w:tab w:val="num" w:pos="1854"/>
        </w:tabs>
        <w:ind w:left="1134"/>
      </w:pPr>
      <w:rPr>
        <w:rFonts w:cs="Times New Roman"/>
      </w:rPr>
    </w:lvl>
    <w:lvl w:ilvl="3">
      <w:start w:val="1"/>
      <w:numFmt w:val="decimal"/>
      <w:lvlText w:val="%1.%2.%3.%4."/>
      <w:lvlJc w:val="left"/>
      <w:pPr>
        <w:tabs>
          <w:tab w:val="num" w:pos="2214"/>
        </w:tabs>
        <w:ind w:left="1134"/>
      </w:pPr>
      <w:rPr>
        <w:rFonts w:cs="Times New Roman"/>
      </w:rPr>
    </w:lvl>
    <w:lvl w:ilvl="4">
      <w:start w:val="1"/>
      <w:numFmt w:val="decimal"/>
      <w:lvlText w:val="%1.%2.%3.%4.%5."/>
      <w:lvlJc w:val="left"/>
      <w:pPr>
        <w:tabs>
          <w:tab w:val="num" w:pos="2214"/>
        </w:tabs>
        <w:ind w:left="1134"/>
      </w:pPr>
      <w:rPr>
        <w:rFonts w:cs="Times New Roman"/>
      </w:rPr>
    </w:lvl>
    <w:lvl w:ilvl="5">
      <w:start w:val="1"/>
      <w:numFmt w:val="decimal"/>
      <w:lvlText w:val="%1.%2.%3.%4.%5.%6."/>
      <w:lvlJc w:val="left"/>
      <w:pPr>
        <w:tabs>
          <w:tab w:val="num" w:pos="2574"/>
        </w:tabs>
        <w:ind w:left="1134"/>
      </w:pPr>
      <w:rPr>
        <w:rFonts w:cs="Times New Roman"/>
      </w:rPr>
    </w:lvl>
    <w:lvl w:ilvl="6">
      <w:start w:val="1"/>
      <w:numFmt w:val="decimal"/>
      <w:lvlText w:val="%1.%2.%3.%4.%5.%6.%7."/>
      <w:lvlJc w:val="left"/>
      <w:pPr>
        <w:tabs>
          <w:tab w:val="num" w:pos="2574"/>
        </w:tabs>
        <w:ind w:left="1134"/>
      </w:pPr>
      <w:rPr>
        <w:rFonts w:cs="Times New Roman"/>
      </w:rPr>
    </w:lvl>
    <w:lvl w:ilvl="7">
      <w:start w:val="1"/>
      <w:numFmt w:val="decimal"/>
      <w:lvlText w:val="%1.%2.%3.%4.%5.%6.%7.%8."/>
      <w:lvlJc w:val="left"/>
      <w:pPr>
        <w:tabs>
          <w:tab w:val="num" w:pos="2934"/>
        </w:tabs>
        <w:ind w:left="1134"/>
      </w:pPr>
      <w:rPr>
        <w:rFonts w:cs="Times New Roman"/>
      </w:rPr>
    </w:lvl>
    <w:lvl w:ilvl="8">
      <w:start w:val="1"/>
      <w:numFmt w:val="decimal"/>
      <w:lvlText w:val="%1.%2.%3.%4.%5.%6.%7.%8.%9."/>
      <w:lvlJc w:val="left"/>
      <w:pPr>
        <w:tabs>
          <w:tab w:val="num" w:pos="2934"/>
        </w:tabs>
        <w:ind w:left="1134"/>
      </w:pPr>
      <w:rPr>
        <w:rFonts w:cs="Times New Roman"/>
      </w:rPr>
    </w:lvl>
  </w:abstractNum>
  <w:abstractNum w:abstractNumId="3" w15:restartNumberingAfterBreak="0">
    <w:nsid w:val="02B4720C"/>
    <w:multiLevelType w:val="hybridMultilevel"/>
    <w:tmpl w:val="8B640404"/>
    <w:lvl w:ilvl="0" w:tplc="FFFFFFFF">
      <w:start w:val="201"/>
      <w:numFmt w:val="bullet"/>
      <w:pStyle w:val="Fuente1"/>
      <w:lvlText w:val=""/>
      <w:lvlJc w:val="left"/>
      <w:pPr>
        <w:tabs>
          <w:tab w:val="num" w:pos="1920"/>
        </w:tabs>
        <w:ind w:left="1920" w:hanging="360"/>
      </w:pPr>
      <w:rPr>
        <w:rFonts w:ascii="Wingdings" w:eastAsia="Times New Roman" w:hAnsi="Wingdings" w:hint="default"/>
        <w:i w:val="0"/>
        <w:color w:val="999999"/>
      </w:rPr>
    </w:lvl>
    <w:lvl w:ilvl="1" w:tplc="FFFFFFFF" w:tentative="1">
      <w:start w:val="1"/>
      <w:numFmt w:val="bullet"/>
      <w:lvlText w:val="o"/>
      <w:lvlJc w:val="left"/>
      <w:pPr>
        <w:tabs>
          <w:tab w:val="num" w:pos="2640"/>
        </w:tabs>
        <w:ind w:left="2640" w:hanging="360"/>
      </w:pPr>
      <w:rPr>
        <w:rFonts w:ascii="Courier New" w:hAnsi="Courier New" w:hint="default"/>
      </w:rPr>
    </w:lvl>
    <w:lvl w:ilvl="2" w:tplc="FFFFFFFF" w:tentative="1">
      <w:start w:val="1"/>
      <w:numFmt w:val="bullet"/>
      <w:lvlText w:val=""/>
      <w:lvlJc w:val="left"/>
      <w:pPr>
        <w:tabs>
          <w:tab w:val="num" w:pos="3360"/>
        </w:tabs>
        <w:ind w:left="3360" w:hanging="360"/>
      </w:pPr>
      <w:rPr>
        <w:rFonts w:ascii="Wingdings" w:hAnsi="Wingdings" w:hint="default"/>
      </w:rPr>
    </w:lvl>
    <w:lvl w:ilvl="3" w:tplc="FFFFFFFF" w:tentative="1">
      <w:start w:val="1"/>
      <w:numFmt w:val="bullet"/>
      <w:lvlText w:val=""/>
      <w:lvlJc w:val="left"/>
      <w:pPr>
        <w:tabs>
          <w:tab w:val="num" w:pos="4080"/>
        </w:tabs>
        <w:ind w:left="4080" w:hanging="360"/>
      </w:pPr>
      <w:rPr>
        <w:rFonts w:ascii="Symbol" w:hAnsi="Symbol" w:hint="default"/>
      </w:rPr>
    </w:lvl>
    <w:lvl w:ilvl="4" w:tplc="FFFFFFFF" w:tentative="1">
      <w:start w:val="1"/>
      <w:numFmt w:val="bullet"/>
      <w:lvlText w:val="o"/>
      <w:lvlJc w:val="left"/>
      <w:pPr>
        <w:tabs>
          <w:tab w:val="num" w:pos="4800"/>
        </w:tabs>
        <w:ind w:left="4800" w:hanging="360"/>
      </w:pPr>
      <w:rPr>
        <w:rFonts w:ascii="Courier New" w:hAnsi="Courier New" w:hint="default"/>
      </w:rPr>
    </w:lvl>
    <w:lvl w:ilvl="5" w:tplc="FFFFFFFF" w:tentative="1">
      <w:start w:val="1"/>
      <w:numFmt w:val="bullet"/>
      <w:lvlText w:val=""/>
      <w:lvlJc w:val="left"/>
      <w:pPr>
        <w:tabs>
          <w:tab w:val="num" w:pos="5520"/>
        </w:tabs>
        <w:ind w:left="5520" w:hanging="360"/>
      </w:pPr>
      <w:rPr>
        <w:rFonts w:ascii="Wingdings" w:hAnsi="Wingdings" w:hint="default"/>
      </w:rPr>
    </w:lvl>
    <w:lvl w:ilvl="6" w:tplc="FFFFFFFF" w:tentative="1">
      <w:start w:val="1"/>
      <w:numFmt w:val="bullet"/>
      <w:lvlText w:val=""/>
      <w:lvlJc w:val="left"/>
      <w:pPr>
        <w:tabs>
          <w:tab w:val="num" w:pos="6240"/>
        </w:tabs>
        <w:ind w:left="6240" w:hanging="360"/>
      </w:pPr>
      <w:rPr>
        <w:rFonts w:ascii="Symbol" w:hAnsi="Symbol" w:hint="default"/>
      </w:rPr>
    </w:lvl>
    <w:lvl w:ilvl="7" w:tplc="FFFFFFFF" w:tentative="1">
      <w:start w:val="1"/>
      <w:numFmt w:val="bullet"/>
      <w:lvlText w:val="o"/>
      <w:lvlJc w:val="left"/>
      <w:pPr>
        <w:tabs>
          <w:tab w:val="num" w:pos="6960"/>
        </w:tabs>
        <w:ind w:left="6960" w:hanging="360"/>
      </w:pPr>
      <w:rPr>
        <w:rFonts w:ascii="Courier New" w:hAnsi="Courier New" w:hint="default"/>
      </w:rPr>
    </w:lvl>
    <w:lvl w:ilvl="8" w:tplc="FFFFFFFF" w:tentative="1">
      <w:start w:val="1"/>
      <w:numFmt w:val="bullet"/>
      <w:lvlText w:val=""/>
      <w:lvlJc w:val="left"/>
      <w:pPr>
        <w:tabs>
          <w:tab w:val="num" w:pos="7680"/>
        </w:tabs>
        <w:ind w:left="7680" w:hanging="360"/>
      </w:pPr>
      <w:rPr>
        <w:rFonts w:ascii="Wingdings" w:hAnsi="Wingdings" w:hint="default"/>
      </w:rPr>
    </w:lvl>
  </w:abstractNum>
  <w:abstractNum w:abstractNumId="4" w15:restartNumberingAfterBreak="0">
    <w:nsid w:val="02E719ED"/>
    <w:multiLevelType w:val="hybridMultilevel"/>
    <w:tmpl w:val="E0B649C6"/>
    <w:lvl w:ilvl="0" w:tplc="877AB96A">
      <w:start w:val="1"/>
      <w:numFmt w:val="bullet"/>
      <w:lvlText w:val=""/>
      <w:lvlJc w:val="left"/>
      <w:pPr>
        <w:ind w:left="720" w:hanging="360"/>
      </w:pPr>
      <w:rPr>
        <w:rFonts w:ascii="Wingdings" w:hAnsi="Wingdings" w:hint="default"/>
        <w:sz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353A9E"/>
    <w:multiLevelType w:val="multilevel"/>
    <w:tmpl w:val="CDC48468"/>
    <w:lvl w:ilvl="0">
      <w:start w:val="8"/>
      <w:numFmt w:val="decimal"/>
      <w:isLgl/>
      <w:lvlText w:val="%1.3.3"/>
      <w:lvlJc w:val="left"/>
      <w:pPr>
        <w:tabs>
          <w:tab w:val="num" w:pos="1008"/>
        </w:tabs>
        <w:ind w:left="1008" w:hanging="1008"/>
      </w:pPr>
      <w:rPr>
        <w:rFonts w:ascii="Arial" w:hAnsi="Arial" w:hint="default"/>
        <w:b/>
        <w:i w:val="0"/>
        <w:sz w:val="24"/>
      </w:rPr>
    </w:lvl>
    <w:lvl w:ilvl="1">
      <w:start w:val="3"/>
      <w:numFmt w:val="decimal"/>
      <w:pStyle w:val="titulo"/>
      <w:isLgl/>
      <w:lvlText w:val="%1.%2.3.1"/>
      <w:lvlJc w:val="left"/>
      <w:pPr>
        <w:tabs>
          <w:tab w:val="num" w:pos="1008"/>
        </w:tabs>
        <w:ind w:left="1008" w:hanging="1008"/>
      </w:pPr>
      <w:rPr>
        <w:rFonts w:ascii="Arial" w:hAnsi="Arial" w:hint="default"/>
        <w:b/>
        <w:i w:val="0"/>
        <w:sz w:val="24"/>
      </w:rPr>
    </w:lvl>
    <w:lvl w:ilvl="2">
      <w:start w:val="2"/>
      <w:numFmt w:val="none"/>
      <w:isLgl/>
      <w:lvlText w:val="%1.3.3.1.1"/>
      <w:lvlJc w:val="left"/>
      <w:pPr>
        <w:tabs>
          <w:tab w:val="num" w:pos="1008"/>
        </w:tabs>
        <w:ind w:left="1008" w:hanging="1008"/>
      </w:pPr>
      <w:rPr>
        <w:rFonts w:ascii="Arial" w:hAnsi="Arial" w:hint="default"/>
        <w:b/>
        <w:i w:val="0"/>
        <w:sz w:val="24"/>
      </w:rPr>
    </w:lvl>
    <w:lvl w:ilvl="3">
      <w:start w:val="1"/>
      <w:numFmt w:val="decimal"/>
      <w:lvlRestart w:val="1"/>
      <w:isLgl/>
      <w:lvlText w:val="%1.%2.3.%4.1.1"/>
      <w:lvlJc w:val="left"/>
      <w:pPr>
        <w:tabs>
          <w:tab w:val="num" w:pos="1080"/>
        </w:tabs>
        <w:ind w:left="1008" w:hanging="1008"/>
      </w:pPr>
      <w:rPr>
        <w:rFonts w:ascii="Arial" w:hAnsi="Arial" w:hint="default"/>
        <w:b/>
        <w:i w:val="0"/>
        <w:sz w:val="22"/>
      </w:rPr>
    </w:lvl>
    <w:lvl w:ilvl="4">
      <w:start w:val="1"/>
      <w:numFmt w:val="decimal"/>
      <w:lvlText w:val="%1.%2.%3.%4.%5"/>
      <w:lvlJc w:val="left"/>
      <w:pPr>
        <w:tabs>
          <w:tab w:val="num" w:pos="1134"/>
        </w:tabs>
        <w:ind w:left="1134" w:hanging="1134"/>
      </w:pPr>
      <w:rPr>
        <w:rFonts w:hint="default"/>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36C6C21"/>
    <w:multiLevelType w:val="multilevel"/>
    <w:tmpl w:val="FF587F5A"/>
    <w:styleLink w:val="LFO1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42B1DDC"/>
    <w:multiLevelType w:val="hybridMultilevel"/>
    <w:tmpl w:val="61F43FA4"/>
    <w:lvl w:ilvl="0" w:tplc="F698BAC0">
      <w:numFmt w:val="bullet"/>
      <w:lvlText w:val="-"/>
      <w:lvlJc w:val="left"/>
      <w:pPr>
        <w:ind w:left="210" w:hanging="149"/>
      </w:pPr>
      <w:rPr>
        <w:rFonts w:ascii="Cambria" w:eastAsia="Cambria" w:hAnsi="Cambria" w:cs="Cambria" w:hint="default"/>
        <w:b w:val="0"/>
        <w:bCs w:val="0"/>
        <w:i w:val="0"/>
        <w:iCs w:val="0"/>
        <w:spacing w:val="0"/>
        <w:w w:val="99"/>
        <w:sz w:val="20"/>
        <w:szCs w:val="20"/>
        <w:lang w:val="es-ES" w:eastAsia="en-US" w:bidi="ar-SA"/>
      </w:rPr>
    </w:lvl>
    <w:lvl w:ilvl="1" w:tplc="D6AE62C2">
      <w:numFmt w:val="bullet"/>
      <w:lvlText w:val="•"/>
      <w:lvlJc w:val="left"/>
      <w:pPr>
        <w:ind w:left="508" w:hanging="149"/>
      </w:pPr>
      <w:rPr>
        <w:rFonts w:hint="default"/>
        <w:lang w:val="es-ES" w:eastAsia="en-US" w:bidi="ar-SA"/>
      </w:rPr>
    </w:lvl>
    <w:lvl w:ilvl="2" w:tplc="0EE0EE0E">
      <w:numFmt w:val="bullet"/>
      <w:lvlText w:val="•"/>
      <w:lvlJc w:val="left"/>
      <w:pPr>
        <w:ind w:left="796" w:hanging="149"/>
      </w:pPr>
      <w:rPr>
        <w:rFonts w:hint="default"/>
        <w:lang w:val="es-ES" w:eastAsia="en-US" w:bidi="ar-SA"/>
      </w:rPr>
    </w:lvl>
    <w:lvl w:ilvl="3" w:tplc="2C7ABBCC">
      <w:numFmt w:val="bullet"/>
      <w:lvlText w:val="•"/>
      <w:lvlJc w:val="left"/>
      <w:pPr>
        <w:ind w:left="1084" w:hanging="149"/>
      </w:pPr>
      <w:rPr>
        <w:rFonts w:hint="default"/>
        <w:lang w:val="es-ES" w:eastAsia="en-US" w:bidi="ar-SA"/>
      </w:rPr>
    </w:lvl>
    <w:lvl w:ilvl="4" w:tplc="0492B104">
      <w:numFmt w:val="bullet"/>
      <w:lvlText w:val="•"/>
      <w:lvlJc w:val="left"/>
      <w:pPr>
        <w:ind w:left="1373" w:hanging="149"/>
      </w:pPr>
      <w:rPr>
        <w:rFonts w:hint="default"/>
        <w:lang w:val="es-ES" w:eastAsia="en-US" w:bidi="ar-SA"/>
      </w:rPr>
    </w:lvl>
    <w:lvl w:ilvl="5" w:tplc="829892C4">
      <w:numFmt w:val="bullet"/>
      <w:lvlText w:val="•"/>
      <w:lvlJc w:val="left"/>
      <w:pPr>
        <w:ind w:left="1661" w:hanging="149"/>
      </w:pPr>
      <w:rPr>
        <w:rFonts w:hint="default"/>
        <w:lang w:val="es-ES" w:eastAsia="en-US" w:bidi="ar-SA"/>
      </w:rPr>
    </w:lvl>
    <w:lvl w:ilvl="6" w:tplc="15E20562">
      <w:numFmt w:val="bullet"/>
      <w:lvlText w:val="•"/>
      <w:lvlJc w:val="left"/>
      <w:pPr>
        <w:ind w:left="1949" w:hanging="149"/>
      </w:pPr>
      <w:rPr>
        <w:rFonts w:hint="default"/>
        <w:lang w:val="es-ES" w:eastAsia="en-US" w:bidi="ar-SA"/>
      </w:rPr>
    </w:lvl>
    <w:lvl w:ilvl="7" w:tplc="E8BC082C">
      <w:numFmt w:val="bullet"/>
      <w:lvlText w:val="•"/>
      <w:lvlJc w:val="left"/>
      <w:pPr>
        <w:ind w:left="2238" w:hanging="149"/>
      </w:pPr>
      <w:rPr>
        <w:rFonts w:hint="default"/>
        <w:lang w:val="es-ES" w:eastAsia="en-US" w:bidi="ar-SA"/>
      </w:rPr>
    </w:lvl>
    <w:lvl w:ilvl="8" w:tplc="01380BDC">
      <w:numFmt w:val="bullet"/>
      <w:lvlText w:val="•"/>
      <w:lvlJc w:val="left"/>
      <w:pPr>
        <w:ind w:left="2526" w:hanging="149"/>
      </w:pPr>
      <w:rPr>
        <w:rFonts w:hint="default"/>
        <w:lang w:val="es-ES" w:eastAsia="en-US" w:bidi="ar-SA"/>
      </w:rPr>
    </w:lvl>
  </w:abstractNum>
  <w:abstractNum w:abstractNumId="8" w15:restartNumberingAfterBreak="0">
    <w:nsid w:val="04346443"/>
    <w:multiLevelType w:val="hybridMultilevel"/>
    <w:tmpl w:val="3588014A"/>
    <w:lvl w:ilvl="0" w:tplc="F048A9EA">
      <w:start w:val="1"/>
      <w:numFmt w:val="upperLetter"/>
      <w:lvlText w:val="%1."/>
      <w:lvlJc w:val="left"/>
      <w:pPr>
        <w:ind w:left="1997" w:hanging="360"/>
      </w:pPr>
      <w:rPr>
        <w:rFonts w:ascii="Segoe UI Light" w:eastAsia="Segoe UI Light" w:hAnsi="Segoe UI Light" w:cs="Segoe UI Light" w:hint="default"/>
        <w:b w:val="0"/>
        <w:bCs w:val="0"/>
        <w:i w:val="0"/>
        <w:iCs w:val="0"/>
        <w:spacing w:val="0"/>
        <w:w w:val="99"/>
        <w:sz w:val="20"/>
        <w:szCs w:val="20"/>
        <w:lang w:val="es-ES" w:eastAsia="en-US" w:bidi="ar-SA"/>
      </w:rPr>
    </w:lvl>
    <w:lvl w:ilvl="1" w:tplc="0BA4E076">
      <w:start w:val="1"/>
      <w:numFmt w:val="lowerLetter"/>
      <w:lvlText w:val="%2."/>
      <w:lvlJc w:val="left"/>
      <w:pPr>
        <w:ind w:left="2268" w:hanging="284"/>
      </w:pPr>
      <w:rPr>
        <w:rFonts w:ascii="Calibri" w:eastAsia="Calibri" w:hAnsi="Calibri" w:cs="Calibri" w:hint="default"/>
        <w:b w:val="0"/>
        <w:bCs w:val="0"/>
        <w:i w:val="0"/>
        <w:iCs w:val="0"/>
        <w:spacing w:val="0"/>
        <w:w w:val="100"/>
        <w:sz w:val="18"/>
        <w:szCs w:val="18"/>
        <w:lang w:val="es-ES" w:eastAsia="en-US" w:bidi="ar-SA"/>
      </w:rPr>
    </w:lvl>
    <w:lvl w:ilvl="2" w:tplc="D36EC0E0">
      <w:numFmt w:val="bullet"/>
      <w:lvlText w:val="•"/>
      <w:lvlJc w:val="left"/>
      <w:pPr>
        <w:ind w:left="3237" w:hanging="284"/>
      </w:pPr>
      <w:rPr>
        <w:rFonts w:hint="default"/>
        <w:lang w:val="es-ES" w:eastAsia="en-US" w:bidi="ar-SA"/>
      </w:rPr>
    </w:lvl>
    <w:lvl w:ilvl="3" w:tplc="0DFA6AA2">
      <w:numFmt w:val="bullet"/>
      <w:lvlText w:val="•"/>
      <w:lvlJc w:val="left"/>
      <w:pPr>
        <w:ind w:left="4214" w:hanging="284"/>
      </w:pPr>
      <w:rPr>
        <w:rFonts w:hint="default"/>
        <w:lang w:val="es-ES" w:eastAsia="en-US" w:bidi="ar-SA"/>
      </w:rPr>
    </w:lvl>
    <w:lvl w:ilvl="4" w:tplc="43BA9624">
      <w:numFmt w:val="bullet"/>
      <w:lvlText w:val="•"/>
      <w:lvlJc w:val="left"/>
      <w:pPr>
        <w:ind w:left="5192" w:hanging="284"/>
      </w:pPr>
      <w:rPr>
        <w:rFonts w:hint="default"/>
        <w:lang w:val="es-ES" w:eastAsia="en-US" w:bidi="ar-SA"/>
      </w:rPr>
    </w:lvl>
    <w:lvl w:ilvl="5" w:tplc="489ABBEA">
      <w:numFmt w:val="bullet"/>
      <w:lvlText w:val="•"/>
      <w:lvlJc w:val="left"/>
      <w:pPr>
        <w:ind w:left="6169" w:hanging="284"/>
      </w:pPr>
      <w:rPr>
        <w:rFonts w:hint="default"/>
        <w:lang w:val="es-ES" w:eastAsia="en-US" w:bidi="ar-SA"/>
      </w:rPr>
    </w:lvl>
    <w:lvl w:ilvl="6" w:tplc="724C3B30">
      <w:numFmt w:val="bullet"/>
      <w:lvlText w:val="•"/>
      <w:lvlJc w:val="left"/>
      <w:pPr>
        <w:ind w:left="7146" w:hanging="284"/>
      </w:pPr>
      <w:rPr>
        <w:rFonts w:hint="default"/>
        <w:lang w:val="es-ES" w:eastAsia="en-US" w:bidi="ar-SA"/>
      </w:rPr>
    </w:lvl>
    <w:lvl w:ilvl="7" w:tplc="0A1656C4">
      <w:numFmt w:val="bullet"/>
      <w:lvlText w:val="•"/>
      <w:lvlJc w:val="left"/>
      <w:pPr>
        <w:ind w:left="8124" w:hanging="284"/>
      </w:pPr>
      <w:rPr>
        <w:rFonts w:hint="default"/>
        <w:lang w:val="es-ES" w:eastAsia="en-US" w:bidi="ar-SA"/>
      </w:rPr>
    </w:lvl>
    <w:lvl w:ilvl="8" w:tplc="F830DDB4">
      <w:numFmt w:val="bullet"/>
      <w:lvlText w:val="•"/>
      <w:lvlJc w:val="left"/>
      <w:pPr>
        <w:ind w:left="9101" w:hanging="284"/>
      </w:pPr>
      <w:rPr>
        <w:rFonts w:hint="default"/>
        <w:lang w:val="es-ES" w:eastAsia="en-US" w:bidi="ar-SA"/>
      </w:rPr>
    </w:lvl>
  </w:abstractNum>
  <w:abstractNum w:abstractNumId="9" w15:restartNumberingAfterBreak="0">
    <w:nsid w:val="0463041D"/>
    <w:multiLevelType w:val="hybridMultilevel"/>
    <w:tmpl w:val="980A5278"/>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15:restartNumberingAfterBreak="0">
    <w:nsid w:val="04B374C6"/>
    <w:multiLevelType w:val="hybridMultilevel"/>
    <w:tmpl w:val="73424184"/>
    <w:lvl w:ilvl="0" w:tplc="0C0A0001">
      <w:start w:val="1"/>
      <w:numFmt w:val="bullet"/>
      <w:pStyle w:val="Textonumerado3"/>
      <w:lvlText w:val=""/>
      <w:lvlJc w:val="left"/>
      <w:pPr>
        <w:tabs>
          <w:tab w:val="num" w:pos="2043"/>
        </w:tabs>
        <w:ind w:left="2043" w:hanging="360"/>
      </w:pPr>
      <w:rPr>
        <w:rFonts w:ascii="Symbol" w:hAnsi="Symbol" w:hint="default"/>
      </w:rPr>
    </w:lvl>
    <w:lvl w:ilvl="1" w:tplc="0C0A0003" w:tentative="1">
      <w:start w:val="1"/>
      <w:numFmt w:val="bullet"/>
      <w:lvlText w:val="o"/>
      <w:lvlJc w:val="left"/>
      <w:pPr>
        <w:tabs>
          <w:tab w:val="num" w:pos="2763"/>
        </w:tabs>
        <w:ind w:left="2763" w:hanging="360"/>
      </w:pPr>
      <w:rPr>
        <w:rFonts w:ascii="Courier New" w:hAnsi="Courier New" w:hint="default"/>
      </w:rPr>
    </w:lvl>
    <w:lvl w:ilvl="2" w:tplc="0C0A0005" w:tentative="1">
      <w:start w:val="1"/>
      <w:numFmt w:val="bullet"/>
      <w:lvlText w:val=""/>
      <w:lvlJc w:val="left"/>
      <w:pPr>
        <w:tabs>
          <w:tab w:val="num" w:pos="3483"/>
        </w:tabs>
        <w:ind w:left="3483" w:hanging="360"/>
      </w:pPr>
      <w:rPr>
        <w:rFonts w:ascii="Wingdings" w:hAnsi="Wingdings" w:hint="default"/>
      </w:rPr>
    </w:lvl>
    <w:lvl w:ilvl="3" w:tplc="0C0A0001" w:tentative="1">
      <w:start w:val="1"/>
      <w:numFmt w:val="bullet"/>
      <w:lvlText w:val=""/>
      <w:lvlJc w:val="left"/>
      <w:pPr>
        <w:tabs>
          <w:tab w:val="num" w:pos="4203"/>
        </w:tabs>
        <w:ind w:left="4203" w:hanging="360"/>
      </w:pPr>
      <w:rPr>
        <w:rFonts w:ascii="Symbol" w:hAnsi="Symbol" w:hint="default"/>
      </w:rPr>
    </w:lvl>
    <w:lvl w:ilvl="4" w:tplc="0C0A0003" w:tentative="1">
      <w:start w:val="1"/>
      <w:numFmt w:val="bullet"/>
      <w:lvlText w:val="o"/>
      <w:lvlJc w:val="left"/>
      <w:pPr>
        <w:tabs>
          <w:tab w:val="num" w:pos="4923"/>
        </w:tabs>
        <w:ind w:left="4923" w:hanging="360"/>
      </w:pPr>
      <w:rPr>
        <w:rFonts w:ascii="Courier New" w:hAnsi="Courier New" w:hint="default"/>
      </w:rPr>
    </w:lvl>
    <w:lvl w:ilvl="5" w:tplc="0C0A0005" w:tentative="1">
      <w:start w:val="1"/>
      <w:numFmt w:val="bullet"/>
      <w:lvlText w:val=""/>
      <w:lvlJc w:val="left"/>
      <w:pPr>
        <w:tabs>
          <w:tab w:val="num" w:pos="5643"/>
        </w:tabs>
        <w:ind w:left="5643" w:hanging="360"/>
      </w:pPr>
      <w:rPr>
        <w:rFonts w:ascii="Wingdings" w:hAnsi="Wingdings" w:hint="default"/>
      </w:rPr>
    </w:lvl>
    <w:lvl w:ilvl="6" w:tplc="0C0A0001" w:tentative="1">
      <w:start w:val="1"/>
      <w:numFmt w:val="bullet"/>
      <w:lvlText w:val=""/>
      <w:lvlJc w:val="left"/>
      <w:pPr>
        <w:tabs>
          <w:tab w:val="num" w:pos="6363"/>
        </w:tabs>
        <w:ind w:left="6363" w:hanging="360"/>
      </w:pPr>
      <w:rPr>
        <w:rFonts w:ascii="Symbol" w:hAnsi="Symbol" w:hint="default"/>
      </w:rPr>
    </w:lvl>
    <w:lvl w:ilvl="7" w:tplc="0C0A0003" w:tentative="1">
      <w:start w:val="1"/>
      <w:numFmt w:val="bullet"/>
      <w:lvlText w:val="o"/>
      <w:lvlJc w:val="left"/>
      <w:pPr>
        <w:tabs>
          <w:tab w:val="num" w:pos="7083"/>
        </w:tabs>
        <w:ind w:left="7083" w:hanging="360"/>
      </w:pPr>
      <w:rPr>
        <w:rFonts w:ascii="Courier New" w:hAnsi="Courier New" w:hint="default"/>
      </w:rPr>
    </w:lvl>
    <w:lvl w:ilvl="8" w:tplc="0C0A0005" w:tentative="1">
      <w:start w:val="1"/>
      <w:numFmt w:val="bullet"/>
      <w:lvlText w:val=""/>
      <w:lvlJc w:val="left"/>
      <w:pPr>
        <w:tabs>
          <w:tab w:val="num" w:pos="7803"/>
        </w:tabs>
        <w:ind w:left="7803" w:hanging="360"/>
      </w:pPr>
      <w:rPr>
        <w:rFonts w:ascii="Wingdings" w:hAnsi="Wingdings" w:hint="default"/>
      </w:rPr>
    </w:lvl>
  </w:abstractNum>
  <w:abstractNum w:abstractNumId="11" w15:restartNumberingAfterBreak="0">
    <w:nsid w:val="07C24EC4"/>
    <w:multiLevelType w:val="hybridMultilevel"/>
    <w:tmpl w:val="E656F58C"/>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2" w15:restartNumberingAfterBreak="0">
    <w:nsid w:val="08C64304"/>
    <w:multiLevelType w:val="hybridMultilevel"/>
    <w:tmpl w:val="45124242"/>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AA639B7"/>
    <w:multiLevelType w:val="hybridMultilevel"/>
    <w:tmpl w:val="A0F69C20"/>
    <w:lvl w:ilvl="0" w:tplc="0226C102">
      <w:numFmt w:val="bullet"/>
      <w:lvlText w:val="-"/>
      <w:lvlJc w:val="left"/>
      <w:pPr>
        <w:ind w:left="2357" w:hanging="360"/>
      </w:pPr>
      <w:rPr>
        <w:rFonts w:ascii="Calibri" w:eastAsia="Calibri" w:hAnsi="Calibri" w:cs="Calibri" w:hint="default"/>
        <w:b w:val="0"/>
        <w:bCs w:val="0"/>
        <w:i w:val="0"/>
        <w:iCs w:val="0"/>
        <w:spacing w:val="0"/>
        <w:w w:val="99"/>
        <w:sz w:val="20"/>
        <w:szCs w:val="20"/>
        <w:lang w:val="es-ES" w:eastAsia="en-US" w:bidi="ar-SA"/>
      </w:rPr>
    </w:lvl>
    <w:lvl w:ilvl="1" w:tplc="F0F8015C">
      <w:numFmt w:val="bullet"/>
      <w:lvlText w:val="•"/>
      <w:lvlJc w:val="left"/>
      <w:pPr>
        <w:ind w:left="3229" w:hanging="360"/>
      </w:pPr>
      <w:rPr>
        <w:rFonts w:hint="default"/>
        <w:lang w:val="es-ES" w:eastAsia="en-US" w:bidi="ar-SA"/>
      </w:rPr>
    </w:lvl>
    <w:lvl w:ilvl="2" w:tplc="A372F3B4">
      <w:numFmt w:val="bullet"/>
      <w:lvlText w:val="•"/>
      <w:lvlJc w:val="left"/>
      <w:pPr>
        <w:ind w:left="4099" w:hanging="360"/>
      </w:pPr>
      <w:rPr>
        <w:rFonts w:hint="default"/>
        <w:lang w:val="es-ES" w:eastAsia="en-US" w:bidi="ar-SA"/>
      </w:rPr>
    </w:lvl>
    <w:lvl w:ilvl="3" w:tplc="E81C23DA">
      <w:numFmt w:val="bullet"/>
      <w:lvlText w:val="•"/>
      <w:lvlJc w:val="left"/>
      <w:pPr>
        <w:ind w:left="4968" w:hanging="360"/>
      </w:pPr>
      <w:rPr>
        <w:rFonts w:hint="default"/>
        <w:lang w:val="es-ES" w:eastAsia="en-US" w:bidi="ar-SA"/>
      </w:rPr>
    </w:lvl>
    <w:lvl w:ilvl="4" w:tplc="BDC6CFB6">
      <w:numFmt w:val="bullet"/>
      <w:lvlText w:val="•"/>
      <w:lvlJc w:val="left"/>
      <w:pPr>
        <w:ind w:left="5838" w:hanging="360"/>
      </w:pPr>
      <w:rPr>
        <w:rFonts w:hint="default"/>
        <w:lang w:val="es-ES" w:eastAsia="en-US" w:bidi="ar-SA"/>
      </w:rPr>
    </w:lvl>
    <w:lvl w:ilvl="5" w:tplc="1FDC95C6">
      <w:numFmt w:val="bullet"/>
      <w:lvlText w:val="•"/>
      <w:lvlJc w:val="left"/>
      <w:pPr>
        <w:ind w:left="6708" w:hanging="360"/>
      </w:pPr>
      <w:rPr>
        <w:rFonts w:hint="default"/>
        <w:lang w:val="es-ES" w:eastAsia="en-US" w:bidi="ar-SA"/>
      </w:rPr>
    </w:lvl>
    <w:lvl w:ilvl="6" w:tplc="5A26E27C">
      <w:numFmt w:val="bullet"/>
      <w:lvlText w:val="•"/>
      <w:lvlJc w:val="left"/>
      <w:pPr>
        <w:ind w:left="7577" w:hanging="360"/>
      </w:pPr>
      <w:rPr>
        <w:rFonts w:hint="default"/>
        <w:lang w:val="es-ES" w:eastAsia="en-US" w:bidi="ar-SA"/>
      </w:rPr>
    </w:lvl>
    <w:lvl w:ilvl="7" w:tplc="2AAEBF42">
      <w:numFmt w:val="bullet"/>
      <w:lvlText w:val="•"/>
      <w:lvlJc w:val="left"/>
      <w:pPr>
        <w:ind w:left="8447" w:hanging="360"/>
      </w:pPr>
      <w:rPr>
        <w:rFonts w:hint="default"/>
        <w:lang w:val="es-ES" w:eastAsia="en-US" w:bidi="ar-SA"/>
      </w:rPr>
    </w:lvl>
    <w:lvl w:ilvl="8" w:tplc="E3966DB6">
      <w:numFmt w:val="bullet"/>
      <w:lvlText w:val="•"/>
      <w:lvlJc w:val="left"/>
      <w:pPr>
        <w:ind w:left="9317" w:hanging="360"/>
      </w:pPr>
      <w:rPr>
        <w:rFonts w:hint="default"/>
        <w:lang w:val="es-ES" w:eastAsia="en-US" w:bidi="ar-SA"/>
      </w:rPr>
    </w:lvl>
  </w:abstractNum>
  <w:abstractNum w:abstractNumId="14" w15:restartNumberingAfterBreak="0">
    <w:nsid w:val="0CBA637B"/>
    <w:multiLevelType w:val="multilevel"/>
    <w:tmpl w:val="47641F1E"/>
    <w:lvl w:ilvl="0">
      <w:start w:val="1"/>
      <w:numFmt w:val="decimal"/>
      <w:pStyle w:val="Ttulo1"/>
      <w:lvlText w:val="%1"/>
      <w:lvlJc w:val="left"/>
      <w:pPr>
        <w:ind w:left="432" w:hanging="432"/>
      </w:pPr>
    </w:lvl>
    <w:lvl w:ilvl="1">
      <w:start w:val="1"/>
      <w:numFmt w:val="decimal"/>
      <w:pStyle w:val="Ttulo2"/>
      <w:lvlText w:val="%1.%2"/>
      <w:lvlJc w:val="left"/>
      <w:pPr>
        <w:ind w:left="576" w:hanging="576"/>
      </w:pPr>
      <w:rPr>
        <w:rFonts w:ascii="Segoe UI Light" w:hAnsi="Segoe UI Light" w:cs="Segoe UI Light" w:hint="default"/>
        <w:b/>
        <w:bCs/>
        <w:sz w:val="20"/>
        <w:szCs w:val="20"/>
      </w:rPr>
    </w:lvl>
    <w:lvl w:ilvl="2">
      <w:start w:val="1"/>
      <w:numFmt w:val="decimal"/>
      <w:pStyle w:val="Ttulo3"/>
      <w:lvlText w:val="%1.%2.%3"/>
      <w:lvlJc w:val="left"/>
      <w:pPr>
        <w:ind w:left="720" w:hanging="720"/>
      </w:pPr>
      <w:rPr>
        <w:rFonts w:ascii="Segoe UI Light" w:hAnsi="Segoe UI Light" w:cs="Segoe UI Light" w:hint="default"/>
        <w:sz w:val="20"/>
        <w:szCs w:val="2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5" w15:restartNumberingAfterBreak="0">
    <w:nsid w:val="0D1A580A"/>
    <w:multiLevelType w:val="hybridMultilevel"/>
    <w:tmpl w:val="82129368"/>
    <w:lvl w:ilvl="0" w:tplc="A912A8C0">
      <w:numFmt w:val="bullet"/>
      <w:lvlText w:val=""/>
      <w:lvlJc w:val="left"/>
      <w:pPr>
        <w:ind w:left="1843" w:hanging="284"/>
      </w:pPr>
      <w:rPr>
        <w:rFonts w:ascii="Wingdings" w:eastAsia="Wingdings" w:hAnsi="Wingdings" w:cs="Wingdings" w:hint="default"/>
        <w:spacing w:val="0"/>
        <w:w w:val="87"/>
        <w:lang w:val="es-ES" w:eastAsia="en-US" w:bidi="ar-SA"/>
      </w:rPr>
    </w:lvl>
    <w:lvl w:ilvl="1" w:tplc="7D2469FA">
      <w:numFmt w:val="bullet"/>
      <w:lvlText w:val="•"/>
      <w:lvlJc w:val="left"/>
      <w:pPr>
        <w:ind w:left="2761" w:hanging="284"/>
      </w:pPr>
      <w:rPr>
        <w:rFonts w:hint="default"/>
        <w:lang w:val="es-ES" w:eastAsia="en-US" w:bidi="ar-SA"/>
      </w:rPr>
    </w:lvl>
    <w:lvl w:ilvl="2" w:tplc="14B6CB10">
      <w:numFmt w:val="bullet"/>
      <w:lvlText w:val="•"/>
      <w:lvlJc w:val="left"/>
      <w:pPr>
        <w:ind w:left="3683" w:hanging="284"/>
      </w:pPr>
      <w:rPr>
        <w:rFonts w:hint="default"/>
        <w:lang w:val="es-ES" w:eastAsia="en-US" w:bidi="ar-SA"/>
      </w:rPr>
    </w:lvl>
    <w:lvl w:ilvl="3" w:tplc="B7BAF7BA">
      <w:numFmt w:val="bullet"/>
      <w:lvlText w:val="•"/>
      <w:lvlJc w:val="left"/>
      <w:pPr>
        <w:ind w:left="4604" w:hanging="284"/>
      </w:pPr>
      <w:rPr>
        <w:rFonts w:hint="default"/>
        <w:lang w:val="es-ES" w:eastAsia="en-US" w:bidi="ar-SA"/>
      </w:rPr>
    </w:lvl>
    <w:lvl w:ilvl="4" w:tplc="4B0C6842">
      <w:numFmt w:val="bullet"/>
      <w:lvlText w:val="•"/>
      <w:lvlJc w:val="left"/>
      <w:pPr>
        <w:ind w:left="5526" w:hanging="284"/>
      </w:pPr>
      <w:rPr>
        <w:rFonts w:hint="default"/>
        <w:lang w:val="es-ES" w:eastAsia="en-US" w:bidi="ar-SA"/>
      </w:rPr>
    </w:lvl>
    <w:lvl w:ilvl="5" w:tplc="11FC393E">
      <w:numFmt w:val="bullet"/>
      <w:lvlText w:val="•"/>
      <w:lvlJc w:val="left"/>
      <w:pPr>
        <w:ind w:left="6448" w:hanging="284"/>
      </w:pPr>
      <w:rPr>
        <w:rFonts w:hint="default"/>
        <w:lang w:val="es-ES" w:eastAsia="en-US" w:bidi="ar-SA"/>
      </w:rPr>
    </w:lvl>
    <w:lvl w:ilvl="6" w:tplc="83968060">
      <w:numFmt w:val="bullet"/>
      <w:lvlText w:val="•"/>
      <w:lvlJc w:val="left"/>
      <w:pPr>
        <w:ind w:left="7369" w:hanging="284"/>
      </w:pPr>
      <w:rPr>
        <w:rFonts w:hint="default"/>
        <w:lang w:val="es-ES" w:eastAsia="en-US" w:bidi="ar-SA"/>
      </w:rPr>
    </w:lvl>
    <w:lvl w:ilvl="7" w:tplc="65F01F50">
      <w:numFmt w:val="bullet"/>
      <w:lvlText w:val="•"/>
      <w:lvlJc w:val="left"/>
      <w:pPr>
        <w:ind w:left="8291" w:hanging="284"/>
      </w:pPr>
      <w:rPr>
        <w:rFonts w:hint="default"/>
        <w:lang w:val="es-ES" w:eastAsia="en-US" w:bidi="ar-SA"/>
      </w:rPr>
    </w:lvl>
    <w:lvl w:ilvl="8" w:tplc="9C260AC2">
      <w:numFmt w:val="bullet"/>
      <w:lvlText w:val="•"/>
      <w:lvlJc w:val="left"/>
      <w:pPr>
        <w:ind w:left="9213" w:hanging="284"/>
      </w:pPr>
      <w:rPr>
        <w:rFonts w:hint="default"/>
        <w:lang w:val="es-ES" w:eastAsia="en-US" w:bidi="ar-SA"/>
      </w:rPr>
    </w:lvl>
  </w:abstractNum>
  <w:abstractNum w:abstractNumId="16" w15:restartNumberingAfterBreak="0">
    <w:nsid w:val="0D547C7F"/>
    <w:multiLevelType w:val="hybridMultilevel"/>
    <w:tmpl w:val="4E16F536"/>
    <w:lvl w:ilvl="0" w:tplc="280A000F">
      <w:start w:val="2"/>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15:restartNumberingAfterBreak="0">
    <w:nsid w:val="145A7224"/>
    <w:multiLevelType w:val="hybridMultilevel"/>
    <w:tmpl w:val="6472D822"/>
    <w:lvl w:ilvl="0" w:tplc="392822BE">
      <w:numFmt w:val="bullet"/>
      <w:lvlText w:val="&amp;"/>
      <w:lvlPicBulletId w:val="0"/>
      <w:lvlJc w:val="left"/>
      <w:pPr>
        <w:ind w:left="1985" w:hanging="360"/>
      </w:pPr>
      <w:rPr>
        <w:rFonts w:ascii="Times New Roman" w:eastAsia="Times New Roman" w:hAnsi="Times New Roman" w:cs="Times New Roman" w:hint="default"/>
        <w:b w:val="0"/>
        <w:bCs w:val="0"/>
        <w:i w:val="0"/>
        <w:iCs w:val="0"/>
        <w:w w:val="100"/>
        <w:position w:val="0"/>
        <w:sz w:val="19"/>
        <w:szCs w:val="19"/>
        <w:lang w:val="es-ES" w:eastAsia="en-US" w:bidi="ar-SA"/>
      </w:rPr>
    </w:lvl>
    <w:lvl w:ilvl="1" w:tplc="4D702202">
      <w:numFmt w:val="bullet"/>
      <w:lvlText w:val="•"/>
      <w:lvlJc w:val="left"/>
      <w:pPr>
        <w:ind w:left="2887" w:hanging="360"/>
      </w:pPr>
      <w:rPr>
        <w:rFonts w:hint="default"/>
        <w:lang w:val="es-ES" w:eastAsia="en-US" w:bidi="ar-SA"/>
      </w:rPr>
    </w:lvl>
    <w:lvl w:ilvl="2" w:tplc="11623188">
      <w:numFmt w:val="bullet"/>
      <w:lvlText w:val="•"/>
      <w:lvlJc w:val="left"/>
      <w:pPr>
        <w:ind w:left="3795" w:hanging="360"/>
      </w:pPr>
      <w:rPr>
        <w:rFonts w:hint="default"/>
        <w:lang w:val="es-ES" w:eastAsia="en-US" w:bidi="ar-SA"/>
      </w:rPr>
    </w:lvl>
    <w:lvl w:ilvl="3" w:tplc="B30C5B6E">
      <w:numFmt w:val="bullet"/>
      <w:lvlText w:val="•"/>
      <w:lvlJc w:val="left"/>
      <w:pPr>
        <w:ind w:left="4702" w:hanging="360"/>
      </w:pPr>
      <w:rPr>
        <w:rFonts w:hint="default"/>
        <w:lang w:val="es-ES" w:eastAsia="en-US" w:bidi="ar-SA"/>
      </w:rPr>
    </w:lvl>
    <w:lvl w:ilvl="4" w:tplc="0AF0FA1A">
      <w:numFmt w:val="bullet"/>
      <w:lvlText w:val="•"/>
      <w:lvlJc w:val="left"/>
      <w:pPr>
        <w:ind w:left="5610" w:hanging="360"/>
      </w:pPr>
      <w:rPr>
        <w:rFonts w:hint="default"/>
        <w:lang w:val="es-ES" w:eastAsia="en-US" w:bidi="ar-SA"/>
      </w:rPr>
    </w:lvl>
    <w:lvl w:ilvl="5" w:tplc="3B42CEE8">
      <w:numFmt w:val="bullet"/>
      <w:lvlText w:val="•"/>
      <w:lvlJc w:val="left"/>
      <w:pPr>
        <w:ind w:left="6518" w:hanging="360"/>
      </w:pPr>
      <w:rPr>
        <w:rFonts w:hint="default"/>
        <w:lang w:val="es-ES" w:eastAsia="en-US" w:bidi="ar-SA"/>
      </w:rPr>
    </w:lvl>
    <w:lvl w:ilvl="6" w:tplc="5232B788">
      <w:numFmt w:val="bullet"/>
      <w:lvlText w:val="•"/>
      <w:lvlJc w:val="left"/>
      <w:pPr>
        <w:ind w:left="7425" w:hanging="360"/>
      </w:pPr>
      <w:rPr>
        <w:rFonts w:hint="default"/>
        <w:lang w:val="es-ES" w:eastAsia="en-US" w:bidi="ar-SA"/>
      </w:rPr>
    </w:lvl>
    <w:lvl w:ilvl="7" w:tplc="50C2788E">
      <w:numFmt w:val="bullet"/>
      <w:lvlText w:val="•"/>
      <w:lvlJc w:val="left"/>
      <w:pPr>
        <w:ind w:left="8333" w:hanging="360"/>
      </w:pPr>
      <w:rPr>
        <w:rFonts w:hint="default"/>
        <w:lang w:val="es-ES" w:eastAsia="en-US" w:bidi="ar-SA"/>
      </w:rPr>
    </w:lvl>
    <w:lvl w:ilvl="8" w:tplc="3EF234A2">
      <w:numFmt w:val="bullet"/>
      <w:lvlText w:val="•"/>
      <w:lvlJc w:val="left"/>
      <w:pPr>
        <w:ind w:left="9241" w:hanging="360"/>
      </w:pPr>
      <w:rPr>
        <w:rFonts w:hint="default"/>
        <w:lang w:val="es-ES" w:eastAsia="en-US" w:bidi="ar-SA"/>
      </w:rPr>
    </w:lvl>
  </w:abstractNum>
  <w:abstractNum w:abstractNumId="18" w15:restartNumberingAfterBreak="0">
    <w:nsid w:val="145C523A"/>
    <w:multiLevelType w:val="hybridMultilevel"/>
    <w:tmpl w:val="ACEA2F08"/>
    <w:lvl w:ilvl="0" w:tplc="FFFFFFFF">
      <w:start w:val="1"/>
      <w:numFmt w:val="lowerLetter"/>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15DE1A90"/>
    <w:multiLevelType w:val="hybridMultilevel"/>
    <w:tmpl w:val="71A092FA"/>
    <w:lvl w:ilvl="0" w:tplc="063ECF86">
      <w:numFmt w:val="bullet"/>
      <w:lvlText w:val="•"/>
      <w:lvlJc w:val="left"/>
      <w:pPr>
        <w:ind w:left="69" w:hanging="596"/>
      </w:pPr>
      <w:rPr>
        <w:rFonts w:ascii="Segoe UI Light" w:eastAsia="Segoe UI Light" w:hAnsi="Segoe UI Light" w:cs="Segoe UI Light" w:hint="default"/>
        <w:b w:val="0"/>
        <w:bCs w:val="0"/>
        <w:i w:val="0"/>
        <w:iCs w:val="0"/>
        <w:spacing w:val="0"/>
        <w:w w:val="99"/>
        <w:sz w:val="20"/>
        <w:szCs w:val="20"/>
        <w:lang w:val="es-ES" w:eastAsia="en-US" w:bidi="ar-SA"/>
      </w:rPr>
    </w:lvl>
    <w:lvl w:ilvl="1" w:tplc="D192725A">
      <w:numFmt w:val="bullet"/>
      <w:lvlText w:val="•"/>
      <w:lvlJc w:val="left"/>
      <w:pPr>
        <w:ind w:left="227" w:hanging="596"/>
      </w:pPr>
      <w:rPr>
        <w:rFonts w:hint="default"/>
        <w:lang w:val="es-ES" w:eastAsia="en-US" w:bidi="ar-SA"/>
      </w:rPr>
    </w:lvl>
    <w:lvl w:ilvl="2" w:tplc="63A88C38">
      <w:numFmt w:val="bullet"/>
      <w:lvlText w:val="•"/>
      <w:lvlJc w:val="left"/>
      <w:pPr>
        <w:ind w:left="395" w:hanging="596"/>
      </w:pPr>
      <w:rPr>
        <w:rFonts w:hint="default"/>
        <w:lang w:val="es-ES" w:eastAsia="en-US" w:bidi="ar-SA"/>
      </w:rPr>
    </w:lvl>
    <w:lvl w:ilvl="3" w:tplc="A336E498">
      <w:numFmt w:val="bullet"/>
      <w:lvlText w:val="•"/>
      <w:lvlJc w:val="left"/>
      <w:pPr>
        <w:ind w:left="562" w:hanging="596"/>
      </w:pPr>
      <w:rPr>
        <w:rFonts w:hint="default"/>
        <w:lang w:val="es-ES" w:eastAsia="en-US" w:bidi="ar-SA"/>
      </w:rPr>
    </w:lvl>
    <w:lvl w:ilvl="4" w:tplc="27D80C6E">
      <w:numFmt w:val="bullet"/>
      <w:lvlText w:val="•"/>
      <w:lvlJc w:val="left"/>
      <w:pPr>
        <w:ind w:left="730" w:hanging="596"/>
      </w:pPr>
      <w:rPr>
        <w:rFonts w:hint="default"/>
        <w:lang w:val="es-ES" w:eastAsia="en-US" w:bidi="ar-SA"/>
      </w:rPr>
    </w:lvl>
    <w:lvl w:ilvl="5" w:tplc="5016F4B8">
      <w:numFmt w:val="bullet"/>
      <w:lvlText w:val="•"/>
      <w:lvlJc w:val="left"/>
      <w:pPr>
        <w:ind w:left="897" w:hanging="596"/>
      </w:pPr>
      <w:rPr>
        <w:rFonts w:hint="default"/>
        <w:lang w:val="es-ES" w:eastAsia="en-US" w:bidi="ar-SA"/>
      </w:rPr>
    </w:lvl>
    <w:lvl w:ilvl="6" w:tplc="C3D8B3EA">
      <w:numFmt w:val="bullet"/>
      <w:lvlText w:val="•"/>
      <w:lvlJc w:val="left"/>
      <w:pPr>
        <w:ind w:left="1065" w:hanging="596"/>
      </w:pPr>
      <w:rPr>
        <w:rFonts w:hint="default"/>
        <w:lang w:val="es-ES" w:eastAsia="en-US" w:bidi="ar-SA"/>
      </w:rPr>
    </w:lvl>
    <w:lvl w:ilvl="7" w:tplc="C9F66DA0">
      <w:numFmt w:val="bullet"/>
      <w:lvlText w:val="•"/>
      <w:lvlJc w:val="left"/>
      <w:pPr>
        <w:ind w:left="1232" w:hanging="596"/>
      </w:pPr>
      <w:rPr>
        <w:rFonts w:hint="default"/>
        <w:lang w:val="es-ES" w:eastAsia="en-US" w:bidi="ar-SA"/>
      </w:rPr>
    </w:lvl>
    <w:lvl w:ilvl="8" w:tplc="1F06B26C">
      <w:numFmt w:val="bullet"/>
      <w:lvlText w:val="•"/>
      <w:lvlJc w:val="left"/>
      <w:pPr>
        <w:ind w:left="1400" w:hanging="596"/>
      </w:pPr>
      <w:rPr>
        <w:rFonts w:hint="default"/>
        <w:lang w:val="es-ES" w:eastAsia="en-US" w:bidi="ar-SA"/>
      </w:rPr>
    </w:lvl>
  </w:abstractNum>
  <w:abstractNum w:abstractNumId="20" w15:restartNumberingAfterBreak="0">
    <w:nsid w:val="1A6F59A9"/>
    <w:multiLevelType w:val="hybridMultilevel"/>
    <w:tmpl w:val="E458A5F0"/>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1C9B0BFE"/>
    <w:multiLevelType w:val="hybridMultilevel"/>
    <w:tmpl w:val="83F26870"/>
    <w:lvl w:ilvl="0" w:tplc="07A828E6">
      <w:numFmt w:val="bullet"/>
      <w:lvlText w:val="-"/>
      <w:lvlJc w:val="left"/>
      <w:pPr>
        <w:ind w:left="213" w:hanging="149"/>
      </w:pPr>
      <w:rPr>
        <w:rFonts w:ascii="Cambria" w:eastAsia="Cambria" w:hAnsi="Cambria" w:cs="Cambria" w:hint="default"/>
        <w:b w:val="0"/>
        <w:bCs w:val="0"/>
        <w:i w:val="0"/>
        <w:iCs w:val="0"/>
        <w:spacing w:val="0"/>
        <w:w w:val="99"/>
        <w:sz w:val="20"/>
        <w:szCs w:val="20"/>
        <w:lang w:val="es-ES" w:eastAsia="en-US" w:bidi="ar-SA"/>
      </w:rPr>
    </w:lvl>
    <w:lvl w:ilvl="1" w:tplc="5A3AEDD0">
      <w:numFmt w:val="bullet"/>
      <w:lvlText w:val="•"/>
      <w:lvlJc w:val="left"/>
      <w:pPr>
        <w:ind w:left="619" w:hanging="149"/>
      </w:pPr>
      <w:rPr>
        <w:rFonts w:hint="default"/>
        <w:lang w:val="es-ES" w:eastAsia="en-US" w:bidi="ar-SA"/>
      </w:rPr>
    </w:lvl>
    <w:lvl w:ilvl="2" w:tplc="D6B2F5DC">
      <w:numFmt w:val="bullet"/>
      <w:lvlText w:val="•"/>
      <w:lvlJc w:val="left"/>
      <w:pPr>
        <w:ind w:left="1018" w:hanging="149"/>
      </w:pPr>
      <w:rPr>
        <w:rFonts w:hint="default"/>
        <w:lang w:val="es-ES" w:eastAsia="en-US" w:bidi="ar-SA"/>
      </w:rPr>
    </w:lvl>
    <w:lvl w:ilvl="3" w:tplc="835CCA4C">
      <w:numFmt w:val="bullet"/>
      <w:lvlText w:val="•"/>
      <w:lvlJc w:val="left"/>
      <w:pPr>
        <w:ind w:left="1417" w:hanging="149"/>
      </w:pPr>
      <w:rPr>
        <w:rFonts w:hint="default"/>
        <w:lang w:val="es-ES" w:eastAsia="en-US" w:bidi="ar-SA"/>
      </w:rPr>
    </w:lvl>
    <w:lvl w:ilvl="4" w:tplc="61AA1E9A">
      <w:numFmt w:val="bullet"/>
      <w:lvlText w:val="•"/>
      <w:lvlJc w:val="left"/>
      <w:pPr>
        <w:ind w:left="1816" w:hanging="149"/>
      </w:pPr>
      <w:rPr>
        <w:rFonts w:hint="default"/>
        <w:lang w:val="es-ES" w:eastAsia="en-US" w:bidi="ar-SA"/>
      </w:rPr>
    </w:lvl>
    <w:lvl w:ilvl="5" w:tplc="4D32EA3E">
      <w:numFmt w:val="bullet"/>
      <w:lvlText w:val="•"/>
      <w:lvlJc w:val="left"/>
      <w:pPr>
        <w:ind w:left="2215" w:hanging="149"/>
      </w:pPr>
      <w:rPr>
        <w:rFonts w:hint="default"/>
        <w:lang w:val="es-ES" w:eastAsia="en-US" w:bidi="ar-SA"/>
      </w:rPr>
    </w:lvl>
    <w:lvl w:ilvl="6" w:tplc="F0220528">
      <w:numFmt w:val="bullet"/>
      <w:lvlText w:val="•"/>
      <w:lvlJc w:val="left"/>
      <w:pPr>
        <w:ind w:left="2614" w:hanging="149"/>
      </w:pPr>
      <w:rPr>
        <w:rFonts w:hint="default"/>
        <w:lang w:val="es-ES" w:eastAsia="en-US" w:bidi="ar-SA"/>
      </w:rPr>
    </w:lvl>
    <w:lvl w:ilvl="7" w:tplc="4D1EF290">
      <w:numFmt w:val="bullet"/>
      <w:lvlText w:val="•"/>
      <w:lvlJc w:val="left"/>
      <w:pPr>
        <w:ind w:left="3013" w:hanging="149"/>
      </w:pPr>
      <w:rPr>
        <w:rFonts w:hint="default"/>
        <w:lang w:val="es-ES" w:eastAsia="en-US" w:bidi="ar-SA"/>
      </w:rPr>
    </w:lvl>
    <w:lvl w:ilvl="8" w:tplc="117E89D6">
      <w:numFmt w:val="bullet"/>
      <w:lvlText w:val="•"/>
      <w:lvlJc w:val="left"/>
      <w:pPr>
        <w:ind w:left="3412" w:hanging="149"/>
      </w:pPr>
      <w:rPr>
        <w:rFonts w:hint="default"/>
        <w:lang w:val="es-ES" w:eastAsia="en-US" w:bidi="ar-SA"/>
      </w:rPr>
    </w:lvl>
  </w:abstractNum>
  <w:abstractNum w:abstractNumId="22" w15:restartNumberingAfterBreak="0">
    <w:nsid w:val="1DAF6EF3"/>
    <w:multiLevelType w:val="hybridMultilevel"/>
    <w:tmpl w:val="D0C6EF34"/>
    <w:lvl w:ilvl="0" w:tplc="FFFFFFFF">
      <w:start w:val="1"/>
      <w:numFmt w:val="lowerLetter"/>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3" w15:restartNumberingAfterBreak="0">
    <w:nsid w:val="1DED341B"/>
    <w:multiLevelType w:val="hybridMultilevel"/>
    <w:tmpl w:val="5C409206"/>
    <w:lvl w:ilvl="0" w:tplc="6BC27084">
      <w:start w:val="1"/>
      <w:numFmt w:val="decimal"/>
      <w:lvlText w:val="%1."/>
      <w:lvlJc w:val="left"/>
      <w:pPr>
        <w:ind w:left="4481" w:hanging="360"/>
      </w:pPr>
    </w:lvl>
    <w:lvl w:ilvl="1" w:tplc="280A0019">
      <w:start w:val="1"/>
      <w:numFmt w:val="lowerLetter"/>
      <w:lvlText w:val="%2."/>
      <w:lvlJc w:val="left"/>
      <w:pPr>
        <w:ind w:left="5201" w:hanging="360"/>
      </w:pPr>
    </w:lvl>
    <w:lvl w:ilvl="2" w:tplc="280A001B">
      <w:start w:val="1"/>
      <w:numFmt w:val="lowerRoman"/>
      <w:lvlText w:val="%3."/>
      <w:lvlJc w:val="right"/>
      <w:pPr>
        <w:ind w:left="5921" w:hanging="180"/>
      </w:pPr>
    </w:lvl>
    <w:lvl w:ilvl="3" w:tplc="280A000F">
      <w:start w:val="1"/>
      <w:numFmt w:val="decimal"/>
      <w:lvlText w:val="%4."/>
      <w:lvlJc w:val="left"/>
      <w:pPr>
        <w:ind w:left="6641" w:hanging="360"/>
      </w:pPr>
    </w:lvl>
    <w:lvl w:ilvl="4" w:tplc="280A0019">
      <w:start w:val="1"/>
      <w:numFmt w:val="lowerLetter"/>
      <w:lvlText w:val="%5."/>
      <w:lvlJc w:val="left"/>
      <w:pPr>
        <w:ind w:left="7361" w:hanging="360"/>
      </w:pPr>
    </w:lvl>
    <w:lvl w:ilvl="5" w:tplc="280A001B">
      <w:start w:val="1"/>
      <w:numFmt w:val="lowerRoman"/>
      <w:lvlText w:val="%6."/>
      <w:lvlJc w:val="right"/>
      <w:pPr>
        <w:ind w:left="8081" w:hanging="180"/>
      </w:pPr>
    </w:lvl>
    <w:lvl w:ilvl="6" w:tplc="280A000F">
      <w:start w:val="1"/>
      <w:numFmt w:val="decimal"/>
      <w:lvlText w:val="%7."/>
      <w:lvlJc w:val="left"/>
      <w:pPr>
        <w:ind w:left="8801" w:hanging="360"/>
      </w:pPr>
    </w:lvl>
    <w:lvl w:ilvl="7" w:tplc="280A0019">
      <w:start w:val="1"/>
      <w:numFmt w:val="lowerLetter"/>
      <w:lvlText w:val="%8."/>
      <w:lvlJc w:val="left"/>
      <w:pPr>
        <w:ind w:left="9521" w:hanging="360"/>
      </w:pPr>
    </w:lvl>
    <w:lvl w:ilvl="8" w:tplc="280A001B">
      <w:start w:val="1"/>
      <w:numFmt w:val="lowerRoman"/>
      <w:lvlText w:val="%9."/>
      <w:lvlJc w:val="right"/>
      <w:pPr>
        <w:ind w:left="10241" w:hanging="180"/>
      </w:pPr>
    </w:lvl>
  </w:abstractNum>
  <w:abstractNum w:abstractNumId="24" w15:restartNumberingAfterBreak="0">
    <w:nsid w:val="205B7B9C"/>
    <w:multiLevelType w:val="hybridMultilevel"/>
    <w:tmpl w:val="CE0EA6E4"/>
    <w:lvl w:ilvl="0" w:tplc="02BA097A">
      <w:numFmt w:val="bullet"/>
      <w:lvlText w:val="-"/>
      <w:lvlJc w:val="left"/>
      <w:pPr>
        <w:ind w:left="213" w:hanging="149"/>
      </w:pPr>
      <w:rPr>
        <w:rFonts w:ascii="Cambria" w:eastAsia="Cambria" w:hAnsi="Cambria" w:cs="Cambria" w:hint="default"/>
        <w:b w:val="0"/>
        <w:bCs w:val="0"/>
        <w:i w:val="0"/>
        <w:iCs w:val="0"/>
        <w:spacing w:val="0"/>
        <w:w w:val="99"/>
        <w:sz w:val="20"/>
        <w:szCs w:val="20"/>
        <w:lang w:val="es-ES" w:eastAsia="en-US" w:bidi="ar-SA"/>
      </w:rPr>
    </w:lvl>
    <w:lvl w:ilvl="1" w:tplc="095E9CC2">
      <w:numFmt w:val="bullet"/>
      <w:lvlText w:val="•"/>
      <w:lvlJc w:val="left"/>
      <w:pPr>
        <w:ind w:left="619" w:hanging="149"/>
      </w:pPr>
      <w:rPr>
        <w:rFonts w:hint="default"/>
        <w:lang w:val="es-ES" w:eastAsia="en-US" w:bidi="ar-SA"/>
      </w:rPr>
    </w:lvl>
    <w:lvl w:ilvl="2" w:tplc="3C8428E4">
      <w:numFmt w:val="bullet"/>
      <w:lvlText w:val="•"/>
      <w:lvlJc w:val="left"/>
      <w:pPr>
        <w:ind w:left="1018" w:hanging="149"/>
      </w:pPr>
      <w:rPr>
        <w:rFonts w:hint="default"/>
        <w:lang w:val="es-ES" w:eastAsia="en-US" w:bidi="ar-SA"/>
      </w:rPr>
    </w:lvl>
    <w:lvl w:ilvl="3" w:tplc="34F65140">
      <w:numFmt w:val="bullet"/>
      <w:lvlText w:val="•"/>
      <w:lvlJc w:val="left"/>
      <w:pPr>
        <w:ind w:left="1417" w:hanging="149"/>
      </w:pPr>
      <w:rPr>
        <w:rFonts w:hint="default"/>
        <w:lang w:val="es-ES" w:eastAsia="en-US" w:bidi="ar-SA"/>
      </w:rPr>
    </w:lvl>
    <w:lvl w:ilvl="4" w:tplc="5D642680">
      <w:numFmt w:val="bullet"/>
      <w:lvlText w:val="•"/>
      <w:lvlJc w:val="left"/>
      <w:pPr>
        <w:ind w:left="1816" w:hanging="149"/>
      </w:pPr>
      <w:rPr>
        <w:rFonts w:hint="default"/>
        <w:lang w:val="es-ES" w:eastAsia="en-US" w:bidi="ar-SA"/>
      </w:rPr>
    </w:lvl>
    <w:lvl w:ilvl="5" w:tplc="5D2CD9AC">
      <w:numFmt w:val="bullet"/>
      <w:lvlText w:val="•"/>
      <w:lvlJc w:val="left"/>
      <w:pPr>
        <w:ind w:left="2215" w:hanging="149"/>
      </w:pPr>
      <w:rPr>
        <w:rFonts w:hint="default"/>
        <w:lang w:val="es-ES" w:eastAsia="en-US" w:bidi="ar-SA"/>
      </w:rPr>
    </w:lvl>
    <w:lvl w:ilvl="6" w:tplc="17E4F552">
      <w:numFmt w:val="bullet"/>
      <w:lvlText w:val="•"/>
      <w:lvlJc w:val="left"/>
      <w:pPr>
        <w:ind w:left="2614" w:hanging="149"/>
      </w:pPr>
      <w:rPr>
        <w:rFonts w:hint="default"/>
        <w:lang w:val="es-ES" w:eastAsia="en-US" w:bidi="ar-SA"/>
      </w:rPr>
    </w:lvl>
    <w:lvl w:ilvl="7" w:tplc="FAE01C70">
      <w:numFmt w:val="bullet"/>
      <w:lvlText w:val="•"/>
      <w:lvlJc w:val="left"/>
      <w:pPr>
        <w:ind w:left="3013" w:hanging="149"/>
      </w:pPr>
      <w:rPr>
        <w:rFonts w:hint="default"/>
        <w:lang w:val="es-ES" w:eastAsia="en-US" w:bidi="ar-SA"/>
      </w:rPr>
    </w:lvl>
    <w:lvl w:ilvl="8" w:tplc="58EE35D2">
      <w:numFmt w:val="bullet"/>
      <w:lvlText w:val="•"/>
      <w:lvlJc w:val="left"/>
      <w:pPr>
        <w:ind w:left="3412" w:hanging="149"/>
      </w:pPr>
      <w:rPr>
        <w:rFonts w:hint="default"/>
        <w:lang w:val="es-ES" w:eastAsia="en-US" w:bidi="ar-SA"/>
      </w:rPr>
    </w:lvl>
  </w:abstractNum>
  <w:abstractNum w:abstractNumId="25" w15:restartNumberingAfterBreak="0">
    <w:nsid w:val="273A0560"/>
    <w:multiLevelType w:val="multilevel"/>
    <w:tmpl w:val="49F232E8"/>
    <w:lvl w:ilvl="0">
      <w:start w:val="1"/>
      <w:numFmt w:val="upperRoman"/>
      <w:lvlText w:val="%1."/>
      <w:lvlJc w:val="right"/>
      <w:pPr>
        <w:ind w:left="2160" w:hanging="360"/>
      </w:pPr>
    </w:lvl>
    <w:lvl w:ilvl="1">
      <w:start w:val="1"/>
      <w:numFmt w:val="decimal"/>
      <w:isLgl/>
      <w:lvlText w:val="%1.%2."/>
      <w:lvlJc w:val="left"/>
      <w:pPr>
        <w:ind w:left="216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26" w15:restartNumberingAfterBreak="0">
    <w:nsid w:val="2A0715B7"/>
    <w:multiLevelType w:val="hybridMultilevel"/>
    <w:tmpl w:val="687E3D5C"/>
    <w:lvl w:ilvl="0" w:tplc="7ED093F6">
      <w:numFmt w:val="bullet"/>
      <w:lvlText w:val="-"/>
      <w:lvlJc w:val="left"/>
      <w:pPr>
        <w:ind w:left="210" w:hanging="149"/>
      </w:pPr>
      <w:rPr>
        <w:rFonts w:ascii="Cambria" w:eastAsia="Cambria" w:hAnsi="Cambria" w:cs="Cambria" w:hint="default"/>
        <w:b w:val="0"/>
        <w:bCs w:val="0"/>
        <w:i w:val="0"/>
        <w:iCs w:val="0"/>
        <w:spacing w:val="0"/>
        <w:w w:val="99"/>
        <w:sz w:val="20"/>
        <w:szCs w:val="20"/>
        <w:lang w:val="es-ES" w:eastAsia="en-US" w:bidi="ar-SA"/>
      </w:rPr>
    </w:lvl>
    <w:lvl w:ilvl="1" w:tplc="D53E5A5A">
      <w:numFmt w:val="bullet"/>
      <w:lvlText w:val="•"/>
      <w:lvlJc w:val="left"/>
      <w:pPr>
        <w:ind w:left="508" w:hanging="149"/>
      </w:pPr>
      <w:rPr>
        <w:rFonts w:hint="default"/>
        <w:lang w:val="es-ES" w:eastAsia="en-US" w:bidi="ar-SA"/>
      </w:rPr>
    </w:lvl>
    <w:lvl w:ilvl="2" w:tplc="AC547E2A">
      <w:numFmt w:val="bullet"/>
      <w:lvlText w:val="•"/>
      <w:lvlJc w:val="left"/>
      <w:pPr>
        <w:ind w:left="796" w:hanging="149"/>
      </w:pPr>
      <w:rPr>
        <w:rFonts w:hint="default"/>
        <w:lang w:val="es-ES" w:eastAsia="en-US" w:bidi="ar-SA"/>
      </w:rPr>
    </w:lvl>
    <w:lvl w:ilvl="3" w:tplc="ACA027F6">
      <w:numFmt w:val="bullet"/>
      <w:lvlText w:val="•"/>
      <w:lvlJc w:val="left"/>
      <w:pPr>
        <w:ind w:left="1084" w:hanging="149"/>
      </w:pPr>
      <w:rPr>
        <w:rFonts w:hint="default"/>
        <w:lang w:val="es-ES" w:eastAsia="en-US" w:bidi="ar-SA"/>
      </w:rPr>
    </w:lvl>
    <w:lvl w:ilvl="4" w:tplc="598E0798">
      <w:numFmt w:val="bullet"/>
      <w:lvlText w:val="•"/>
      <w:lvlJc w:val="left"/>
      <w:pPr>
        <w:ind w:left="1373" w:hanging="149"/>
      </w:pPr>
      <w:rPr>
        <w:rFonts w:hint="default"/>
        <w:lang w:val="es-ES" w:eastAsia="en-US" w:bidi="ar-SA"/>
      </w:rPr>
    </w:lvl>
    <w:lvl w:ilvl="5" w:tplc="D6B69322">
      <w:numFmt w:val="bullet"/>
      <w:lvlText w:val="•"/>
      <w:lvlJc w:val="left"/>
      <w:pPr>
        <w:ind w:left="1661" w:hanging="149"/>
      </w:pPr>
      <w:rPr>
        <w:rFonts w:hint="default"/>
        <w:lang w:val="es-ES" w:eastAsia="en-US" w:bidi="ar-SA"/>
      </w:rPr>
    </w:lvl>
    <w:lvl w:ilvl="6" w:tplc="1D12833E">
      <w:numFmt w:val="bullet"/>
      <w:lvlText w:val="•"/>
      <w:lvlJc w:val="left"/>
      <w:pPr>
        <w:ind w:left="1949" w:hanging="149"/>
      </w:pPr>
      <w:rPr>
        <w:rFonts w:hint="default"/>
        <w:lang w:val="es-ES" w:eastAsia="en-US" w:bidi="ar-SA"/>
      </w:rPr>
    </w:lvl>
    <w:lvl w:ilvl="7" w:tplc="7E7E3E40">
      <w:numFmt w:val="bullet"/>
      <w:lvlText w:val="•"/>
      <w:lvlJc w:val="left"/>
      <w:pPr>
        <w:ind w:left="2238" w:hanging="149"/>
      </w:pPr>
      <w:rPr>
        <w:rFonts w:hint="default"/>
        <w:lang w:val="es-ES" w:eastAsia="en-US" w:bidi="ar-SA"/>
      </w:rPr>
    </w:lvl>
    <w:lvl w:ilvl="8" w:tplc="A12CB356">
      <w:numFmt w:val="bullet"/>
      <w:lvlText w:val="•"/>
      <w:lvlJc w:val="left"/>
      <w:pPr>
        <w:ind w:left="2526" w:hanging="149"/>
      </w:pPr>
      <w:rPr>
        <w:rFonts w:hint="default"/>
        <w:lang w:val="es-ES" w:eastAsia="en-US" w:bidi="ar-SA"/>
      </w:rPr>
    </w:lvl>
  </w:abstractNum>
  <w:abstractNum w:abstractNumId="27" w15:restartNumberingAfterBreak="0">
    <w:nsid w:val="2B3B2B39"/>
    <w:multiLevelType w:val="hybridMultilevel"/>
    <w:tmpl w:val="387C4E82"/>
    <w:lvl w:ilvl="0" w:tplc="0409000D">
      <w:start w:val="1"/>
      <w:numFmt w:val="bullet"/>
      <w:lvlText w:val=""/>
      <w:lvlJc w:val="left"/>
      <w:pPr>
        <w:ind w:left="162" w:hanging="360"/>
      </w:pPr>
      <w:rPr>
        <w:rFonts w:ascii="Wingdings" w:hAnsi="Wingdings" w:hint="default"/>
      </w:rPr>
    </w:lvl>
    <w:lvl w:ilvl="1" w:tplc="3EB29FDE">
      <w:numFmt w:val="bullet"/>
      <w:lvlText w:val=""/>
      <w:lvlJc w:val="left"/>
      <w:pPr>
        <w:ind w:left="882" w:hanging="360"/>
      </w:pPr>
      <w:rPr>
        <w:rFonts w:ascii="Arial Narrow" w:eastAsiaTheme="minorHAnsi" w:hAnsi="Arial Narrow" w:cstheme="minorBidi" w:hint="default"/>
      </w:rPr>
    </w:lvl>
    <w:lvl w:ilvl="2" w:tplc="04090005" w:tentative="1">
      <w:start w:val="1"/>
      <w:numFmt w:val="bullet"/>
      <w:lvlText w:val=""/>
      <w:lvlJc w:val="left"/>
      <w:pPr>
        <w:ind w:left="1602" w:hanging="360"/>
      </w:pPr>
      <w:rPr>
        <w:rFonts w:ascii="Wingdings" w:hAnsi="Wingdings" w:hint="default"/>
      </w:rPr>
    </w:lvl>
    <w:lvl w:ilvl="3" w:tplc="04090001" w:tentative="1">
      <w:start w:val="1"/>
      <w:numFmt w:val="bullet"/>
      <w:lvlText w:val=""/>
      <w:lvlJc w:val="left"/>
      <w:pPr>
        <w:ind w:left="2322" w:hanging="360"/>
      </w:pPr>
      <w:rPr>
        <w:rFonts w:ascii="Symbol" w:hAnsi="Symbol" w:hint="default"/>
      </w:rPr>
    </w:lvl>
    <w:lvl w:ilvl="4" w:tplc="04090003" w:tentative="1">
      <w:start w:val="1"/>
      <w:numFmt w:val="bullet"/>
      <w:lvlText w:val="o"/>
      <w:lvlJc w:val="left"/>
      <w:pPr>
        <w:ind w:left="3042" w:hanging="360"/>
      </w:pPr>
      <w:rPr>
        <w:rFonts w:ascii="Courier New" w:hAnsi="Courier New" w:cs="Courier New" w:hint="default"/>
      </w:rPr>
    </w:lvl>
    <w:lvl w:ilvl="5" w:tplc="04090005" w:tentative="1">
      <w:start w:val="1"/>
      <w:numFmt w:val="bullet"/>
      <w:lvlText w:val=""/>
      <w:lvlJc w:val="left"/>
      <w:pPr>
        <w:ind w:left="3762" w:hanging="360"/>
      </w:pPr>
      <w:rPr>
        <w:rFonts w:ascii="Wingdings" w:hAnsi="Wingdings" w:hint="default"/>
      </w:rPr>
    </w:lvl>
    <w:lvl w:ilvl="6" w:tplc="04090001" w:tentative="1">
      <w:start w:val="1"/>
      <w:numFmt w:val="bullet"/>
      <w:lvlText w:val=""/>
      <w:lvlJc w:val="left"/>
      <w:pPr>
        <w:ind w:left="4482" w:hanging="360"/>
      </w:pPr>
      <w:rPr>
        <w:rFonts w:ascii="Symbol" w:hAnsi="Symbol" w:hint="default"/>
      </w:rPr>
    </w:lvl>
    <w:lvl w:ilvl="7" w:tplc="04090003" w:tentative="1">
      <w:start w:val="1"/>
      <w:numFmt w:val="bullet"/>
      <w:lvlText w:val="o"/>
      <w:lvlJc w:val="left"/>
      <w:pPr>
        <w:ind w:left="5202" w:hanging="360"/>
      </w:pPr>
      <w:rPr>
        <w:rFonts w:ascii="Courier New" w:hAnsi="Courier New" w:cs="Courier New" w:hint="default"/>
      </w:rPr>
    </w:lvl>
    <w:lvl w:ilvl="8" w:tplc="04090005" w:tentative="1">
      <w:start w:val="1"/>
      <w:numFmt w:val="bullet"/>
      <w:lvlText w:val=""/>
      <w:lvlJc w:val="left"/>
      <w:pPr>
        <w:ind w:left="5922" w:hanging="360"/>
      </w:pPr>
      <w:rPr>
        <w:rFonts w:ascii="Wingdings" w:hAnsi="Wingdings" w:hint="default"/>
      </w:rPr>
    </w:lvl>
  </w:abstractNum>
  <w:abstractNum w:abstractNumId="28" w15:restartNumberingAfterBreak="0">
    <w:nsid w:val="2B5475DC"/>
    <w:multiLevelType w:val="multilevel"/>
    <w:tmpl w:val="54828F92"/>
    <w:styleLink w:val="Listaactual1"/>
    <w:lvl w:ilvl="0">
      <w:start w:val="1"/>
      <w:numFmt w:val="decimal"/>
      <w:lvlText w:val="%1."/>
      <w:lvlJc w:val="left"/>
      <w:pPr>
        <w:tabs>
          <w:tab w:val="num" w:pos="360"/>
        </w:tabs>
        <w:ind w:left="360" w:hanging="360"/>
      </w:pPr>
    </w:lvl>
    <w:lvl w:ilvl="1">
      <w:start w:val="1"/>
      <w:numFmt w:val="none"/>
      <w:lvlText w:val="2.%1."/>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2C934B64"/>
    <w:multiLevelType w:val="hybridMultilevel"/>
    <w:tmpl w:val="213EB87C"/>
    <w:lvl w:ilvl="0" w:tplc="E06C2BA6">
      <w:start w:val="1"/>
      <w:numFmt w:val="decimal"/>
      <w:lvlText w:val="%1"/>
      <w:lvlJc w:val="left"/>
      <w:pPr>
        <w:ind w:left="4188" w:hanging="1704"/>
      </w:pPr>
      <w:rPr>
        <w:rFonts w:hint="default"/>
        <w:color w:val="2D74B5"/>
      </w:rPr>
    </w:lvl>
    <w:lvl w:ilvl="1" w:tplc="280A0019" w:tentative="1">
      <w:start w:val="1"/>
      <w:numFmt w:val="lowerLetter"/>
      <w:lvlText w:val="%2."/>
      <w:lvlJc w:val="left"/>
      <w:pPr>
        <w:ind w:left="3564" w:hanging="360"/>
      </w:pPr>
    </w:lvl>
    <w:lvl w:ilvl="2" w:tplc="280A001B" w:tentative="1">
      <w:start w:val="1"/>
      <w:numFmt w:val="lowerRoman"/>
      <w:lvlText w:val="%3."/>
      <w:lvlJc w:val="right"/>
      <w:pPr>
        <w:ind w:left="4284" w:hanging="180"/>
      </w:pPr>
    </w:lvl>
    <w:lvl w:ilvl="3" w:tplc="280A000F" w:tentative="1">
      <w:start w:val="1"/>
      <w:numFmt w:val="decimal"/>
      <w:lvlText w:val="%4."/>
      <w:lvlJc w:val="left"/>
      <w:pPr>
        <w:ind w:left="5004" w:hanging="360"/>
      </w:pPr>
    </w:lvl>
    <w:lvl w:ilvl="4" w:tplc="280A0019" w:tentative="1">
      <w:start w:val="1"/>
      <w:numFmt w:val="lowerLetter"/>
      <w:lvlText w:val="%5."/>
      <w:lvlJc w:val="left"/>
      <w:pPr>
        <w:ind w:left="5724" w:hanging="360"/>
      </w:pPr>
    </w:lvl>
    <w:lvl w:ilvl="5" w:tplc="280A001B" w:tentative="1">
      <w:start w:val="1"/>
      <w:numFmt w:val="lowerRoman"/>
      <w:lvlText w:val="%6."/>
      <w:lvlJc w:val="right"/>
      <w:pPr>
        <w:ind w:left="6444" w:hanging="180"/>
      </w:pPr>
    </w:lvl>
    <w:lvl w:ilvl="6" w:tplc="280A000F" w:tentative="1">
      <w:start w:val="1"/>
      <w:numFmt w:val="decimal"/>
      <w:lvlText w:val="%7."/>
      <w:lvlJc w:val="left"/>
      <w:pPr>
        <w:ind w:left="7164" w:hanging="360"/>
      </w:pPr>
    </w:lvl>
    <w:lvl w:ilvl="7" w:tplc="280A0019" w:tentative="1">
      <w:start w:val="1"/>
      <w:numFmt w:val="lowerLetter"/>
      <w:lvlText w:val="%8."/>
      <w:lvlJc w:val="left"/>
      <w:pPr>
        <w:ind w:left="7884" w:hanging="360"/>
      </w:pPr>
    </w:lvl>
    <w:lvl w:ilvl="8" w:tplc="280A001B" w:tentative="1">
      <w:start w:val="1"/>
      <w:numFmt w:val="lowerRoman"/>
      <w:lvlText w:val="%9."/>
      <w:lvlJc w:val="right"/>
      <w:pPr>
        <w:ind w:left="8604" w:hanging="180"/>
      </w:pPr>
    </w:lvl>
  </w:abstractNum>
  <w:abstractNum w:abstractNumId="30" w15:restartNumberingAfterBreak="0">
    <w:nsid w:val="2DA13595"/>
    <w:multiLevelType w:val="hybridMultilevel"/>
    <w:tmpl w:val="596298E2"/>
    <w:lvl w:ilvl="0" w:tplc="751A0B3A">
      <w:start w:val="1"/>
      <w:numFmt w:val="lowerLetter"/>
      <w:lvlText w:val="%1."/>
      <w:lvlJc w:val="left"/>
      <w:pPr>
        <w:ind w:left="1068" w:hanging="360"/>
      </w:pPr>
      <w:rPr>
        <w:rFonts w:hint="default"/>
      </w:rPr>
    </w:lvl>
    <w:lvl w:ilvl="1" w:tplc="280A0019" w:tentative="1">
      <w:start w:val="1"/>
      <w:numFmt w:val="lowerLetter"/>
      <w:lvlText w:val="%2."/>
      <w:lvlJc w:val="left"/>
      <w:pPr>
        <w:ind w:left="1788" w:hanging="360"/>
      </w:pPr>
    </w:lvl>
    <w:lvl w:ilvl="2" w:tplc="280A001B" w:tentative="1">
      <w:start w:val="1"/>
      <w:numFmt w:val="lowerRoman"/>
      <w:lvlText w:val="%3."/>
      <w:lvlJc w:val="right"/>
      <w:pPr>
        <w:ind w:left="2508" w:hanging="180"/>
      </w:pPr>
    </w:lvl>
    <w:lvl w:ilvl="3" w:tplc="280A000F" w:tentative="1">
      <w:start w:val="1"/>
      <w:numFmt w:val="decimal"/>
      <w:lvlText w:val="%4."/>
      <w:lvlJc w:val="left"/>
      <w:pPr>
        <w:ind w:left="3228" w:hanging="360"/>
      </w:pPr>
    </w:lvl>
    <w:lvl w:ilvl="4" w:tplc="280A0019" w:tentative="1">
      <w:start w:val="1"/>
      <w:numFmt w:val="lowerLetter"/>
      <w:lvlText w:val="%5."/>
      <w:lvlJc w:val="left"/>
      <w:pPr>
        <w:ind w:left="3948" w:hanging="360"/>
      </w:pPr>
    </w:lvl>
    <w:lvl w:ilvl="5" w:tplc="280A001B" w:tentative="1">
      <w:start w:val="1"/>
      <w:numFmt w:val="lowerRoman"/>
      <w:lvlText w:val="%6."/>
      <w:lvlJc w:val="right"/>
      <w:pPr>
        <w:ind w:left="4668" w:hanging="180"/>
      </w:pPr>
    </w:lvl>
    <w:lvl w:ilvl="6" w:tplc="280A000F" w:tentative="1">
      <w:start w:val="1"/>
      <w:numFmt w:val="decimal"/>
      <w:lvlText w:val="%7."/>
      <w:lvlJc w:val="left"/>
      <w:pPr>
        <w:ind w:left="5388" w:hanging="360"/>
      </w:pPr>
    </w:lvl>
    <w:lvl w:ilvl="7" w:tplc="280A0019" w:tentative="1">
      <w:start w:val="1"/>
      <w:numFmt w:val="lowerLetter"/>
      <w:lvlText w:val="%8."/>
      <w:lvlJc w:val="left"/>
      <w:pPr>
        <w:ind w:left="6108" w:hanging="360"/>
      </w:pPr>
    </w:lvl>
    <w:lvl w:ilvl="8" w:tplc="280A001B" w:tentative="1">
      <w:start w:val="1"/>
      <w:numFmt w:val="lowerRoman"/>
      <w:lvlText w:val="%9."/>
      <w:lvlJc w:val="right"/>
      <w:pPr>
        <w:ind w:left="6828" w:hanging="180"/>
      </w:pPr>
    </w:lvl>
  </w:abstractNum>
  <w:abstractNum w:abstractNumId="31" w15:restartNumberingAfterBreak="0">
    <w:nsid w:val="32522C54"/>
    <w:multiLevelType w:val="hybridMultilevel"/>
    <w:tmpl w:val="B6B8419C"/>
    <w:lvl w:ilvl="0" w:tplc="8DC2B8B0">
      <w:numFmt w:val="bullet"/>
      <w:lvlText w:val="-"/>
      <w:lvlJc w:val="left"/>
      <w:pPr>
        <w:ind w:left="360" w:hanging="360"/>
      </w:pPr>
      <w:rPr>
        <w:rFonts w:ascii="Calibri" w:eastAsiaTheme="minorHAnsi" w:hAnsi="Calibri" w:cstheme="minorBidi" w:hint="default"/>
      </w:rPr>
    </w:lvl>
    <w:lvl w:ilvl="1" w:tplc="280A0003">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2" w15:restartNumberingAfterBreak="0">
    <w:nsid w:val="32CE49E5"/>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15:restartNumberingAfterBreak="0">
    <w:nsid w:val="33E175A6"/>
    <w:multiLevelType w:val="multilevel"/>
    <w:tmpl w:val="B14C2D2A"/>
    <w:lvl w:ilvl="0">
      <w:start w:val="9"/>
      <w:numFmt w:val="decimal"/>
      <w:pStyle w:val="Ttulo40"/>
      <w:lvlText w:val="Cuadro Nº %1"/>
      <w:lvlJc w:val="left"/>
      <w:pPr>
        <w:tabs>
          <w:tab w:val="num" w:pos="2652"/>
        </w:tabs>
        <w:ind w:left="1212" w:hanging="360"/>
      </w:pPr>
      <w:rPr>
        <w:rFonts w:cs="Times New Roman" w:hint="default"/>
        <w:b/>
        <w:lang w:val="es-PE"/>
      </w:rPr>
    </w:lvl>
    <w:lvl w:ilvl="1">
      <w:start w:val="1"/>
      <w:numFmt w:val="decimal"/>
      <w:lvlText w:val="Cuadro N° %1.%2"/>
      <w:lvlJc w:val="center"/>
      <w:pPr>
        <w:tabs>
          <w:tab w:val="num" w:pos="3853"/>
        </w:tabs>
        <w:ind w:left="3194" w:hanging="421"/>
      </w:pPr>
      <w:rPr>
        <w:rFonts w:ascii="Times New Roman" w:hAnsi="Times New Roman" w:cs="Times New Roman" w:hint="default"/>
        <w:b/>
        <w:i w:val="0"/>
        <w:sz w:val="24"/>
      </w:rPr>
    </w:lvl>
    <w:lvl w:ilvl="2">
      <w:start w:val="1"/>
      <w:numFmt w:val="decimal"/>
      <w:lvlText w:val="%1.%2.%3"/>
      <w:lvlJc w:val="left"/>
      <w:pPr>
        <w:tabs>
          <w:tab w:val="num" w:pos="3194"/>
        </w:tabs>
        <w:ind w:left="3194" w:hanging="709"/>
      </w:pPr>
      <w:rPr>
        <w:rFonts w:cs="Times New Roman" w:hint="default"/>
      </w:rPr>
    </w:lvl>
    <w:lvl w:ilvl="3">
      <w:start w:val="1"/>
      <w:numFmt w:val="decimal"/>
      <w:lvlText w:val="%1.%2.%3.%4"/>
      <w:lvlJc w:val="left"/>
      <w:pPr>
        <w:tabs>
          <w:tab w:val="num" w:pos="3565"/>
        </w:tabs>
        <w:ind w:left="3194" w:hanging="709"/>
      </w:pPr>
      <w:rPr>
        <w:rFonts w:cs="Times New Roman" w:hint="default"/>
      </w:rPr>
    </w:lvl>
    <w:lvl w:ilvl="4">
      <w:start w:val="1"/>
      <w:numFmt w:val="decimal"/>
      <w:lvlText w:val="%1.%2.%3.%4.%5."/>
      <w:lvlJc w:val="left"/>
      <w:pPr>
        <w:tabs>
          <w:tab w:val="num" w:pos="5005"/>
        </w:tabs>
        <w:ind w:left="4717" w:hanging="792"/>
      </w:pPr>
      <w:rPr>
        <w:rFonts w:cs="Times New Roman" w:hint="default"/>
      </w:rPr>
    </w:lvl>
    <w:lvl w:ilvl="5">
      <w:start w:val="1"/>
      <w:numFmt w:val="decimal"/>
      <w:lvlText w:val="%1.%2.%3.%4.%5.%6."/>
      <w:lvlJc w:val="left"/>
      <w:pPr>
        <w:tabs>
          <w:tab w:val="num" w:pos="5365"/>
        </w:tabs>
        <w:ind w:left="5221" w:hanging="936"/>
      </w:pPr>
      <w:rPr>
        <w:rFonts w:cs="Times New Roman" w:hint="default"/>
      </w:rPr>
    </w:lvl>
    <w:lvl w:ilvl="6">
      <w:start w:val="1"/>
      <w:numFmt w:val="decimal"/>
      <w:lvlText w:val="%1.%2.%3.%4.%5.%6.%7."/>
      <w:lvlJc w:val="left"/>
      <w:pPr>
        <w:tabs>
          <w:tab w:val="num" w:pos="6085"/>
        </w:tabs>
        <w:ind w:left="5725" w:hanging="1080"/>
      </w:pPr>
      <w:rPr>
        <w:rFonts w:cs="Times New Roman" w:hint="default"/>
      </w:rPr>
    </w:lvl>
    <w:lvl w:ilvl="7">
      <w:start w:val="1"/>
      <w:numFmt w:val="decimal"/>
      <w:lvlText w:val="%1.%2.%3.%4.%5.%6.%7.%8."/>
      <w:lvlJc w:val="left"/>
      <w:pPr>
        <w:tabs>
          <w:tab w:val="num" w:pos="6445"/>
        </w:tabs>
        <w:ind w:left="6229" w:hanging="1224"/>
      </w:pPr>
      <w:rPr>
        <w:rFonts w:cs="Times New Roman" w:hint="default"/>
      </w:rPr>
    </w:lvl>
    <w:lvl w:ilvl="8">
      <w:start w:val="1"/>
      <w:numFmt w:val="decimal"/>
      <w:lvlText w:val="%1.%2.%3.%4.%5.%6.%7.%8.%9."/>
      <w:lvlJc w:val="left"/>
      <w:pPr>
        <w:tabs>
          <w:tab w:val="num" w:pos="7165"/>
        </w:tabs>
        <w:ind w:left="6805" w:hanging="1440"/>
      </w:pPr>
      <w:rPr>
        <w:rFonts w:cs="Times New Roman" w:hint="default"/>
      </w:rPr>
    </w:lvl>
  </w:abstractNum>
  <w:abstractNum w:abstractNumId="34" w15:restartNumberingAfterBreak="0">
    <w:nsid w:val="34CE7078"/>
    <w:multiLevelType w:val="multilevel"/>
    <w:tmpl w:val="11BA8620"/>
    <w:lvl w:ilvl="0">
      <w:start w:val="1"/>
      <w:numFmt w:val="decimal"/>
      <w:lvlText w:val="%1."/>
      <w:lvlJc w:val="left"/>
      <w:pPr>
        <w:ind w:left="720" w:hanging="360"/>
      </w:pPr>
      <w:rPr>
        <w:b/>
        <w:i/>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34E910DF"/>
    <w:multiLevelType w:val="singleLevel"/>
    <w:tmpl w:val="C0D05DC6"/>
    <w:lvl w:ilvl="0">
      <w:start w:val="5"/>
      <w:numFmt w:val="bullet"/>
      <w:pStyle w:val="Titu3"/>
      <w:lvlText w:val="-"/>
      <w:lvlJc w:val="left"/>
      <w:pPr>
        <w:tabs>
          <w:tab w:val="num" w:pos="1140"/>
        </w:tabs>
        <w:ind w:left="1140" w:hanging="435"/>
      </w:pPr>
    </w:lvl>
  </w:abstractNum>
  <w:abstractNum w:abstractNumId="36" w15:restartNumberingAfterBreak="0">
    <w:nsid w:val="371D127E"/>
    <w:multiLevelType w:val="hybridMultilevel"/>
    <w:tmpl w:val="1BB65A60"/>
    <w:lvl w:ilvl="0" w:tplc="663C6D86">
      <w:numFmt w:val="bullet"/>
      <w:lvlText w:val="•"/>
      <w:lvlJc w:val="left"/>
      <w:pPr>
        <w:ind w:left="69" w:hanging="130"/>
      </w:pPr>
      <w:rPr>
        <w:rFonts w:ascii="Segoe UI Light" w:eastAsia="Segoe UI Light" w:hAnsi="Segoe UI Light" w:cs="Segoe UI Light" w:hint="default"/>
        <w:b w:val="0"/>
        <w:bCs w:val="0"/>
        <w:i w:val="0"/>
        <w:iCs w:val="0"/>
        <w:spacing w:val="0"/>
        <w:w w:val="100"/>
        <w:sz w:val="18"/>
        <w:szCs w:val="18"/>
        <w:lang w:val="es-ES" w:eastAsia="en-US" w:bidi="ar-SA"/>
      </w:rPr>
    </w:lvl>
    <w:lvl w:ilvl="1" w:tplc="445878A4">
      <w:numFmt w:val="bullet"/>
      <w:lvlText w:val="•"/>
      <w:lvlJc w:val="left"/>
      <w:pPr>
        <w:ind w:left="707" w:hanging="130"/>
      </w:pPr>
      <w:rPr>
        <w:rFonts w:hint="default"/>
        <w:lang w:val="es-ES" w:eastAsia="en-US" w:bidi="ar-SA"/>
      </w:rPr>
    </w:lvl>
    <w:lvl w:ilvl="2" w:tplc="8C82D834">
      <w:numFmt w:val="bullet"/>
      <w:lvlText w:val="•"/>
      <w:lvlJc w:val="left"/>
      <w:pPr>
        <w:ind w:left="1354" w:hanging="130"/>
      </w:pPr>
      <w:rPr>
        <w:rFonts w:hint="default"/>
        <w:lang w:val="es-ES" w:eastAsia="en-US" w:bidi="ar-SA"/>
      </w:rPr>
    </w:lvl>
    <w:lvl w:ilvl="3" w:tplc="D0FE1ECE">
      <w:numFmt w:val="bullet"/>
      <w:lvlText w:val="•"/>
      <w:lvlJc w:val="left"/>
      <w:pPr>
        <w:ind w:left="2001" w:hanging="130"/>
      </w:pPr>
      <w:rPr>
        <w:rFonts w:hint="default"/>
        <w:lang w:val="es-ES" w:eastAsia="en-US" w:bidi="ar-SA"/>
      </w:rPr>
    </w:lvl>
    <w:lvl w:ilvl="4" w:tplc="0DE8D878">
      <w:numFmt w:val="bullet"/>
      <w:lvlText w:val="•"/>
      <w:lvlJc w:val="left"/>
      <w:pPr>
        <w:ind w:left="2649" w:hanging="130"/>
      </w:pPr>
      <w:rPr>
        <w:rFonts w:hint="default"/>
        <w:lang w:val="es-ES" w:eastAsia="en-US" w:bidi="ar-SA"/>
      </w:rPr>
    </w:lvl>
    <w:lvl w:ilvl="5" w:tplc="2B1A12EC">
      <w:numFmt w:val="bullet"/>
      <w:lvlText w:val="•"/>
      <w:lvlJc w:val="left"/>
      <w:pPr>
        <w:ind w:left="3296" w:hanging="130"/>
      </w:pPr>
      <w:rPr>
        <w:rFonts w:hint="default"/>
        <w:lang w:val="es-ES" w:eastAsia="en-US" w:bidi="ar-SA"/>
      </w:rPr>
    </w:lvl>
    <w:lvl w:ilvl="6" w:tplc="4CE42A98">
      <w:numFmt w:val="bullet"/>
      <w:lvlText w:val="•"/>
      <w:lvlJc w:val="left"/>
      <w:pPr>
        <w:ind w:left="3943" w:hanging="130"/>
      </w:pPr>
      <w:rPr>
        <w:rFonts w:hint="default"/>
        <w:lang w:val="es-ES" w:eastAsia="en-US" w:bidi="ar-SA"/>
      </w:rPr>
    </w:lvl>
    <w:lvl w:ilvl="7" w:tplc="8F2AA43C">
      <w:numFmt w:val="bullet"/>
      <w:lvlText w:val="•"/>
      <w:lvlJc w:val="left"/>
      <w:pPr>
        <w:ind w:left="4591" w:hanging="130"/>
      </w:pPr>
      <w:rPr>
        <w:rFonts w:hint="default"/>
        <w:lang w:val="es-ES" w:eastAsia="en-US" w:bidi="ar-SA"/>
      </w:rPr>
    </w:lvl>
    <w:lvl w:ilvl="8" w:tplc="009238CA">
      <w:numFmt w:val="bullet"/>
      <w:lvlText w:val="•"/>
      <w:lvlJc w:val="left"/>
      <w:pPr>
        <w:ind w:left="5238" w:hanging="130"/>
      </w:pPr>
      <w:rPr>
        <w:rFonts w:hint="default"/>
        <w:lang w:val="es-ES" w:eastAsia="en-US" w:bidi="ar-SA"/>
      </w:rPr>
    </w:lvl>
  </w:abstractNum>
  <w:abstractNum w:abstractNumId="37" w15:restartNumberingAfterBreak="0">
    <w:nsid w:val="37AE3B9A"/>
    <w:multiLevelType w:val="multilevel"/>
    <w:tmpl w:val="274ABCBE"/>
    <w:lvl w:ilvl="0">
      <w:start w:val="2"/>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
      <w:numFmt w:val="decimal"/>
      <w:pStyle w:val="Estilo11"/>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8" w15:restartNumberingAfterBreak="0">
    <w:nsid w:val="3AF168E6"/>
    <w:multiLevelType w:val="hybridMultilevel"/>
    <w:tmpl w:val="03AE88D0"/>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3B73705F"/>
    <w:multiLevelType w:val="hybridMultilevel"/>
    <w:tmpl w:val="8D72C446"/>
    <w:lvl w:ilvl="0" w:tplc="5F407C3A">
      <w:numFmt w:val="bullet"/>
      <w:lvlText w:val="-"/>
      <w:lvlJc w:val="left"/>
      <w:pPr>
        <w:ind w:left="213" w:hanging="149"/>
      </w:pPr>
      <w:rPr>
        <w:rFonts w:ascii="Cambria" w:eastAsia="Cambria" w:hAnsi="Cambria" w:cs="Cambria" w:hint="default"/>
        <w:b w:val="0"/>
        <w:bCs w:val="0"/>
        <w:i w:val="0"/>
        <w:iCs w:val="0"/>
        <w:spacing w:val="0"/>
        <w:w w:val="99"/>
        <w:sz w:val="20"/>
        <w:szCs w:val="20"/>
        <w:lang w:val="es-ES" w:eastAsia="en-US" w:bidi="ar-SA"/>
      </w:rPr>
    </w:lvl>
    <w:lvl w:ilvl="1" w:tplc="2118FCEA">
      <w:numFmt w:val="bullet"/>
      <w:lvlText w:val="•"/>
      <w:lvlJc w:val="left"/>
      <w:pPr>
        <w:ind w:left="619" w:hanging="149"/>
      </w:pPr>
      <w:rPr>
        <w:rFonts w:hint="default"/>
        <w:lang w:val="es-ES" w:eastAsia="en-US" w:bidi="ar-SA"/>
      </w:rPr>
    </w:lvl>
    <w:lvl w:ilvl="2" w:tplc="6B3A15AC">
      <w:numFmt w:val="bullet"/>
      <w:lvlText w:val="•"/>
      <w:lvlJc w:val="left"/>
      <w:pPr>
        <w:ind w:left="1018" w:hanging="149"/>
      </w:pPr>
      <w:rPr>
        <w:rFonts w:hint="default"/>
        <w:lang w:val="es-ES" w:eastAsia="en-US" w:bidi="ar-SA"/>
      </w:rPr>
    </w:lvl>
    <w:lvl w:ilvl="3" w:tplc="CB3EA7C2">
      <w:numFmt w:val="bullet"/>
      <w:lvlText w:val="•"/>
      <w:lvlJc w:val="left"/>
      <w:pPr>
        <w:ind w:left="1417" w:hanging="149"/>
      </w:pPr>
      <w:rPr>
        <w:rFonts w:hint="default"/>
        <w:lang w:val="es-ES" w:eastAsia="en-US" w:bidi="ar-SA"/>
      </w:rPr>
    </w:lvl>
    <w:lvl w:ilvl="4" w:tplc="27A439BA">
      <w:numFmt w:val="bullet"/>
      <w:lvlText w:val="•"/>
      <w:lvlJc w:val="left"/>
      <w:pPr>
        <w:ind w:left="1816" w:hanging="149"/>
      </w:pPr>
      <w:rPr>
        <w:rFonts w:hint="default"/>
        <w:lang w:val="es-ES" w:eastAsia="en-US" w:bidi="ar-SA"/>
      </w:rPr>
    </w:lvl>
    <w:lvl w:ilvl="5" w:tplc="0FDA8AC2">
      <w:numFmt w:val="bullet"/>
      <w:lvlText w:val="•"/>
      <w:lvlJc w:val="left"/>
      <w:pPr>
        <w:ind w:left="2215" w:hanging="149"/>
      </w:pPr>
      <w:rPr>
        <w:rFonts w:hint="default"/>
        <w:lang w:val="es-ES" w:eastAsia="en-US" w:bidi="ar-SA"/>
      </w:rPr>
    </w:lvl>
    <w:lvl w:ilvl="6" w:tplc="D0281DF6">
      <w:numFmt w:val="bullet"/>
      <w:lvlText w:val="•"/>
      <w:lvlJc w:val="left"/>
      <w:pPr>
        <w:ind w:left="2614" w:hanging="149"/>
      </w:pPr>
      <w:rPr>
        <w:rFonts w:hint="default"/>
        <w:lang w:val="es-ES" w:eastAsia="en-US" w:bidi="ar-SA"/>
      </w:rPr>
    </w:lvl>
    <w:lvl w:ilvl="7" w:tplc="C9845510">
      <w:numFmt w:val="bullet"/>
      <w:lvlText w:val="•"/>
      <w:lvlJc w:val="left"/>
      <w:pPr>
        <w:ind w:left="3013" w:hanging="149"/>
      </w:pPr>
      <w:rPr>
        <w:rFonts w:hint="default"/>
        <w:lang w:val="es-ES" w:eastAsia="en-US" w:bidi="ar-SA"/>
      </w:rPr>
    </w:lvl>
    <w:lvl w:ilvl="8" w:tplc="BA96C534">
      <w:numFmt w:val="bullet"/>
      <w:lvlText w:val="•"/>
      <w:lvlJc w:val="left"/>
      <w:pPr>
        <w:ind w:left="3412" w:hanging="149"/>
      </w:pPr>
      <w:rPr>
        <w:rFonts w:hint="default"/>
        <w:lang w:val="es-ES" w:eastAsia="en-US" w:bidi="ar-SA"/>
      </w:rPr>
    </w:lvl>
  </w:abstractNum>
  <w:abstractNum w:abstractNumId="40" w15:restartNumberingAfterBreak="0">
    <w:nsid w:val="3E557C23"/>
    <w:multiLevelType w:val="hybridMultilevel"/>
    <w:tmpl w:val="C85021A4"/>
    <w:lvl w:ilvl="0" w:tplc="1226BBA6">
      <w:start w:val="1"/>
      <w:numFmt w:val="bullet"/>
      <w:lvlText w:val=""/>
      <w:lvlJc w:val="left"/>
      <w:pPr>
        <w:ind w:left="1004" w:hanging="360"/>
      </w:pPr>
      <w:rPr>
        <w:rFonts w:ascii="Wingdings" w:hAnsi="Wingdings" w:hint="default"/>
        <w:sz w:val="1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3EC43327"/>
    <w:multiLevelType w:val="hybridMultilevel"/>
    <w:tmpl w:val="8A44F12C"/>
    <w:lvl w:ilvl="0" w:tplc="FFFFFFFF">
      <w:start w:val="1"/>
      <w:numFmt w:val="lowerLetter"/>
      <w:pStyle w:val="Paraa"/>
      <w:lvlText w:val="%1."/>
      <w:lvlJc w:val="left"/>
      <w:pPr>
        <w:tabs>
          <w:tab w:val="num" w:pos="1428"/>
        </w:tabs>
        <w:ind w:left="1428" w:hanging="720"/>
      </w:pPr>
      <w:rPr>
        <w:rFonts w:cs="Times New Roman" w:hint="default"/>
      </w:rPr>
    </w:lvl>
    <w:lvl w:ilvl="1" w:tplc="FFFFFFFF" w:tentative="1">
      <w:start w:val="1"/>
      <w:numFmt w:val="lowerLetter"/>
      <w:lvlText w:val="%2."/>
      <w:lvlJc w:val="left"/>
      <w:pPr>
        <w:tabs>
          <w:tab w:val="num" w:pos="1788"/>
        </w:tabs>
        <w:ind w:left="1788" w:hanging="360"/>
      </w:pPr>
      <w:rPr>
        <w:rFonts w:cs="Times New Roman"/>
      </w:rPr>
    </w:lvl>
    <w:lvl w:ilvl="2" w:tplc="FFFFFFFF" w:tentative="1">
      <w:start w:val="1"/>
      <w:numFmt w:val="lowerRoman"/>
      <w:lvlText w:val="%3."/>
      <w:lvlJc w:val="right"/>
      <w:pPr>
        <w:tabs>
          <w:tab w:val="num" w:pos="2508"/>
        </w:tabs>
        <w:ind w:left="2508" w:hanging="180"/>
      </w:pPr>
      <w:rPr>
        <w:rFonts w:cs="Times New Roman"/>
      </w:rPr>
    </w:lvl>
    <w:lvl w:ilvl="3" w:tplc="FFFFFFFF" w:tentative="1">
      <w:start w:val="1"/>
      <w:numFmt w:val="decimal"/>
      <w:lvlText w:val="%4."/>
      <w:lvlJc w:val="left"/>
      <w:pPr>
        <w:tabs>
          <w:tab w:val="num" w:pos="3228"/>
        </w:tabs>
        <w:ind w:left="3228" w:hanging="360"/>
      </w:pPr>
      <w:rPr>
        <w:rFonts w:cs="Times New Roman"/>
      </w:rPr>
    </w:lvl>
    <w:lvl w:ilvl="4" w:tplc="FFFFFFFF" w:tentative="1">
      <w:start w:val="1"/>
      <w:numFmt w:val="lowerLetter"/>
      <w:lvlText w:val="%5."/>
      <w:lvlJc w:val="left"/>
      <w:pPr>
        <w:tabs>
          <w:tab w:val="num" w:pos="3948"/>
        </w:tabs>
        <w:ind w:left="3948" w:hanging="360"/>
      </w:pPr>
      <w:rPr>
        <w:rFonts w:cs="Times New Roman"/>
      </w:rPr>
    </w:lvl>
    <w:lvl w:ilvl="5" w:tplc="FFFFFFFF" w:tentative="1">
      <w:start w:val="1"/>
      <w:numFmt w:val="lowerRoman"/>
      <w:lvlText w:val="%6."/>
      <w:lvlJc w:val="right"/>
      <w:pPr>
        <w:tabs>
          <w:tab w:val="num" w:pos="4668"/>
        </w:tabs>
        <w:ind w:left="4668" w:hanging="180"/>
      </w:pPr>
      <w:rPr>
        <w:rFonts w:cs="Times New Roman"/>
      </w:rPr>
    </w:lvl>
    <w:lvl w:ilvl="6" w:tplc="FFFFFFFF" w:tentative="1">
      <w:start w:val="1"/>
      <w:numFmt w:val="decimal"/>
      <w:lvlText w:val="%7."/>
      <w:lvlJc w:val="left"/>
      <w:pPr>
        <w:tabs>
          <w:tab w:val="num" w:pos="5388"/>
        </w:tabs>
        <w:ind w:left="5388" w:hanging="360"/>
      </w:pPr>
      <w:rPr>
        <w:rFonts w:cs="Times New Roman"/>
      </w:rPr>
    </w:lvl>
    <w:lvl w:ilvl="7" w:tplc="FFFFFFFF" w:tentative="1">
      <w:start w:val="1"/>
      <w:numFmt w:val="lowerLetter"/>
      <w:lvlText w:val="%8."/>
      <w:lvlJc w:val="left"/>
      <w:pPr>
        <w:tabs>
          <w:tab w:val="num" w:pos="6108"/>
        </w:tabs>
        <w:ind w:left="6108" w:hanging="360"/>
      </w:pPr>
      <w:rPr>
        <w:rFonts w:cs="Times New Roman"/>
      </w:rPr>
    </w:lvl>
    <w:lvl w:ilvl="8" w:tplc="FFFFFFFF" w:tentative="1">
      <w:start w:val="1"/>
      <w:numFmt w:val="lowerRoman"/>
      <w:lvlText w:val="%9."/>
      <w:lvlJc w:val="right"/>
      <w:pPr>
        <w:tabs>
          <w:tab w:val="num" w:pos="6828"/>
        </w:tabs>
        <w:ind w:left="6828" w:hanging="180"/>
      </w:pPr>
      <w:rPr>
        <w:rFonts w:cs="Times New Roman"/>
      </w:rPr>
    </w:lvl>
  </w:abstractNum>
  <w:abstractNum w:abstractNumId="42" w15:restartNumberingAfterBreak="0">
    <w:nsid w:val="3F305A3E"/>
    <w:multiLevelType w:val="hybridMultilevel"/>
    <w:tmpl w:val="DDD86A12"/>
    <w:lvl w:ilvl="0" w:tplc="F8A2F852">
      <w:start w:val="1"/>
      <w:numFmt w:val="lowerLetter"/>
      <w:lvlText w:val="%1."/>
      <w:lvlJc w:val="left"/>
      <w:pPr>
        <w:ind w:left="1080" w:hanging="360"/>
      </w:pPr>
      <w:rPr>
        <w:rFonts w:hint="default"/>
      </w:rPr>
    </w:lvl>
    <w:lvl w:ilvl="1" w:tplc="280A0019">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43" w15:restartNumberingAfterBreak="0">
    <w:nsid w:val="3F89362C"/>
    <w:multiLevelType w:val="hybridMultilevel"/>
    <w:tmpl w:val="46E051C0"/>
    <w:lvl w:ilvl="0" w:tplc="A24492D4">
      <w:start w:val="1"/>
      <w:numFmt w:val="bullet"/>
      <w:lvlText w:val=""/>
      <w:lvlJc w:val="left"/>
      <w:pPr>
        <w:ind w:left="1374" w:hanging="360"/>
      </w:pPr>
      <w:rPr>
        <w:rFonts w:ascii="Wingdings" w:hAnsi="Wingdings" w:hint="default"/>
        <w:sz w:val="16"/>
        <w:szCs w:val="18"/>
      </w:rPr>
    </w:lvl>
    <w:lvl w:ilvl="1" w:tplc="04090003">
      <w:start w:val="1"/>
      <w:numFmt w:val="bullet"/>
      <w:lvlText w:val="o"/>
      <w:lvlJc w:val="left"/>
      <w:pPr>
        <w:ind w:left="2094" w:hanging="360"/>
      </w:pPr>
      <w:rPr>
        <w:rFonts w:ascii="Courier New" w:hAnsi="Courier New" w:cs="Courier New" w:hint="default"/>
      </w:rPr>
    </w:lvl>
    <w:lvl w:ilvl="2" w:tplc="04090005">
      <w:start w:val="1"/>
      <w:numFmt w:val="bullet"/>
      <w:lvlText w:val=""/>
      <w:lvlJc w:val="left"/>
      <w:pPr>
        <w:ind w:left="2814" w:hanging="360"/>
      </w:pPr>
      <w:rPr>
        <w:rFonts w:ascii="Wingdings" w:hAnsi="Wingdings" w:hint="default"/>
      </w:rPr>
    </w:lvl>
    <w:lvl w:ilvl="3" w:tplc="04090001">
      <w:start w:val="1"/>
      <w:numFmt w:val="bullet"/>
      <w:lvlText w:val=""/>
      <w:lvlJc w:val="left"/>
      <w:pPr>
        <w:ind w:left="3534" w:hanging="360"/>
      </w:pPr>
      <w:rPr>
        <w:rFonts w:ascii="Symbol" w:hAnsi="Symbol" w:hint="default"/>
      </w:rPr>
    </w:lvl>
    <w:lvl w:ilvl="4" w:tplc="04090003">
      <w:start w:val="1"/>
      <w:numFmt w:val="bullet"/>
      <w:lvlText w:val="o"/>
      <w:lvlJc w:val="left"/>
      <w:pPr>
        <w:ind w:left="4254" w:hanging="360"/>
      </w:pPr>
      <w:rPr>
        <w:rFonts w:ascii="Courier New" w:hAnsi="Courier New" w:cs="Courier New" w:hint="default"/>
      </w:rPr>
    </w:lvl>
    <w:lvl w:ilvl="5" w:tplc="04090005">
      <w:start w:val="1"/>
      <w:numFmt w:val="bullet"/>
      <w:lvlText w:val=""/>
      <w:lvlJc w:val="left"/>
      <w:pPr>
        <w:ind w:left="4974" w:hanging="360"/>
      </w:pPr>
      <w:rPr>
        <w:rFonts w:ascii="Wingdings" w:hAnsi="Wingdings" w:hint="default"/>
      </w:rPr>
    </w:lvl>
    <w:lvl w:ilvl="6" w:tplc="04090001">
      <w:start w:val="1"/>
      <w:numFmt w:val="bullet"/>
      <w:lvlText w:val=""/>
      <w:lvlJc w:val="left"/>
      <w:pPr>
        <w:ind w:left="5694" w:hanging="360"/>
      </w:pPr>
      <w:rPr>
        <w:rFonts w:ascii="Symbol" w:hAnsi="Symbol" w:hint="default"/>
      </w:rPr>
    </w:lvl>
    <w:lvl w:ilvl="7" w:tplc="04090003">
      <w:start w:val="1"/>
      <w:numFmt w:val="bullet"/>
      <w:lvlText w:val="o"/>
      <w:lvlJc w:val="left"/>
      <w:pPr>
        <w:ind w:left="6414" w:hanging="360"/>
      </w:pPr>
      <w:rPr>
        <w:rFonts w:ascii="Courier New" w:hAnsi="Courier New" w:cs="Courier New" w:hint="default"/>
      </w:rPr>
    </w:lvl>
    <w:lvl w:ilvl="8" w:tplc="04090005">
      <w:start w:val="1"/>
      <w:numFmt w:val="bullet"/>
      <w:lvlText w:val=""/>
      <w:lvlJc w:val="left"/>
      <w:pPr>
        <w:ind w:left="7134" w:hanging="360"/>
      </w:pPr>
      <w:rPr>
        <w:rFonts w:ascii="Wingdings" w:hAnsi="Wingdings" w:hint="default"/>
      </w:rPr>
    </w:lvl>
  </w:abstractNum>
  <w:abstractNum w:abstractNumId="44" w15:restartNumberingAfterBreak="0">
    <w:nsid w:val="41A06346"/>
    <w:multiLevelType w:val="hybridMultilevel"/>
    <w:tmpl w:val="98C2CA70"/>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43705F6C"/>
    <w:multiLevelType w:val="hybridMultilevel"/>
    <w:tmpl w:val="CC8A7D1E"/>
    <w:lvl w:ilvl="0" w:tplc="80A81C36">
      <w:start w:val="1"/>
      <w:numFmt w:val="decimal"/>
      <w:lvlText w:val="%1."/>
      <w:lvlJc w:val="left"/>
      <w:pPr>
        <w:ind w:left="720" w:hanging="360"/>
      </w:pPr>
      <w:rPr>
        <w:rFonts w:hint="default"/>
        <w:b/>
      </w:r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6" w15:restartNumberingAfterBreak="0">
    <w:nsid w:val="43DE6146"/>
    <w:multiLevelType w:val="hybridMultilevel"/>
    <w:tmpl w:val="16A63FEE"/>
    <w:lvl w:ilvl="0" w:tplc="280A0017">
      <w:start w:val="1"/>
      <w:numFmt w:val="lowerLetter"/>
      <w:lvlText w:val="%1)"/>
      <w:lvlJc w:val="left"/>
      <w:pPr>
        <w:ind w:left="948" w:hanging="360"/>
      </w:pPr>
    </w:lvl>
    <w:lvl w:ilvl="1" w:tplc="280A0019" w:tentative="1">
      <w:start w:val="1"/>
      <w:numFmt w:val="lowerLetter"/>
      <w:lvlText w:val="%2."/>
      <w:lvlJc w:val="left"/>
      <w:pPr>
        <w:ind w:left="1668" w:hanging="360"/>
      </w:pPr>
    </w:lvl>
    <w:lvl w:ilvl="2" w:tplc="280A001B" w:tentative="1">
      <w:start w:val="1"/>
      <w:numFmt w:val="lowerRoman"/>
      <w:lvlText w:val="%3."/>
      <w:lvlJc w:val="right"/>
      <w:pPr>
        <w:ind w:left="2388" w:hanging="180"/>
      </w:pPr>
    </w:lvl>
    <w:lvl w:ilvl="3" w:tplc="280A000F" w:tentative="1">
      <w:start w:val="1"/>
      <w:numFmt w:val="decimal"/>
      <w:lvlText w:val="%4."/>
      <w:lvlJc w:val="left"/>
      <w:pPr>
        <w:ind w:left="3108" w:hanging="360"/>
      </w:pPr>
    </w:lvl>
    <w:lvl w:ilvl="4" w:tplc="280A0019" w:tentative="1">
      <w:start w:val="1"/>
      <w:numFmt w:val="lowerLetter"/>
      <w:lvlText w:val="%5."/>
      <w:lvlJc w:val="left"/>
      <w:pPr>
        <w:ind w:left="3828" w:hanging="360"/>
      </w:pPr>
    </w:lvl>
    <w:lvl w:ilvl="5" w:tplc="280A001B" w:tentative="1">
      <w:start w:val="1"/>
      <w:numFmt w:val="lowerRoman"/>
      <w:lvlText w:val="%6."/>
      <w:lvlJc w:val="right"/>
      <w:pPr>
        <w:ind w:left="4548" w:hanging="180"/>
      </w:pPr>
    </w:lvl>
    <w:lvl w:ilvl="6" w:tplc="280A000F" w:tentative="1">
      <w:start w:val="1"/>
      <w:numFmt w:val="decimal"/>
      <w:lvlText w:val="%7."/>
      <w:lvlJc w:val="left"/>
      <w:pPr>
        <w:ind w:left="5268" w:hanging="360"/>
      </w:pPr>
    </w:lvl>
    <w:lvl w:ilvl="7" w:tplc="280A0019" w:tentative="1">
      <w:start w:val="1"/>
      <w:numFmt w:val="lowerLetter"/>
      <w:lvlText w:val="%8."/>
      <w:lvlJc w:val="left"/>
      <w:pPr>
        <w:ind w:left="5988" w:hanging="360"/>
      </w:pPr>
    </w:lvl>
    <w:lvl w:ilvl="8" w:tplc="280A001B" w:tentative="1">
      <w:start w:val="1"/>
      <w:numFmt w:val="lowerRoman"/>
      <w:lvlText w:val="%9."/>
      <w:lvlJc w:val="right"/>
      <w:pPr>
        <w:ind w:left="6708" w:hanging="180"/>
      </w:pPr>
    </w:lvl>
  </w:abstractNum>
  <w:abstractNum w:abstractNumId="47" w15:restartNumberingAfterBreak="0">
    <w:nsid w:val="46737687"/>
    <w:multiLevelType w:val="hybridMultilevel"/>
    <w:tmpl w:val="DD6AB8DA"/>
    <w:lvl w:ilvl="0" w:tplc="3CF28FCE">
      <w:numFmt w:val="bullet"/>
      <w:lvlText w:val=""/>
      <w:lvlJc w:val="left"/>
      <w:pPr>
        <w:ind w:left="2345" w:hanging="360"/>
      </w:pPr>
      <w:rPr>
        <w:rFonts w:ascii="Wingdings" w:eastAsia="Wingdings" w:hAnsi="Wingdings" w:cs="Wingdings" w:hint="default"/>
        <w:b w:val="0"/>
        <w:bCs w:val="0"/>
        <w:i w:val="0"/>
        <w:iCs w:val="0"/>
        <w:spacing w:val="0"/>
        <w:w w:val="99"/>
        <w:sz w:val="20"/>
        <w:szCs w:val="20"/>
        <w:lang w:val="es-ES" w:eastAsia="en-US" w:bidi="ar-SA"/>
      </w:rPr>
    </w:lvl>
    <w:lvl w:ilvl="1" w:tplc="6470A990">
      <w:numFmt w:val="bullet"/>
      <w:lvlText w:val="•"/>
      <w:lvlJc w:val="left"/>
      <w:pPr>
        <w:ind w:left="3211" w:hanging="360"/>
      </w:pPr>
      <w:rPr>
        <w:rFonts w:hint="default"/>
        <w:lang w:val="es-ES" w:eastAsia="en-US" w:bidi="ar-SA"/>
      </w:rPr>
    </w:lvl>
    <w:lvl w:ilvl="2" w:tplc="AC2A7462">
      <w:numFmt w:val="bullet"/>
      <w:lvlText w:val="•"/>
      <w:lvlJc w:val="left"/>
      <w:pPr>
        <w:ind w:left="4083" w:hanging="360"/>
      </w:pPr>
      <w:rPr>
        <w:rFonts w:hint="default"/>
        <w:lang w:val="es-ES" w:eastAsia="en-US" w:bidi="ar-SA"/>
      </w:rPr>
    </w:lvl>
    <w:lvl w:ilvl="3" w:tplc="42A2BD6A">
      <w:numFmt w:val="bullet"/>
      <w:lvlText w:val="•"/>
      <w:lvlJc w:val="left"/>
      <w:pPr>
        <w:ind w:left="4954" w:hanging="360"/>
      </w:pPr>
      <w:rPr>
        <w:rFonts w:hint="default"/>
        <w:lang w:val="es-ES" w:eastAsia="en-US" w:bidi="ar-SA"/>
      </w:rPr>
    </w:lvl>
    <w:lvl w:ilvl="4" w:tplc="0A7C7490">
      <w:numFmt w:val="bullet"/>
      <w:lvlText w:val="•"/>
      <w:lvlJc w:val="left"/>
      <w:pPr>
        <w:ind w:left="5826" w:hanging="360"/>
      </w:pPr>
      <w:rPr>
        <w:rFonts w:hint="default"/>
        <w:lang w:val="es-ES" w:eastAsia="en-US" w:bidi="ar-SA"/>
      </w:rPr>
    </w:lvl>
    <w:lvl w:ilvl="5" w:tplc="56E04BEE">
      <w:numFmt w:val="bullet"/>
      <w:lvlText w:val="•"/>
      <w:lvlJc w:val="left"/>
      <w:pPr>
        <w:ind w:left="6698" w:hanging="360"/>
      </w:pPr>
      <w:rPr>
        <w:rFonts w:hint="default"/>
        <w:lang w:val="es-ES" w:eastAsia="en-US" w:bidi="ar-SA"/>
      </w:rPr>
    </w:lvl>
    <w:lvl w:ilvl="6" w:tplc="4580CAA4">
      <w:numFmt w:val="bullet"/>
      <w:lvlText w:val="•"/>
      <w:lvlJc w:val="left"/>
      <w:pPr>
        <w:ind w:left="7569" w:hanging="360"/>
      </w:pPr>
      <w:rPr>
        <w:rFonts w:hint="default"/>
        <w:lang w:val="es-ES" w:eastAsia="en-US" w:bidi="ar-SA"/>
      </w:rPr>
    </w:lvl>
    <w:lvl w:ilvl="7" w:tplc="B33219A6">
      <w:numFmt w:val="bullet"/>
      <w:lvlText w:val="•"/>
      <w:lvlJc w:val="left"/>
      <w:pPr>
        <w:ind w:left="8441" w:hanging="360"/>
      </w:pPr>
      <w:rPr>
        <w:rFonts w:hint="default"/>
        <w:lang w:val="es-ES" w:eastAsia="en-US" w:bidi="ar-SA"/>
      </w:rPr>
    </w:lvl>
    <w:lvl w:ilvl="8" w:tplc="5B58A7B4">
      <w:numFmt w:val="bullet"/>
      <w:lvlText w:val="•"/>
      <w:lvlJc w:val="left"/>
      <w:pPr>
        <w:ind w:left="9313" w:hanging="360"/>
      </w:pPr>
      <w:rPr>
        <w:rFonts w:hint="default"/>
        <w:lang w:val="es-ES" w:eastAsia="en-US" w:bidi="ar-SA"/>
      </w:rPr>
    </w:lvl>
  </w:abstractNum>
  <w:abstractNum w:abstractNumId="48" w15:restartNumberingAfterBreak="0">
    <w:nsid w:val="47387133"/>
    <w:multiLevelType w:val="singleLevel"/>
    <w:tmpl w:val="B6267076"/>
    <w:lvl w:ilvl="0">
      <w:start w:val="1"/>
      <w:numFmt w:val="bullet"/>
      <w:pStyle w:val="Vietasa"/>
      <w:lvlText w:val="–"/>
      <w:lvlJc w:val="left"/>
      <w:pPr>
        <w:tabs>
          <w:tab w:val="num" w:pos="360"/>
        </w:tabs>
        <w:ind w:left="360" w:hanging="360"/>
      </w:pPr>
      <w:rPr>
        <w:rFonts w:ascii="Times New Roman" w:hAnsi="Times New Roman" w:hint="default"/>
      </w:rPr>
    </w:lvl>
  </w:abstractNum>
  <w:abstractNum w:abstractNumId="49" w15:restartNumberingAfterBreak="0">
    <w:nsid w:val="4875631F"/>
    <w:multiLevelType w:val="hybridMultilevel"/>
    <w:tmpl w:val="57105890"/>
    <w:lvl w:ilvl="0" w:tplc="1F94E9BA">
      <w:numFmt w:val="bullet"/>
      <w:lvlText w:val="-"/>
      <w:lvlJc w:val="left"/>
      <w:pPr>
        <w:ind w:left="720" w:hanging="360"/>
      </w:pPr>
      <w:rPr>
        <w:rFonts w:ascii="Cambria" w:eastAsia="Times New Roman" w:hAnsi="Cambria" w:cs="Arial"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50" w15:restartNumberingAfterBreak="0">
    <w:nsid w:val="49242F3A"/>
    <w:multiLevelType w:val="multilevel"/>
    <w:tmpl w:val="0A9C56E6"/>
    <w:lvl w:ilvl="0">
      <w:start w:val="1"/>
      <w:numFmt w:val="lowerRoman"/>
      <w:pStyle w:val="Estilo15"/>
      <w:lvlText w:val="%1."/>
      <w:lvlJc w:val="right"/>
      <w:pPr>
        <w:tabs>
          <w:tab w:val="num" w:pos="2421"/>
        </w:tabs>
        <w:ind w:left="2421" w:hanging="720"/>
      </w:pPr>
      <w:rPr>
        <w:rFonts w:hint="default"/>
      </w:rPr>
    </w:lvl>
    <w:lvl w:ilvl="1">
      <w:start w:val="1"/>
      <w:numFmt w:val="decimal"/>
      <w:lvlText w:val="%1.%2."/>
      <w:lvlJc w:val="left"/>
      <w:pPr>
        <w:tabs>
          <w:tab w:val="num" w:pos="2421"/>
        </w:tabs>
        <w:ind w:left="2421" w:hanging="720"/>
      </w:pPr>
      <w:rPr>
        <w:rFonts w:hint="default"/>
      </w:rPr>
    </w:lvl>
    <w:lvl w:ilvl="2">
      <w:start w:val="1"/>
      <w:numFmt w:val="lowerRoman"/>
      <w:lvlText w:val="%3."/>
      <w:lvlJc w:val="right"/>
      <w:pPr>
        <w:tabs>
          <w:tab w:val="num" w:pos="2781"/>
        </w:tabs>
        <w:ind w:left="2781" w:hanging="108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141"/>
        </w:tabs>
        <w:ind w:left="3141" w:hanging="1440"/>
      </w:pPr>
      <w:rPr>
        <w:rFonts w:hint="default"/>
      </w:rPr>
    </w:lvl>
    <w:lvl w:ilvl="5">
      <w:start w:val="1"/>
      <w:numFmt w:val="decimal"/>
      <w:lvlText w:val="%1.%2.%3.%4.%5.%6."/>
      <w:lvlJc w:val="left"/>
      <w:pPr>
        <w:tabs>
          <w:tab w:val="num" w:pos="3501"/>
        </w:tabs>
        <w:ind w:left="3501" w:hanging="1800"/>
      </w:pPr>
      <w:rPr>
        <w:rFonts w:hint="default"/>
      </w:rPr>
    </w:lvl>
    <w:lvl w:ilvl="6">
      <w:start w:val="1"/>
      <w:numFmt w:val="decimal"/>
      <w:lvlText w:val="%1.%2.%3.%4.%5.%6.%7."/>
      <w:lvlJc w:val="left"/>
      <w:pPr>
        <w:tabs>
          <w:tab w:val="num" w:pos="3501"/>
        </w:tabs>
        <w:ind w:left="3501" w:hanging="1800"/>
      </w:pPr>
      <w:rPr>
        <w:rFonts w:hint="default"/>
      </w:rPr>
    </w:lvl>
    <w:lvl w:ilvl="7">
      <w:start w:val="1"/>
      <w:numFmt w:val="decimal"/>
      <w:lvlText w:val="%1.%2.%3.%4.%5.%6.%7.%8."/>
      <w:lvlJc w:val="left"/>
      <w:pPr>
        <w:tabs>
          <w:tab w:val="num" w:pos="3861"/>
        </w:tabs>
        <w:ind w:left="3861" w:hanging="2160"/>
      </w:pPr>
      <w:rPr>
        <w:rFonts w:hint="default"/>
      </w:rPr>
    </w:lvl>
    <w:lvl w:ilvl="8">
      <w:start w:val="1"/>
      <w:numFmt w:val="decimal"/>
      <w:lvlText w:val="%1.%2.%3.%4.%5.%6.%7.%8.%9."/>
      <w:lvlJc w:val="left"/>
      <w:pPr>
        <w:tabs>
          <w:tab w:val="num" w:pos="4221"/>
        </w:tabs>
        <w:ind w:left="4221" w:hanging="2520"/>
      </w:pPr>
      <w:rPr>
        <w:rFonts w:hint="default"/>
      </w:rPr>
    </w:lvl>
  </w:abstractNum>
  <w:abstractNum w:abstractNumId="51" w15:restartNumberingAfterBreak="0">
    <w:nsid w:val="4AAB4738"/>
    <w:multiLevelType w:val="hybridMultilevel"/>
    <w:tmpl w:val="E73C751A"/>
    <w:lvl w:ilvl="0" w:tplc="FFFFFFFF">
      <w:start w:val="1"/>
      <w:numFmt w:val="upp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2" w15:restartNumberingAfterBreak="0">
    <w:nsid w:val="4CDA003F"/>
    <w:multiLevelType w:val="hybridMultilevel"/>
    <w:tmpl w:val="84BCB904"/>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3" w15:restartNumberingAfterBreak="0">
    <w:nsid w:val="4D58708A"/>
    <w:multiLevelType w:val="hybridMultilevel"/>
    <w:tmpl w:val="44DC0596"/>
    <w:lvl w:ilvl="0" w:tplc="04090005">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2D57E3F"/>
    <w:multiLevelType w:val="hybridMultilevel"/>
    <w:tmpl w:val="F89E598C"/>
    <w:lvl w:ilvl="0" w:tplc="280A0019">
      <w:start w:val="1"/>
      <w:numFmt w:val="lowerLetter"/>
      <w:lvlText w:val="%1."/>
      <w:lvlJc w:val="left"/>
      <w:pPr>
        <w:ind w:left="1440" w:hanging="360"/>
      </w:pPr>
    </w:lvl>
    <w:lvl w:ilvl="1" w:tplc="280A0019" w:tentative="1">
      <w:start w:val="1"/>
      <w:numFmt w:val="lowerLetter"/>
      <w:lvlText w:val="%2."/>
      <w:lvlJc w:val="left"/>
      <w:pPr>
        <w:ind w:left="2160" w:hanging="360"/>
      </w:pPr>
    </w:lvl>
    <w:lvl w:ilvl="2" w:tplc="280A001B" w:tentative="1">
      <w:start w:val="1"/>
      <w:numFmt w:val="lowerRoman"/>
      <w:lvlText w:val="%3."/>
      <w:lvlJc w:val="right"/>
      <w:pPr>
        <w:ind w:left="2880" w:hanging="180"/>
      </w:pPr>
    </w:lvl>
    <w:lvl w:ilvl="3" w:tplc="280A000F" w:tentative="1">
      <w:start w:val="1"/>
      <w:numFmt w:val="decimal"/>
      <w:lvlText w:val="%4."/>
      <w:lvlJc w:val="left"/>
      <w:pPr>
        <w:ind w:left="3600" w:hanging="360"/>
      </w:pPr>
    </w:lvl>
    <w:lvl w:ilvl="4" w:tplc="280A0019" w:tentative="1">
      <w:start w:val="1"/>
      <w:numFmt w:val="lowerLetter"/>
      <w:lvlText w:val="%5."/>
      <w:lvlJc w:val="left"/>
      <w:pPr>
        <w:ind w:left="4320" w:hanging="360"/>
      </w:pPr>
    </w:lvl>
    <w:lvl w:ilvl="5" w:tplc="280A001B" w:tentative="1">
      <w:start w:val="1"/>
      <w:numFmt w:val="lowerRoman"/>
      <w:lvlText w:val="%6."/>
      <w:lvlJc w:val="right"/>
      <w:pPr>
        <w:ind w:left="5040" w:hanging="180"/>
      </w:pPr>
    </w:lvl>
    <w:lvl w:ilvl="6" w:tplc="280A000F" w:tentative="1">
      <w:start w:val="1"/>
      <w:numFmt w:val="decimal"/>
      <w:lvlText w:val="%7."/>
      <w:lvlJc w:val="left"/>
      <w:pPr>
        <w:ind w:left="5760" w:hanging="360"/>
      </w:pPr>
    </w:lvl>
    <w:lvl w:ilvl="7" w:tplc="280A0019" w:tentative="1">
      <w:start w:val="1"/>
      <w:numFmt w:val="lowerLetter"/>
      <w:lvlText w:val="%8."/>
      <w:lvlJc w:val="left"/>
      <w:pPr>
        <w:ind w:left="6480" w:hanging="360"/>
      </w:pPr>
    </w:lvl>
    <w:lvl w:ilvl="8" w:tplc="280A001B" w:tentative="1">
      <w:start w:val="1"/>
      <w:numFmt w:val="lowerRoman"/>
      <w:lvlText w:val="%9."/>
      <w:lvlJc w:val="right"/>
      <w:pPr>
        <w:ind w:left="7200" w:hanging="180"/>
      </w:pPr>
    </w:lvl>
  </w:abstractNum>
  <w:abstractNum w:abstractNumId="55" w15:restartNumberingAfterBreak="0">
    <w:nsid w:val="52DF6E8C"/>
    <w:multiLevelType w:val="hybridMultilevel"/>
    <w:tmpl w:val="90D6E3D4"/>
    <w:lvl w:ilvl="0" w:tplc="BA806626">
      <w:start w:val="1"/>
      <w:numFmt w:val="bullet"/>
      <w:lvlText w:val=""/>
      <w:lvlJc w:val="left"/>
      <w:pPr>
        <w:ind w:left="1800" w:hanging="360"/>
      </w:pPr>
      <w:rPr>
        <w:rFonts w:ascii="Wingdings" w:hAnsi="Wingdings" w:hint="default"/>
        <w:sz w:val="18"/>
        <w:szCs w:val="20"/>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56" w15:restartNumberingAfterBreak="0">
    <w:nsid w:val="54004611"/>
    <w:multiLevelType w:val="hybridMultilevel"/>
    <w:tmpl w:val="FE024F8E"/>
    <w:lvl w:ilvl="0" w:tplc="F8A2F852">
      <w:start w:val="1"/>
      <w:numFmt w:val="lowerLetter"/>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57" w15:restartNumberingAfterBreak="0">
    <w:nsid w:val="573A25D3"/>
    <w:multiLevelType w:val="multilevel"/>
    <w:tmpl w:val="54828F92"/>
    <w:styleLink w:val="Estilo1"/>
    <w:lvl w:ilvl="0">
      <w:start w:val="1"/>
      <w:numFmt w:val="decimal"/>
      <w:lvlText w:val="%1."/>
      <w:lvlJc w:val="left"/>
      <w:pPr>
        <w:tabs>
          <w:tab w:val="num" w:pos="360"/>
        </w:tabs>
        <w:ind w:left="360" w:hanging="360"/>
      </w:pPr>
    </w:lvl>
    <w:lvl w:ilvl="1">
      <w:start w:val="1"/>
      <w:numFmt w:val="none"/>
      <w:lvlText w:val="2.%1."/>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8" w15:restartNumberingAfterBreak="0">
    <w:nsid w:val="5761678A"/>
    <w:multiLevelType w:val="multilevel"/>
    <w:tmpl w:val="DB5AAAEE"/>
    <w:lvl w:ilvl="0">
      <w:start w:val="2"/>
      <w:numFmt w:val="decimal"/>
      <w:pStyle w:val="Listaconnumeros"/>
      <w:lvlText w:val="%1"/>
      <w:lvlJc w:val="left"/>
      <w:pPr>
        <w:ind w:left="375" w:hanging="375"/>
      </w:pPr>
      <w:rPr>
        <w:rFonts w:hint="default"/>
        <w:color w:val="auto"/>
        <w:sz w:val="28"/>
      </w:rPr>
    </w:lvl>
    <w:lvl w:ilvl="1">
      <w:start w:val="1"/>
      <w:numFmt w:val="decimal"/>
      <w:lvlText w:val="%1.%2"/>
      <w:lvlJc w:val="left"/>
      <w:pPr>
        <w:ind w:left="862" w:hanging="720"/>
      </w:pPr>
      <w:rPr>
        <w:rFonts w:hint="default"/>
        <w:color w:val="auto"/>
        <w:sz w:val="28"/>
      </w:rPr>
    </w:lvl>
    <w:lvl w:ilvl="2">
      <w:start w:val="1"/>
      <w:numFmt w:val="decimal"/>
      <w:lvlText w:val="%1.%2.%3"/>
      <w:lvlJc w:val="left"/>
      <w:pPr>
        <w:ind w:left="1004" w:hanging="720"/>
      </w:pPr>
      <w:rPr>
        <w:rFonts w:hint="default"/>
        <w:color w:val="auto"/>
        <w:sz w:val="28"/>
      </w:rPr>
    </w:lvl>
    <w:lvl w:ilvl="3">
      <w:start w:val="1"/>
      <w:numFmt w:val="decimal"/>
      <w:lvlText w:val="%1.%2.%3.%4"/>
      <w:lvlJc w:val="left"/>
      <w:pPr>
        <w:ind w:left="1506" w:hanging="1080"/>
      </w:pPr>
      <w:rPr>
        <w:rFonts w:hint="default"/>
        <w:color w:val="auto"/>
        <w:sz w:val="28"/>
      </w:rPr>
    </w:lvl>
    <w:lvl w:ilvl="4">
      <w:start w:val="1"/>
      <w:numFmt w:val="decimal"/>
      <w:lvlText w:val="%1.%2.%3.%4.%5"/>
      <w:lvlJc w:val="left"/>
      <w:pPr>
        <w:ind w:left="2008" w:hanging="1440"/>
      </w:pPr>
      <w:rPr>
        <w:rFonts w:hint="default"/>
        <w:color w:val="auto"/>
        <w:sz w:val="28"/>
      </w:rPr>
    </w:lvl>
    <w:lvl w:ilvl="5">
      <w:start w:val="1"/>
      <w:numFmt w:val="decimal"/>
      <w:lvlText w:val="%1.%2.%3.%4.%5.%6"/>
      <w:lvlJc w:val="left"/>
      <w:pPr>
        <w:ind w:left="2150" w:hanging="1440"/>
      </w:pPr>
      <w:rPr>
        <w:rFonts w:hint="default"/>
        <w:color w:val="auto"/>
        <w:sz w:val="28"/>
      </w:rPr>
    </w:lvl>
    <w:lvl w:ilvl="6">
      <w:start w:val="1"/>
      <w:numFmt w:val="decimal"/>
      <w:lvlText w:val="%1.%2.%3.%4.%5.%6.%7"/>
      <w:lvlJc w:val="left"/>
      <w:pPr>
        <w:ind w:left="2652" w:hanging="1800"/>
      </w:pPr>
      <w:rPr>
        <w:rFonts w:hint="default"/>
        <w:color w:val="auto"/>
        <w:sz w:val="28"/>
      </w:rPr>
    </w:lvl>
    <w:lvl w:ilvl="7">
      <w:start w:val="1"/>
      <w:numFmt w:val="decimal"/>
      <w:lvlText w:val="%1.%2.%3.%4.%5.%6.%7.%8"/>
      <w:lvlJc w:val="left"/>
      <w:pPr>
        <w:ind w:left="3154" w:hanging="2160"/>
      </w:pPr>
      <w:rPr>
        <w:rFonts w:hint="default"/>
        <w:color w:val="auto"/>
        <w:sz w:val="28"/>
      </w:rPr>
    </w:lvl>
    <w:lvl w:ilvl="8">
      <w:start w:val="1"/>
      <w:numFmt w:val="decimal"/>
      <w:lvlText w:val="%1.%2.%3.%4.%5.%6.%7.%8.%9"/>
      <w:lvlJc w:val="left"/>
      <w:pPr>
        <w:ind w:left="3656" w:hanging="2520"/>
      </w:pPr>
      <w:rPr>
        <w:rFonts w:hint="default"/>
        <w:color w:val="auto"/>
        <w:sz w:val="28"/>
      </w:rPr>
    </w:lvl>
  </w:abstractNum>
  <w:abstractNum w:abstractNumId="59" w15:restartNumberingAfterBreak="0">
    <w:nsid w:val="58004073"/>
    <w:multiLevelType w:val="hybridMultilevel"/>
    <w:tmpl w:val="F2A8D57C"/>
    <w:lvl w:ilvl="0" w:tplc="911445D2">
      <w:start w:val="1"/>
      <w:numFmt w:val="lowerLetter"/>
      <w:lvlText w:val="%1."/>
      <w:lvlJc w:val="left"/>
      <w:pPr>
        <w:ind w:left="1069" w:hanging="360"/>
      </w:pPr>
      <w:rPr>
        <w:b/>
        <w:bCs/>
      </w:rPr>
    </w:lvl>
    <w:lvl w:ilvl="1" w:tplc="FFFFFFFF">
      <w:start w:val="1"/>
      <w:numFmt w:val="lowerLetter"/>
      <w:lvlText w:val="%2."/>
      <w:lvlJc w:val="left"/>
      <w:pPr>
        <w:ind w:left="1789" w:hanging="360"/>
      </w:pPr>
    </w:lvl>
    <w:lvl w:ilvl="2" w:tplc="FFFFFFFF">
      <w:start w:val="1"/>
      <w:numFmt w:val="lowerRoman"/>
      <w:lvlText w:val="%3."/>
      <w:lvlJc w:val="right"/>
      <w:pPr>
        <w:ind w:left="2509" w:hanging="180"/>
      </w:pPr>
    </w:lvl>
    <w:lvl w:ilvl="3" w:tplc="FFFFFFFF">
      <w:start w:val="1"/>
      <w:numFmt w:val="decimal"/>
      <w:lvlText w:val="%4."/>
      <w:lvlJc w:val="left"/>
      <w:pPr>
        <w:ind w:left="3229" w:hanging="360"/>
      </w:pPr>
    </w:lvl>
    <w:lvl w:ilvl="4" w:tplc="FFFFFFFF">
      <w:start w:val="1"/>
      <w:numFmt w:val="lowerLetter"/>
      <w:lvlText w:val="%5."/>
      <w:lvlJc w:val="left"/>
      <w:pPr>
        <w:ind w:left="3949" w:hanging="360"/>
      </w:pPr>
    </w:lvl>
    <w:lvl w:ilvl="5" w:tplc="FFFFFFFF">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60" w15:restartNumberingAfterBreak="0">
    <w:nsid w:val="58487F81"/>
    <w:multiLevelType w:val="hybridMultilevel"/>
    <w:tmpl w:val="693447AE"/>
    <w:lvl w:ilvl="0" w:tplc="F8B8428C">
      <w:start w:val="1"/>
      <w:numFmt w:val="bullet"/>
      <w:lvlText w:val=""/>
      <w:lvlJc w:val="left"/>
      <w:pPr>
        <w:ind w:left="2880" w:hanging="360"/>
      </w:pPr>
      <w:rPr>
        <w:rFonts w:ascii="Wingdings" w:hAnsi="Wingdings" w:hint="default"/>
        <w:sz w:val="14"/>
      </w:rPr>
    </w:lvl>
    <w:lvl w:ilvl="1" w:tplc="280A0003">
      <w:start w:val="1"/>
      <w:numFmt w:val="bullet"/>
      <w:lvlText w:val="o"/>
      <w:lvlJc w:val="left"/>
      <w:pPr>
        <w:ind w:left="3600" w:hanging="360"/>
      </w:pPr>
      <w:rPr>
        <w:rFonts w:ascii="Courier New" w:hAnsi="Courier New" w:cs="Courier New" w:hint="default"/>
      </w:rPr>
    </w:lvl>
    <w:lvl w:ilvl="2" w:tplc="280A0005">
      <w:start w:val="1"/>
      <w:numFmt w:val="bullet"/>
      <w:lvlText w:val=""/>
      <w:lvlJc w:val="left"/>
      <w:pPr>
        <w:ind w:left="4320" w:hanging="360"/>
      </w:pPr>
      <w:rPr>
        <w:rFonts w:ascii="Wingdings" w:hAnsi="Wingdings" w:hint="default"/>
      </w:rPr>
    </w:lvl>
    <w:lvl w:ilvl="3" w:tplc="280A0001" w:tentative="1">
      <w:start w:val="1"/>
      <w:numFmt w:val="bullet"/>
      <w:lvlText w:val=""/>
      <w:lvlJc w:val="left"/>
      <w:pPr>
        <w:ind w:left="5040" w:hanging="360"/>
      </w:pPr>
      <w:rPr>
        <w:rFonts w:ascii="Symbol" w:hAnsi="Symbol" w:hint="default"/>
      </w:rPr>
    </w:lvl>
    <w:lvl w:ilvl="4" w:tplc="280A0003" w:tentative="1">
      <w:start w:val="1"/>
      <w:numFmt w:val="bullet"/>
      <w:lvlText w:val="o"/>
      <w:lvlJc w:val="left"/>
      <w:pPr>
        <w:ind w:left="5760" w:hanging="360"/>
      </w:pPr>
      <w:rPr>
        <w:rFonts w:ascii="Courier New" w:hAnsi="Courier New" w:cs="Courier New" w:hint="default"/>
      </w:rPr>
    </w:lvl>
    <w:lvl w:ilvl="5" w:tplc="280A0005" w:tentative="1">
      <w:start w:val="1"/>
      <w:numFmt w:val="bullet"/>
      <w:lvlText w:val=""/>
      <w:lvlJc w:val="left"/>
      <w:pPr>
        <w:ind w:left="6480" w:hanging="360"/>
      </w:pPr>
      <w:rPr>
        <w:rFonts w:ascii="Wingdings" w:hAnsi="Wingdings" w:hint="default"/>
      </w:rPr>
    </w:lvl>
    <w:lvl w:ilvl="6" w:tplc="280A0001" w:tentative="1">
      <w:start w:val="1"/>
      <w:numFmt w:val="bullet"/>
      <w:lvlText w:val=""/>
      <w:lvlJc w:val="left"/>
      <w:pPr>
        <w:ind w:left="7200" w:hanging="360"/>
      </w:pPr>
      <w:rPr>
        <w:rFonts w:ascii="Symbol" w:hAnsi="Symbol" w:hint="default"/>
      </w:rPr>
    </w:lvl>
    <w:lvl w:ilvl="7" w:tplc="280A0003" w:tentative="1">
      <w:start w:val="1"/>
      <w:numFmt w:val="bullet"/>
      <w:lvlText w:val="o"/>
      <w:lvlJc w:val="left"/>
      <w:pPr>
        <w:ind w:left="7920" w:hanging="360"/>
      </w:pPr>
      <w:rPr>
        <w:rFonts w:ascii="Courier New" w:hAnsi="Courier New" w:cs="Courier New" w:hint="default"/>
      </w:rPr>
    </w:lvl>
    <w:lvl w:ilvl="8" w:tplc="280A0005" w:tentative="1">
      <w:start w:val="1"/>
      <w:numFmt w:val="bullet"/>
      <w:lvlText w:val=""/>
      <w:lvlJc w:val="left"/>
      <w:pPr>
        <w:ind w:left="8640" w:hanging="360"/>
      </w:pPr>
      <w:rPr>
        <w:rFonts w:ascii="Wingdings" w:hAnsi="Wingdings" w:hint="default"/>
      </w:rPr>
    </w:lvl>
  </w:abstractNum>
  <w:abstractNum w:abstractNumId="61" w15:restartNumberingAfterBreak="0">
    <w:nsid w:val="58977442"/>
    <w:multiLevelType w:val="singleLevel"/>
    <w:tmpl w:val="C632F398"/>
    <w:lvl w:ilvl="0">
      <w:start w:val="1"/>
      <w:numFmt w:val="bullet"/>
      <w:pStyle w:val="TitTab"/>
      <w:lvlText w:val=""/>
      <w:lvlJc w:val="left"/>
      <w:pPr>
        <w:tabs>
          <w:tab w:val="num" w:pos="360"/>
        </w:tabs>
        <w:ind w:left="360" w:hanging="360"/>
      </w:pPr>
      <w:rPr>
        <w:rFonts w:ascii="Symbol" w:hAnsi="Symbol" w:hint="default"/>
        <w:color w:val="auto"/>
      </w:rPr>
    </w:lvl>
  </w:abstractNum>
  <w:abstractNum w:abstractNumId="62" w15:restartNumberingAfterBreak="0">
    <w:nsid w:val="5A524C11"/>
    <w:multiLevelType w:val="hybridMultilevel"/>
    <w:tmpl w:val="DCEE49A0"/>
    <w:lvl w:ilvl="0" w:tplc="0D222056">
      <w:numFmt w:val="bullet"/>
      <w:lvlText w:val="-"/>
      <w:lvlJc w:val="left"/>
      <w:pPr>
        <w:ind w:left="1429" w:hanging="360"/>
      </w:pPr>
      <w:rPr>
        <w:rFonts w:ascii="Arial Narrow" w:eastAsia="Times New Roman" w:hAnsi="Arial Narrow"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15:restartNumberingAfterBreak="0">
    <w:nsid w:val="5B16288B"/>
    <w:multiLevelType w:val="hybridMultilevel"/>
    <w:tmpl w:val="A56CB75E"/>
    <w:lvl w:ilvl="0" w:tplc="0C0A0001">
      <w:start w:val="1"/>
      <w:numFmt w:val="bullet"/>
      <w:pStyle w:val="Vieta5"/>
      <w:lvlText w:val=""/>
      <w:lvlJc w:val="left"/>
      <w:pPr>
        <w:tabs>
          <w:tab w:val="num" w:pos="2040"/>
        </w:tabs>
        <w:ind w:left="2040" w:hanging="360"/>
      </w:pPr>
      <w:rPr>
        <w:rFonts w:ascii="Symbol" w:hAnsi="Symbol" w:hint="default"/>
      </w:rPr>
    </w:lvl>
    <w:lvl w:ilvl="1" w:tplc="0C0A0003" w:tentative="1">
      <w:start w:val="1"/>
      <w:numFmt w:val="bullet"/>
      <w:lvlText w:val="o"/>
      <w:lvlJc w:val="left"/>
      <w:pPr>
        <w:tabs>
          <w:tab w:val="num" w:pos="2760"/>
        </w:tabs>
        <w:ind w:left="2760" w:hanging="360"/>
      </w:pPr>
      <w:rPr>
        <w:rFonts w:ascii="Courier New" w:hAnsi="Courier New" w:hint="default"/>
      </w:rPr>
    </w:lvl>
    <w:lvl w:ilvl="2" w:tplc="0C0A0005" w:tentative="1">
      <w:start w:val="1"/>
      <w:numFmt w:val="bullet"/>
      <w:lvlText w:val=""/>
      <w:lvlJc w:val="left"/>
      <w:pPr>
        <w:tabs>
          <w:tab w:val="num" w:pos="3480"/>
        </w:tabs>
        <w:ind w:left="3480" w:hanging="360"/>
      </w:pPr>
      <w:rPr>
        <w:rFonts w:ascii="Wingdings" w:hAnsi="Wingdings" w:hint="default"/>
      </w:rPr>
    </w:lvl>
    <w:lvl w:ilvl="3" w:tplc="0C0A0001" w:tentative="1">
      <w:start w:val="1"/>
      <w:numFmt w:val="bullet"/>
      <w:lvlText w:val=""/>
      <w:lvlJc w:val="left"/>
      <w:pPr>
        <w:tabs>
          <w:tab w:val="num" w:pos="4200"/>
        </w:tabs>
        <w:ind w:left="4200" w:hanging="360"/>
      </w:pPr>
      <w:rPr>
        <w:rFonts w:ascii="Symbol" w:hAnsi="Symbol" w:hint="default"/>
      </w:rPr>
    </w:lvl>
    <w:lvl w:ilvl="4" w:tplc="0C0A0003" w:tentative="1">
      <w:start w:val="1"/>
      <w:numFmt w:val="bullet"/>
      <w:lvlText w:val="o"/>
      <w:lvlJc w:val="left"/>
      <w:pPr>
        <w:tabs>
          <w:tab w:val="num" w:pos="4920"/>
        </w:tabs>
        <w:ind w:left="4920" w:hanging="360"/>
      </w:pPr>
      <w:rPr>
        <w:rFonts w:ascii="Courier New" w:hAnsi="Courier New" w:hint="default"/>
      </w:rPr>
    </w:lvl>
    <w:lvl w:ilvl="5" w:tplc="0C0A0005" w:tentative="1">
      <w:start w:val="1"/>
      <w:numFmt w:val="bullet"/>
      <w:lvlText w:val=""/>
      <w:lvlJc w:val="left"/>
      <w:pPr>
        <w:tabs>
          <w:tab w:val="num" w:pos="5640"/>
        </w:tabs>
        <w:ind w:left="5640" w:hanging="360"/>
      </w:pPr>
      <w:rPr>
        <w:rFonts w:ascii="Wingdings" w:hAnsi="Wingdings" w:hint="default"/>
      </w:rPr>
    </w:lvl>
    <w:lvl w:ilvl="6" w:tplc="0C0A0001" w:tentative="1">
      <w:start w:val="1"/>
      <w:numFmt w:val="bullet"/>
      <w:lvlText w:val=""/>
      <w:lvlJc w:val="left"/>
      <w:pPr>
        <w:tabs>
          <w:tab w:val="num" w:pos="6360"/>
        </w:tabs>
        <w:ind w:left="6360" w:hanging="360"/>
      </w:pPr>
      <w:rPr>
        <w:rFonts w:ascii="Symbol" w:hAnsi="Symbol" w:hint="default"/>
      </w:rPr>
    </w:lvl>
    <w:lvl w:ilvl="7" w:tplc="0C0A0003" w:tentative="1">
      <w:start w:val="1"/>
      <w:numFmt w:val="bullet"/>
      <w:lvlText w:val="o"/>
      <w:lvlJc w:val="left"/>
      <w:pPr>
        <w:tabs>
          <w:tab w:val="num" w:pos="7080"/>
        </w:tabs>
        <w:ind w:left="7080" w:hanging="360"/>
      </w:pPr>
      <w:rPr>
        <w:rFonts w:ascii="Courier New" w:hAnsi="Courier New" w:hint="default"/>
      </w:rPr>
    </w:lvl>
    <w:lvl w:ilvl="8" w:tplc="0C0A0005" w:tentative="1">
      <w:start w:val="1"/>
      <w:numFmt w:val="bullet"/>
      <w:lvlText w:val=""/>
      <w:lvlJc w:val="left"/>
      <w:pPr>
        <w:tabs>
          <w:tab w:val="num" w:pos="7800"/>
        </w:tabs>
        <w:ind w:left="7800" w:hanging="360"/>
      </w:pPr>
      <w:rPr>
        <w:rFonts w:ascii="Wingdings" w:hAnsi="Wingdings" w:hint="default"/>
      </w:rPr>
    </w:lvl>
  </w:abstractNum>
  <w:abstractNum w:abstractNumId="64" w15:restartNumberingAfterBreak="0">
    <w:nsid w:val="5EAF2893"/>
    <w:multiLevelType w:val="hybridMultilevel"/>
    <w:tmpl w:val="86469E7E"/>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600C7B23"/>
    <w:multiLevelType w:val="hybridMultilevel"/>
    <w:tmpl w:val="A22AB9A8"/>
    <w:lvl w:ilvl="0" w:tplc="F93C28A0">
      <w:numFmt w:val="bullet"/>
      <w:lvlText w:val=""/>
      <w:lvlJc w:val="left"/>
      <w:pPr>
        <w:ind w:left="290" w:hanging="180"/>
      </w:pPr>
      <w:rPr>
        <w:rFonts w:ascii="Wingdings" w:eastAsia="Wingdings" w:hAnsi="Wingdings" w:cs="Wingdings" w:hint="default"/>
        <w:b w:val="0"/>
        <w:bCs w:val="0"/>
        <w:i w:val="0"/>
        <w:iCs w:val="0"/>
        <w:spacing w:val="0"/>
        <w:w w:val="99"/>
        <w:sz w:val="14"/>
        <w:szCs w:val="14"/>
        <w:lang w:val="es-ES" w:eastAsia="en-US" w:bidi="ar-SA"/>
      </w:rPr>
    </w:lvl>
    <w:lvl w:ilvl="1" w:tplc="028C092C">
      <w:numFmt w:val="bullet"/>
      <w:lvlText w:val="•"/>
      <w:lvlJc w:val="left"/>
      <w:pPr>
        <w:ind w:left="611" w:hanging="180"/>
      </w:pPr>
      <w:rPr>
        <w:rFonts w:hint="default"/>
        <w:lang w:val="es-ES" w:eastAsia="en-US" w:bidi="ar-SA"/>
      </w:rPr>
    </w:lvl>
    <w:lvl w:ilvl="2" w:tplc="4FACE55C">
      <w:numFmt w:val="bullet"/>
      <w:lvlText w:val="•"/>
      <w:lvlJc w:val="left"/>
      <w:pPr>
        <w:ind w:left="922" w:hanging="180"/>
      </w:pPr>
      <w:rPr>
        <w:rFonts w:hint="default"/>
        <w:lang w:val="es-ES" w:eastAsia="en-US" w:bidi="ar-SA"/>
      </w:rPr>
    </w:lvl>
    <w:lvl w:ilvl="3" w:tplc="986CEAA0">
      <w:numFmt w:val="bullet"/>
      <w:lvlText w:val="•"/>
      <w:lvlJc w:val="left"/>
      <w:pPr>
        <w:ind w:left="1233" w:hanging="180"/>
      </w:pPr>
      <w:rPr>
        <w:rFonts w:hint="default"/>
        <w:lang w:val="es-ES" w:eastAsia="en-US" w:bidi="ar-SA"/>
      </w:rPr>
    </w:lvl>
    <w:lvl w:ilvl="4" w:tplc="9F9230F0">
      <w:numFmt w:val="bullet"/>
      <w:lvlText w:val="•"/>
      <w:lvlJc w:val="left"/>
      <w:pPr>
        <w:ind w:left="1544" w:hanging="180"/>
      </w:pPr>
      <w:rPr>
        <w:rFonts w:hint="default"/>
        <w:lang w:val="es-ES" w:eastAsia="en-US" w:bidi="ar-SA"/>
      </w:rPr>
    </w:lvl>
    <w:lvl w:ilvl="5" w:tplc="C4044B2E">
      <w:numFmt w:val="bullet"/>
      <w:lvlText w:val="•"/>
      <w:lvlJc w:val="left"/>
      <w:pPr>
        <w:ind w:left="1855" w:hanging="180"/>
      </w:pPr>
      <w:rPr>
        <w:rFonts w:hint="default"/>
        <w:lang w:val="es-ES" w:eastAsia="en-US" w:bidi="ar-SA"/>
      </w:rPr>
    </w:lvl>
    <w:lvl w:ilvl="6" w:tplc="9C62D9D4">
      <w:numFmt w:val="bullet"/>
      <w:lvlText w:val="•"/>
      <w:lvlJc w:val="left"/>
      <w:pPr>
        <w:ind w:left="2166" w:hanging="180"/>
      </w:pPr>
      <w:rPr>
        <w:rFonts w:hint="default"/>
        <w:lang w:val="es-ES" w:eastAsia="en-US" w:bidi="ar-SA"/>
      </w:rPr>
    </w:lvl>
    <w:lvl w:ilvl="7" w:tplc="290C1EF8">
      <w:numFmt w:val="bullet"/>
      <w:lvlText w:val="•"/>
      <w:lvlJc w:val="left"/>
      <w:pPr>
        <w:ind w:left="2477" w:hanging="180"/>
      </w:pPr>
      <w:rPr>
        <w:rFonts w:hint="default"/>
        <w:lang w:val="es-ES" w:eastAsia="en-US" w:bidi="ar-SA"/>
      </w:rPr>
    </w:lvl>
    <w:lvl w:ilvl="8" w:tplc="6B68D74C">
      <w:numFmt w:val="bullet"/>
      <w:lvlText w:val="•"/>
      <w:lvlJc w:val="left"/>
      <w:pPr>
        <w:ind w:left="2788" w:hanging="180"/>
      </w:pPr>
      <w:rPr>
        <w:rFonts w:hint="default"/>
        <w:lang w:val="es-ES" w:eastAsia="en-US" w:bidi="ar-SA"/>
      </w:rPr>
    </w:lvl>
  </w:abstractNum>
  <w:abstractNum w:abstractNumId="66" w15:restartNumberingAfterBreak="0">
    <w:nsid w:val="60847ED4"/>
    <w:multiLevelType w:val="hybridMultilevel"/>
    <w:tmpl w:val="C36CA0EA"/>
    <w:lvl w:ilvl="0" w:tplc="A0E63528">
      <w:numFmt w:val="bullet"/>
      <w:lvlText w:val=""/>
      <w:lvlJc w:val="left"/>
      <w:pPr>
        <w:ind w:left="290" w:hanging="180"/>
      </w:pPr>
      <w:rPr>
        <w:rFonts w:ascii="Wingdings" w:eastAsia="Wingdings" w:hAnsi="Wingdings" w:cs="Wingdings" w:hint="default"/>
        <w:b w:val="0"/>
        <w:bCs w:val="0"/>
        <w:i w:val="0"/>
        <w:iCs w:val="0"/>
        <w:spacing w:val="0"/>
        <w:w w:val="99"/>
        <w:sz w:val="14"/>
        <w:szCs w:val="14"/>
        <w:lang w:val="es-ES" w:eastAsia="en-US" w:bidi="ar-SA"/>
      </w:rPr>
    </w:lvl>
    <w:lvl w:ilvl="1" w:tplc="86AC1D2A">
      <w:numFmt w:val="bullet"/>
      <w:lvlText w:val="•"/>
      <w:lvlJc w:val="left"/>
      <w:pPr>
        <w:ind w:left="611" w:hanging="180"/>
      </w:pPr>
      <w:rPr>
        <w:rFonts w:hint="default"/>
        <w:lang w:val="es-ES" w:eastAsia="en-US" w:bidi="ar-SA"/>
      </w:rPr>
    </w:lvl>
    <w:lvl w:ilvl="2" w:tplc="31D62A22">
      <w:numFmt w:val="bullet"/>
      <w:lvlText w:val="•"/>
      <w:lvlJc w:val="left"/>
      <w:pPr>
        <w:ind w:left="922" w:hanging="180"/>
      </w:pPr>
      <w:rPr>
        <w:rFonts w:hint="default"/>
        <w:lang w:val="es-ES" w:eastAsia="en-US" w:bidi="ar-SA"/>
      </w:rPr>
    </w:lvl>
    <w:lvl w:ilvl="3" w:tplc="A7D07FBE">
      <w:numFmt w:val="bullet"/>
      <w:lvlText w:val="•"/>
      <w:lvlJc w:val="left"/>
      <w:pPr>
        <w:ind w:left="1233" w:hanging="180"/>
      </w:pPr>
      <w:rPr>
        <w:rFonts w:hint="default"/>
        <w:lang w:val="es-ES" w:eastAsia="en-US" w:bidi="ar-SA"/>
      </w:rPr>
    </w:lvl>
    <w:lvl w:ilvl="4" w:tplc="05C46962">
      <w:numFmt w:val="bullet"/>
      <w:lvlText w:val="•"/>
      <w:lvlJc w:val="left"/>
      <w:pPr>
        <w:ind w:left="1544" w:hanging="180"/>
      </w:pPr>
      <w:rPr>
        <w:rFonts w:hint="default"/>
        <w:lang w:val="es-ES" w:eastAsia="en-US" w:bidi="ar-SA"/>
      </w:rPr>
    </w:lvl>
    <w:lvl w:ilvl="5" w:tplc="4B1CC3CC">
      <w:numFmt w:val="bullet"/>
      <w:lvlText w:val="•"/>
      <w:lvlJc w:val="left"/>
      <w:pPr>
        <w:ind w:left="1855" w:hanging="180"/>
      </w:pPr>
      <w:rPr>
        <w:rFonts w:hint="default"/>
        <w:lang w:val="es-ES" w:eastAsia="en-US" w:bidi="ar-SA"/>
      </w:rPr>
    </w:lvl>
    <w:lvl w:ilvl="6" w:tplc="DEEEE246">
      <w:numFmt w:val="bullet"/>
      <w:lvlText w:val="•"/>
      <w:lvlJc w:val="left"/>
      <w:pPr>
        <w:ind w:left="2166" w:hanging="180"/>
      </w:pPr>
      <w:rPr>
        <w:rFonts w:hint="default"/>
        <w:lang w:val="es-ES" w:eastAsia="en-US" w:bidi="ar-SA"/>
      </w:rPr>
    </w:lvl>
    <w:lvl w:ilvl="7" w:tplc="20886A44">
      <w:numFmt w:val="bullet"/>
      <w:lvlText w:val="•"/>
      <w:lvlJc w:val="left"/>
      <w:pPr>
        <w:ind w:left="2477" w:hanging="180"/>
      </w:pPr>
      <w:rPr>
        <w:rFonts w:hint="default"/>
        <w:lang w:val="es-ES" w:eastAsia="en-US" w:bidi="ar-SA"/>
      </w:rPr>
    </w:lvl>
    <w:lvl w:ilvl="8" w:tplc="354AE26A">
      <w:numFmt w:val="bullet"/>
      <w:lvlText w:val="•"/>
      <w:lvlJc w:val="left"/>
      <w:pPr>
        <w:ind w:left="2788" w:hanging="180"/>
      </w:pPr>
      <w:rPr>
        <w:rFonts w:hint="default"/>
        <w:lang w:val="es-ES" w:eastAsia="en-US" w:bidi="ar-SA"/>
      </w:rPr>
    </w:lvl>
  </w:abstractNum>
  <w:abstractNum w:abstractNumId="67" w15:restartNumberingAfterBreak="0">
    <w:nsid w:val="639F1D00"/>
    <w:multiLevelType w:val="hybridMultilevel"/>
    <w:tmpl w:val="ABE05480"/>
    <w:lvl w:ilvl="0" w:tplc="0EEE2B00">
      <w:start w:val="1"/>
      <w:numFmt w:val="bullet"/>
      <w:lvlText w:val=""/>
      <w:lvlJc w:val="left"/>
      <w:pPr>
        <w:ind w:left="720" w:hanging="360"/>
      </w:pPr>
      <w:rPr>
        <w:rFonts w:ascii="Wingdings" w:hAnsi="Wingdings" w:hint="default"/>
        <w:sz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6010D71"/>
    <w:multiLevelType w:val="hybridMultilevel"/>
    <w:tmpl w:val="ACEA2F08"/>
    <w:lvl w:ilvl="0" w:tplc="FFFFFFFF">
      <w:start w:val="1"/>
      <w:numFmt w:val="lowerLetter"/>
      <w:lvlText w:val="%1)"/>
      <w:lvlJc w:val="left"/>
      <w:pPr>
        <w:ind w:left="644"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9" w15:restartNumberingAfterBreak="0">
    <w:nsid w:val="663D725E"/>
    <w:multiLevelType w:val="hybridMultilevel"/>
    <w:tmpl w:val="C4407E58"/>
    <w:lvl w:ilvl="0" w:tplc="280A0019">
      <w:start w:val="1"/>
      <w:numFmt w:val="lowerLetter"/>
      <w:lvlText w:val="%1."/>
      <w:lvlJc w:val="left"/>
      <w:pPr>
        <w:ind w:left="1069" w:hanging="360"/>
      </w:pPr>
    </w:lvl>
    <w:lvl w:ilvl="1" w:tplc="280A0019">
      <w:start w:val="1"/>
      <w:numFmt w:val="lowerLetter"/>
      <w:lvlText w:val="%2."/>
      <w:lvlJc w:val="left"/>
      <w:pPr>
        <w:ind w:left="1789" w:hanging="360"/>
      </w:pPr>
    </w:lvl>
    <w:lvl w:ilvl="2" w:tplc="280A001B">
      <w:start w:val="1"/>
      <w:numFmt w:val="lowerRoman"/>
      <w:lvlText w:val="%3."/>
      <w:lvlJc w:val="right"/>
      <w:pPr>
        <w:ind w:left="2509" w:hanging="180"/>
      </w:pPr>
    </w:lvl>
    <w:lvl w:ilvl="3" w:tplc="280A000F">
      <w:start w:val="1"/>
      <w:numFmt w:val="decimal"/>
      <w:lvlText w:val="%4."/>
      <w:lvlJc w:val="left"/>
      <w:pPr>
        <w:ind w:left="3229" w:hanging="360"/>
      </w:pPr>
    </w:lvl>
    <w:lvl w:ilvl="4" w:tplc="280A0019">
      <w:start w:val="1"/>
      <w:numFmt w:val="lowerLetter"/>
      <w:lvlText w:val="%5."/>
      <w:lvlJc w:val="left"/>
      <w:pPr>
        <w:ind w:left="3949" w:hanging="360"/>
      </w:pPr>
    </w:lvl>
    <w:lvl w:ilvl="5" w:tplc="280A001B">
      <w:start w:val="1"/>
      <w:numFmt w:val="lowerRoman"/>
      <w:lvlText w:val="%6."/>
      <w:lvlJc w:val="right"/>
      <w:pPr>
        <w:ind w:left="4669" w:hanging="180"/>
      </w:pPr>
    </w:lvl>
    <w:lvl w:ilvl="6" w:tplc="280A000F" w:tentative="1">
      <w:start w:val="1"/>
      <w:numFmt w:val="decimal"/>
      <w:lvlText w:val="%7."/>
      <w:lvlJc w:val="left"/>
      <w:pPr>
        <w:ind w:left="5389" w:hanging="360"/>
      </w:pPr>
    </w:lvl>
    <w:lvl w:ilvl="7" w:tplc="280A0019" w:tentative="1">
      <w:start w:val="1"/>
      <w:numFmt w:val="lowerLetter"/>
      <w:lvlText w:val="%8."/>
      <w:lvlJc w:val="left"/>
      <w:pPr>
        <w:ind w:left="6109" w:hanging="360"/>
      </w:pPr>
    </w:lvl>
    <w:lvl w:ilvl="8" w:tplc="280A001B" w:tentative="1">
      <w:start w:val="1"/>
      <w:numFmt w:val="lowerRoman"/>
      <w:lvlText w:val="%9."/>
      <w:lvlJc w:val="right"/>
      <w:pPr>
        <w:ind w:left="6829" w:hanging="180"/>
      </w:pPr>
    </w:lvl>
  </w:abstractNum>
  <w:abstractNum w:abstractNumId="70" w15:restartNumberingAfterBreak="0">
    <w:nsid w:val="67BC6720"/>
    <w:multiLevelType w:val="hybridMultilevel"/>
    <w:tmpl w:val="68446E0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1" w15:restartNumberingAfterBreak="0">
    <w:nsid w:val="6B69794D"/>
    <w:multiLevelType w:val="multilevel"/>
    <w:tmpl w:val="D8EA2FAA"/>
    <w:styleLink w:val="Estilo2"/>
    <w:lvl w:ilvl="0">
      <w:start w:val="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72" w15:restartNumberingAfterBreak="0">
    <w:nsid w:val="6B8478BB"/>
    <w:multiLevelType w:val="multilevel"/>
    <w:tmpl w:val="E91C84AA"/>
    <w:styleLink w:val="Estilo3"/>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73" w15:restartNumberingAfterBreak="0">
    <w:nsid w:val="6BB714FA"/>
    <w:multiLevelType w:val="hybridMultilevel"/>
    <w:tmpl w:val="0B808E5A"/>
    <w:lvl w:ilvl="0" w:tplc="A4B8A1E0">
      <w:start w:val="1"/>
      <w:numFmt w:val="bullet"/>
      <w:pStyle w:val="Listaconvietas3"/>
      <w:lvlText w:val="•"/>
      <w:lvlJc w:val="left"/>
      <w:pPr>
        <w:ind w:left="720" w:hanging="360"/>
      </w:pPr>
      <w:rPr>
        <w:rFonts w:ascii="Arial Narrow" w:hAnsi="Arial Narrow" w:hint="default"/>
      </w:rPr>
    </w:lvl>
    <w:lvl w:ilvl="1" w:tplc="280A0003">
      <w:start w:val="1"/>
      <w:numFmt w:val="bullet"/>
      <w:lvlText w:val="o"/>
      <w:lvlJc w:val="left"/>
      <w:pPr>
        <w:ind w:left="1440" w:hanging="360"/>
      </w:pPr>
      <w:rPr>
        <w:rFonts w:ascii="Courier New" w:hAnsi="Courier New" w:cs="Courier New" w:hint="default"/>
      </w:rPr>
    </w:lvl>
    <w:lvl w:ilvl="2" w:tplc="280A0005">
      <w:start w:val="1"/>
      <w:numFmt w:val="bullet"/>
      <w:lvlText w:val=""/>
      <w:lvlJc w:val="left"/>
      <w:pPr>
        <w:ind w:left="2160" w:hanging="360"/>
      </w:pPr>
      <w:rPr>
        <w:rFonts w:ascii="Wingdings" w:hAnsi="Wingdings" w:hint="default"/>
      </w:rPr>
    </w:lvl>
    <w:lvl w:ilvl="3" w:tplc="280A0001">
      <w:start w:val="1"/>
      <w:numFmt w:val="bullet"/>
      <w:lvlText w:val=""/>
      <w:lvlJc w:val="left"/>
      <w:pPr>
        <w:ind w:left="2880" w:hanging="360"/>
      </w:pPr>
      <w:rPr>
        <w:rFonts w:ascii="Symbol" w:hAnsi="Symbol" w:hint="default"/>
      </w:rPr>
    </w:lvl>
    <w:lvl w:ilvl="4" w:tplc="280A0003">
      <w:start w:val="1"/>
      <w:numFmt w:val="bullet"/>
      <w:lvlText w:val="o"/>
      <w:lvlJc w:val="left"/>
      <w:pPr>
        <w:ind w:left="3600" w:hanging="360"/>
      </w:pPr>
      <w:rPr>
        <w:rFonts w:ascii="Courier New" w:hAnsi="Courier New" w:cs="Courier New" w:hint="default"/>
      </w:rPr>
    </w:lvl>
    <w:lvl w:ilvl="5" w:tplc="280A0005">
      <w:start w:val="1"/>
      <w:numFmt w:val="bullet"/>
      <w:lvlText w:val=""/>
      <w:lvlJc w:val="left"/>
      <w:pPr>
        <w:ind w:left="4320" w:hanging="360"/>
      </w:pPr>
      <w:rPr>
        <w:rFonts w:ascii="Wingdings" w:hAnsi="Wingdings" w:hint="default"/>
      </w:rPr>
    </w:lvl>
    <w:lvl w:ilvl="6" w:tplc="280A0001">
      <w:start w:val="1"/>
      <w:numFmt w:val="bullet"/>
      <w:lvlText w:val=""/>
      <w:lvlJc w:val="left"/>
      <w:pPr>
        <w:ind w:left="5040" w:hanging="360"/>
      </w:pPr>
      <w:rPr>
        <w:rFonts w:ascii="Symbol" w:hAnsi="Symbol" w:hint="default"/>
      </w:rPr>
    </w:lvl>
    <w:lvl w:ilvl="7" w:tplc="280A0003">
      <w:start w:val="1"/>
      <w:numFmt w:val="bullet"/>
      <w:lvlText w:val="o"/>
      <w:lvlJc w:val="left"/>
      <w:pPr>
        <w:ind w:left="5760" w:hanging="360"/>
      </w:pPr>
      <w:rPr>
        <w:rFonts w:ascii="Courier New" w:hAnsi="Courier New" w:cs="Courier New" w:hint="default"/>
      </w:rPr>
    </w:lvl>
    <w:lvl w:ilvl="8" w:tplc="280A0005">
      <w:start w:val="1"/>
      <w:numFmt w:val="bullet"/>
      <w:lvlText w:val=""/>
      <w:lvlJc w:val="left"/>
      <w:pPr>
        <w:ind w:left="6480" w:hanging="360"/>
      </w:pPr>
      <w:rPr>
        <w:rFonts w:ascii="Wingdings" w:hAnsi="Wingdings" w:hint="default"/>
      </w:rPr>
    </w:lvl>
  </w:abstractNum>
  <w:abstractNum w:abstractNumId="74" w15:restartNumberingAfterBreak="0">
    <w:nsid w:val="6CD33646"/>
    <w:multiLevelType w:val="multilevel"/>
    <w:tmpl w:val="ED8A8816"/>
    <w:lvl w:ilvl="0">
      <w:start w:val="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lowerLetter"/>
      <w:pStyle w:val="Estilo7"/>
      <w:lvlText w:val="%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75" w15:restartNumberingAfterBreak="0">
    <w:nsid w:val="6EFE4D9E"/>
    <w:multiLevelType w:val="multilevel"/>
    <w:tmpl w:val="1994AD92"/>
    <w:lvl w:ilvl="0">
      <w:start w:val="15"/>
      <w:numFmt w:val="decimal"/>
      <w:pStyle w:val="SUBTITULOS"/>
      <w:lvlText w:val="Cuadro Nº %1"/>
      <w:lvlJc w:val="left"/>
      <w:pPr>
        <w:tabs>
          <w:tab w:val="num" w:pos="2652"/>
        </w:tabs>
        <w:ind w:left="1212" w:hanging="360"/>
      </w:pPr>
      <w:rPr>
        <w:rFonts w:cs="Times New Roman" w:hint="default"/>
        <w:b/>
      </w:rPr>
    </w:lvl>
    <w:lvl w:ilvl="1">
      <w:start w:val="1"/>
      <w:numFmt w:val="decimal"/>
      <w:lvlText w:val="Cuadro N° %1.%2"/>
      <w:lvlJc w:val="center"/>
      <w:pPr>
        <w:tabs>
          <w:tab w:val="num" w:pos="3853"/>
        </w:tabs>
        <w:ind w:left="3194" w:hanging="421"/>
      </w:pPr>
      <w:rPr>
        <w:rFonts w:ascii="Times New Roman" w:hAnsi="Times New Roman" w:cs="Times New Roman" w:hint="default"/>
        <w:b/>
        <w:i w:val="0"/>
        <w:sz w:val="24"/>
      </w:rPr>
    </w:lvl>
    <w:lvl w:ilvl="2">
      <w:start w:val="1"/>
      <w:numFmt w:val="decimal"/>
      <w:lvlText w:val="%1.%2.%3"/>
      <w:lvlJc w:val="left"/>
      <w:pPr>
        <w:tabs>
          <w:tab w:val="num" w:pos="3194"/>
        </w:tabs>
        <w:ind w:left="3194" w:hanging="709"/>
      </w:pPr>
      <w:rPr>
        <w:rFonts w:cs="Times New Roman" w:hint="default"/>
      </w:rPr>
    </w:lvl>
    <w:lvl w:ilvl="3">
      <w:start w:val="1"/>
      <w:numFmt w:val="decimal"/>
      <w:lvlText w:val="%1.%2.%3.%4"/>
      <w:lvlJc w:val="left"/>
      <w:pPr>
        <w:tabs>
          <w:tab w:val="num" w:pos="3565"/>
        </w:tabs>
        <w:ind w:left="3194" w:hanging="709"/>
      </w:pPr>
      <w:rPr>
        <w:rFonts w:cs="Times New Roman" w:hint="default"/>
      </w:rPr>
    </w:lvl>
    <w:lvl w:ilvl="4">
      <w:start w:val="1"/>
      <w:numFmt w:val="decimal"/>
      <w:lvlText w:val="%1.%2.%3.%4.%5."/>
      <w:lvlJc w:val="left"/>
      <w:pPr>
        <w:tabs>
          <w:tab w:val="num" w:pos="5005"/>
        </w:tabs>
        <w:ind w:left="4717" w:hanging="792"/>
      </w:pPr>
      <w:rPr>
        <w:rFonts w:cs="Times New Roman" w:hint="default"/>
      </w:rPr>
    </w:lvl>
    <w:lvl w:ilvl="5">
      <w:start w:val="1"/>
      <w:numFmt w:val="decimal"/>
      <w:lvlText w:val="%1.%2.%3.%4.%5.%6."/>
      <w:lvlJc w:val="left"/>
      <w:pPr>
        <w:tabs>
          <w:tab w:val="num" w:pos="5365"/>
        </w:tabs>
        <w:ind w:left="5221" w:hanging="936"/>
      </w:pPr>
      <w:rPr>
        <w:rFonts w:cs="Times New Roman" w:hint="default"/>
      </w:rPr>
    </w:lvl>
    <w:lvl w:ilvl="6">
      <w:start w:val="1"/>
      <w:numFmt w:val="decimal"/>
      <w:lvlText w:val="%1.%2.%3.%4.%5.%6.%7."/>
      <w:lvlJc w:val="left"/>
      <w:pPr>
        <w:tabs>
          <w:tab w:val="num" w:pos="6085"/>
        </w:tabs>
        <w:ind w:left="5725" w:hanging="1080"/>
      </w:pPr>
      <w:rPr>
        <w:rFonts w:cs="Times New Roman" w:hint="default"/>
      </w:rPr>
    </w:lvl>
    <w:lvl w:ilvl="7">
      <w:start w:val="1"/>
      <w:numFmt w:val="decimal"/>
      <w:lvlText w:val="%1.%2.%3.%4.%5.%6.%7.%8."/>
      <w:lvlJc w:val="left"/>
      <w:pPr>
        <w:tabs>
          <w:tab w:val="num" w:pos="6445"/>
        </w:tabs>
        <w:ind w:left="6229" w:hanging="1224"/>
      </w:pPr>
      <w:rPr>
        <w:rFonts w:cs="Times New Roman" w:hint="default"/>
      </w:rPr>
    </w:lvl>
    <w:lvl w:ilvl="8">
      <w:start w:val="1"/>
      <w:numFmt w:val="decimal"/>
      <w:lvlText w:val="%1.%2.%3.%4.%5.%6.%7.%8.%9."/>
      <w:lvlJc w:val="left"/>
      <w:pPr>
        <w:tabs>
          <w:tab w:val="num" w:pos="7165"/>
        </w:tabs>
        <w:ind w:left="6805" w:hanging="1440"/>
      </w:pPr>
      <w:rPr>
        <w:rFonts w:cs="Times New Roman" w:hint="default"/>
      </w:rPr>
    </w:lvl>
  </w:abstractNum>
  <w:abstractNum w:abstractNumId="76" w15:restartNumberingAfterBreak="0">
    <w:nsid w:val="6F4451DF"/>
    <w:multiLevelType w:val="hybridMultilevel"/>
    <w:tmpl w:val="BA5A9232"/>
    <w:lvl w:ilvl="0" w:tplc="8DC2B8B0">
      <w:numFmt w:val="bullet"/>
      <w:lvlText w:val="-"/>
      <w:lvlJc w:val="left"/>
      <w:pPr>
        <w:ind w:left="4303" w:hanging="360"/>
      </w:pPr>
      <w:rPr>
        <w:rFonts w:ascii="Calibri" w:eastAsiaTheme="minorHAnsi" w:hAnsi="Calibri" w:cstheme="minorBidi" w:hint="default"/>
      </w:rPr>
    </w:lvl>
    <w:lvl w:ilvl="1" w:tplc="280A0003" w:tentative="1">
      <w:start w:val="1"/>
      <w:numFmt w:val="bullet"/>
      <w:lvlText w:val="o"/>
      <w:lvlJc w:val="left"/>
      <w:pPr>
        <w:ind w:left="5023" w:hanging="360"/>
      </w:pPr>
      <w:rPr>
        <w:rFonts w:ascii="Courier New" w:hAnsi="Courier New" w:cs="Courier New" w:hint="default"/>
      </w:rPr>
    </w:lvl>
    <w:lvl w:ilvl="2" w:tplc="280A0005" w:tentative="1">
      <w:start w:val="1"/>
      <w:numFmt w:val="bullet"/>
      <w:lvlText w:val=""/>
      <w:lvlJc w:val="left"/>
      <w:pPr>
        <w:ind w:left="5743" w:hanging="360"/>
      </w:pPr>
      <w:rPr>
        <w:rFonts w:ascii="Wingdings" w:hAnsi="Wingdings" w:hint="default"/>
      </w:rPr>
    </w:lvl>
    <w:lvl w:ilvl="3" w:tplc="280A0001" w:tentative="1">
      <w:start w:val="1"/>
      <w:numFmt w:val="bullet"/>
      <w:lvlText w:val=""/>
      <w:lvlJc w:val="left"/>
      <w:pPr>
        <w:ind w:left="6463" w:hanging="360"/>
      </w:pPr>
      <w:rPr>
        <w:rFonts w:ascii="Symbol" w:hAnsi="Symbol" w:hint="default"/>
      </w:rPr>
    </w:lvl>
    <w:lvl w:ilvl="4" w:tplc="280A0003" w:tentative="1">
      <w:start w:val="1"/>
      <w:numFmt w:val="bullet"/>
      <w:lvlText w:val="o"/>
      <w:lvlJc w:val="left"/>
      <w:pPr>
        <w:ind w:left="7183" w:hanging="360"/>
      </w:pPr>
      <w:rPr>
        <w:rFonts w:ascii="Courier New" w:hAnsi="Courier New" w:cs="Courier New" w:hint="default"/>
      </w:rPr>
    </w:lvl>
    <w:lvl w:ilvl="5" w:tplc="280A0005" w:tentative="1">
      <w:start w:val="1"/>
      <w:numFmt w:val="bullet"/>
      <w:lvlText w:val=""/>
      <w:lvlJc w:val="left"/>
      <w:pPr>
        <w:ind w:left="7903" w:hanging="360"/>
      </w:pPr>
      <w:rPr>
        <w:rFonts w:ascii="Wingdings" w:hAnsi="Wingdings" w:hint="default"/>
      </w:rPr>
    </w:lvl>
    <w:lvl w:ilvl="6" w:tplc="280A0001" w:tentative="1">
      <w:start w:val="1"/>
      <w:numFmt w:val="bullet"/>
      <w:lvlText w:val=""/>
      <w:lvlJc w:val="left"/>
      <w:pPr>
        <w:ind w:left="8623" w:hanging="360"/>
      </w:pPr>
      <w:rPr>
        <w:rFonts w:ascii="Symbol" w:hAnsi="Symbol" w:hint="default"/>
      </w:rPr>
    </w:lvl>
    <w:lvl w:ilvl="7" w:tplc="280A0003" w:tentative="1">
      <w:start w:val="1"/>
      <w:numFmt w:val="bullet"/>
      <w:lvlText w:val="o"/>
      <w:lvlJc w:val="left"/>
      <w:pPr>
        <w:ind w:left="9343" w:hanging="360"/>
      </w:pPr>
      <w:rPr>
        <w:rFonts w:ascii="Courier New" w:hAnsi="Courier New" w:cs="Courier New" w:hint="default"/>
      </w:rPr>
    </w:lvl>
    <w:lvl w:ilvl="8" w:tplc="280A0005" w:tentative="1">
      <w:start w:val="1"/>
      <w:numFmt w:val="bullet"/>
      <w:lvlText w:val=""/>
      <w:lvlJc w:val="left"/>
      <w:pPr>
        <w:ind w:left="10063" w:hanging="360"/>
      </w:pPr>
      <w:rPr>
        <w:rFonts w:ascii="Wingdings" w:hAnsi="Wingdings" w:hint="default"/>
      </w:rPr>
    </w:lvl>
  </w:abstractNum>
  <w:abstractNum w:abstractNumId="77" w15:restartNumberingAfterBreak="0">
    <w:nsid w:val="736F2A78"/>
    <w:multiLevelType w:val="singleLevel"/>
    <w:tmpl w:val="A748223E"/>
    <w:lvl w:ilvl="0">
      <w:start w:val="1"/>
      <w:numFmt w:val="bullet"/>
      <w:pStyle w:val="Bullets"/>
      <w:lvlText w:val=""/>
      <w:lvlJc w:val="left"/>
      <w:pPr>
        <w:tabs>
          <w:tab w:val="num" w:pos="360"/>
        </w:tabs>
        <w:ind w:left="360" w:hanging="360"/>
      </w:pPr>
      <w:rPr>
        <w:rFonts w:ascii="Symbol" w:hAnsi="Symbol" w:hint="default"/>
      </w:rPr>
    </w:lvl>
  </w:abstractNum>
  <w:abstractNum w:abstractNumId="78" w15:restartNumberingAfterBreak="0">
    <w:nsid w:val="76474B1E"/>
    <w:multiLevelType w:val="multilevel"/>
    <w:tmpl w:val="29A06B44"/>
    <w:lvl w:ilvl="0">
      <w:start w:val="2"/>
      <w:numFmt w:val="decimal"/>
      <w:lvlText w:val="%1."/>
      <w:lvlJc w:val="left"/>
      <w:pPr>
        <w:tabs>
          <w:tab w:val="num" w:pos="720"/>
        </w:tabs>
        <w:ind w:left="720" w:hanging="720"/>
      </w:pPr>
      <w:rPr>
        <w:rFonts w:hint="default"/>
      </w:rPr>
    </w:lvl>
    <w:lvl w:ilvl="1">
      <w:start w:val="5"/>
      <w:numFmt w:val="decimal"/>
      <w:lvlText w:val="%1.%2."/>
      <w:lvlJc w:val="left"/>
      <w:pPr>
        <w:tabs>
          <w:tab w:val="num" w:pos="720"/>
        </w:tabs>
        <w:ind w:left="720" w:hanging="720"/>
      </w:pPr>
      <w:rPr>
        <w:rFonts w:hint="default"/>
      </w:rPr>
    </w:lvl>
    <w:lvl w:ilvl="2">
      <w:start w:val="1"/>
      <w:numFmt w:val="decimal"/>
      <w:pStyle w:val="Estilo12"/>
      <w:lvlText w:val="%1.%2.%3."/>
      <w:lvlJc w:val="left"/>
      <w:pPr>
        <w:tabs>
          <w:tab w:val="num" w:pos="567"/>
        </w:tabs>
        <w:ind w:left="567" w:hanging="567"/>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79" w15:restartNumberingAfterBreak="0">
    <w:nsid w:val="7B496C9B"/>
    <w:multiLevelType w:val="multilevel"/>
    <w:tmpl w:val="F982BA1A"/>
    <w:styleLink w:val="EstiloConvietas10pt"/>
    <w:lvl w:ilvl="0">
      <w:start w:val="1"/>
      <w:numFmt w:val="bullet"/>
      <w:lvlText w:val=""/>
      <w:lvlJc w:val="left"/>
      <w:pPr>
        <w:tabs>
          <w:tab w:val="num" w:pos="2140"/>
        </w:tabs>
        <w:ind w:left="2140" w:hanging="360"/>
      </w:pPr>
      <w:rPr>
        <w:rFonts w:ascii="Wingdings" w:hAnsi="Wingdings" w:hint="default"/>
        <w:color w:val="800080"/>
        <w:sz w:val="16"/>
        <w:szCs w:val="16"/>
      </w:rPr>
    </w:lvl>
    <w:lvl w:ilvl="1">
      <w:start w:val="1"/>
      <w:numFmt w:val="bullet"/>
      <w:lvlText w:val="o"/>
      <w:lvlJc w:val="left"/>
      <w:pPr>
        <w:tabs>
          <w:tab w:val="num" w:pos="2520"/>
        </w:tabs>
        <w:ind w:left="2520" w:hanging="360"/>
      </w:pPr>
      <w:rPr>
        <w:rFonts w:ascii="Courier New" w:hAnsi="Courier New" w:cs="Courier New" w:hint="default"/>
      </w:rPr>
    </w:lvl>
    <w:lvl w:ilvl="2">
      <w:start w:val="1"/>
      <w:numFmt w:val="bullet"/>
      <w:lvlText w:val=""/>
      <w:lvlJc w:val="left"/>
      <w:pPr>
        <w:tabs>
          <w:tab w:val="num" w:pos="3240"/>
        </w:tabs>
        <w:ind w:left="3240" w:hanging="360"/>
      </w:pPr>
      <w:rPr>
        <w:rFonts w:ascii="Wingdings" w:hAnsi="Wingdings" w:hint="default"/>
      </w:rPr>
    </w:lvl>
    <w:lvl w:ilvl="3">
      <w:start w:val="1"/>
      <w:numFmt w:val="bullet"/>
      <w:lvlText w:val=""/>
      <w:lvlJc w:val="left"/>
      <w:pPr>
        <w:tabs>
          <w:tab w:val="num" w:pos="3960"/>
        </w:tabs>
        <w:ind w:left="3960" w:hanging="360"/>
      </w:pPr>
      <w:rPr>
        <w:rFonts w:ascii="Symbol" w:hAnsi="Symbol" w:hint="default"/>
      </w:rPr>
    </w:lvl>
    <w:lvl w:ilvl="4">
      <w:start w:val="1"/>
      <w:numFmt w:val="bullet"/>
      <w:lvlText w:val="o"/>
      <w:lvlJc w:val="left"/>
      <w:pPr>
        <w:tabs>
          <w:tab w:val="num" w:pos="4680"/>
        </w:tabs>
        <w:ind w:left="4680" w:hanging="360"/>
      </w:pPr>
      <w:rPr>
        <w:rFonts w:ascii="Courier New" w:hAnsi="Courier New" w:cs="Courier New" w:hint="default"/>
      </w:rPr>
    </w:lvl>
    <w:lvl w:ilvl="5">
      <w:start w:val="1"/>
      <w:numFmt w:val="bullet"/>
      <w:lvlText w:val=""/>
      <w:lvlJc w:val="left"/>
      <w:pPr>
        <w:tabs>
          <w:tab w:val="num" w:pos="5400"/>
        </w:tabs>
        <w:ind w:left="5400" w:hanging="360"/>
      </w:pPr>
      <w:rPr>
        <w:rFonts w:ascii="Wingdings" w:hAnsi="Wingdings" w:hint="default"/>
      </w:rPr>
    </w:lvl>
    <w:lvl w:ilvl="6">
      <w:start w:val="1"/>
      <w:numFmt w:val="bullet"/>
      <w:lvlText w:val=""/>
      <w:lvlJc w:val="left"/>
      <w:pPr>
        <w:tabs>
          <w:tab w:val="num" w:pos="6120"/>
        </w:tabs>
        <w:ind w:left="6120" w:hanging="360"/>
      </w:pPr>
      <w:rPr>
        <w:rFonts w:ascii="Symbol" w:hAnsi="Symbol" w:hint="default"/>
      </w:rPr>
    </w:lvl>
    <w:lvl w:ilvl="7">
      <w:start w:val="1"/>
      <w:numFmt w:val="bullet"/>
      <w:lvlText w:val="o"/>
      <w:lvlJc w:val="left"/>
      <w:pPr>
        <w:tabs>
          <w:tab w:val="num" w:pos="6840"/>
        </w:tabs>
        <w:ind w:left="6840" w:hanging="360"/>
      </w:pPr>
      <w:rPr>
        <w:rFonts w:ascii="Courier New" w:hAnsi="Courier New" w:cs="Courier New" w:hint="default"/>
      </w:rPr>
    </w:lvl>
    <w:lvl w:ilvl="8">
      <w:start w:val="1"/>
      <w:numFmt w:val="bullet"/>
      <w:lvlText w:val=""/>
      <w:lvlJc w:val="left"/>
      <w:pPr>
        <w:tabs>
          <w:tab w:val="num" w:pos="7560"/>
        </w:tabs>
        <w:ind w:left="7560" w:hanging="360"/>
      </w:pPr>
      <w:rPr>
        <w:rFonts w:ascii="Wingdings" w:hAnsi="Wingdings" w:hint="default"/>
      </w:rPr>
    </w:lvl>
  </w:abstractNum>
  <w:abstractNum w:abstractNumId="80" w15:restartNumberingAfterBreak="0">
    <w:nsid w:val="7E960C22"/>
    <w:multiLevelType w:val="multilevel"/>
    <w:tmpl w:val="00FAC868"/>
    <w:lvl w:ilvl="0">
      <w:start w:val="2"/>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
      <w:numFmt w:val="decimal"/>
      <w:pStyle w:val="Estilo10"/>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abstractNumId w:val="56"/>
  </w:num>
  <w:num w:numId="2">
    <w:abstractNumId w:val="31"/>
  </w:num>
  <w:num w:numId="3">
    <w:abstractNumId w:val="42"/>
  </w:num>
  <w:num w:numId="4">
    <w:abstractNumId w:val="69"/>
  </w:num>
  <w:num w:numId="5">
    <w:abstractNumId w:val="54"/>
  </w:num>
  <w:num w:numId="6">
    <w:abstractNumId w:val="34"/>
  </w:num>
  <w:num w:numId="7">
    <w:abstractNumId w:val="49"/>
  </w:num>
  <w:num w:numId="8">
    <w:abstractNumId w:val="76"/>
  </w:num>
  <w:num w:numId="9">
    <w:abstractNumId w:val="73"/>
  </w:num>
  <w:num w:numId="10">
    <w:abstractNumId w:val="6"/>
  </w:num>
  <w:num w:numId="11">
    <w:abstractNumId w:val="28"/>
  </w:num>
  <w:num w:numId="12">
    <w:abstractNumId w:val="32"/>
  </w:num>
  <w:num w:numId="13">
    <w:abstractNumId w:val="57"/>
  </w:num>
  <w:num w:numId="14">
    <w:abstractNumId w:val="79"/>
  </w:num>
  <w:num w:numId="15">
    <w:abstractNumId w:val="12"/>
  </w:num>
  <w:num w:numId="16">
    <w:abstractNumId w:val="38"/>
  </w:num>
  <w:num w:numId="17">
    <w:abstractNumId w:val="44"/>
  </w:num>
  <w:num w:numId="18">
    <w:abstractNumId w:val="20"/>
  </w:num>
  <w:num w:numId="19">
    <w:abstractNumId w:val="53"/>
  </w:num>
  <w:num w:numId="20">
    <w:abstractNumId w:val="64"/>
  </w:num>
  <w:num w:numId="21">
    <w:abstractNumId w:val="40"/>
  </w:num>
  <w:num w:numId="22">
    <w:abstractNumId w:val="4"/>
  </w:num>
  <w:num w:numId="23">
    <w:abstractNumId w:val="67"/>
  </w:num>
  <w:num w:numId="24">
    <w:abstractNumId w:val="43"/>
  </w:num>
  <w:num w:numId="25">
    <w:abstractNumId w:val="55"/>
  </w:num>
  <w:num w:numId="26">
    <w:abstractNumId w:val="30"/>
  </w:num>
  <w:num w:numId="27">
    <w:abstractNumId w:val="1"/>
  </w:num>
  <w:num w:numId="28">
    <w:abstractNumId w:val="23"/>
  </w:num>
  <w:num w:numId="29">
    <w:abstractNumId w:val="11"/>
  </w:num>
  <w:num w:numId="30">
    <w:abstractNumId w:val="22"/>
  </w:num>
  <w:num w:numId="31">
    <w:abstractNumId w:val="27"/>
  </w:num>
  <w:num w:numId="32">
    <w:abstractNumId w:val="71"/>
  </w:num>
  <w:num w:numId="33">
    <w:abstractNumId w:val="72"/>
  </w:num>
  <w:num w:numId="34">
    <w:abstractNumId w:val="74"/>
  </w:num>
  <w:num w:numId="35">
    <w:abstractNumId w:val="80"/>
  </w:num>
  <w:num w:numId="36">
    <w:abstractNumId w:val="37"/>
  </w:num>
  <w:num w:numId="37">
    <w:abstractNumId w:val="78"/>
  </w:num>
  <w:num w:numId="38">
    <w:abstractNumId w:val="50"/>
  </w:num>
  <w:num w:numId="39">
    <w:abstractNumId w:val="77"/>
  </w:num>
  <w:num w:numId="40">
    <w:abstractNumId w:val="5"/>
  </w:num>
  <w:num w:numId="41">
    <w:abstractNumId w:val="62"/>
  </w:num>
  <w:num w:numId="42">
    <w:abstractNumId w:val="25"/>
  </w:num>
  <w:num w:numId="43">
    <w:abstractNumId w:val="60"/>
  </w:num>
  <w:num w:numId="44">
    <w:abstractNumId w:val="14"/>
  </w:num>
  <w:num w:numId="45">
    <w:abstractNumId w:val="46"/>
  </w:num>
  <w:num w:numId="46">
    <w:abstractNumId w:val="51"/>
  </w:num>
  <w:num w:numId="47">
    <w:abstractNumId w:val="18"/>
  </w:num>
  <w:num w:numId="48">
    <w:abstractNumId w:val="10"/>
  </w:num>
  <w:num w:numId="49">
    <w:abstractNumId w:val="63"/>
  </w:num>
  <w:num w:numId="50">
    <w:abstractNumId w:val="41"/>
  </w:num>
  <w:num w:numId="51">
    <w:abstractNumId w:val="35"/>
  </w:num>
  <w:num w:numId="52">
    <w:abstractNumId w:val="48"/>
  </w:num>
  <w:num w:numId="53">
    <w:abstractNumId w:val="58"/>
  </w:num>
  <w:num w:numId="54">
    <w:abstractNumId w:val="33"/>
  </w:num>
  <w:num w:numId="55">
    <w:abstractNumId w:val="75"/>
  </w:num>
  <w:num w:numId="56">
    <w:abstractNumId w:val="0"/>
  </w:num>
  <w:num w:numId="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
  </w:num>
  <w:num w:numId="59">
    <w:abstractNumId w:val="61"/>
  </w:num>
  <w:num w:numId="60">
    <w:abstractNumId w:val="68"/>
  </w:num>
  <w:num w:numId="61">
    <w:abstractNumId w:val="9"/>
  </w:num>
  <w:num w:numId="62">
    <w:abstractNumId w:val="45"/>
  </w:num>
  <w:num w:numId="63">
    <w:abstractNumId w:val="70"/>
  </w:num>
  <w:num w:numId="64">
    <w:abstractNumId w:val="59"/>
  </w:num>
  <w:num w:numId="65">
    <w:abstractNumId w:val="52"/>
  </w:num>
  <w:num w:numId="66">
    <w:abstractNumId w:val="8"/>
  </w:num>
  <w:num w:numId="67">
    <w:abstractNumId w:val="66"/>
  </w:num>
  <w:num w:numId="68">
    <w:abstractNumId w:val="65"/>
  </w:num>
  <w:num w:numId="69">
    <w:abstractNumId w:val="15"/>
  </w:num>
  <w:num w:numId="70">
    <w:abstractNumId w:val="21"/>
  </w:num>
  <w:num w:numId="71">
    <w:abstractNumId w:val="26"/>
  </w:num>
  <w:num w:numId="72">
    <w:abstractNumId w:val="39"/>
  </w:num>
  <w:num w:numId="73">
    <w:abstractNumId w:val="7"/>
  </w:num>
  <w:num w:numId="74">
    <w:abstractNumId w:val="24"/>
  </w:num>
  <w:num w:numId="75">
    <w:abstractNumId w:val="19"/>
  </w:num>
  <w:num w:numId="76">
    <w:abstractNumId w:val="36"/>
  </w:num>
  <w:num w:numId="77">
    <w:abstractNumId w:val="17"/>
  </w:num>
  <w:num w:numId="78">
    <w:abstractNumId w:val="47"/>
  </w:num>
  <w:num w:numId="79">
    <w:abstractNumId w:val="13"/>
  </w:num>
  <w:num w:numId="80">
    <w:abstractNumId w:val="29"/>
  </w:num>
  <w:num w:numId="81">
    <w:abstractNumId w:val="16"/>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s-PE" w:vendorID="64" w:dllVersion="6" w:nlCheck="1" w:checkStyle="1"/>
  <w:activeWritingStyle w:appName="MSWord" w:lang="en-US" w:vendorID="64" w:dllVersion="6" w:nlCheck="1" w:checkStyle="1"/>
  <w:activeWritingStyle w:appName="MSWord" w:lang="es-MX" w:vendorID="64" w:dllVersion="6" w:nlCheck="1" w:checkStyle="0"/>
  <w:activeWritingStyle w:appName="MSWord" w:lang="es-ES_tradnl" w:vendorID="64" w:dllVersion="6" w:nlCheck="1" w:checkStyle="1"/>
  <w:activeWritingStyle w:appName="MSWord" w:lang="es-ES" w:vendorID="64" w:dllVersion="6" w:nlCheck="1" w:checkStyle="0"/>
  <w:activeWritingStyle w:appName="MSWord" w:lang="es-PE" w:vendorID="64" w:dllVersion="4096" w:nlCheck="1" w:checkStyle="0"/>
  <w:activeWritingStyle w:appName="MSWord" w:lang="pt-BR" w:vendorID="64" w:dllVersion="6" w:nlCheck="1" w:checkStyle="0"/>
  <w:activeWritingStyle w:appName="MSWord" w:lang="es-ES_tradnl" w:vendorID="64" w:dllVersion="4096" w:nlCheck="1" w:checkStyle="0"/>
  <w:activeWritingStyle w:appName="MSWord" w:lang="es-ES" w:vendorID="64" w:dllVersion="4096" w:nlCheck="1" w:checkStyle="0"/>
  <w:activeWritingStyle w:appName="MSWord" w:lang="es-MX" w:vendorID="64" w:dllVersion="4096" w:nlCheck="1" w:checkStyle="0"/>
  <w:activeWritingStyle w:appName="MSWord" w:lang="en-US" w:vendorID="64" w:dllVersion="4096" w:nlCheck="1" w:checkStyle="0"/>
  <w:activeWritingStyle w:appName="MSWord" w:lang="pt-BR" w:vendorID="64" w:dllVersion="4096"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4A38"/>
    <w:rsid w:val="00000003"/>
    <w:rsid w:val="00000AE6"/>
    <w:rsid w:val="000016A4"/>
    <w:rsid w:val="000016AD"/>
    <w:rsid w:val="00002DEE"/>
    <w:rsid w:val="00003EAA"/>
    <w:rsid w:val="000041EF"/>
    <w:rsid w:val="000043B1"/>
    <w:rsid w:val="00004CB3"/>
    <w:rsid w:val="00004DAD"/>
    <w:rsid w:val="00005836"/>
    <w:rsid w:val="00006B05"/>
    <w:rsid w:val="00007418"/>
    <w:rsid w:val="00007B34"/>
    <w:rsid w:val="000101A2"/>
    <w:rsid w:val="00010305"/>
    <w:rsid w:val="0001141F"/>
    <w:rsid w:val="00011863"/>
    <w:rsid w:val="00011D6C"/>
    <w:rsid w:val="0001275D"/>
    <w:rsid w:val="0001277A"/>
    <w:rsid w:val="00012AA9"/>
    <w:rsid w:val="000135CE"/>
    <w:rsid w:val="0001363B"/>
    <w:rsid w:val="0001464A"/>
    <w:rsid w:val="000147A3"/>
    <w:rsid w:val="00014A10"/>
    <w:rsid w:val="00014EA8"/>
    <w:rsid w:val="00016410"/>
    <w:rsid w:val="00016FFD"/>
    <w:rsid w:val="00017C9C"/>
    <w:rsid w:val="000201B5"/>
    <w:rsid w:val="00020B9F"/>
    <w:rsid w:val="00020C1E"/>
    <w:rsid w:val="0002137C"/>
    <w:rsid w:val="0002167C"/>
    <w:rsid w:val="0002176A"/>
    <w:rsid w:val="00021B81"/>
    <w:rsid w:val="0002242E"/>
    <w:rsid w:val="0002260B"/>
    <w:rsid w:val="00022696"/>
    <w:rsid w:val="000238B5"/>
    <w:rsid w:val="00023E8F"/>
    <w:rsid w:val="00024A38"/>
    <w:rsid w:val="00024C4F"/>
    <w:rsid w:val="00024D47"/>
    <w:rsid w:val="00024E83"/>
    <w:rsid w:val="00025341"/>
    <w:rsid w:val="00025DD1"/>
    <w:rsid w:val="0002702D"/>
    <w:rsid w:val="00027584"/>
    <w:rsid w:val="00027B1F"/>
    <w:rsid w:val="0003030A"/>
    <w:rsid w:val="0003109F"/>
    <w:rsid w:val="00031141"/>
    <w:rsid w:val="0003126D"/>
    <w:rsid w:val="0003189C"/>
    <w:rsid w:val="0003206F"/>
    <w:rsid w:val="0003271E"/>
    <w:rsid w:val="000333CC"/>
    <w:rsid w:val="00033BE0"/>
    <w:rsid w:val="000344B2"/>
    <w:rsid w:val="00034B9E"/>
    <w:rsid w:val="00034D9D"/>
    <w:rsid w:val="00034F92"/>
    <w:rsid w:val="00035586"/>
    <w:rsid w:val="00036316"/>
    <w:rsid w:val="00037369"/>
    <w:rsid w:val="00037C94"/>
    <w:rsid w:val="00037D60"/>
    <w:rsid w:val="000406E0"/>
    <w:rsid w:val="00040742"/>
    <w:rsid w:val="00040A57"/>
    <w:rsid w:val="00041B77"/>
    <w:rsid w:val="00042094"/>
    <w:rsid w:val="000422B8"/>
    <w:rsid w:val="000436C4"/>
    <w:rsid w:val="0004544B"/>
    <w:rsid w:val="00045515"/>
    <w:rsid w:val="00045E0F"/>
    <w:rsid w:val="00045E78"/>
    <w:rsid w:val="00046E0A"/>
    <w:rsid w:val="00047119"/>
    <w:rsid w:val="00047132"/>
    <w:rsid w:val="00047AC1"/>
    <w:rsid w:val="00047D9D"/>
    <w:rsid w:val="00047E07"/>
    <w:rsid w:val="00050B6C"/>
    <w:rsid w:val="00051358"/>
    <w:rsid w:val="00051966"/>
    <w:rsid w:val="00051D1B"/>
    <w:rsid w:val="000525AE"/>
    <w:rsid w:val="00052A77"/>
    <w:rsid w:val="00052B27"/>
    <w:rsid w:val="00052DBB"/>
    <w:rsid w:val="00053839"/>
    <w:rsid w:val="00053E36"/>
    <w:rsid w:val="00054003"/>
    <w:rsid w:val="000559C3"/>
    <w:rsid w:val="00056DBC"/>
    <w:rsid w:val="000577DA"/>
    <w:rsid w:val="000606A0"/>
    <w:rsid w:val="00060A7C"/>
    <w:rsid w:val="00061BAA"/>
    <w:rsid w:val="00061D51"/>
    <w:rsid w:val="00062790"/>
    <w:rsid w:val="00063D43"/>
    <w:rsid w:val="00063ECC"/>
    <w:rsid w:val="00063F42"/>
    <w:rsid w:val="00064160"/>
    <w:rsid w:val="00064438"/>
    <w:rsid w:val="00064CD4"/>
    <w:rsid w:val="00065A62"/>
    <w:rsid w:val="00065A6E"/>
    <w:rsid w:val="00065E4C"/>
    <w:rsid w:val="00067426"/>
    <w:rsid w:val="000675F7"/>
    <w:rsid w:val="000677C0"/>
    <w:rsid w:val="000705DF"/>
    <w:rsid w:val="00070D98"/>
    <w:rsid w:val="00071597"/>
    <w:rsid w:val="00071C14"/>
    <w:rsid w:val="00071E3F"/>
    <w:rsid w:val="00071FE6"/>
    <w:rsid w:val="0007303F"/>
    <w:rsid w:val="00073FF7"/>
    <w:rsid w:val="000743A0"/>
    <w:rsid w:val="00075261"/>
    <w:rsid w:val="0007591D"/>
    <w:rsid w:val="000759B6"/>
    <w:rsid w:val="00075CD2"/>
    <w:rsid w:val="00076506"/>
    <w:rsid w:val="00076610"/>
    <w:rsid w:val="0007768C"/>
    <w:rsid w:val="00077D5D"/>
    <w:rsid w:val="00077E3B"/>
    <w:rsid w:val="00080AF4"/>
    <w:rsid w:val="00080FC1"/>
    <w:rsid w:val="00081281"/>
    <w:rsid w:val="000812A0"/>
    <w:rsid w:val="000831F2"/>
    <w:rsid w:val="0008374E"/>
    <w:rsid w:val="00083951"/>
    <w:rsid w:val="00084269"/>
    <w:rsid w:val="0008475E"/>
    <w:rsid w:val="00084C1F"/>
    <w:rsid w:val="00084CB7"/>
    <w:rsid w:val="00085270"/>
    <w:rsid w:val="00085CB7"/>
    <w:rsid w:val="0008619B"/>
    <w:rsid w:val="00087BF6"/>
    <w:rsid w:val="0009160E"/>
    <w:rsid w:val="00091F61"/>
    <w:rsid w:val="000924F2"/>
    <w:rsid w:val="0009258B"/>
    <w:rsid w:val="00092E8C"/>
    <w:rsid w:val="000935DA"/>
    <w:rsid w:val="00094142"/>
    <w:rsid w:val="000945A9"/>
    <w:rsid w:val="00094922"/>
    <w:rsid w:val="00094AF6"/>
    <w:rsid w:val="00095972"/>
    <w:rsid w:val="00096B89"/>
    <w:rsid w:val="00097AE5"/>
    <w:rsid w:val="000A0282"/>
    <w:rsid w:val="000A0632"/>
    <w:rsid w:val="000A0674"/>
    <w:rsid w:val="000A099B"/>
    <w:rsid w:val="000A09DA"/>
    <w:rsid w:val="000A0AD8"/>
    <w:rsid w:val="000A16CF"/>
    <w:rsid w:val="000A23EE"/>
    <w:rsid w:val="000A29BB"/>
    <w:rsid w:val="000A3136"/>
    <w:rsid w:val="000A3B12"/>
    <w:rsid w:val="000A3ECC"/>
    <w:rsid w:val="000A4104"/>
    <w:rsid w:val="000A46B6"/>
    <w:rsid w:val="000A6AC4"/>
    <w:rsid w:val="000A701E"/>
    <w:rsid w:val="000A72CB"/>
    <w:rsid w:val="000A79B6"/>
    <w:rsid w:val="000A7DFD"/>
    <w:rsid w:val="000B1B90"/>
    <w:rsid w:val="000B315C"/>
    <w:rsid w:val="000B3669"/>
    <w:rsid w:val="000B3833"/>
    <w:rsid w:val="000B47F1"/>
    <w:rsid w:val="000B514B"/>
    <w:rsid w:val="000B53D5"/>
    <w:rsid w:val="000B54D3"/>
    <w:rsid w:val="000B54DA"/>
    <w:rsid w:val="000B550B"/>
    <w:rsid w:val="000B5828"/>
    <w:rsid w:val="000B5859"/>
    <w:rsid w:val="000B5917"/>
    <w:rsid w:val="000B60D3"/>
    <w:rsid w:val="000B7244"/>
    <w:rsid w:val="000B735E"/>
    <w:rsid w:val="000B7A11"/>
    <w:rsid w:val="000B7C2F"/>
    <w:rsid w:val="000C0BD7"/>
    <w:rsid w:val="000C1D48"/>
    <w:rsid w:val="000C24F6"/>
    <w:rsid w:val="000C2514"/>
    <w:rsid w:val="000C33B4"/>
    <w:rsid w:val="000C3B86"/>
    <w:rsid w:val="000C3F0B"/>
    <w:rsid w:val="000C3F0D"/>
    <w:rsid w:val="000C53B2"/>
    <w:rsid w:val="000C580B"/>
    <w:rsid w:val="000C601A"/>
    <w:rsid w:val="000C6227"/>
    <w:rsid w:val="000C6383"/>
    <w:rsid w:val="000C66E2"/>
    <w:rsid w:val="000C6784"/>
    <w:rsid w:val="000C6CE0"/>
    <w:rsid w:val="000D05DD"/>
    <w:rsid w:val="000D0657"/>
    <w:rsid w:val="000D0E4C"/>
    <w:rsid w:val="000D0F8B"/>
    <w:rsid w:val="000D13A5"/>
    <w:rsid w:val="000D13D3"/>
    <w:rsid w:val="000D1A93"/>
    <w:rsid w:val="000D1DAB"/>
    <w:rsid w:val="000D2425"/>
    <w:rsid w:val="000D2FD0"/>
    <w:rsid w:val="000D354F"/>
    <w:rsid w:val="000D3A1F"/>
    <w:rsid w:val="000D3D48"/>
    <w:rsid w:val="000D44B7"/>
    <w:rsid w:val="000D4520"/>
    <w:rsid w:val="000D4D74"/>
    <w:rsid w:val="000D4E94"/>
    <w:rsid w:val="000D5C24"/>
    <w:rsid w:val="000D6065"/>
    <w:rsid w:val="000D6980"/>
    <w:rsid w:val="000D722D"/>
    <w:rsid w:val="000D7304"/>
    <w:rsid w:val="000D7627"/>
    <w:rsid w:val="000E00F9"/>
    <w:rsid w:val="000E042B"/>
    <w:rsid w:val="000E1C24"/>
    <w:rsid w:val="000E22A4"/>
    <w:rsid w:val="000E2A5A"/>
    <w:rsid w:val="000E3B3F"/>
    <w:rsid w:val="000E3D2B"/>
    <w:rsid w:val="000E659D"/>
    <w:rsid w:val="000E6610"/>
    <w:rsid w:val="000E6687"/>
    <w:rsid w:val="000E756D"/>
    <w:rsid w:val="000F0CB6"/>
    <w:rsid w:val="000F2D6D"/>
    <w:rsid w:val="000F2D9D"/>
    <w:rsid w:val="000F36FE"/>
    <w:rsid w:val="000F3E3C"/>
    <w:rsid w:val="000F3F8F"/>
    <w:rsid w:val="000F45B0"/>
    <w:rsid w:val="000F4838"/>
    <w:rsid w:val="000F4AB7"/>
    <w:rsid w:val="000F52ED"/>
    <w:rsid w:val="000F5F63"/>
    <w:rsid w:val="000F65D9"/>
    <w:rsid w:val="000F6A49"/>
    <w:rsid w:val="000F6CFF"/>
    <w:rsid w:val="000F7255"/>
    <w:rsid w:val="000F7844"/>
    <w:rsid w:val="00102A47"/>
    <w:rsid w:val="00102DDD"/>
    <w:rsid w:val="00103272"/>
    <w:rsid w:val="001037B6"/>
    <w:rsid w:val="001044E1"/>
    <w:rsid w:val="00104CF0"/>
    <w:rsid w:val="001055BA"/>
    <w:rsid w:val="00105BF4"/>
    <w:rsid w:val="00106C3F"/>
    <w:rsid w:val="00106C52"/>
    <w:rsid w:val="00107180"/>
    <w:rsid w:val="0010762C"/>
    <w:rsid w:val="00107D87"/>
    <w:rsid w:val="001102F5"/>
    <w:rsid w:val="00110417"/>
    <w:rsid w:val="001104BC"/>
    <w:rsid w:val="00110795"/>
    <w:rsid w:val="00110D72"/>
    <w:rsid w:val="00110DFA"/>
    <w:rsid w:val="00110F30"/>
    <w:rsid w:val="00110FFE"/>
    <w:rsid w:val="00111470"/>
    <w:rsid w:val="0011169D"/>
    <w:rsid w:val="001117EB"/>
    <w:rsid w:val="00111E36"/>
    <w:rsid w:val="001121EE"/>
    <w:rsid w:val="00112C46"/>
    <w:rsid w:val="00112E65"/>
    <w:rsid w:val="00113733"/>
    <w:rsid w:val="00113F7B"/>
    <w:rsid w:val="0011431F"/>
    <w:rsid w:val="001144FE"/>
    <w:rsid w:val="00114F6E"/>
    <w:rsid w:val="001152E0"/>
    <w:rsid w:val="00121CE2"/>
    <w:rsid w:val="00121F75"/>
    <w:rsid w:val="00122128"/>
    <w:rsid w:val="00122704"/>
    <w:rsid w:val="00122EAB"/>
    <w:rsid w:val="0012343A"/>
    <w:rsid w:val="00125D45"/>
    <w:rsid w:val="00125FD6"/>
    <w:rsid w:val="001264B5"/>
    <w:rsid w:val="00130EC5"/>
    <w:rsid w:val="00131C9A"/>
    <w:rsid w:val="00133423"/>
    <w:rsid w:val="0013391B"/>
    <w:rsid w:val="0013481B"/>
    <w:rsid w:val="00134B72"/>
    <w:rsid w:val="00134BEB"/>
    <w:rsid w:val="001351E3"/>
    <w:rsid w:val="00136CE6"/>
    <w:rsid w:val="001371F8"/>
    <w:rsid w:val="00137583"/>
    <w:rsid w:val="00137D6D"/>
    <w:rsid w:val="0014049D"/>
    <w:rsid w:val="00140889"/>
    <w:rsid w:val="00140EE1"/>
    <w:rsid w:val="001412D4"/>
    <w:rsid w:val="0014139B"/>
    <w:rsid w:val="0014168B"/>
    <w:rsid w:val="00142136"/>
    <w:rsid w:val="0014228A"/>
    <w:rsid w:val="00142CC8"/>
    <w:rsid w:val="00142DD2"/>
    <w:rsid w:val="00142E77"/>
    <w:rsid w:val="001431DD"/>
    <w:rsid w:val="00143A15"/>
    <w:rsid w:val="00143A74"/>
    <w:rsid w:val="00143E58"/>
    <w:rsid w:val="00144F4A"/>
    <w:rsid w:val="00145F35"/>
    <w:rsid w:val="001464F4"/>
    <w:rsid w:val="00147753"/>
    <w:rsid w:val="0014776F"/>
    <w:rsid w:val="00147A26"/>
    <w:rsid w:val="00147D15"/>
    <w:rsid w:val="001502F5"/>
    <w:rsid w:val="001506C3"/>
    <w:rsid w:val="001507EF"/>
    <w:rsid w:val="001509AE"/>
    <w:rsid w:val="00151566"/>
    <w:rsid w:val="001516B7"/>
    <w:rsid w:val="00152A0A"/>
    <w:rsid w:val="00152E73"/>
    <w:rsid w:val="00153140"/>
    <w:rsid w:val="001548A7"/>
    <w:rsid w:val="00154B1A"/>
    <w:rsid w:val="001556D8"/>
    <w:rsid w:val="00156432"/>
    <w:rsid w:val="001574F7"/>
    <w:rsid w:val="0016057B"/>
    <w:rsid w:val="00160F9E"/>
    <w:rsid w:val="001622AD"/>
    <w:rsid w:val="0016241F"/>
    <w:rsid w:val="001638E9"/>
    <w:rsid w:val="001638FF"/>
    <w:rsid w:val="00164E7A"/>
    <w:rsid w:val="00165326"/>
    <w:rsid w:val="00165C67"/>
    <w:rsid w:val="00166719"/>
    <w:rsid w:val="00166D6B"/>
    <w:rsid w:val="00166EF4"/>
    <w:rsid w:val="00167D9A"/>
    <w:rsid w:val="00170D50"/>
    <w:rsid w:val="00171F50"/>
    <w:rsid w:val="00172639"/>
    <w:rsid w:val="00172A7F"/>
    <w:rsid w:val="001730F8"/>
    <w:rsid w:val="00173B6C"/>
    <w:rsid w:val="0017404C"/>
    <w:rsid w:val="00175B7C"/>
    <w:rsid w:val="00180D19"/>
    <w:rsid w:val="00181858"/>
    <w:rsid w:val="00181977"/>
    <w:rsid w:val="00182031"/>
    <w:rsid w:val="00182226"/>
    <w:rsid w:val="001826F2"/>
    <w:rsid w:val="00183013"/>
    <w:rsid w:val="00183E39"/>
    <w:rsid w:val="001844BB"/>
    <w:rsid w:val="001850A3"/>
    <w:rsid w:val="00187725"/>
    <w:rsid w:val="00187EBF"/>
    <w:rsid w:val="00190020"/>
    <w:rsid w:val="00190073"/>
    <w:rsid w:val="00190E97"/>
    <w:rsid w:val="0019138B"/>
    <w:rsid w:val="00191544"/>
    <w:rsid w:val="00191A64"/>
    <w:rsid w:val="00191BF2"/>
    <w:rsid w:val="00191D63"/>
    <w:rsid w:val="001926AD"/>
    <w:rsid w:val="00192E31"/>
    <w:rsid w:val="0019300F"/>
    <w:rsid w:val="0019340F"/>
    <w:rsid w:val="0019365C"/>
    <w:rsid w:val="0019375E"/>
    <w:rsid w:val="00193A19"/>
    <w:rsid w:val="00193BB8"/>
    <w:rsid w:val="00193D6F"/>
    <w:rsid w:val="00195331"/>
    <w:rsid w:val="0019569E"/>
    <w:rsid w:val="001968BD"/>
    <w:rsid w:val="00197228"/>
    <w:rsid w:val="0019757A"/>
    <w:rsid w:val="001A14D5"/>
    <w:rsid w:val="001A1602"/>
    <w:rsid w:val="001A18AB"/>
    <w:rsid w:val="001A19BC"/>
    <w:rsid w:val="001A220B"/>
    <w:rsid w:val="001A267D"/>
    <w:rsid w:val="001A3810"/>
    <w:rsid w:val="001A4E7F"/>
    <w:rsid w:val="001A5609"/>
    <w:rsid w:val="001A6242"/>
    <w:rsid w:val="001A6E34"/>
    <w:rsid w:val="001A735B"/>
    <w:rsid w:val="001A743E"/>
    <w:rsid w:val="001A77CA"/>
    <w:rsid w:val="001A7AE9"/>
    <w:rsid w:val="001B0262"/>
    <w:rsid w:val="001B07E3"/>
    <w:rsid w:val="001B099F"/>
    <w:rsid w:val="001B1474"/>
    <w:rsid w:val="001B179F"/>
    <w:rsid w:val="001B2609"/>
    <w:rsid w:val="001B262B"/>
    <w:rsid w:val="001B2F35"/>
    <w:rsid w:val="001B3BB9"/>
    <w:rsid w:val="001B3E36"/>
    <w:rsid w:val="001B401C"/>
    <w:rsid w:val="001B4403"/>
    <w:rsid w:val="001B449B"/>
    <w:rsid w:val="001B4A02"/>
    <w:rsid w:val="001B52C0"/>
    <w:rsid w:val="001B5E67"/>
    <w:rsid w:val="001B6603"/>
    <w:rsid w:val="001B74C6"/>
    <w:rsid w:val="001C0052"/>
    <w:rsid w:val="001C0056"/>
    <w:rsid w:val="001C014B"/>
    <w:rsid w:val="001C03B5"/>
    <w:rsid w:val="001C07BA"/>
    <w:rsid w:val="001C097D"/>
    <w:rsid w:val="001C21AF"/>
    <w:rsid w:val="001C2AEE"/>
    <w:rsid w:val="001C2C7E"/>
    <w:rsid w:val="001C3631"/>
    <w:rsid w:val="001C3C2B"/>
    <w:rsid w:val="001C4A86"/>
    <w:rsid w:val="001C4C5A"/>
    <w:rsid w:val="001C57E6"/>
    <w:rsid w:val="001C58A5"/>
    <w:rsid w:val="001C60D8"/>
    <w:rsid w:val="001C62C2"/>
    <w:rsid w:val="001C7C39"/>
    <w:rsid w:val="001D03D6"/>
    <w:rsid w:val="001D069A"/>
    <w:rsid w:val="001D082A"/>
    <w:rsid w:val="001D0998"/>
    <w:rsid w:val="001D0FCC"/>
    <w:rsid w:val="001D1362"/>
    <w:rsid w:val="001D1C18"/>
    <w:rsid w:val="001D4715"/>
    <w:rsid w:val="001D49F1"/>
    <w:rsid w:val="001D4E00"/>
    <w:rsid w:val="001D4F6D"/>
    <w:rsid w:val="001D4FCB"/>
    <w:rsid w:val="001D6DAA"/>
    <w:rsid w:val="001D77D8"/>
    <w:rsid w:val="001E029F"/>
    <w:rsid w:val="001E0671"/>
    <w:rsid w:val="001E0CF3"/>
    <w:rsid w:val="001E2747"/>
    <w:rsid w:val="001E36A1"/>
    <w:rsid w:val="001E3A7C"/>
    <w:rsid w:val="001E4272"/>
    <w:rsid w:val="001E4D6F"/>
    <w:rsid w:val="001E4FE0"/>
    <w:rsid w:val="001E53B4"/>
    <w:rsid w:val="001E693C"/>
    <w:rsid w:val="001E6AA0"/>
    <w:rsid w:val="001E77D9"/>
    <w:rsid w:val="001E7A28"/>
    <w:rsid w:val="001E7EA1"/>
    <w:rsid w:val="001F026E"/>
    <w:rsid w:val="001F0B3E"/>
    <w:rsid w:val="001F0B7A"/>
    <w:rsid w:val="001F16FF"/>
    <w:rsid w:val="001F170C"/>
    <w:rsid w:val="001F2165"/>
    <w:rsid w:val="001F365A"/>
    <w:rsid w:val="001F3EF8"/>
    <w:rsid w:val="001F3FCF"/>
    <w:rsid w:val="001F4131"/>
    <w:rsid w:val="001F6458"/>
    <w:rsid w:val="001F6959"/>
    <w:rsid w:val="001F6D42"/>
    <w:rsid w:val="001F6EC1"/>
    <w:rsid w:val="00200157"/>
    <w:rsid w:val="00201605"/>
    <w:rsid w:val="00201ED7"/>
    <w:rsid w:val="0020210B"/>
    <w:rsid w:val="002027AE"/>
    <w:rsid w:val="002027C0"/>
    <w:rsid w:val="00202841"/>
    <w:rsid w:val="002031DF"/>
    <w:rsid w:val="0020340A"/>
    <w:rsid w:val="002056DE"/>
    <w:rsid w:val="00205A2A"/>
    <w:rsid w:val="00205B4B"/>
    <w:rsid w:val="002064F1"/>
    <w:rsid w:val="00206E3B"/>
    <w:rsid w:val="00207842"/>
    <w:rsid w:val="002108F9"/>
    <w:rsid w:val="00210EBB"/>
    <w:rsid w:val="00211392"/>
    <w:rsid w:val="00211A41"/>
    <w:rsid w:val="0021349E"/>
    <w:rsid w:val="00213B0A"/>
    <w:rsid w:val="002144C5"/>
    <w:rsid w:val="002151C8"/>
    <w:rsid w:val="0021531A"/>
    <w:rsid w:val="002156D9"/>
    <w:rsid w:val="002158E0"/>
    <w:rsid w:val="00217325"/>
    <w:rsid w:val="002173B6"/>
    <w:rsid w:val="00217A10"/>
    <w:rsid w:val="00220B99"/>
    <w:rsid w:val="00223127"/>
    <w:rsid w:val="00223499"/>
    <w:rsid w:val="00224EC7"/>
    <w:rsid w:val="00225827"/>
    <w:rsid w:val="002272A0"/>
    <w:rsid w:val="00230359"/>
    <w:rsid w:val="00231A88"/>
    <w:rsid w:val="00233210"/>
    <w:rsid w:val="002335A9"/>
    <w:rsid w:val="00233938"/>
    <w:rsid w:val="00233FC4"/>
    <w:rsid w:val="00234B77"/>
    <w:rsid w:val="00235252"/>
    <w:rsid w:val="0023685A"/>
    <w:rsid w:val="00237109"/>
    <w:rsid w:val="00237B24"/>
    <w:rsid w:val="002407F5"/>
    <w:rsid w:val="00242AF9"/>
    <w:rsid w:val="00242C8E"/>
    <w:rsid w:val="00245BDB"/>
    <w:rsid w:val="002465D1"/>
    <w:rsid w:val="00247504"/>
    <w:rsid w:val="002475E3"/>
    <w:rsid w:val="00247788"/>
    <w:rsid w:val="00247FAA"/>
    <w:rsid w:val="00250331"/>
    <w:rsid w:val="00250680"/>
    <w:rsid w:val="00250F86"/>
    <w:rsid w:val="0025190E"/>
    <w:rsid w:val="00252562"/>
    <w:rsid w:val="00252664"/>
    <w:rsid w:val="00252C93"/>
    <w:rsid w:val="00252E05"/>
    <w:rsid w:val="002539B9"/>
    <w:rsid w:val="00255B21"/>
    <w:rsid w:val="002564E9"/>
    <w:rsid w:val="00256DF1"/>
    <w:rsid w:val="0026162C"/>
    <w:rsid w:val="00262AD6"/>
    <w:rsid w:val="00263507"/>
    <w:rsid w:val="00263EF0"/>
    <w:rsid w:val="00264352"/>
    <w:rsid w:val="00265256"/>
    <w:rsid w:val="002653FD"/>
    <w:rsid w:val="002654DD"/>
    <w:rsid w:val="00265B0B"/>
    <w:rsid w:val="00266693"/>
    <w:rsid w:val="0026756E"/>
    <w:rsid w:val="00267EC9"/>
    <w:rsid w:val="00271006"/>
    <w:rsid w:val="0027133E"/>
    <w:rsid w:val="002715C3"/>
    <w:rsid w:val="00271D78"/>
    <w:rsid w:val="00272DB9"/>
    <w:rsid w:val="002730C7"/>
    <w:rsid w:val="00273764"/>
    <w:rsid w:val="00274824"/>
    <w:rsid w:val="00274A08"/>
    <w:rsid w:val="00274A27"/>
    <w:rsid w:val="00274FEC"/>
    <w:rsid w:val="00275B1B"/>
    <w:rsid w:val="00276409"/>
    <w:rsid w:val="0027654A"/>
    <w:rsid w:val="00277F25"/>
    <w:rsid w:val="00277F2B"/>
    <w:rsid w:val="00277FA2"/>
    <w:rsid w:val="00281170"/>
    <w:rsid w:val="00281934"/>
    <w:rsid w:val="00282AC2"/>
    <w:rsid w:val="00282B36"/>
    <w:rsid w:val="00284182"/>
    <w:rsid w:val="00284A6B"/>
    <w:rsid w:val="002863F1"/>
    <w:rsid w:val="00286704"/>
    <w:rsid w:val="002869AF"/>
    <w:rsid w:val="00286D47"/>
    <w:rsid w:val="002873CF"/>
    <w:rsid w:val="0029022A"/>
    <w:rsid w:val="00290236"/>
    <w:rsid w:val="002911ED"/>
    <w:rsid w:val="0029149E"/>
    <w:rsid w:val="00291734"/>
    <w:rsid w:val="002920FB"/>
    <w:rsid w:val="00293034"/>
    <w:rsid w:val="00293137"/>
    <w:rsid w:val="0029354B"/>
    <w:rsid w:val="00294EBC"/>
    <w:rsid w:val="00295578"/>
    <w:rsid w:val="002960C2"/>
    <w:rsid w:val="002967D1"/>
    <w:rsid w:val="00297300"/>
    <w:rsid w:val="002A0324"/>
    <w:rsid w:val="002A1099"/>
    <w:rsid w:val="002A209F"/>
    <w:rsid w:val="002A2657"/>
    <w:rsid w:val="002A2809"/>
    <w:rsid w:val="002A30AB"/>
    <w:rsid w:val="002A332D"/>
    <w:rsid w:val="002A3E8C"/>
    <w:rsid w:val="002A4677"/>
    <w:rsid w:val="002A5168"/>
    <w:rsid w:val="002A5408"/>
    <w:rsid w:val="002A57AC"/>
    <w:rsid w:val="002A6524"/>
    <w:rsid w:val="002A6C8D"/>
    <w:rsid w:val="002A6E50"/>
    <w:rsid w:val="002A72A1"/>
    <w:rsid w:val="002B08BA"/>
    <w:rsid w:val="002B0B31"/>
    <w:rsid w:val="002B0F2A"/>
    <w:rsid w:val="002B1799"/>
    <w:rsid w:val="002B1AAB"/>
    <w:rsid w:val="002B2012"/>
    <w:rsid w:val="002B207B"/>
    <w:rsid w:val="002B217D"/>
    <w:rsid w:val="002B32F2"/>
    <w:rsid w:val="002B38D3"/>
    <w:rsid w:val="002B4176"/>
    <w:rsid w:val="002B5314"/>
    <w:rsid w:val="002B549D"/>
    <w:rsid w:val="002B6565"/>
    <w:rsid w:val="002B6C2F"/>
    <w:rsid w:val="002C0FF5"/>
    <w:rsid w:val="002C1011"/>
    <w:rsid w:val="002C111C"/>
    <w:rsid w:val="002C1136"/>
    <w:rsid w:val="002C1251"/>
    <w:rsid w:val="002C162E"/>
    <w:rsid w:val="002C171E"/>
    <w:rsid w:val="002C2837"/>
    <w:rsid w:val="002C28DA"/>
    <w:rsid w:val="002C35A6"/>
    <w:rsid w:val="002C36FB"/>
    <w:rsid w:val="002C44F5"/>
    <w:rsid w:val="002C482E"/>
    <w:rsid w:val="002C5199"/>
    <w:rsid w:val="002C5C84"/>
    <w:rsid w:val="002C5DF5"/>
    <w:rsid w:val="002C63B4"/>
    <w:rsid w:val="002C652B"/>
    <w:rsid w:val="002C65E8"/>
    <w:rsid w:val="002C7F04"/>
    <w:rsid w:val="002C7F2B"/>
    <w:rsid w:val="002D0861"/>
    <w:rsid w:val="002D097A"/>
    <w:rsid w:val="002D0C39"/>
    <w:rsid w:val="002D1296"/>
    <w:rsid w:val="002D1BB0"/>
    <w:rsid w:val="002D2661"/>
    <w:rsid w:val="002D40F3"/>
    <w:rsid w:val="002D4310"/>
    <w:rsid w:val="002D47DB"/>
    <w:rsid w:val="002D491A"/>
    <w:rsid w:val="002D4C30"/>
    <w:rsid w:val="002D4CAB"/>
    <w:rsid w:val="002D4F2A"/>
    <w:rsid w:val="002D4FB0"/>
    <w:rsid w:val="002D7DA3"/>
    <w:rsid w:val="002E0585"/>
    <w:rsid w:val="002E0F7C"/>
    <w:rsid w:val="002E1122"/>
    <w:rsid w:val="002E19C6"/>
    <w:rsid w:val="002E1A43"/>
    <w:rsid w:val="002E42DE"/>
    <w:rsid w:val="002E4AB4"/>
    <w:rsid w:val="002E51DD"/>
    <w:rsid w:val="002E53D7"/>
    <w:rsid w:val="002E5E96"/>
    <w:rsid w:val="002E683E"/>
    <w:rsid w:val="002E7065"/>
    <w:rsid w:val="002F029A"/>
    <w:rsid w:val="002F0770"/>
    <w:rsid w:val="002F1090"/>
    <w:rsid w:val="002F151C"/>
    <w:rsid w:val="002F1AE8"/>
    <w:rsid w:val="002F2025"/>
    <w:rsid w:val="002F2594"/>
    <w:rsid w:val="002F2730"/>
    <w:rsid w:val="002F34F1"/>
    <w:rsid w:val="002F3575"/>
    <w:rsid w:val="002F38DB"/>
    <w:rsid w:val="002F4589"/>
    <w:rsid w:val="002F57CB"/>
    <w:rsid w:val="002F5D59"/>
    <w:rsid w:val="002F5EC6"/>
    <w:rsid w:val="002F62F5"/>
    <w:rsid w:val="002F700F"/>
    <w:rsid w:val="002F7BD2"/>
    <w:rsid w:val="00300BCD"/>
    <w:rsid w:val="00300C32"/>
    <w:rsid w:val="00301E40"/>
    <w:rsid w:val="00302013"/>
    <w:rsid w:val="00302459"/>
    <w:rsid w:val="00304D5B"/>
    <w:rsid w:val="0030534C"/>
    <w:rsid w:val="0030639D"/>
    <w:rsid w:val="003066CB"/>
    <w:rsid w:val="00306A26"/>
    <w:rsid w:val="00306C68"/>
    <w:rsid w:val="00307371"/>
    <w:rsid w:val="00307671"/>
    <w:rsid w:val="003077B3"/>
    <w:rsid w:val="0030784C"/>
    <w:rsid w:val="00307886"/>
    <w:rsid w:val="00310188"/>
    <w:rsid w:val="00310B41"/>
    <w:rsid w:val="00311060"/>
    <w:rsid w:val="00311288"/>
    <w:rsid w:val="003115B1"/>
    <w:rsid w:val="00312019"/>
    <w:rsid w:val="00312623"/>
    <w:rsid w:val="00312CA7"/>
    <w:rsid w:val="0031431B"/>
    <w:rsid w:val="0031485A"/>
    <w:rsid w:val="00314AE3"/>
    <w:rsid w:val="00314C79"/>
    <w:rsid w:val="0031635D"/>
    <w:rsid w:val="003177AE"/>
    <w:rsid w:val="00317BAA"/>
    <w:rsid w:val="00320784"/>
    <w:rsid w:val="00321650"/>
    <w:rsid w:val="0032199B"/>
    <w:rsid w:val="00321A11"/>
    <w:rsid w:val="0032285D"/>
    <w:rsid w:val="00323ACA"/>
    <w:rsid w:val="00324982"/>
    <w:rsid w:val="003249A3"/>
    <w:rsid w:val="00325146"/>
    <w:rsid w:val="0032531C"/>
    <w:rsid w:val="003257B0"/>
    <w:rsid w:val="00325BDA"/>
    <w:rsid w:val="003261B9"/>
    <w:rsid w:val="003272EA"/>
    <w:rsid w:val="00327BDD"/>
    <w:rsid w:val="00327C7A"/>
    <w:rsid w:val="00327EB6"/>
    <w:rsid w:val="00332A3C"/>
    <w:rsid w:val="00332DD7"/>
    <w:rsid w:val="00332F96"/>
    <w:rsid w:val="003333CC"/>
    <w:rsid w:val="003342CF"/>
    <w:rsid w:val="00335151"/>
    <w:rsid w:val="00335606"/>
    <w:rsid w:val="00336585"/>
    <w:rsid w:val="00336B4F"/>
    <w:rsid w:val="00337D6F"/>
    <w:rsid w:val="0034044D"/>
    <w:rsid w:val="00342CC8"/>
    <w:rsid w:val="00344383"/>
    <w:rsid w:val="003446A9"/>
    <w:rsid w:val="003454B1"/>
    <w:rsid w:val="003462F6"/>
    <w:rsid w:val="0034701E"/>
    <w:rsid w:val="00347798"/>
    <w:rsid w:val="003478EE"/>
    <w:rsid w:val="00347A46"/>
    <w:rsid w:val="003509B3"/>
    <w:rsid w:val="0035105C"/>
    <w:rsid w:val="00351558"/>
    <w:rsid w:val="003517E2"/>
    <w:rsid w:val="00352203"/>
    <w:rsid w:val="00352F57"/>
    <w:rsid w:val="0035382E"/>
    <w:rsid w:val="00353FBE"/>
    <w:rsid w:val="003546AC"/>
    <w:rsid w:val="003548DA"/>
    <w:rsid w:val="00354C8E"/>
    <w:rsid w:val="00354E9A"/>
    <w:rsid w:val="00355726"/>
    <w:rsid w:val="00355939"/>
    <w:rsid w:val="00355B34"/>
    <w:rsid w:val="00355C77"/>
    <w:rsid w:val="003566BF"/>
    <w:rsid w:val="003570EA"/>
    <w:rsid w:val="003572E3"/>
    <w:rsid w:val="00357658"/>
    <w:rsid w:val="00361073"/>
    <w:rsid w:val="00361C80"/>
    <w:rsid w:val="00361DC2"/>
    <w:rsid w:val="003624A4"/>
    <w:rsid w:val="003628B3"/>
    <w:rsid w:val="00362B3A"/>
    <w:rsid w:val="00363451"/>
    <w:rsid w:val="0036360C"/>
    <w:rsid w:val="003642B9"/>
    <w:rsid w:val="003648D4"/>
    <w:rsid w:val="00364BB9"/>
    <w:rsid w:val="00365058"/>
    <w:rsid w:val="00365376"/>
    <w:rsid w:val="00365617"/>
    <w:rsid w:val="00365C3E"/>
    <w:rsid w:val="0036660F"/>
    <w:rsid w:val="00367929"/>
    <w:rsid w:val="00367D98"/>
    <w:rsid w:val="003704E4"/>
    <w:rsid w:val="0037190A"/>
    <w:rsid w:val="0037229A"/>
    <w:rsid w:val="003724E0"/>
    <w:rsid w:val="003742BC"/>
    <w:rsid w:val="003746A1"/>
    <w:rsid w:val="003749D0"/>
    <w:rsid w:val="0037522B"/>
    <w:rsid w:val="003753FA"/>
    <w:rsid w:val="003755BD"/>
    <w:rsid w:val="0037574B"/>
    <w:rsid w:val="003757A9"/>
    <w:rsid w:val="00375CDB"/>
    <w:rsid w:val="00375E0C"/>
    <w:rsid w:val="003762A6"/>
    <w:rsid w:val="00376BD7"/>
    <w:rsid w:val="00376DB6"/>
    <w:rsid w:val="00376EF8"/>
    <w:rsid w:val="00377363"/>
    <w:rsid w:val="00377D97"/>
    <w:rsid w:val="00377F6D"/>
    <w:rsid w:val="00380A14"/>
    <w:rsid w:val="003812C4"/>
    <w:rsid w:val="00381A4B"/>
    <w:rsid w:val="003825E2"/>
    <w:rsid w:val="00382676"/>
    <w:rsid w:val="00382884"/>
    <w:rsid w:val="00382D3B"/>
    <w:rsid w:val="003830A5"/>
    <w:rsid w:val="00383199"/>
    <w:rsid w:val="00383672"/>
    <w:rsid w:val="0038398F"/>
    <w:rsid w:val="00385261"/>
    <w:rsid w:val="00387D43"/>
    <w:rsid w:val="00390A9C"/>
    <w:rsid w:val="00390B61"/>
    <w:rsid w:val="003921ED"/>
    <w:rsid w:val="003924CA"/>
    <w:rsid w:val="00393E7C"/>
    <w:rsid w:val="003941A8"/>
    <w:rsid w:val="0039457C"/>
    <w:rsid w:val="00394A47"/>
    <w:rsid w:val="00395134"/>
    <w:rsid w:val="00395940"/>
    <w:rsid w:val="003969FC"/>
    <w:rsid w:val="00396E9A"/>
    <w:rsid w:val="003979F8"/>
    <w:rsid w:val="00397A3C"/>
    <w:rsid w:val="003A00A0"/>
    <w:rsid w:val="003A095F"/>
    <w:rsid w:val="003A0D27"/>
    <w:rsid w:val="003A1530"/>
    <w:rsid w:val="003A1657"/>
    <w:rsid w:val="003A20FB"/>
    <w:rsid w:val="003A2365"/>
    <w:rsid w:val="003A2C87"/>
    <w:rsid w:val="003A315C"/>
    <w:rsid w:val="003A340A"/>
    <w:rsid w:val="003A5A33"/>
    <w:rsid w:val="003A5DC1"/>
    <w:rsid w:val="003A636D"/>
    <w:rsid w:val="003A65FC"/>
    <w:rsid w:val="003A6638"/>
    <w:rsid w:val="003A682C"/>
    <w:rsid w:val="003B03FF"/>
    <w:rsid w:val="003B07A0"/>
    <w:rsid w:val="003B088A"/>
    <w:rsid w:val="003B0EAD"/>
    <w:rsid w:val="003B158A"/>
    <w:rsid w:val="003B159C"/>
    <w:rsid w:val="003B1760"/>
    <w:rsid w:val="003B1B1C"/>
    <w:rsid w:val="003B1F67"/>
    <w:rsid w:val="003B438D"/>
    <w:rsid w:val="003B54F7"/>
    <w:rsid w:val="003B5C18"/>
    <w:rsid w:val="003B5C86"/>
    <w:rsid w:val="003B628E"/>
    <w:rsid w:val="003B62FE"/>
    <w:rsid w:val="003B6702"/>
    <w:rsid w:val="003B6CBB"/>
    <w:rsid w:val="003B7A86"/>
    <w:rsid w:val="003B7B00"/>
    <w:rsid w:val="003C146D"/>
    <w:rsid w:val="003C1A11"/>
    <w:rsid w:val="003C1AF9"/>
    <w:rsid w:val="003C2047"/>
    <w:rsid w:val="003C258B"/>
    <w:rsid w:val="003C25A5"/>
    <w:rsid w:val="003C28CF"/>
    <w:rsid w:val="003C298D"/>
    <w:rsid w:val="003C2A07"/>
    <w:rsid w:val="003C56ED"/>
    <w:rsid w:val="003C58B6"/>
    <w:rsid w:val="003C59B1"/>
    <w:rsid w:val="003C63B9"/>
    <w:rsid w:val="003C6654"/>
    <w:rsid w:val="003C6E44"/>
    <w:rsid w:val="003C6F38"/>
    <w:rsid w:val="003C7833"/>
    <w:rsid w:val="003C78C9"/>
    <w:rsid w:val="003C7E6E"/>
    <w:rsid w:val="003C7F42"/>
    <w:rsid w:val="003D1508"/>
    <w:rsid w:val="003D1BB9"/>
    <w:rsid w:val="003D319F"/>
    <w:rsid w:val="003D397B"/>
    <w:rsid w:val="003D4C0E"/>
    <w:rsid w:val="003D57C2"/>
    <w:rsid w:val="003D5A01"/>
    <w:rsid w:val="003D614D"/>
    <w:rsid w:val="003E1118"/>
    <w:rsid w:val="003E1AF9"/>
    <w:rsid w:val="003E20F4"/>
    <w:rsid w:val="003E2169"/>
    <w:rsid w:val="003E223E"/>
    <w:rsid w:val="003E232D"/>
    <w:rsid w:val="003E254C"/>
    <w:rsid w:val="003E2C98"/>
    <w:rsid w:val="003E39A2"/>
    <w:rsid w:val="003E418D"/>
    <w:rsid w:val="003E44E1"/>
    <w:rsid w:val="003E47E4"/>
    <w:rsid w:val="003E4901"/>
    <w:rsid w:val="003E5DF0"/>
    <w:rsid w:val="003E6E7C"/>
    <w:rsid w:val="003F00A0"/>
    <w:rsid w:val="003F0A28"/>
    <w:rsid w:val="003F0F3E"/>
    <w:rsid w:val="003F1F58"/>
    <w:rsid w:val="003F221D"/>
    <w:rsid w:val="003F25DB"/>
    <w:rsid w:val="003F2B8D"/>
    <w:rsid w:val="003F35D9"/>
    <w:rsid w:val="003F5913"/>
    <w:rsid w:val="003F5B25"/>
    <w:rsid w:val="003F5B46"/>
    <w:rsid w:val="003F5B98"/>
    <w:rsid w:val="003F670D"/>
    <w:rsid w:val="003F70A7"/>
    <w:rsid w:val="00400A76"/>
    <w:rsid w:val="00400D08"/>
    <w:rsid w:val="00400F4B"/>
    <w:rsid w:val="0040207E"/>
    <w:rsid w:val="004021E1"/>
    <w:rsid w:val="00402CBE"/>
    <w:rsid w:val="0040310A"/>
    <w:rsid w:val="00403144"/>
    <w:rsid w:val="0040355C"/>
    <w:rsid w:val="004037A3"/>
    <w:rsid w:val="004037B8"/>
    <w:rsid w:val="00403928"/>
    <w:rsid w:val="00403D91"/>
    <w:rsid w:val="00403DA8"/>
    <w:rsid w:val="0040418C"/>
    <w:rsid w:val="004044E6"/>
    <w:rsid w:val="00404AA5"/>
    <w:rsid w:val="0040518A"/>
    <w:rsid w:val="0040565D"/>
    <w:rsid w:val="00405963"/>
    <w:rsid w:val="00405DE4"/>
    <w:rsid w:val="00405E10"/>
    <w:rsid w:val="00405EFE"/>
    <w:rsid w:val="004063D7"/>
    <w:rsid w:val="004063DD"/>
    <w:rsid w:val="00407269"/>
    <w:rsid w:val="0041182C"/>
    <w:rsid w:val="00411FF8"/>
    <w:rsid w:val="0041212A"/>
    <w:rsid w:val="004121A9"/>
    <w:rsid w:val="0041274E"/>
    <w:rsid w:val="004127FB"/>
    <w:rsid w:val="00412BDB"/>
    <w:rsid w:val="00413D85"/>
    <w:rsid w:val="004173DA"/>
    <w:rsid w:val="00417610"/>
    <w:rsid w:val="00420D24"/>
    <w:rsid w:val="00421027"/>
    <w:rsid w:val="00421271"/>
    <w:rsid w:val="004212E8"/>
    <w:rsid w:val="00422038"/>
    <w:rsid w:val="0042288E"/>
    <w:rsid w:val="00423158"/>
    <w:rsid w:val="0042349F"/>
    <w:rsid w:val="00423B07"/>
    <w:rsid w:val="004241E9"/>
    <w:rsid w:val="00424875"/>
    <w:rsid w:val="00424D75"/>
    <w:rsid w:val="0042500F"/>
    <w:rsid w:val="00425089"/>
    <w:rsid w:val="004259F0"/>
    <w:rsid w:val="00425B67"/>
    <w:rsid w:val="00426550"/>
    <w:rsid w:val="004266C9"/>
    <w:rsid w:val="00426EB9"/>
    <w:rsid w:val="00426F85"/>
    <w:rsid w:val="004270F6"/>
    <w:rsid w:val="00427584"/>
    <w:rsid w:val="00430641"/>
    <w:rsid w:val="00430A5F"/>
    <w:rsid w:val="00430E84"/>
    <w:rsid w:val="004315D9"/>
    <w:rsid w:val="00431C3F"/>
    <w:rsid w:val="00431ED6"/>
    <w:rsid w:val="00432535"/>
    <w:rsid w:val="00432AD5"/>
    <w:rsid w:val="00432F56"/>
    <w:rsid w:val="00433A76"/>
    <w:rsid w:val="00433CF8"/>
    <w:rsid w:val="004340A0"/>
    <w:rsid w:val="00434C8B"/>
    <w:rsid w:val="00435513"/>
    <w:rsid w:val="00436AFA"/>
    <w:rsid w:val="004405D5"/>
    <w:rsid w:val="00440BAE"/>
    <w:rsid w:val="00440FA5"/>
    <w:rsid w:val="00441128"/>
    <w:rsid w:val="0044180A"/>
    <w:rsid w:val="00441858"/>
    <w:rsid w:val="004421F1"/>
    <w:rsid w:val="004437B9"/>
    <w:rsid w:val="00443E97"/>
    <w:rsid w:val="00444C4D"/>
    <w:rsid w:val="00444CA7"/>
    <w:rsid w:val="00445039"/>
    <w:rsid w:val="004451F4"/>
    <w:rsid w:val="0044544E"/>
    <w:rsid w:val="0044577B"/>
    <w:rsid w:val="00446134"/>
    <w:rsid w:val="00447635"/>
    <w:rsid w:val="00447861"/>
    <w:rsid w:val="004508E8"/>
    <w:rsid w:val="00451168"/>
    <w:rsid w:val="00451D76"/>
    <w:rsid w:val="00451F8B"/>
    <w:rsid w:val="00452019"/>
    <w:rsid w:val="0045250B"/>
    <w:rsid w:val="0045271E"/>
    <w:rsid w:val="00452C3A"/>
    <w:rsid w:val="00453A6C"/>
    <w:rsid w:val="0045408D"/>
    <w:rsid w:val="004545D5"/>
    <w:rsid w:val="0045521A"/>
    <w:rsid w:val="00455BF8"/>
    <w:rsid w:val="00455CBE"/>
    <w:rsid w:val="00456A78"/>
    <w:rsid w:val="00456E79"/>
    <w:rsid w:val="00460668"/>
    <w:rsid w:val="004609B0"/>
    <w:rsid w:val="00460D03"/>
    <w:rsid w:val="00461839"/>
    <w:rsid w:val="00461E47"/>
    <w:rsid w:val="00462403"/>
    <w:rsid w:val="00462BB1"/>
    <w:rsid w:val="00462F12"/>
    <w:rsid w:val="0046416C"/>
    <w:rsid w:val="0046482F"/>
    <w:rsid w:val="0046496D"/>
    <w:rsid w:val="004649B4"/>
    <w:rsid w:val="00466568"/>
    <w:rsid w:val="00467635"/>
    <w:rsid w:val="00467AEA"/>
    <w:rsid w:val="0047002C"/>
    <w:rsid w:val="004702EB"/>
    <w:rsid w:val="004709FB"/>
    <w:rsid w:val="00470BFA"/>
    <w:rsid w:val="00470C5D"/>
    <w:rsid w:val="00471395"/>
    <w:rsid w:val="004713F4"/>
    <w:rsid w:val="00471DEC"/>
    <w:rsid w:val="00471ECC"/>
    <w:rsid w:val="004721C0"/>
    <w:rsid w:val="004723FA"/>
    <w:rsid w:val="004729D3"/>
    <w:rsid w:val="00472A90"/>
    <w:rsid w:val="00472DF5"/>
    <w:rsid w:val="0047304E"/>
    <w:rsid w:val="00473A07"/>
    <w:rsid w:val="0047453E"/>
    <w:rsid w:val="004750E9"/>
    <w:rsid w:val="004752D3"/>
    <w:rsid w:val="0047551D"/>
    <w:rsid w:val="004759B7"/>
    <w:rsid w:val="00475C30"/>
    <w:rsid w:val="00475D5C"/>
    <w:rsid w:val="00475EDC"/>
    <w:rsid w:val="0047672B"/>
    <w:rsid w:val="00477510"/>
    <w:rsid w:val="00477F97"/>
    <w:rsid w:val="0048062E"/>
    <w:rsid w:val="004808D7"/>
    <w:rsid w:val="00481778"/>
    <w:rsid w:val="00483EF0"/>
    <w:rsid w:val="00484993"/>
    <w:rsid w:val="0048503F"/>
    <w:rsid w:val="00485203"/>
    <w:rsid w:val="00485331"/>
    <w:rsid w:val="00485342"/>
    <w:rsid w:val="00485E08"/>
    <w:rsid w:val="00485EDB"/>
    <w:rsid w:val="0048620C"/>
    <w:rsid w:val="0048674E"/>
    <w:rsid w:val="004868AD"/>
    <w:rsid w:val="00486CDE"/>
    <w:rsid w:val="00490910"/>
    <w:rsid w:val="00490FDF"/>
    <w:rsid w:val="004912A7"/>
    <w:rsid w:val="00491907"/>
    <w:rsid w:val="00491942"/>
    <w:rsid w:val="004921C8"/>
    <w:rsid w:val="0049257C"/>
    <w:rsid w:val="00493324"/>
    <w:rsid w:val="0049336C"/>
    <w:rsid w:val="00493C2C"/>
    <w:rsid w:val="00493E8A"/>
    <w:rsid w:val="00494FBB"/>
    <w:rsid w:val="004954A2"/>
    <w:rsid w:val="00495655"/>
    <w:rsid w:val="00495B80"/>
    <w:rsid w:val="004963FC"/>
    <w:rsid w:val="0049730F"/>
    <w:rsid w:val="004A1C74"/>
    <w:rsid w:val="004A1D63"/>
    <w:rsid w:val="004A2AD5"/>
    <w:rsid w:val="004A2CC1"/>
    <w:rsid w:val="004A3A4C"/>
    <w:rsid w:val="004A3A73"/>
    <w:rsid w:val="004A3FB7"/>
    <w:rsid w:val="004A4AE3"/>
    <w:rsid w:val="004A5D27"/>
    <w:rsid w:val="004A601F"/>
    <w:rsid w:val="004A63A8"/>
    <w:rsid w:val="004A649F"/>
    <w:rsid w:val="004A67CD"/>
    <w:rsid w:val="004A6EB1"/>
    <w:rsid w:val="004A7175"/>
    <w:rsid w:val="004A743E"/>
    <w:rsid w:val="004B03ED"/>
    <w:rsid w:val="004B0AC5"/>
    <w:rsid w:val="004B0D2E"/>
    <w:rsid w:val="004B0DDD"/>
    <w:rsid w:val="004B0E34"/>
    <w:rsid w:val="004B1677"/>
    <w:rsid w:val="004B1834"/>
    <w:rsid w:val="004B290E"/>
    <w:rsid w:val="004B392C"/>
    <w:rsid w:val="004B4229"/>
    <w:rsid w:val="004B4527"/>
    <w:rsid w:val="004B47AC"/>
    <w:rsid w:val="004B4D55"/>
    <w:rsid w:val="004B52AB"/>
    <w:rsid w:val="004B6707"/>
    <w:rsid w:val="004B690F"/>
    <w:rsid w:val="004B6C2F"/>
    <w:rsid w:val="004C058F"/>
    <w:rsid w:val="004C0C73"/>
    <w:rsid w:val="004C2980"/>
    <w:rsid w:val="004C29EB"/>
    <w:rsid w:val="004C2EDD"/>
    <w:rsid w:val="004C302B"/>
    <w:rsid w:val="004C31FF"/>
    <w:rsid w:val="004C3241"/>
    <w:rsid w:val="004C3E38"/>
    <w:rsid w:val="004C44FF"/>
    <w:rsid w:val="004C482B"/>
    <w:rsid w:val="004C5149"/>
    <w:rsid w:val="004C5E36"/>
    <w:rsid w:val="004C6914"/>
    <w:rsid w:val="004C725D"/>
    <w:rsid w:val="004C77AF"/>
    <w:rsid w:val="004C7E1F"/>
    <w:rsid w:val="004C7FCC"/>
    <w:rsid w:val="004D1A51"/>
    <w:rsid w:val="004D20E7"/>
    <w:rsid w:val="004D22F0"/>
    <w:rsid w:val="004D257B"/>
    <w:rsid w:val="004D25B2"/>
    <w:rsid w:val="004D51AD"/>
    <w:rsid w:val="004D5368"/>
    <w:rsid w:val="004D6739"/>
    <w:rsid w:val="004D76C4"/>
    <w:rsid w:val="004D79D5"/>
    <w:rsid w:val="004D7A43"/>
    <w:rsid w:val="004D7E3D"/>
    <w:rsid w:val="004E0758"/>
    <w:rsid w:val="004E091F"/>
    <w:rsid w:val="004E0E5C"/>
    <w:rsid w:val="004E1321"/>
    <w:rsid w:val="004E16F8"/>
    <w:rsid w:val="004E1D6E"/>
    <w:rsid w:val="004E1EFE"/>
    <w:rsid w:val="004E2D64"/>
    <w:rsid w:val="004E350D"/>
    <w:rsid w:val="004E4B74"/>
    <w:rsid w:val="004E5255"/>
    <w:rsid w:val="004E5353"/>
    <w:rsid w:val="004E583A"/>
    <w:rsid w:val="004E71B1"/>
    <w:rsid w:val="004E7B6A"/>
    <w:rsid w:val="004F0CD8"/>
    <w:rsid w:val="004F0FB0"/>
    <w:rsid w:val="004F22B1"/>
    <w:rsid w:val="004F31BC"/>
    <w:rsid w:val="004F330B"/>
    <w:rsid w:val="004F42B6"/>
    <w:rsid w:val="004F4777"/>
    <w:rsid w:val="004F4ED6"/>
    <w:rsid w:val="004F586D"/>
    <w:rsid w:val="004F5C26"/>
    <w:rsid w:val="004F5E98"/>
    <w:rsid w:val="004F65FE"/>
    <w:rsid w:val="004F6D1D"/>
    <w:rsid w:val="004F7608"/>
    <w:rsid w:val="004F7AF6"/>
    <w:rsid w:val="004F7C62"/>
    <w:rsid w:val="005007C2"/>
    <w:rsid w:val="005013F4"/>
    <w:rsid w:val="00501629"/>
    <w:rsid w:val="0050263B"/>
    <w:rsid w:val="005030DD"/>
    <w:rsid w:val="00503604"/>
    <w:rsid w:val="0050390B"/>
    <w:rsid w:val="00503DA6"/>
    <w:rsid w:val="0050431D"/>
    <w:rsid w:val="00505155"/>
    <w:rsid w:val="00505203"/>
    <w:rsid w:val="00505406"/>
    <w:rsid w:val="00506082"/>
    <w:rsid w:val="00506A07"/>
    <w:rsid w:val="00506E3E"/>
    <w:rsid w:val="00507F51"/>
    <w:rsid w:val="005105AF"/>
    <w:rsid w:val="00510C5C"/>
    <w:rsid w:val="00512512"/>
    <w:rsid w:val="00512A78"/>
    <w:rsid w:val="005145F1"/>
    <w:rsid w:val="0051464C"/>
    <w:rsid w:val="00514BBF"/>
    <w:rsid w:val="00515FBC"/>
    <w:rsid w:val="00516227"/>
    <w:rsid w:val="0051646E"/>
    <w:rsid w:val="00516C61"/>
    <w:rsid w:val="005206F6"/>
    <w:rsid w:val="00520DA5"/>
    <w:rsid w:val="00521A24"/>
    <w:rsid w:val="00521B16"/>
    <w:rsid w:val="00522E91"/>
    <w:rsid w:val="00523BC4"/>
    <w:rsid w:val="0052442C"/>
    <w:rsid w:val="00524A92"/>
    <w:rsid w:val="005260FA"/>
    <w:rsid w:val="005266E9"/>
    <w:rsid w:val="00526BE6"/>
    <w:rsid w:val="005300C6"/>
    <w:rsid w:val="00530884"/>
    <w:rsid w:val="00530C74"/>
    <w:rsid w:val="00531256"/>
    <w:rsid w:val="0053128A"/>
    <w:rsid w:val="005329E8"/>
    <w:rsid w:val="00532E9C"/>
    <w:rsid w:val="0053347E"/>
    <w:rsid w:val="00533908"/>
    <w:rsid w:val="005344CC"/>
    <w:rsid w:val="005347DE"/>
    <w:rsid w:val="005356DA"/>
    <w:rsid w:val="005365A3"/>
    <w:rsid w:val="00536858"/>
    <w:rsid w:val="00536E2D"/>
    <w:rsid w:val="0053746A"/>
    <w:rsid w:val="00537B5D"/>
    <w:rsid w:val="00540A76"/>
    <w:rsid w:val="005414EA"/>
    <w:rsid w:val="0054376E"/>
    <w:rsid w:val="005444B0"/>
    <w:rsid w:val="005445CB"/>
    <w:rsid w:val="00544C62"/>
    <w:rsid w:val="00545282"/>
    <w:rsid w:val="00545B6D"/>
    <w:rsid w:val="005472AE"/>
    <w:rsid w:val="0055080B"/>
    <w:rsid w:val="005533BE"/>
    <w:rsid w:val="00553F98"/>
    <w:rsid w:val="00554079"/>
    <w:rsid w:val="00554286"/>
    <w:rsid w:val="00554F9F"/>
    <w:rsid w:val="00555249"/>
    <w:rsid w:val="0055541A"/>
    <w:rsid w:val="005557E8"/>
    <w:rsid w:val="00555942"/>
    <w:rsid w:val="00555E68"/>
    <w:rsid w:val="00556277"/>
    <w:rsid w:val="00556B1E"/>
    <w:rsid w:val="00556B55"/>
    <w:rsid w:val="00556C4C"/>
    <w:rsid w:val="00556F18"/>
    <w:rsid w:val="00557425"/>
    <w:rsid w:val="00557E77"/>
    <w:rsid w:val="00560A8E"/>
    <w:rsid w:val="00560C7A"/>
    <w:rsid w:val="00560F8D"/>
    <w:rsid w:val="005610F6"/>
    <w:rsid w:val="00561611"/>
    <w:rsid w:val="005616EA"/>
    <w:rsid w:val="0056185E"/>
    <w:rsid w:val="005618B7"/>
    <w:rsid w:val="0056223B"/>
    <w:rsid w:val="00562346"/>
    <w:rsid w:val="00562380"/>
    <w:rsid w:val="00562E5A"/>
    <w:rsid w:val="00563A4A"/>
    <w:rsid w:val="00563B7B"/>
    <w:rsid w:val="005644FD"/>
    <w:rsid w:val="00564FB6"/>
    <w:rsid w:val="005651B6"/>
    <w:rsid w:val="00565F53"/>
    <w:rsid w:val="00565F7D"/>
    <w:rsid w:val="00567A7E"/>
    <w:rsid w:val="005717EF"/>
    <w:rsid w:val="00571B78"/>
    <w:rsid w:val="00571BCC"/>
    <w:rsid w:val="00572ABF"/>
    <w:rsid w:val="005734EB"/>
    <w:rsid w:val="005738E2"/>
    <w:rsid w:val="0057400C"/>
    <w:rsid w:val="005752FC"/>
    <w:rsid w:val="005757EA"/>
    <w:rsid w:val="00575A8F"/>
    <w:rsid w:val="00575ABF"/>
    <w:rsid w:val="00575CA6"/>
    <w:rsid w:val="00576837"/>
    <w:rsid w:val="005779AE"/>
    <w:rsid w:val="00577AEF"/>
    <w:rsid w:val="00577CC1"/>
    <w:rsid w:val="00580001"/>
    <w:rsid w:val="005806B9"/>
    <w:rsid w:val="00580D8E"/>
    <w:rsid w:val="00581240"/>
    <w:rsid w:val="00581840"/>
    <w:rsid w:val="00582407"/>
    <w:rsid w:val="00582594"/>
    <w:rsid w:val="00583683"/>
    <w:rsid w:val="0058369B"/>
    <w:rsid w:val="00583ADF"/>
    <w:rsid w:val="0058461B"/>
    <w:rsid w:val="00585708"/>
    <w:rsid w:val="00585E1F"/>
    <w:rsid w:val="00586702"/>
    <w:rsid w:val="0058679E"/>
    <w:rsid w:val="00587102"/>
    <w:rsid w:val="0058764D"/>
    <w:rsid w:val="00590BDA"/>
    <w:rsid w:val="0059210F"/>
    <w:rsid w:val="00592281"/>
    <w:rsid w:val="00592760"/>
    <w:rsid w:val="005932A5"/>
    <w:rsid w:val="00593B74"/>
    <w:rsid w:val="005945E8"/>
    <w:rsid w:val="00594854"/>
    <w:rsid w:val="00594CFE"/>
    <w:rsid w:val="00594D04"/>
    <w:rsid w:val="00594D79"/>
    <w:rsid w:val="00595591"/>
    <w:rsid w:val="005956B4"/>
    <w:rsid w:val="005956D4"/>
    <w:rsid w:val="00596DEA"/>
    <w:rsid w:val="0059727F"/>
    <w:rsid w:val="00597339"/>
    <w:rsid w:val="00597F95"/>
    <w:rsid w:val="005A0F00"/>
    <w:rsid w:val="005A124F"/>
    <w:rsid w:val="005A1AA1"/>
    <w:rsid w:val="005A2004"/>
    <w:rsid w:val="005A3333"/>
    <w:rsid w:val="005A38E9"/>
    <w:rsid w:val="005A3B3F"/>
    <w:rsid w:val="005A3D0E"/>
    <w:rsid w:val="005A3FC2"/>
    <w:rsid w:val="005A460A"/>
    <w:rsid w:val="005A4DCC"/>
    <w:rsid w:val="005A4F0A"/>
    <w:rsid w:val="005A4FC5"/>
    <w:rsid w:val="005A5AF6"/>
    <w:rsid w:val="005A66D0"/>
    <w:rsid w:val="005A7891"/>
    <w:rsid w:val="005A7E6B"/>
    <w:rsid w:val="005B0A89"/>
    <w:rsid w:val="005B0B81"/>
    <w:rsid w:val="005B1444"/>
    <w:rsid w:val="005B2989"/>
    <w:rsid w:val="005B2B9D"/>
    <w:rsid w:val="005B3B43"/>
    <w:rsid w:val="005B42CF"/>
    <w:rsid w:val="005B4B51"/>
    <w:rsid w:val="005B5B7E"/>
    <w:rsid w:val="005B5D85"/>
    <w:rsid w:val="005B6078"/>
    <w:rsid w:val="005B6D13"/>
    <w:rsid w:val="005B74D3"/>
    <w:rsid w:val="005B7875"/>
    <w:rsid w:val="005C05CE"/>
    <w:rsid w:val="005C19B4"/>
    <w:rsid w:val="005C24D5"/>
    <w:rsid w:val="005C3177"/>
    <w:rsid w:val="005C3266"/>
    <w:rsid w:val="005C36E1"/>
    <w:rsid w:val="005C37D4"/>
    <w:rsid w:val="005C409E"/>
    <w:rsid w:val="005C414B"/>
    <w:rsid w:val="005C4AB7"/>
    <w:rsid w:val="005C4AB9"/>
    <w:rsid w:val="005C55F4"/>
    <w:rsid w:val="005C6014"/>
    <w:rsid w:val="005C6B43"/>
    <w:rsid w:val="005D24C4"/>
    <w:rsid w:val="005D27AD"/>
    <w:rsid w:val="005D2ACE"/>
    <w:rsid w:val="005D2BCF"/>
    <w:rsid w:val="005D4869"/>
    <w:rsid w:val="005D5833"/>
    <w:rsid w:val="005D6285"/>
    <w:rsid w:val="005D6D19"/>
    <w:rsid w:val="005D6F2C"/>
    <w:rsid w:val="005D752B"/>
    <w:rsid w:val="005D7917"/>
    <w:rsid w:val="005D7E9E"/>
    <w:rsid w:val="005E0286"/>
    <w:rsid w:val="005E042B"/>
    <w:rsid w:val="005E08BE"/>
    <w:rsid w:val="005E0AAC"/>
    <w:rsid w:val="005E0ACF"/>
    <w:rsid w:val="005E197D"/>
    <w:rsid w:val="005E1C0D"/>
    <w:rsid w:val="005E2972"/>
    <w:rsid w:val="005E2979"/>
    <w:rsid w:val="005E2D2A"/>
    <w:rsid w:val="005E345F"/>
    <w:rsid w:val="005E395A"/>
    <w:rsid w:val="005E4620"/>
    <w:rsid w:val="005E4B18"/>
    <w:rsid w:val="005E4E3A"/>
    <w:rsid w:val="005E543F"/>
    <w:rsid w:val="005E6355"/>
    <w:rsid w:val="005E7B23"/>
    <w:rsid w:val="005F06FF"/>
    <w:rsid w:val="005F0C8D"/>
    <w:rsid w:val="005F0C8F"/>
    <w:rsid w:val="005F0D1C"/>
    <w:rsid w:val="005F0F3E"/>
    <w:rsid w:val="005F11DE"/>
    <w:rsid w:val="005F1659"/>
    <w:rsid w:val="005F1F0B"/>
    <w:rsid w:val="005F2D46"/>
    <w:rsid w:val="005F31F8"/>
    <w:rsid w:val="005F3882"/>
    <w:rsid w:val="005F3BC7"/>
    <w:rsid w:val="005F4C30"/>
    <w:rsid w:val="005F5E47"/>
    <w:rsid w:val="005F5F6B"/>
    <w:rsid w:val="005F6086"/>
    <w:rsid w:val="005F6715"/>
    <w:rsid w:val="005F696B"/>
    <w:rsid w:val="005F7DDD"/>
    <w:rsid w:val="00600524"/>
    <w:rsid w:val="0060098D"/>
    <w:rsid w:val="00600B76"/>
    <w:rsid w:val="00601D9B"/>
    <w:rsid w:val="00602738"/>
    <w:rsid w:val="00602CBE"/>
    <w:rsid w:val="00604074"/>
    <w:rsid w:val="006042CB"/>
    <w:rsid w:val="006050E0"/>
    <w:rsid w:val="006050F7"/>
    <w:rsid w:val="00606036"/>
    <w:rsid w:val="006066AC"/>
    <w:rsid w:val="00606EEA"/>
    <w:rsid w:val="006074CC"/>
    <w:rsid w:val="00607E12"/>
    <w:rsid w:val="0061104C"/>
    <w:rsid w:val="0061156D"/>
    <w:rsid w:val="00611C53"/>
    <w:rsid w:val="0061279A"/>
    <w:rsid w:val="006128CD"/>
    <w:rsid w:val="00613571"/>
    <w:rsid w:val="00614231"/>
    <w:rsid w:val="00614E3F"/>
    <w:rsid w:val="00615163"/>
    <w:rsid w:val="00615365"/>
    <w:rsid w:val="00616DAE"/>
    <w:rsid w:val="00616F56"/>
    <w:rsid w:val="0061702E"/>
    <w:rsid w:val="006171E6"/>
    <w:rsid w:val="006173F6"/>
    <w:rsid w:val="00617E42"/>
    <w:rsid w:val="00621784"/>
    <w:rsid w:val="006232C3"/>
    <w:rsid w:val="0062379A"/>
    <w:rsid w:val="0062456B"/>
    <w:rsid w:val="0062458E"/>
    <w:rsid w:val="0062483B"/>
    <w:rsid w:val="006252EE"/>
    <w:rsid w:val="006262CA"/>
    <w:rsid w:val="00626604"/>
    <w:rsid w:val="00626B3B"/>
    <w:rsid w:val="00626D64"/>
    <w:rsid w:val="00630008"/>
    <w:rsid w:val="0063091F"/>
    <w:rsid w:val="0063162E"/>
    <w:rsid w:val="006317FA"/>
    <w:rsid w:val="00631CAF"/>
    <w:rsid w:val="00631E47"/>
    <w:rsid w:val="006323D2"/>
    <w:rsid w:val="00632462"/>
    <w:rsid w:val="0063297A"/>
    <w:rsid w:val="00632A5C"/>
    <w:rsid w:val="0063329B"/>
    <w:rsid w:val="006340D5"/>
    <w:rsid w:val="006341BC"/>
    <w:rsid w:val="006341D5"/>
    <w:rsid w:val="00634607"/>
    <w:rsid w:val="00636A65"/>
    <w:rsid w:val="00637315"/>
    <w:rsid w:val="00640463"/>
    <w:rsid w:val="00640730"/>
    <w:rsid w:val="00640965"/>
    <w:rsid w:val="00640B37"/>
    <w:rsid w:val="00641499"/>
    <w:rsid w:val="006420D1"/>
    <w:rsid w:val="00642664"/>
    <w:rsid w:val="00642858"/>
    <w:rsid w:val="00642EDF"/>
    <w:rsid w:val="00643774"/>
    <w:rsid w:val="006439D8"/>
    <w:rsid w:val="006447C4"/>
    <w:rsid w:val="0064541E"/>
    <w:rsid w:val="006466CE"/>
    <w:rsid w:val="0064678F"/>
    <w:rsid w:val="00646EFD"/>
    <w:rsid w:val="0064739A"/>
    <w:rsid w:val="00647447"/>
    <w:rsid w:val="0064798C"/>
    <w:rsid w:val="00650912"/>
    <w:rsid w:val="0065153C"/>
    <w:rsid w:val="00651926"/>
    <w:rsid w:val="006519F6"/>
    <w:rsid w:val="00651FC9"/>
    <w:rsid w:val="00652195"/>
    <w:rsid w:val="006528AC"/>
    <w:rsid w:val="0065308C"/>
    <w:rsid w:val="00653116"/>
    <w:rsid w:val="0065337A"/>
    <w:rsid w:val="00653DA0"/>
    <w:rsid w:val="00653F51"/>
    <w:rsid w:val="00654D2C"/>
    <w:rsid w:val="0065534E"/>
    <w:rsid w:val="00657158"/>
    <w:rsid w:val="00657469"/>
    <w:rsid w:val="0065755B"/>
    <w:rsid w:val="00657F70"/>
    <w:rsid w:val="00660B3C"/>
    <w:rsid w:val="00660DE7"/>
    <w:rsid w:val="00661065"/>
    <w:rsid w:val="0066198E"/>
    <w:rsid w:val="00661A9C"/>
    <w:rsid w:val="0066219B"/>
    <w:rsid w:val="006622BE"/>
    <w:rsid w:val="00662AE6"/>
    <w:rsid w:val="00663892"/>
    <w:rsid w:val="00663B5B"/>
    <w:rsid w:val="00664901"/>
    <w:rsid w:val="00664A95"/>
    <w:rsid w:val="006656C7"/>
    <w:rsid w:val="00665E9A"/>
    <w:rsid w:val="0066653B"/>
    <w:rsid w:val="0066697A"/>
    <w:rsid w:val="00667C49"/>
    <w:rsid w:val="006702B3"/>
    <w:rsid w:val="00670511"/>
    <w:rsid w:val="006721C2"/>
    <w:rsid w:val="0067225A"/>
    <w:rsid w:val="00672B01"/>
    <w:rsid w:val="00672DA7"/>
    <w:rsid w:val="0067320D"/>
    <w:rsid w:val="00673458"/>
    <w:rsid w:val="00673471"/>
    <w:rsid w:val="00673F13"/>
    <w:rsid w:val="006744F6"/>
    <w:rsid w:val="00674B21"/>
    <w:rsid w:val="00675815"/>
    <w:rsid w:val="00675A7E"/>
    <w:rsid w:val="00675A99"/>
    <w:rsid w:val="0067681C"/>
    <w:rsid w:val="006777DF"/>
    <w:rsid w:val="00680501"/>
    <w:rsid w:val="00680737"/>
    <w:rsid w:val="006807E9"/>
    <w:rsid w:val="00680D86"/>
    <w:rsid w:val="00681798"/>
    <w:rsid w:val="006819A9"/>
    <w:rsid w:val="00681D88"/>
    <w:rsid w:val="0068283C"/>
    <w:rsid w:val="006834C6"/>
    <w:rsid w:val="00683FD2"/>
    <w:rsid w:val="00684057"/>
    <w:rsid w:val="006845E4"/>
    <w:rsid w:val="006858D9"/>
    <w:rsid w:val="00685F67"/>
    <w:rsid w:val="00686703"/>
    <w:rsid w:val="006868B0"/>
    <w:rsid w:val="00686BD0"/>
    <w:rsid w:val="00686F57"/>
    <w:rsid w:val="00687283"/>
    <w:rsid w:val="00687463"/>
    <w:rsid w:val="00687AD8"/>
    <w:rsid w:val="00687FD2"/>
    <w:rsid w:val="00690AEA"/>
    <w:rsid w:val="00690C18"/>
    <w:rsid w:val="006923E3"/>
    <w:rsid w:val="00693ADB"/>
    <w:rsid w:val="0069405E"/>
    <w:rsid w:val="00695F11"/>
    <w:rsid w:val="006974CD"/>
    <w:rsid w:val="0069798D"/>
    <w:rsid w:val="00697E3F"/>
    <w:rsid w:val="00697E72"/>
    <w:rsid w:val="006A1D6A"/>
    <w:rsid w:val="006A27FA"/>
    <w:rsid w:val="006A35F1"/>
    <w:rsid w:val="006A3805"/>
    <w:rsid w:val="006A3AFE"/>
    <w:rsid w:val="006A4FFF"/>
    <w:rsid w:val="006A50AC"/>
    <w:rsid w:val="006A5623"/>
    <w:rsid w:val="006A6A5C"/>
    <w:rsid w:val="006A71EA"/>
    <w:rsid w:val="006A787A"/>
    <w:rsid w:val="006B03B6"/>
    <w:rsid w:val="006B0C4A"/>
    <w:rsid w:val="006B0C5C"/>
    <w:rsid w:val="006B0F12"/>
    <w:rsid w:val="006B1B14"/>
    <w:rsid w:val="006B2CF4"/>
    <w:rsid w:val="006B32F5"/>
    <w:rsid w:val="006B36CD"/>
    <w:rsid w:val="006B3A46"/>
    <w:rsid w:val="006B5893"/>
    <w:rsid w:val="006B5E41"/>
    <w:rsid w:val="006B6B29"/>
    <w:rsid w:val="006B70D1"/>
    <w:rsid w:val="006B720D"/>
    <w:rsid w:val="006B7F9C"/>
    <w:rsid w:val="006C062B"/>
    <w:rsid w:val="006C15C4"/>
    <w:rsid w:val="006C39A7"/>
    <w:rsid w:val="006C3B7D"/>
    <w:rsid w:val="006C47FB"/>
    <w:rsid w:val="006C77A9"/>
    <w:rsid w:val="006C7F01"/>
    <w:rsid w:val="006C7F67"/>
    <w:rsid w:val="006D029D"/>
    <w:rsid w:val="006D0627"/>
    <w:rsid w:val="006D074C"/>
    <w:rsid w:val="006D1814"/>
    <w:rsid w:val="006D2063"/>
    <w:rsid w:val="006D2D88"/>
    <w:rsid w:val="006D3448"/>
    <w:rsid w:val="006D3703"/>
    <w:rsid w:val="006D38E1"/>
    <w:rsid w:val="006D59A2"/>
    <w:rsid w:val="006D5BD3"/>
    <w:rsid w:val="006D5D77"/>
    <w:rsid w:val="006D6749"/>
    <w:rsid w:val="006D67E9"/>
    <w:rsid w:val="006D6A8A"/>
    <w:rsid w:val="006D71ED"/>
    <w:rsid w:val="006D7F90"/>
    <w:rsid w:val="006E0080"/>
    <w:rsid w:val="006E197C"/>
    <w:rsid w:val="006E1AD0"/>
    <w:rsid w:val="006E2C19"/>
    <w:rsid w:val="006E3F5A"/>
    <w:rsid w:val="006E46B7"/>
    <w:rsid w:val="006E76AA"/>
    <w:rsid w:val="006E7DD6"/>
    <w:rsid w:val="006E7ED8"/>
    <w:rsid w:val="006E7F1F"/>
    <w:rsid w:val="006F022E"/>
    <w:rsid w:val="006F13B3"/>
    <w:rsid w:val="006F14D8"/>
    <w:rsid w:val="006F3F19"/>
    <w:rsid w:val="006F40D9"/>
    <w:rsid w:val="006F4216"/>
    <w:rsid w:val="006F47B2"/>
    <w:rsid w:val="006F4C30"/>
    <w:rsid w:val="006F5E88"/>
    <w:rsid w:val="006F625B"/>
    <w:rsid w:val="006F6400"/>
    <w:rsid w:val="006F684E"/>
    <w:rsid w:val="006F6D90"/>
    <w:rsid w:val="006F7BBD"/>
    <w:rsid w:val="00700805"/>
    <w:rsid w:val="007019A9"/>
    <w:rsid w:val="00702A8B"/>
    <w:rsid w:val="00702C84"/>
    <w:rsid w:val="0070332F"/>
    <w:rsid w:val="00703D98"/>
    <w:rsid w:val="0070500A"/>
    <w:rsid w:val="007055F4"/>
    <w:rsid w:val="007061B5"/>
    <w:rsid w:val="00706284"/>
    <w:rsid w:val="007063E8"/>
    <w:rsid w:val="00707D53"/>
    <w:rsid w:val="00707FA1"/>
    <w:rsid w:val="00710FDF"/>
    <w:rsid w:val="007113D0"/>
    <w:rsid w:val="00711B78"/>
    <w:rsid w:val="00712255"/>
    <w:rsid w:val="00712CA3"/>
    <w:rsid w:val="007132E9"/>
    <w:rsid w:val="00713457"/>
    <w:rsid w:val="00713D81"/>
    <w:rsid w:val="00713E73"/>
    <w:rsid w:val="00714595"/>
    <w:rsid w:val="007147F8"/>
    <w:rsid w:val="007150A3"/>
    <w:rsid w:val="00715847"/>
    <w:rsid w:val="007160D4"/>
    <w:rsid w:val="00716EB5"/>
    <w:rsid w:val="0071777C"/>
    <w:rsid w:val="0072074E"/>
    <w:rsid w:val="00720A9D"/>
    <w:rsid w:val="00721469"/>
    <w:rsid w:val="00721A68"/>
    <w:rsid w:val="00721D29"/>
    <w:rsid w:val="00721DB1"/>
    <w:rsid w:val="007228CD"/>
    <w:rsid w:val="00722CF1"/>
    <w:rsid w:val="00723CAB"/>
    <w:rsid w:val="00725E02"/>
    <w:rsid w:val="00726202"/>
    <w:rsid w:val="00726E3F"/>
    <w:rsid w:val="00726F59"/>
    <w:rsid w:val="007270EC"/>
    <w:rsid w:val="00727CDA"/>
    <w:rsid w:val="00730D78"/>
    <w:rsid w:val="007310BF"/>
    <w:rsid w:val="00732834"/>
    <w:rsid w:val="00733721"/>
    <w:rsid w:val="00733AD8"/>
    <w:rsid w:val="00733D11"/>
    <w:rsid w:val="00734948"/>
    <w:rsid w:val="00734CF9"/>
    <w:rsid w:val="00734DEF"/>
    <w:rsid w:val="00735635"/>
    <w:rsid w:val="0073654B"/>
    <w:rsid w:val="0073716E"/>
    <w:rsid w:val="007375D4"/>
    <w:rsid w:val="00741FAD"/>
    <w:rsid w:val="007429B9"/>
    <w:rsid w:val="00742B09"/>
    <w:rsid w:val="00742C3C"/>
    <w:rsid w:val="00743193"/>
    <w:rsid w:val="0074343E"/>
    <w:rsid w:val="00743527"/>
    <w:rsid w:val="007445C1"/>
    <w:rsid w:val="007445E3"/>
    <w:rsid w:val="00744BEF"/>
    <w:rsid w:val="007451D1"/>
    <w:rsid w:val="007464C6"/>
    <w:rsid w:val="00746769"/>
    <w:rsid w:val="00746A1A"/>
    <w:rsid w:val="00747325"/>
    <w:rsid w:val="00747DE0"/>
    <w:rsid w:val="007518C6"/>
    <w:rsid w:val="007535C4"/>
    <w:rsid w:val="00753C61"/>
    <w:rsid w:val="00753EC5"/>
    <w:rsid w:val="0075458A"/>
    <w:rsid w:val="007546C4"/>
    <w:rsid w:val="00754AC2"/>
    <w:rsid w:val="00756CE3"/>
    <w:rsid w:val="00756EC0"/>
    <w:rsid w:val="00757996"/>
    <w:rsid w:val="007603AE"/>
    <w:rsid w:val="007604A4"/>
    <w:rsid w:val="007609F2"/>
    <w:rsid w:val="00761377"/>
    <w:rsid w:val="007615BA"/>
    <w:rsid w:val="0076171E"/>
    <w:rsid w:val="00762207"/>
    <w:rsid w:val="00762778"/>
    <w:rsid w:val="00763956"/>
    <w:rsid w:val="00764E7D"/>
    <w:rsid w:val="0076510C"/>
    <w:rsid w:val="007664C1"/>
    <w:rsid w:val="00766A11"/>
    <w:rsid w:val="00766E36"/>
    <w:rsid w:val="00767C0E"/>
    <w:rsid w:val="007708F4"/>
    <w:rsid w:val="00770A5F"/>
    <w:rsid w:val="0077189B"/>
    <w:rsid w:val="00773050"/>
    <w:rsid w:val="007735D0"/>
    <w:rsid w:val="00773C79"/>
    <w:rsid w:val="00773DE8"/>
    <w:rsid w:val="00774591"/>
    <w:rsid w:val="00774728"/>
    <w:rsid w:val="00775DBD"/>
    <w:rsid w:val="00777D69"/>
    <w:rsid w:val="00781C18"/>
    <w:rsid w:val="007822A4"/>
    <w:rsid w:val="00782783"/>
    <w:rsid w:val="007828B9"/>
    <w:rsid w:val="00783147"/>
    <w:rsid w:val="00784709"/>
    <w:rsid w:val="00786636"/>
    <w:rsid w:val="0078752A"/>
    <w:rsid w:val="00787BE3"/>
    <w:rsid w:val="007916BB"/>
    <w:rsid w:val="00791BA1"/>
    <w:rsid w:val="00793A6E"/>
    <w:rsid w:val="00793FEF"/>
    <w:rsid w:val="00794292"/>
    <w:rsid w:val="007942A3"/>
    <w:rsid w:val="00794B7A"/>
    <w:rsid w:val="0079500F"/>
    <w:rsid w:val="00797544"/>
    <w:rsid w:val="00797E86"/>
    <w:rsid w:val="007A110E"/>
    <w:rsid w:val="007A1CD8"/>
    <w:rsid w:val="007A1E45"/>
    <w:rsid w:val="007A3104"/>
    <w:rsid w:val="007A3B52"/>
    <w:rsid w:val="007A4924"/>
    <w:rsid w:val="007A4C5C"/>
    <w:rsid w:val="007A5229"/>
    <w:rsid w:val="007A53E8"/>
    <w:rsid w:val="007A5487"/>
    <w:rsid w:val="007A565F"/>
    <w:rsid w:val="007A5FF5"/>
    <w:rsid w:val="007A6136"/>
    <w:rsid w:val="007A65C5"/>
    <w:rsid w:val="007A6D4D"/>
    <w:rsid w:val="007A77DE"/>
    <w:rsid w:val="007A7AFE"/>
    <w:rsid w:val="007B0944"/>
    <w:rsid w:val="007B0EC7"/>
    <w:rsid w:val="007B1073"/>
    <w:rsid w:val="007B1648"/>
    <w:rsid w:val="007B2193"/>
    <w:rsid w:val="007B3317"/>
    <w:rsid w:val="007B364D"/>
    <w:rsid w:val="007B3AD4"/>
    <w:rsid w:val="007B3B60"/>
    <w:rsid w:val="007B4192"/>
    <w:rsid w:val="007B491D"/>
    <w:rsid w:val="007B4B36"/>
    <w:rsid w:val="007B59AA"/>
    <w:rsid w:val="007B68EB"/>
    <w:rsid w:val="007B6F78"/>
    <w:rsid w:val="007C0759"/>
    <w:rsid w:val="007C0D47"/>
    <w:rsid w:val="007C0DDF"/>
    <w:rsid w:val="007C1226"/>
    <w:rsid w:val="007C2257"/>
    <w:rsid w:val="007C270C"/>
    <w:rsid w:val="007C2F41"/>
    <w:rsid w:val="007C3625"/>
    <w:rsid w:val="007C3D0E"/>
    <w:rsid w:val="007C486F"/>
    <w:rsid w:val="007C49FD"/>
    <w:rsid w:val="007C5713"/>
    <w:rsid w:val="007C598C"/>
    <w:rsid w:val="007C5BDE"/>
    <w:rsid w:val="007C6826"/>
    <w:rsid w:val="007C6C94"/>
    <w:rsid w:val="007C7617"/>
    <w:rsid w:val="007C7962"/>
    <w:rsid w:val="007D09F4"/>
    <w:rsid w:val="007D1BA6"/>
    <w:rsid w:val="007D2182"/>
    <w:rsid w:val="007D25E3"/>
    <w:rsid w:val="007D3E17"/>
    <w:rsid w:val="007D3FF2"/>
    <w:rsid w:val="007D4146"/>
    <w:rsid w:val="007D4513"/>
    <w:rsid w:val="007D4AB9"/>
    <w:rsid w:val="007D5B7A"/>
    <w:rsid w:val="007D5F55"/>
    <w:rsid w:val="007D694D"/>
    <w:rsid w:val="007D7773"/>
    <w:rsid w:val="007D7849"/>
    <w:rsid w:val="007D79C4"/>
    <w:rsid w:val="007E0614"/>
    <w:rsid w:val="007E13E1"/>
    <w:rsid w:val="007E1C7A"/>
    <w:rsid w:val="007E203A"/>
    <w:rsid w:val="007E2F4C"/>
    <w:rsid w:val="007E44E1"/>
    <w:rsid w:val="007E532E"/>
    <w:rsid w:val="007E53B4"/>
    <w:rsid w:val="007E57C4"/>
    <w:rsid w:val="007E5B66"/>
    <w:rsid w:val="007E5DA1"/>
    <w:rsid w:val="007E6630"/>
    <w:rsid w:val="007E7C84"/>
    <w:rsid w:val="007E7DDA"/>
    <w:rsid w:val="007F0860"/>
    <w:rsid w:val="007F0ADB"/>
    <w:rsid w:val="007F0F9E"/>
    <w:rsid w:val="007F24DF"/>
    <w:rsid w:val="007F27F0"/>
    <w:rsid w:val="007F3104"/>
    <w:rsid w:val="007F353B"/>
    <w:rsid w:val="007F3796"/>
    <w:rsid w:val="007F513A"/>
    <w:rsid w:val="007F517B"/>
    <w:rsid w:val="007F6294"/>
    <w:rsid w:val="007F729C"/>
    <w:rsid w:val="00801E43"/>
    <w:rsid w:val="008027A6"/>
    <w:rsid w:val="0080299F"/>
    <w:rsid w:val="00803234"/>
    <w:rsid w:val="008038E1"/>
    <w:rsid w:val="008038F9"/>
    <w:rsid w:val="0080423C"/>
    <w:rsid w:val="00804A40"/>
    <w:rsid w:val="00804AF9"/>
    <w:rsid w:val="00804B90"/>
    <w:rsid w:val="008055EC"/>
    <w:rsid w:val="0080575D"/>
    <w:rsid w:val="00806DCA"/>
    <w:rsid w:val="008071D2"/>
    <w:rsid w:val="00807238"/>
    <w:rsid w:val="00810772"/>
    <w:rsid w:val="0081128B"/>
    <w:rsid w:val="00811D0C"/>
    <w:rsid w:val="00812212"/>
    <w:rsid w:val="008123EC"/>
    <w:rsid w:val="00812D50"/>
    <w:rsid w:val="00812DD2"/>
    <w:rsid w:val="008136DE"/>
    <w:rsid w:val="0081403D"/>
    <w:rsid w:val="008143A4"/>
    <w:rsid w:val="008144D5"/>
    <w:rsid w:val="00815272"/>
    <w:rsid w:val="008161F9"/>
    <w:rsid w:val="008163A8"/>
    <w:rsid w:val="00816862"/>
    <w:rsid w:val="00816B2C"/>
    <w:rsid w:val="00817450"/>
    <w:rsid w:val="00820E2E"/>
    <w:rsid w:val="008221D4"/>
    <w:rsid w:val="00823306"/>
    <w:rsid w:val="008237DA"/>
    <w:rsid w:val="00823879"/>
    <w:rsid w:val="00823A79"/>
    <w:rsid w:val="0082531F"/>
    <w:rsid w:val="00825539"/>
    <w:rsid w:val="0082581A"/>
    <w:rsid w:val="0082643E"/>
    <w:rsid w:val="008265CA"/>
    <w:rsid w:val="008268F9"/>
    <w:rsid w:val="008269C3"/>
    <w:rsid w:val="00826EC8"/>
    <w:rsid w:val="00827D76"/>
    <w:rsid w:val="008309FC"/>
    <w:rsid w:val="00830B88"/>
    <w:rsid w:val="008311E7"/>
    <w:rsid w:val="00831775"/>
    <w:rsid w:val="00832027"/>
    <w:rsid w:val="0083207D"/>
    <w:rsid w:val="00832BAA"/>
    <w:rsid w:val="0083430B"/>
    <w:rsid w:val="00834B2A"/>
    <w:rsid w:val="00835392"/>
    <w:rsid w:val="00835B9D"/>
    <w:rsid w:val="00836630"/>
    <w:rsid w:val="0083686C"/>
    <w:rsid w:val="008406E6"/>
    <w:rsid w:val="00840A7A"/>
    <w:rsid w:val="0084131D"/>
    <w:rsid w:val="008414A2"/>
    <w:rsid w:val="00843800"/>
    <w:rsid w:val="00843D50"/>
    <w:rsid w:val="0084475C"/>
    <w:rsid w:val="00850D91"/>
    <w:rsid w:val="008510A1"/>
    <w:rsid w:val="0085117F"/>
    <w:rsid w:val="00851A48"/>
    <w:rsid w:val="008528E7"/>
    <w:rsid w:val="008531D8"/>
    <w:rsid w:val="00853686"/>
    <w:rsid w:val="00854404"/>
    <w:rsid w:val="0085448D"/>
    <w:rsid w:val="008559F1"/>
    <w:rsid w:val="00857359"/>
    <w:rsid w:val="00857896"/>
    <w:rsid w:val="00857AD2"/>
    <w:rsid w:val="0086033F"/>
    <w:rsid w:val="00861F65"/>
    <w:rsid w:val="0086219A"/>
    <w:rsid w:val="00862B52"/>
    <w:rsid w:val="00862DC8"/>
    <w:rsid w:val="00862FC5"/>
    <w:rsid w:val="00863DB3"/>
    <w:rsid w:val="0086467A"/>
    <w:rsid w:val="008652F5"/>
    <w:rsid w:val="00865AD6"/>
    <w:rsid w:val="00866F1F"/>
    <w:rsid w:val="008670A9"/>
    <w:rsid w:val="008675BF"/>
    <w:rsid w:val="00867AF1"/>
    <w:rsid w:val="00867F25"/>
    <w:rsid w:val="008712E4"/>
    <w:rsid w:val="00871342"/>
    <w:rsid w:val="00873827"/>
    <w:rsid w:val="00873AF9"/>
    <w:rsid w:val="00873C9F"/>
    <w:rsid w:val="00873CE5"/>
    <w:rsid w:val="00873E92"/>
    <w:rsid w:val="008746F7"/>
    <w:rsid w:val="00875076"/>
    <w:rsid w:val="00875185"/>
    <w:rsid w:val="008765C4"/>
    <w:rsid w:val="00876A7B"/>
    <w:rsid w:val="0087772D"/>
    <w:rsid w:val="0088103B"/>
    <w:rsid w:val="00881057"/>
    <w:rsid w:val="00881091"/>
    <w:rsid w:val="008814D6"/>
    <w:rsid w:val="00881AD2"/>
    <w:rsid w:val="00881C18"/>
    <w:rsid w:val="00881F0D"/>
    <w:rsid w:val="00882622"/>
    <w:rsid w:val="00882FC0"/>
    <w:rsid w:val="0088304A"/>
    <w:rsid w:val="0088339D"/>
    <w:rsid w:val="0088362A"/>
    <w:rsid w:val="00883E1A"/>
    <w:rsid w:val="008841C1"/>
    <w:rsid w:val="008841EF"/>
    <w:rsid w:val="00884824"/>
    <w:rsid w:val="00885423"/>
    <w:rsid w:val="008858CD"/>
    <w:rsid w:val="00885BDD"/>
    <w:rsid w:val="00885C2D"/>
    <w:rsid w:val="00886CEA"/>
    <w:rsid w:val="00890A4D"/>
    <w:rsid w:val="008923CC"/>
    <w:rsid w:val="0089410C"/>
    <w:rsid w:val="008945FB"/>
    <w:rsid w:val="00894FA8"/>
    <w:rsid w:val="00895502"/>
    <w:rsid w:val="00895BB9"/>
    <w:rsid w:val="00895DD8"/>
    <w:rsid w:val="0089630F"/>
    <w:rsid w:val="0089659E"/>
    <w:rsid w:val="0089683A"/>
    <w:rsid w:val="008969BB"/>
    <w:rsid w:val="0089784F"/>
    <w:rsid w:val="00897AA2"/>
    <w:rsid w:val="008A0379"/>
    <w:rsid w:val="008A059A"/>
    <w:rsid w:val="008A08EA"/>
    <w:rsid w:val="008A1B24"/>
    <w:rsid w:val="008A1FA0"/>
    <w:rsid w:val="008A326E"/>
    <w:rsid w:val="008A375A"/>
    <w:rsid w:val="008A42A5"/>
    <w:rsid w:val="008A60CD"/>
    <w:rsid w:val="008A6613"/>
    <w:rsid w:val="008A7F65"/>
    <w:rsid w:val="008B27B6"/>
    <w:rsid w:val="008B3A28"/>
    <w:rsid w:val="008B3A69"/>
    <w:rsid w:val="008B3B62"/>
    <w:rsid w:val="008B4068"/>
    <w:rsid w:val="008B4D57"/>
    <w:rsid w:val="008B58FB"/>
    <w:rsid w:val="008B67B3"/>
    <w:rsid w:val="008B7C23"/>
    <w:rsid w:val="008C0023"/>
    <w:rsid w:val="008C11A0"/>
    <w:rsid w:val="008C11D5"/>
    <w:rsid w:val="008C11F4"/>
    <w:rsid w:val="008C11FD"/>
    <w:rsid w:val="008C158F"/>
    <w:rsid w:val="008C18F5"/>
    <w:rsid w:val="008C1BA7"/>
    <w:rsid w:val="008C25A7"/>
    <w:rsid w:val="008C26A5"/>
    <w:rsid w:val="008C2BE9"/>
    <w:rsid w:val="008C3311"/>
    <w:rsid w:val="008C35E6"/>
    <w:rsid w:val="008C3D67"/>
    <w:rsid w:val="008C4E47"/>
    <w:rsid w:val="008C5DD4"/>
    <w:rsid w:val="008C6452"/>
    <w:rsid w:val="008C79D1"/>
    <w:rsid w:val="008D1CCC"/>
    <w:rsid w:val="008D2360"/>
    <w:rsid w:val="008D2391"/>
    <w:rsid w:val="008D26B1"/>
    <w:rsid w:val="008D3B9E"/>
    <w:rsid w:val="008D406D"/>
    <w:rsid w:val="008D44C1"/>
    <w:rsid w:val="008D4808"/>
    <w:rsid w:val="008D502E"/>
    <w:rsid w:val="008D50B1"/>
    <w:rsid w:val="008D56CA"/>
    <w:rsid w:val="008D5F13"/>
    <w:rsid w:val="008D6765"/>
    <w:rsid w:val="008D6807"/>
    <w:rsid w:val="008D680D"/>
    <w:rsid w:val="008D6C82"/>
    <w:rsid w:val="008D7D73"/>
    <w:rsid w:val="008D7FB0"/>
    <w:rsid w:val="008E174F"/>
    <w:rsid w:val="008E18A4"/>
    <w:rsid w:val="008E1BFC"/>
    <w:rsid w:val="008E39C7"/>
    <w:rsid w:val="008E435B"/>
    <w:rsid w:val="008E4362"/>
    <w:rsid w:val="008E4D94"/>
    <w:rsid w:val="008E5972"/>
    <w:rsid w:val="008E67C4"/>
    <w:rsid w:val="008E7CCC"/>
    <w:rsid w:val="008E7DB5"/>
    <w:rsid w:val="008E7EC0"/>
    <w:rsid w:val="008F0E02"/>
    <w:rsid w:val="008F0E84"/>
    <w:rsid w:val="008F1389"/>
    <w:rsid w:val="008F1E08"/>
    <w:rsid w:val="008F2B2E"/>
    <w:rsid w:val="008F2CAB"/>
    <w:rsid w:val="008F3283"/>
    <w:rsid w:val="008F337B"/>
    <w:rsid w:val="008F3980"/>
    <w:rsid w:val="008F3FE3"/>
    <w:rsid w:val="008F4A19"/>
    <w:rsid w:val="008F5495"/>
    <w:rsid w:val="008F6F64"/>
    <w:rsid w:val="008F7C20"/>
    <w:rsid w:val="008F7ECB"/>
    <w:rsid w:val="00901158"/>
    <w:rsid w:val="0090142F"/>
    <w:rsid w:val="0090149C"/>
    <w:rsid w:val="00901776"/>
    <w:rsid w:val="0090243E"/>
    <w:rsid w:val="00902E9A"/>
    <w:rsid w:val="00903865"/>
    <w:rsid w:val="00903BAC"/>
    <w:rsid w:val="0090431A"/>
    <w:rsid w:val="009044BD"/>
    <w:rsid w:val="0090534B"/>
    <w:rsid w:val="00905484"/>
    <w:rsid w:val="00905525"/>
    <w:rsid w:val="00905E6D"/>
    <w:rsid w:val="00905FAA"/>
    <w:rsid w:val="00906AE3"/>
    <w:rsid w:val="009076D2"/>
    <w:rsid w:val="00907B6F"/>
    <w:rsid w:val="00910D91"/>
    <w:rsid w:val="00910D9D"/>
    <w:rsid w:val="00910DCF"/>
    <w:rsid w:val="00911200"/>
    <w:rsid w:val="00911437"/>
    <w:rsid w:val="00911BAB"/>
    <w:rsid w:val="00911C24"/>
    <w:rsid w:val="00912B73"/>
    <w:rsid w:val="0091345B"/>
    <w:rsid w:val="009135F7"/>
    <w:rsid w:val="009140E9"/>
    <w:rsid w:val="009141B5"/>
    <w:rsid w:val="009144D7"/>
    <w:rsid w:val="00915125"/>
    <w:rsid w:val="00915349"/>
    <w:rsid w:val="00916169"/>
    <w:rsid w:val="009165D2"/>
    <w:rsid w:val="009166DA"/>
    <w:rsid w:val="009168ED"/>
    <w:rsid w:val="00916A7F"/>
    <w:rsid w:val="00917907"/>
    <w:rsid w:val="00917F1D"/>
    <w:rsid w:val="0092024A"/>
    <w:rsid w:val="00920B10"/>
    <w:rsid w:val="00920BE0"/>
    <w:rsid w:val="00920DD5"/>
    <w:rsid w:val="009212DC"/>
    <w:rsid w:val="00921950"/>
    <w:rsid w:val="0092206B"/>
    <w:rsid w:val="009221CC"/>
    <w:rsid w:val="00922D69"/>
    <w:rsid w:val="0092327E"/>
    <w:rsid w:val="0092356F"/>
    <w:rsid w:val="009241D7"/>
    <w:rsid w:val="00924D4A"/>
    <w:rsid w:val="009268A3"/>
    <w:rsid w:val="00926F32"/>
    <w:rsid w:val="00927839"/>
    <w:rsid w:val="009303B5"/>
    <w:rsid w:val="00931771"/>
    <w:rsid w:val="00934DCF"/>
    <w:rsid w:val="009353B7"/>
    <w:rsid w:val="00935663"/>
    <w:rsid w:val="00936F06"/>
    <w:rsid w:val="00937D25"/>
    <w:rsid w:val="0094065E"/>
    <w:rsid w:val="00940B24"/>
    <w:rsid w:val="00940DF9"/>
    <w:rsid w:val="0094210E"/>
    <w:rsid w:val="009428C1"/>
    <w:rsid w:val="00943354"/>
    <w:rsid w:val="009449E3"/>
    <w:rsid w:val="00945CA0"/>
    <w:rsid w:val="00947512"/>
    <w:rsid w:val="0094759C"/>
    <w:rsid w:val="009476D8"/>
    <w:rsid w:val="0095057B"/>
    <w:rsid w:val="00950C71"/>
    <w:rsid w:val="009514DF"/>
    <w:rsid w:val="00951CA5"/>
    <w:rsid w:val="00951CBC"/>
    <w:rsid w:val="009526D1"/>
    <w:rsid w:val="009528EB"/>
    <w:rsid w:val="00953380"/>
    <w:rsid w:val="009537D8"/>
    <w:rsid w:val="00953BB7"/>
    <w:rsid w:val="00954AC8"/>
    <w:rsid w:val="0095529E"/>
    <w:rsid w:val="009562ED"/>
    <w:rsid w:val="009568CA"/>
    <w:rsid w:val="00957884"/>
    <w:rsid w:val="00960545"/>
    <w:rsid w:val="0096057C"/>
    <w:rsid w:val="0096098A"/>
    <w:rsid w:val="0096156D"/>
    <w:rsid w:val="009619CD"/>
    <w:rsid w:val="00961B1B"/>
    <w:rsid w:val="00964F66"/>
    <w:rsid w:val="00966014"/>
    <w:rsid w:val="0096614C"/>
    <w:rsid w:val="009667D0"/>
    <w:rsid w:val="00966E6E"/>
    <w:rsid w:val="009671BA"/>
    <w:rsid w:val="009675E0"/>
    <w:rsid w:val="0096770A"/>
    <w:rsid w:val="00967AB8"/>
    <w:rsid w:val="00970054"/>
    <w:rsid w:val="00970A80"/>
    <w:rsid w:val="00971744"/>
    <w:rsid w:val="0097288C"/>
    <w:rsid w:val="00973939"/>
    <w:rsid w:val="00974064"/>
    <w:rsid w:val="0097433B"/>
    <w:rsid w:val="00974A57"/>
    <w:rsid w:val="00974ABA"/>
    <w:rsid w:val="00975793"/>
    <w:rsid w:val="00975F3E"/>
    <w:rsid w:val="00976EF4"/>
    <w:rsid w:val="00977325"/>
    <w:rsid w:val="009774B3"/>
    <w:rsid w:val="009776DB"/>
    <w:rsid w:val="00980ACB"/>
    <w:rsid w:val="00980B09"/>
    <w:rsid w:val="0098120E"/>
    <w:rsid w:val="00981724"/>
    <w:rsid w:val="00981EB8"/>
    <w:rsid w:val="0098295F"/>
    <w:rsid w:val="00982EC0"/>
    <w:rsid w:val="009831F3"/>
    <w:rsid w:val="009832F1"/>
    <w:rsid w:val="009833DB"/>
    <w:rsid w:val="00983E8C"/>
    <w:rsid w:val="00984190"/>
    <w:rsid w:val="00984DF0"/>
    <w:rsid w:val="00985E97"/>
    <w:rsid w:val="009872BC"/>
    <w:rsid w:val="0099006E"/>
    <w:rsid w:val="009901C7"/>
    <w:rsid w:val="009905BE"/>
    <w:rsid w:val="00990EC8"/>
    <w:rsid w:val="0099166B"/>
    <w:rsid w:val="009918FE"/>
    <w:rsid w:val="0099196C"/>
    <w:rsid w:val="00992873"/>
    <w:rsid w:val="00992A19"/>
    <w:rsid w:val="00992C32"/>
    <w:rsid w:val="00993443"/>
    <w:rsid w:val="00993FF8"/>
    <w:rsid w:val="0099436F"/>
    <w:rsid w:val="00994942"/>
    <w:rsid w:val="00994DF3"/>
    <w:rsid w:val="00994EC5"/>
    <w:rsid w:val="00995D51"/>
    <w:rsid w:val="00996A19"/>
    <w:rsid w:val="00996E41"/>
    <w:rsid w:val="00997345"/>
    <w:rsid w:val="0099778C"/>
    <w:rsid w:val="00997A58"/>
    <w:rsid w:val="00997C9F"/>
    <w:rsid w:val="00997DE7"/>
    <w:rsid w:val="00997FCB"/>
    <w:rsid w:val="009A02A1"/>
    <w:rsid w:val="009A110A"/>
    <w:rsid w:val="009A1462"/>
    <w:rsid w:val="009A1701"/>
    <w:rsid w:val="009A1742"/>
    <w:rsid w:val="009A21D9"/>
    <w:rsid w:val="009A225C"/>
    <w:rsid w:val="009A2449"/>
    <w:rsid w:val="009A2CDE"/>
    <w:rsid w:val="009A3B5B"/>
    <w:rsid w:val="009A3E52"/>
    <w:rsid w:val="009A4E25"/>
    <w:rsid w:val="009B017A"/>
    <w:rsid w:val="009B06EE"/>
    <w:rsid w:val="009B1A87"/>
    <w:rsid w:val="009B1C3F"/>
    <w:rsid w:val="009B24AB"/>
    <w:rsid w:val="009B28DC"/>
    <w:rsid w:val="009B30EF"/>
    <w:rsid w:val="009B3C8D"/>
    <w:rsid w:val="009B5329"/>
    <w:rsid w:val="009B5F02"/>
    <w:rsid w:val="009B6D3A"/>
    <w:rsid w:val="009B6F14"/>
    <w:rsid w:val="009B6F49"/>
    <w:rsid w:val="009C0F41"/>
    <w:rsid w:val="009C18CD"/>
    <w:rsid w:val="009C1974"/>
    <w:rsid w:val="009C1C1D"/>
    <w:rsid w:val="009C31D2"/>
    <w:rsid w:val="009C392F"/>
    <w:rsid w:val="009C3F06"/>
    <w:rsid w:val="009C45F1"/>
    <w:rsid w:val="009C48F6"/>
    <w:rsid w:val="009C49C2"/>
    <w:rsid w:val="009C5B21"/>
    <w:rsid w:val="009C70AF"/>
    <w:rsid w:val="009C7102"/>
    <w:rsid w:val="009D1455"/>
    <w:rsid w:val="009D1654"/>
    <w:rsid w:val="009D1B9A"/>
    <w:rsid w:val="009D3169"/>
    <w:rsid w:val="009D3856"/>
    <w:rsid w:val="009D3C7C"/>
    <w:rsid w:val="009D4EE9"/>
    <w:rsid w:val="009D4EFE"/>
    <w:rsid w:val="009D58F5"/>
    <w:rsid w:val="009D5BB5"/>
    <w:rsid w:val="009D60B8"/>
    <w:rsid w:val="009D7669"/>
    <w:rsid w:val="009E17EA"/>
    <w:rsid w:val="009E1B83"/>
    <w:rsid w:val="009E1F83"/>
    <w:rsid w:val="009E2292"/>
    <w:rsid w:val="009E2E42"/>
    <w:rsid w:val="009E3753"/>
    <w:rsid w:val="009E3E16"/>
    <w:rsid w:val="009E40E3"/>
    <w:rsid w:val="009E478D"/>
    <w:rsid w:val="009E4922"/>
    <w:rsid w:val="009E4FEE"/>
    <w:rsid w:val="009E5CAF"/>
    <w:rsid w:val="009E6846"/>
    <w:rsid w:val="009E78B7"/>
    <w:rsid w:val="009E7D80"/>
    <w:rsid w:val="009E7F12"/>
    <w:rsid w:val="009F016E"/>
    <w:rsid w:val="009F0555"/>
    <w:rsid w:val="009F070F"/>
    <w:rsid w:val="009F0C6D"/>
    <w:rsid w:val="009F1B7B"/>
    <w:rsid w:val="009F1E37"/>
    <w:rsid w:val="009F245A"/>
    <w:rsid w:val="009F24C1"/>
    <w:rsid w:val="009F2F85"/>
    <w:rsid w:val="009F3615"/>
    <w:rsid w:val="009F362A"/>
    <w:rsid w:val="009F40BD"/>
    <w:rsid w:val="009F46B7"/>
    <w:rsid w:val="009F472D"/>
    <w:rsid w:val="009F4892"/>
    <w:rsid w:val="009F6542"/>
    <w:rsid w:val="009F6A56"/>
    <w:rsid w:val="009F6B34"/>
    <w:rsid w:val="009F6C39"/>
    <w:rsid w:val="009F6D53"/>
    <w:rsid w:val="00A000CD"/>
    <w:rsid w:val="00A0080C"/>
    <w:rsid w:val="00A00849"/>
    <w:rsid w:val="00A00C30"/>
    <w:rsid w:val="00A00C7F"/>
    <w:rsid w:val="00A024AB"/>
    <w:rsid w:val="00A034FE"/>
    <w:rsid w:val="00A03EA1"/>
    <w:rsid w:val="00A03F98"/>
    <w:rsid w:val="00A0613F"/>
    <w:rsid w:val="00A06161"/>
    <w:rsid w:val="00A06390"/>
    <w:rsid w:val="00A06A1B"/>
    <w:rsid w:val="00A06FDC"/>
    <w:rsid w:val="00A07152"/>
    <w:rsid w:val="00A0768F"/>
    <w:rsid w:val="00A0769E"/>
    <w:rsid w:val="00A10927"/>
    <w:rsid w:val="00A112CD"/>
    <w:rsid w:val="00A113B7"/>
    <w:rsid w:val="00A115F5"/>
    <w:rsid w:val="00A1209C"/>
    <w:rsid w:val="00A1259E"/>
    <w:rsid w:val="00A137DF"/>
    <w:rsid w:val="00A140DD"/>
    <w:rsid w:val="00A141A6"/>
    <w:rsid w:val="00A143F8"/>
    <w:rsid w:val="00A14A8C"/>
    <w:rsid w:val="00A15766"/>
    <w:rsid w:val="00A16E93"/>
    <w:rsid w:val="00A170CB"/>
    <w:rsid w:val="00A170E7"/>
    <w:rsid w:val="00A173AD"/>
    <w:rsid w:val="00A17E58"/>
    <w:rsid w:val="00A2005B"/>
    <w:rsid w:val="00A20659"/>
    <w:rsid w:val="00A20C17"/>
    <w:rsid w:val="00A20E9E"/>
    <w:rsid w:val="00A21D8A"/>
    <w:rsid w:val="00A22E8D"/>
    <w:rsid w:val="00A23363"/>
    <w:rsid w:val="00A23541"/>
    <w:rsid w:val="00A23CCB"/>
    <w:rsid w:val="00A23FD4"/>
    <w:rsid w:val="00A2422F"/>
    <w:rsid w:val="00A24384"/>
    <w:rsid w:val="00A25874"/>
    <w:rsid w:val="00A26643"/>
    <w:rsid w:val="00A26CBF"/>
    <w:rsid w:val="00A27D42"/>
    <w:rsid w:val="00A302A7"/>
    <w:rsid w:val="00A3059D"/>
    <w:rsid w:val="00A309B1"/>
    <w:rsid w:val="00A30B16"/>
    <w:rsid w:val="00A30B1B"/>
    <w:rsid w:val="00A317C7"/>
    <w:rsid w:val="00A32C93"/>
    <w:rsid w:val="00A330E3"/>
    <w:rsid w:val="00A33DCF"/>
    <w:rsid w:val="00A33E24"/>
    <w:rsid w:val="00A33F74"/>
    <w:rsid w:val="00A36B2B"/>
    <w:rsid w:val="00A36EB3"/>
    <w:rsid w:val="00A3715F"/>
    <w:rsid w:val="00A374CF"/>
    <w:rsid w:val="00A400DE"/>
    <w:rsid w:val="00A4160D"/>
    <w:rsid w:val="00A41C25"/>
    <w:rsid w:val="00A41DDF"/>
    <w:rsid w:val="00A42940"/>
    <w:rsid w:val="00A42D41"/>
    <w:rsid w:val="00A4317A"/>
    <w:rsid w:val="00A438E7"/>
    <w:rsid w:val="00A43AE8"/>
    <w:rsid w:val="00A447E5"/>
    <w:rsid w:val="00A45963"/>
    <w:rsid w:val="00A45EB0"/>
    <w:rsid w:val="00A467F9"/>
    <w:rsid w:val="00A47C2C"/>
    <w:rsid w:val="00A504F2"/>
    <w:rsid w:val="00A510BE"/>
    <w:rsid w:val="00A51569"/>
    <w:rsid w:val="00A5163F"/>
    <w:rsid w:val="00A52107"/>
    <w:rsid w:val="00A52754"/>
    <w:rsid w:val="00A52855"/>
    <w:rsid w:val="00A52E50"/>
    <w:rsid w:val="00A52EBA"/>
    <w:rsid w:val="00A532B5"/>
    <w:rsid w:val="00A54FD7"/>
    <w:rsid w:val="00A557BC"/>
    <w:rsid w:val="00A557D5"/>
    <w:rsid w:val="00A56E0D"/>
    <w:rsid w:val="00A5732F"/>
    <w:rsid w:val="00A615BC"/>
    <w:rsid w:val="00A61AD4"/>
    <w:rsid w:val="00A62BDA"/>
    <w:rsid w:val="00A63275"/>
    <w:rsid w:val="00A64240"/>
    <w:rsid w:val="00A64A0C"/>
    <w:rsid w:val="00A64BE6"/>
    <w:rsid w:val="00A658AF"/>
    <w:rsid w:val="00A6679C"/>
    <w:rsid w:val="00A67542"/>
    <w:rsid w:val="00A67B03"/>
    <w:rsid w:val="00A67CF2"/>
    <w:rsid w:val="00A7058E"/>
    <w:rsid w:val="00A7148F"/>
    <w:rsid w:val="00A7158F"/>
    <w:rsid w:val="00A717FB"/>
    <w:rsid w:val="00A734E8"/>
    <w:rsid w:val="00A738C2"/>
    <w:rsid w:val="00A7416B"/>
    <w:rsid w:val="00A7447A"/>
    <w:rsid w:val="00A75202"/>
    <w:rsid w:val="00A76086"/>
    <w:rsid w:val="00A77295"/>
    <w:rsid w:val="00A7741C"/>
    <w:rsid w:val="00A77F1F"/>
    <w:rsid w:val="00A8031F"/>
    <w:rsid w:val="00A804BC"/>
    <w:rsid w:val="00A81A16"/>
    <w:rsid w:val="00A8217B"/>
    <w:rsid w:val="00A82523"/>
    <w:rsid w:val="00A82D7C"/>
    <w:rsid w:val="00A8305E"/>
    <w:rsid w:val="00A8346F"/>
    <w:rsid w:val="00A83B36"/>
    <w:rsid w:val="00A83C5F"/>
    <w:rsid w:val="00A84616"/>
    <w:rsid w:val="00A856D8"/>
    <w:rsid w:val="00A85D28"/>
    <w:rsid w:val="00A85DF6"/>
    <w:rsid w:val="00A87399"/>
    <w:rsid w:val="00A87728"/>
    <w:rsid w:val="00A8777B"/>
    <w:rsid w:val="00A87AE2"/>
    <w:rsid w:val="00A87C34"/>
    <w:rsid w:val="00A90410"/>
    <w:rsid w:val="00A90E43"/>
    <w:rsid w:val="00A91305"/>
    <w:rsid w:val="00A916C5"/>
    <w:rsid w:val="00A92B6A"/>
    <w:rsid w:val="00A92DBD"/>
    <w:rsid w:val="00A935C3"/>
    <w:rsid w:val="00A93E9D"/>
    <w:rsid w:val="00A940C7"/>
    <w:rsid w:val="00A942E2"/>
    <w:rsid w:val="00A95438"/>
    <w:rsid w:val="00A9554B"/>
    <w:rsid w:val="00A966DE"/>
    <w:rsid w:val="00A96A36"/>
    <w:rsid w:val="00A96C0B"/>
    <w:rsid w:val="00A96F4C"/>
    <w:rsid w:val="00A97C3F"/>
    <w:rsid w:val="00A97DF2"/>
    <w:rsid w:val="00AA04E5"/>
    <w:rsid w:val="00AA18EC"/>
    <w:rsid w:val="00AA2404"/>
    <w:rsid w:val="00AA3176"/>
    <w:rsid w:val="00AA3C7C"/>
    <w:rsid w:val="00AA56E1"/>
    <w:rsid w:val="00AB0474"/>
    <w:rsid w:val="00AB09D5"/>
    <w:rsid w:val="00AB1384"/>
    <w:rsid w:val="00AB1473"/>
    <w:rsid w:val="00AB3021"/>
    <w:rsid w:val="00AB3F8D"/>
    <w:rsid w:val="00AB41BB"/>
    <w:rsid w:val="00AB45A0"/>
    <w:rsid w:val="00AB48A8"/>
    <w:rsid w:val="00AB583D"/>
    <w:rsid w:val="00AB5FDF"/>
    <w:rsid w:val="00AB62C2"/>
    <w:rsid w:val="00AB65D1"/>
    <w:rsid w:val="00AB6798"/>
    <w:rsid w:val="00AB6BAA"/>
    <w:rsid w:val="00AB77FD"/>
    <w:rsid w:val="00AB7808"/>
    <w:rsid w:val="00AC01ED"/>
    <w:rsid w:val="00AC0C4E"/>
    <w:rsid w:val="00AC1072"/>
    <w:rsid w:val="00AC142C"/>
    <w:rsid w:val="00AC2259"/>
    <w:rsid w:val="00AC2A2D"/>
    <w:rsid w:val="00AC3542"/>
    <w:rsid w:val="00AC3A55"/>
    <w:rsid w:val="00AC4C01"/>
    <w:rsid w:val="00AC5CB7"/>
    <w:rsid w:val="00AC6C54"/>
    <w:rsid w:val="00AC78D0"/>
    <w:rsid w:val="00AC7F5A"/>
    <w:rsid w:val="00AD0D5C"/>
    <w:rsid w:val="00AD201A"/>
    <w:rsid w:val="00AD2111"/>
    <w:rsid w:val="00AD324D"/>
    <w:rsid w:val="00AD3B67"/>
    <w:rsid w:val="00AD3CD3"/>
    <w:rsid w:val="00AD45D2"/>
    <w:rsid w:val="00AD526D"/>
    <w:rsid w:val="00AD58D6"/>
    <w:rsid w:val="00AD682B"/>
    <w:rsid w:val="00AD71E3"/>
    <w:rsid w:val="00AD7773"/>
    <w:rsid w:val="00AD7AE1"/>
    <w:rsid w:val="00AD7E4D"/>
    <w:rsid w:val="00AD7FC7"/>
    <w:rsid w:val="00AE23DE"/>
    <w:rsid w:val="00AE275D"/>
    <w:rsid w:val="00AE36E0"/>
    <w:rsid w:val="00AE42DA"/>
    <w:rsid w:val="00AE4A61"/>
    <w:rsid w:val="00AE4CA2"/>
    <w:rsid w:val="00AE52A2"/>
    <w:rsid w:val="00AE6074"/>
    <w:rsid w:val="00AE79FC"/>
    <w:rsid w:val="00AE7C4A"/>
    <w:rsid w:val="00AF0235"/>
    <w:rsid w:val="00AF131A"/>
    <w:rsid w:val="00AF1394"/>
    <w:rsid w:val="00AF17F2"/>
    <w:rsid w:val="00AF2126"/>
    <w:rsid w:val="00AF2479"/>
    <w:rsid w:val="00AF2FF1"/>
    <w:rsid w:val="00AF31DF"/>
    <w:rsid w:val="00AF31FC"/>
    <w:rsid w:val="00AF40F8"/>
    <w:rsid w:val="00AF4A14"/>
    <w:rsid w:val="00AF4BE9"/>
    <w:rsid w:val="00AF540C"/>
    <w:rsid w:val="00AF576E"/>
    <w:rsid w:val="00AF6286"/>
    <w:rsid w:val="00AF62C2"/>
    <w:rsid w:val="00AF6800"/>
    <w:rsid w:val="00AF7A7F"/>
    <w:rsid w:val="00B00085"/>
    <w:rsid w:val="00B00EA4"/>
    <w:rsid w:val="00B01431"/>
    <w:rsid w:val="00B01720"/>
    <w:rsid w:val="00B022D2"/>
    <w:rsid w:val="00B02A90"/>
    <w:rsid w:val="00B02CBB"/>
    <w:rsid w:val="00B02F2E"/>
    <w:rsid w:val="00B04425"/>
    <w:rsid w:val="00B04E82"/>
    <w:rsid w:val="00B05759"/>
    <w:rsid w:val="00B061CB"/>
    <w:rsid w:val="00B06336"/>
    <w:rsid w:val="00B06E59"/>
    <w:rsid w:val="00B07B57"/>
    <w:rsid w:val="00B10E9A"/>
    <w:rsid w:val="00B11009"/>
    <w:rsid w:val="00B11447"/>
    <w:rsid w:val="00B11462"/>
    <w:rsid w:val="00B11E58"/>
    <w:rsid w:val="00B135EF"/>
    <w:rsid w:val="00B13FB5"/>
    <w:rsid w:val="00B149B4"/>
    <w:rsid w:val="00B15309"/>
    <w:rsid w:val="00B15EB2"/>
    <w:rsid w:val="00B1643F"/>
    <w:rsid w:val="00B16753"/>
    <w:rsid w:val="00B16EAD"/>
    <w:rsid w:val="00B178E7"/>
    <w:rsid w:val="00B179B2"/>
    <w:rsid w:val="00B17B17"/>
    <w:rsid w:val="00B17F9E"/>
    <w:rsid w:val="00B207B3"/>
    <w:rsid w:val="00B21561"/>
    <w:rsid w:val="00B21664"/>
    <w:rsid w:val="00B218EE"/>
    <w:rsid w:val="00B2228A"/>
    <w:rsid w:val="00B22D94"/>
    <w:rsid w:val="00B242C6"/>
    <w:rsid w:val="00B25C09"/>
    <w:rsid w:val="00B25EB8"/>
    <w:rsid w:val="00B26388"/>
    <w:rsid w:val="00B26714"/>
    <w:rsid w:val="00B275E1"/>
    <w:rsid w:val="00B27AD1"/>
    <w:rsid w:val="00B27EA5"/>
    <w:rsid w:val="00B30566"/>
    <w:rsid w:val="00B30E42"/>
    <w:rsid w:val="00B32548"/>
    <w:rsid w:val="00B32A00"/>
    <w:rsid w:val="00B33491"/>
    <w:rsid w:val="00B33C2C"/>
    <w:rsid w:val="00B33C8F"/>
    <w:rsid w:val="00B34A3B"/>
    <w:rsid w:val="00B34BAC"/>
    <w:rsid w:val="00B35605"/>
    <w:rsid w:val="00B3698D"/>
    <w:rsid w:val="00B37847"/>
    <w:rsid w:val="00B37C4E"/>
    <w:rsid w:val="00B41A9F"/>
    <w:rsid w:val="00B41CC5"/>
    <w:rsid w:val="00B42317"/>
    <w:rsid w:val="00B42B85"/>
    <w:rsid w:val="00B42FEC"/>
    <w:rsid w:val="00B431DC"/>
    <w:rsid w:val="00B4363E"/>
    <w:rsid w:val="00B43A52"/>
    <w:rsid w:val="00B43C89"/>
    <w:rsid w:val="00B44678"/>
    <w:rsid w:val="00B46D26"/>
    <w:rsid w:val="00B4722C"/>
    <w:rsid w:val="00B51065"/>
    <w:rsid w:val="00B519E2"/>
    <w:rsid w:val="00B53083"/>
    <w:rsid w:val="00B532B1"/>
    <w:rsid w:val="00B53922"/>
    <w:rsid w:val="00B55064"/>
    <w:rsid w:val="00B558D7"/>
    <w:rsid w:val="00B55AC8"/>
    <w:rsid w:val="00B56276"/>
    <w:rsid w:val="00B56555"/>
    <w:rsid w:val="00B56FB7"/>
    <w:rsid w:val="00B577D9"/>
    <w:rsid w:val="00B60116"/>
    <w:rsid w:val="00B6018C"/>
    <w:rsid w:val="00B60898"/>
    <w:rsid w:val="00B60E8B"/>
    <w:rsid w:val="00B6194A"/>
    <w:rsid w:val="00B619DC"/>
    <w:rsid w:val="00B62122"/>
    <w:rsid w:val="00B622C6"/>
    <w:rsid w:val="00B6247A"/>
    <w:rsid w:val="00B627C5"/>
    <w:rsid w:val="00B62C52"/>
    <w:rsid w:val="00B636D0"/>
    <w:rsid w:val="00B63754"/>
    <w:rsid w:val="00B651AE"/>
    <w:rsid w:val="00B65386"/>
    <w:rsid w:val="00B65A12"/>
    <w:rsid w:val="00B67650"/>
    <w:rsid w:val="00B7015C"/>
    <w:rsid w:val="00B7036C"/>
    <w:rsid w:val="00B707C2"/>
    <w:rsid w:val="00B708EF"/>
    <w:rsid w:val="00B716A6"/>
    <w:rsid w:val="00B71C3F"/>
    <w:rsid w:val="00B72123"/>
    <w:rsid w:val="00B722EA"/>
    <w:rsid w:val="00B7278B"/>
    <w:rsid w:val="00B734BE"/>
    <w:rsid w:val="00B74ACC"/>
    <w:rsid w:val="00B757D5"/>
    <w:rsid w:val="00B761CC"/>
    <w:rsid w:val="00B764EE"/>
    <w:rsid w:val="00B76574"/>
    <w:rsid w:val="00B765AB"/>
    <w:rsid w:val="00B776DE"/>
    <w:rsid w:val="00B778F8"/>
    <w:rsid w:val="00B803B6"/>
    <w:rsid w:val="00B80454"/>
    <w:rsid w:val="00B810EF"/>
    <w:rsid w:val="00B813B8"/>
    <w:rsid w:val="00B81778"/>
    <w:rsid w:val="00B821AF"/>
    <w:rsid w:val="00B8251C"/>
    <w:rsid w:val="00B82BD0"/>
    <w:rsid w:val="00B82CF8"/>
    <w:rsid w:val="00B83DCE"/>
    <w:rsid w:val="00B840C9"/>
    <w:rsid w:val="00B84262"/>
    <w:rsid w:val="00B852C5"/>
    <w:rsid w:val="00B85348"/>
    <w:rsid w:val="00B8543C"/>
    <w:rsid w:val="00B8588D"/>
    <w:rsid w:val="00B90B96"/>
    <w:rsid w:val="00B90E6B"/>
    <w:rsid w:val="00B9120A"/>
    <w:rsid w:val="00B914DC"/>
    <w:rsid w:val="00B919DA"/>
    <w:rsid w:val="00B91A51"/>
    <w:rsid w:val="00B91AFD"/>
    <w:rsid w:val="00B91BF7"/>
    <w:rsid w:val="00B92A5C"/>
    <w:rsid w:val="00B938C5"/>
    <w:rsid w:val="00B943F2"/>
    <w:rsid w:val="00B9468B"/>
    <w:rsid w:val="00B946C8"/>
    <w:rsid w:val="00B94E61"/>
    <w:rsid w:val="00B95147"/>
    <w:rsid w:val="00BA03A5"/>
    <w:rsid w:val="00BA1210"/>
    <w:rsid w:val="00BA1919"/>
    <w:rsid w:val="00BA217D"/>
    <w:rsid w:val="00BA29E7"/>
    <w:rsid w:val="00BA2EEC"/>
    <w:rsid w:val="00BA3C97"/>
    <w:rsid w:val="00BA4893"/>
    <w:rsid w:val="00BA545A"/>
    <w:rsid w:val="00BA55D6"/>
    <w:rsid w:val="00BA5D23"/>
    <w:rsid w:val="00BA6430"/>
    <w:rsid w:val="00BA70E7"/>
    <w:rsid w:val="00BA7137"/>
    <w:rsid w:val="00BB09E6"/>
    <w:rsid w:val="00BB16F9"/>
    <w:rsid w:val="00BB17F9"/>
    <w:rsid w:val="00BB1A07"/>
    <w:rsid w:val="00BB1F54"/>
    <w:rsid w:val="00BB217F"/>
    <w:rsid w:val="00BB23AC"/>
    <w:rsid w:val="00BB3EBF"/>
    <w:rsid w:val="00BB4AD6"/>
    <w:rsid w:val="00BB4DAD"/>
    <w:rsid w:val="00BB51E2"/>
    <w:rsid w:val="00BB576B"/>
    <w:rsid w:val="00BB5A81"/>
    <w:rsid w:val="00BB654C"/>
    <w:rsid w:val="00BB6837"/>
    <w:rsid w:val="00BB6DE2"/>
    <w:rsid w:val="00BB6EA9"/>
    <w:rsid w:val="00BB74E4"/>
    <w:rsid w:val="00BB75FD"/>
    <w:rsid w:val="00BB7E60"/>
    <w:rsid w:val="00BB7EC4"/>
    <w:rsid w:val="00BC0719"/>
    <w:rsid w:val="00BC0FE7"/>
    <w:rsid w:val="00BC1222"/>
    <w:rsid w:val="00BC389D"/>
    <w:rsid w:val="00BC3BB2"/>
    <w:rsid w:val="00BC3D73"/>
    <w:rsid w:val="00BC3F3B"/>
    <w:rsid w:val="00BC58AC"/>
    <w:rsid w:val="00BC66EE"/>
    <w:rsid w:val="00BC6880"/>
    <w:rsid w:val="00BC6E51"/>
    <w:rsid w:val="00BC7B48"/>
    <w:rsid w:val="00BD1641"/>
    <w:rsid w:val="00BD16A4"/>
    <w:rsid w:val="00BD18E5"/>
    <w:rsid w:val="00BD1DEE"/>
    <w:rsid w:val="00BD1F12"/>
    <w:rsid w:val="00BD268C"/>
    <w:rsid w:val="00BD2788"/>
    <w:rsid w:val="00BD29EF"/>
    <w:rsid w:val="00BD338D"/>
    <w:rsid w:val="00BD34CB"/>
    <w:rsid w:val="00BD424D"/>
    <w:rsid w:val="00BD437A"/>
    <w:rsid w:val="00BD43E8"/>
    <w:rsid w:val="00BD56AC"/>
    <w:rsid w:val="00BD5C26"/>
    <w:rsid w:val="00BD6229"/>
    <w:rsid w:val="00BD6463"/>
    <w:rsid w:val="00BD6C3E"/>
    <w:rsid w:val="00BD708C"/>
    <w:rsid w:val="00BD7319"/>
    <w:rsid w:val="00BE14A6"/>
    <w:rsid w:val="00BE1A77"/>
    <w:rsid w:val="00BE2059"/>
    <w:rsid w:val="00BE2476"/>
    <w:rsid w:val="00BE2A7E"/>
    <w:rsid w:val="00BE354F"/>
    <w:rsid w:val="00BE4140"/>
    <w:rsid w:val="00BE5720"/>
    <w:rsid w:val="00BE5AAF"/>
    <w:rsid w:val="00BE6134"/>
    <w:rsid w:val="00BE644B"/>
    <w:rsid w:val="00BE6925"/>
    <w:rsid w:val="00BE6F9B"/>
    <w:rsid w:val="00BE74BB"/>
    <w:rsid w:val="00BE7C5B"/>
    <w:rsid w:val="00BF053E"/>
    <w:rsid w:val="00BF05D3"/>
    <w:rsid w:val="00BF062A"/>
    <w:rsid w:val="00BF0884"/>
    <w:rsid w:val="00BF17C1"/>
    <w:rsid w:val="00BF1BBB"/>
    <w:rsid w:val="00BF2458"/>
    <w:rsid w:val="00BF2DB8"/>
    <w:rsid w:val="00BF358F"/>
    <w:rsid w:val="00BF4025"/>
    <w:rsid w:val="00BF6032"/>
    <w:rsid w:val="00BF6734"/>
    <w:rsid w:val="00BF7F60"/>
    <w:rsid w:val="00C000D0"/>
    <w:rsid w:val="00C007FB"/>
    <w:rsid w:val="00C00E70"/>
    <w:rsid w:val="00C01B51"/>
    <w:rsid w:val="00C01D95"/>
    <w:rsid w:val="00C01DFF"/>
    <w:rsid w:val="00C03281"/>
    <w:rsid w:val="00C035DA"/>
    <w:rsid w:val="00C038DE"/>
    <w:rsid w:val="00C03F16"/>
    <w:rsid w:val="00C03FA5"/>
    <w:rsid w:val="00C04C1C"/>
    <w:rsid w:val="00C04D2B"/>
    <w:rsid w:val="00C05FB1"/>
    <w:rsid w:val="00C074EE"/>
    <w:rsid w:val="00C077BD"/>
    <w:rsid w:val="00C07C51"/>
    <w:rsid w:val="00C07D4D"/>
    <w:rsid w:val="00C100D3"/>
    <w:rsid w:val="00C10F13"/>
    <w:rsid w:val="00C11049"/>
    <w:rsid w:val="00C11521"/>
    <w:rsid w:val="00C11A48"/>
    <w:rsid w:val="00C12609"/>
    <w:rsid w:val="00C12F9F"/>
    <w:rsid w:val="00C13259"/>
    <w:rsid w:val="00C139E9"/>
    <w:rsid w:val="00C14F56"/>
    <w:rsid w:val="00C15D4B"/>
    <w:rsid w:val="00C16ABE"/>
    <w:rsid w:val="00C16D22"/>
    <w:rsid w:val="00C17063"/>
    <w:rsid w:val="00C1741B"/>
    <w:rsid w:val="00C17B84"/>
    <w:rsid w:val="00C203CC"/>
    <w:rsid w:val="00C205AC"/>
    <w:rsid w:val="00C21E84"/>
    <w:rsid w:val="00C225DC"/>
    <w:rsid w:val="00C22D5C"/>
    <w:rsid w:val="00C2313A"/>
    <w:rsid w:val="00C235BC"/>
    <w:rsid w:val="00C23C41"/>
    <w:rsid w:val="00C242EF"/>
    <w:rsid w:val="00C24A66"/>
    <w:rsid w:val="00C257C0"/>
    <w:rsid w:val="00C262C9"/>
    <w:rsid w:val="00C26339"/>
    <w:rsid w:val="00C265E8"/>
    <w:rsid w:val="00C27062"/>
    <w:rsid w:val="00C27FF4"/>
    <w:rsid w:val="00C3000F"/>
    <w:rsid w:val="00C303E1"/>
    <w:rsid w:val="00C319D0"/>
    <w:rsid w:val="00C322D4"/>
    <w:rsid w:val="00C324BC"/>
    <w:rsid w:val="00C324CD"/>
    <w:rsid w:val="00C32B61"/>
    <w:rsid w:val="00C33340"/>
    <w:rsid w:val="00C333C4"/>
    <w:rsid w:val="00C33B1B"/>
    <w:rsid w:val="00C33E58"/>
    <w:rsid w:val="00C3495C"/>
    <w:rsid w:val="00C36AFC"/>
    <w:rsid w:val="00C36F96"/>
    <w:rsid w:val="00C374F6"/>
    <w:rsid w:val="00C37787"/>
    <w:rsid w:val="00C4018E"/>
    <w:rsid w:val="00C41536"/>
    <w:rsid w:val="00C41DC3"/>
    <w:rsid w:val="00C41E39"/>
    <w:rsid w:val="00C41F9E"/>
    <w:rsid w:val="00C42558"/>
    <w:rsid w:val="00C426F9"/>
    <w:rsid w:val="00C43B29"/>
    <w:rsid w:val="00C44360"/>
    <w:rsid w:val="00C44420"/>
    <w:rsid w:val="00C44495"/>
    <w:rsid w:val="00C44BC1"/>
    <w:rsid w:val="00C45072"/>
    <w:rsid w:val="00C45E2F"/>
    <w:rsid w:val="00C45E70"/>
    <w:rsid w:val="00C45EB1"/>
    <w:rsid w:val="00C46910"/>
    <w:rsid w:val="00C47013"/>
    <w:rsid w:val="00C500F5"/>
    <w:rsid w:val="00C506FA"/>
    <w:rsid w:val="00C51FEF"/>
    <w:rsid w:val="00C52062"/>
    <w:rsid w:val="00C529A2"/>
    <w:rsid w:val="00C53284"/>
    <w:rsid w:val="00C53557"/>
    <w:rsid w:val="00C5377C"/>
    <w:rsid w:val="00C53AB1"/>
    <w:rsid w:val="00C53C0B"/>
    <w:rsid w:val="00C5468F"/>
    <w:rsid w:val="00C54C57"/>
    <w:rsid w:val="00C551AA"/>
    <w:rsid w:val="00C552F4"/>
    <w:rsid w:val="00C553A6"/>
    <w:rsid w:val="00C55E0E"/>
    <w:rsid w:val="00C56340"/>
    <w:rsid w:val="00C563BC"/>
    <w:rsid w:val="00C56819"/>
    <w:rsid w:val="00C56B00"/>
    <w:rsid w:val="00C56F09"/>
    <w:rsid w:val="00C573A5"/>
    <w:rsid w:val="00C57EB4"/>
    <w:rsid w:val="00C60704"/>
    <w:rsid w:val="00C60965"/>
    <w:rsid w:val="00C61FEC"/>
    <w:rsid w:val="00C62102"/>
    <w:rsid w:val="00C62E8D"/>
    <w:rsid w:val="00C633BB"/>
    <w:rsid w:val="00C63C70"/>
    <w:rsid w:val="00C64B66"/>
    <w:rsid w:val="00C652EE"/>
    <w:rsid w:val="00C66283"/>
    <w:rsid w:val="00C66347"/>
    <w:rsid w:val="00C6650D"/>
    <w:rsid w:val="00C66510"/>
    <w:rsid w:val="00C66C34"/>
    <w:rsid w:val="00C66FB6"/>
    <w:rsid w:val="00C67660"/>
    <w:rsid w:val="00C7030F"/>
    <w:rsid w:val="00C71B57"/>
    <w:rsid w:val="00C721DD"/>
    <w:rsid w:val="00C729C5"/>
    <w:rsid w:val="00C7344B"/>
    <w:rsid w:val="00C7415E"/>
    <w:rsid w:val="00C74A5C"/>
    <w:rsid w:val="00C74C5A"/>
    <w:rsid w:val="00C75250"/>
    <w:rsid w:val="00C7564A"/>
    <w:rsid w:val="00C761A3"/>
    <w:rsid w:val="00C76E9B"/>
    <w:rsid w:val="00C76EE8"/>
    <w:rsid w:val="00C80174"/>
    <w:rsid w:val="00C804F7"/>
    <w:rsid w:val="00C806A0"/>
    <w:rsid w:val="00C80CC3"/>
    <w:rsid w:val="00C80EED"/>
    <w:rsid w:val="00C8102F"/>
    <w:rsid w:val="00C811EE"/>
    <w:rsid w:val="00C81335"/>
    <w:rsid w:val="00C81AA1"/>
    <w:rsid w:val="00C81B81"/>
    <w:rsid w:val="00C82A49"/>
    <w:rsid w:val="00C82AA1"/>
    <w:rsid w:val="00C82E93"/>
    <w:rsid w:val="00C83B77"/>
    <w:rsid w:val="00C83F3C"/>
    <w:rsid w:val="00C84458"/>
    <w:rsid w:val="00C84AB8"/>
    <w:rsid w:val="00C85697"/>
    <w:rsid w:val="00C85986"/>
    <w:rsid w:val="00C85FBD"/>
    <w:rsid w:val="00C8615B"/>
    <w:rsid w:val="00C86BC9"/>
    <w:rsid w:val="00C86D1F"/>
    <w:rsid w:val="00C8750C"/>
    <w:rsid w:val="00C8755E"/>
    <w:rsid w:val="00C8789F"/>
    <w:rsid w:val="00C90488"/>
    <w:rsid w:val="00C9080C"/>
    <w:rsid w:val="00C90EDF"/>
    <w:rsid w:val="00C9199C"/>
    <w:rsid w:val="00C91DCD"/>
    <w:rsid w:val="00C91F9C"/>
    <w:rsid w:val="00C92BFF"/>
    <w:rsid w:val="00C92E7B"/>
    <w:rsid w:val="00C9371F"/>
    <w:rsid w:val="00C93864"/>
    <w:rsid w:val="00C94761"/>
    <w:rsid w:val="00C95501"/>
    <w:rsid w:val="00CA02BE"/>
    <w:rsid w:val="00CA0786"/>
    <w:rsid w:val="00CA0A84"/>
    <w:rsid w:val="00CA1585"/>
    <w:rsid w:val="00CA1C8A"/>
    <w:rsid w:val="00CA20E5"/>
    <w:rsid w:val="00CA2873"/>
    <w:rsid w:val="00CA29FB"/>
    <w:rsid w:val="00CA4763"/>
    <w:rsid w:val="00CA4DAB"/>
    <w:rsid w:val="00CA5526"/>
    <w:rsid w:val="00CA5ACA"/>
    <w:rsid w:val="00CA61F8"/>
    <w:rsid w:val="00CA7B3C"/>
    <w:rsid w:val="00CA7B90"/>
    <w:rsid w:val="00CA7CC9"/>
    <w:rsid w:val="00CB0346"/>
    <w:rsid w:val="00CB0DFA"/>
    <w:rsid w:val="00CB0F93"/>
    <w:rsid w:val="00CB10A3"/>
    <w:rsid w:val="00CB1672"/>
    <w:rsid w:val="00CB1BAA"/>
    <w:rsid w:val="00CB2072"/>
    <w:rsid w:val="00CB20F8"/>
    <w:rsid w:val="00CB274A"/>
    <w:rsid w:val="00CB3F2D"/>
    <w:rsid w:val="00CB467B"/>
    <w:rsid w:val="00CB5BE3"/>
    <w:rsid w:val="00CB5ED5"/>
    <w:rsid w:val="00CB6E8A"/>
    <w:rsid w:val="00CB70E3"/>
    <w:rsid w:val="00CB7985"/>
    <w:rsid w:val="00CC0107"/>
    <w:rsid w:val="00CC0A4C"/>
    <w:rsid w:val="00CC12BB"/>
    <w:rsid w:val="00CC1DDF"/>
    <w:rsid w:val="00CC27F2"/>
    <w:rsid w:val="00CC2CDB"/>
    <w:rsid w:val="00CC3930"/>
    <w:rsid w:val="00CC4787"/>
    <w:rsid w:val="00CC5082"/>
    <w:rsid w:val="00CC5985"/>
    <w:rsid w:val="00CC6DE9"/>
    <w:rsid w:val="00CC7062"/>
    <w:rsid w:val="00CC7428"/>
    <w:rsid w:val="00CC76CF"/>
    <w:rsid w:val="00CC7F13"/>
    <w:rsid w:val="00CD0113"/>
    <w:rsid w:val="00CD0A26"/>
    <w:rsid w:val="00CD1304"/>
    <w:rsid w:val="00CD1D79"/>
    <w:rsid w:val="00CD2A5B"/>
    <w:rsid w:val="00CD2E11"/>
    <w:rsid w:val="00CD300D"/>
    <w:rsid w:val="00CD5762"/>
    <w:rsid w:val="00CD57AF"/>
    <w:rsid w:val="00CD5BCF"/>
    <w:rsid w:val="00CD5C1B"/>
    <w:rsid w:val="00CD7835"/>
    <w:rsid w:val="00CD7FA5"/>
    <w:rsid w:val="00CE120B"/>
    <w:rsid w:val="00CE1E5B"/>
    <w:rsid w:val="00CE2D74"/>
    <w:rsid w:val="00CE3208"/>
    <w:rsid w:val="00CE3269"/>
    <w:rsid w:val="00CE330B"/>
    <w:rsid w:val="00CE36F5"/>
    <w:rsid w:val="00CE41FD"/>
    <w:rsid w:val="00CE4431"/>
    <w:rsid w:val="00CE4DE6"/>
    <w:rsid w:val="00CE5550"/>
    <w:rsid w:val="00CE55A7"/>
    <w:rsid w:val="00CE60FD"/>
    <w:rsid w:val="00CE6636"/>
    <w:rsid w:val="00CE67ED"/>
    <w:rsid w:val="00CE6900"/>
    <w:rsid w:val="00CE76C2"/>
    <w:rsid w:val="00CE782A"/>
    <w:rsid w:val="00CE7C9D"/>
    <w:rsid w:val="00CF02B3"/>
    <w:rsid w:val="00CF031D"/>
    <w:rsid w:val="00CF0370"/>
    <w:rsid w:val="00CF1160"/>
    <w:rsid w:val="00CF2331"/>
    <w:rsid w:val="00CF2528"/>
    <w:rsid w:val="00CF2A95"/>
    <w:rsid w:val="00CF2F15"/>
    <w:rsid w:val="00CF32C1"/>
    <w:rsid w:val="00CF34B4"/>
    <w:rsid w:val="00CF5061"/>
    <w:rsid w:val="00CF55DB"/>
    <w:rsid w:val="00CF5B93"/>
    <w:rsid w:val="00CF67AB"/>
    <w:rsid w:val="00CF69B7"/>
    <w:rsid w:val="00CF6B9F"/>
    <w:rsid w:val="00CF76FD"/>
    <w:rsid w:val="00CF7C3F"/>
    <w:rsid w:val="00CF7E1B"/>
    <w:rsid w:val="00D000F7"/>
    <w:rsid w:val="00D00EDD"/>
    <w:rsid w:val="00D00F22"/>
    <w:rsid w:val="00D01479"/>
    <w:rsid w:val="00D015A6"/>
    <w:rsid w:val="00D0180C"/>
    <w:rsid w:val="00D01D55"/>
    <w:rsid w:val="00D0203B"/>
    <w:rsid w:val="00D02A97"/>
    <w:rsid w:val="00D044E8"/>
    <w:rsid w:val="00D04663"/>
    <w:rsid w:val="00D04C1D"/>
    <w:rsid w:val="00D05063"/>
    <w:rsid w:val="00D05329"/>
    <w:rsid w:val="00D056C4"/>
    <w:rsid w:val="00D05C26"/>
    <w:rsid w:val="00D066D0"/>
    <w:rsid w:val="00D07433"/>
    <w:rsid w:val="00D075E4"/>
    <w:rsid w:val="00D077D4"/>
    <w:rsid w:val="00D07802"/>
    <w:rsid w:val="00D07FA9"/>
    <w:rsid w:val="00D10EA6"/>
    <w:rsid w:val="00D131F7"/>
    <w:rsid w:val="00D13FA5"/>
    <w:rsid w:val="00D14701"/>
    <w:rsid w:val="00D14A53"/>
    <w:rsid w:val="00D1506C"/>
    <w:rsid w:val="00D15BE7"/>
    <w:rsid w:val="00D15F43"/>
    <w:rsid w:val="00D16588"/>
    <w:rsid w:val="00D1760C"/>
    <w:rsid w:val="00D17E55"/>
    <w:rsid w:val="00D2027E"/>
    <w:rsid w:val="00D209DB"/>
    <w:rsid w:val="00D21B57"/>
    <w:rsid w:val="00D21BD5"/>
    <w:rsid w:val="00D21F3D"/>
    <w:rsid w:val="00D228EC"/>
    <w:rsid w:val="00D22B60"/>
    <w:rsid w:val="00D22BCB"/>
    <w:rsid w:val="00D22E52"/>
    <w:rsid w:val="00D233DF"/>
    <w:rsid w:val="00D23539"/>
    <w:rsid w:val="00D23870"/>
    <w:rsid w:val="00D2395C"/>
    <w:rsid w:val="00D23FEC"/>
    <w:rsid w:val="00D241D3"/>
    <w:rsid w:val="00D250E5"/>
    <w:rsid w:val="00D25998"/>
    <w:rsid w:val="00D26F97"/>
    <w:rsid w:val="00D27322"/>
    <w:rsid w:val="00D2767A"/>
    <w:rsid w:val="00D30011"/>
    <w:rsid w:val="00D3019F"/>
    <w:rsid w:val="00D30853"/>
    <w:rsid w:val="00D31468"/>
    <w:rsid w:val="00D3228B"/>
    <w:rsid w:val="00D3240B"/>
    <w:rsid w:val="00D32839"/>
    <w:rsid w:val="00D32AD9"/>
    <w:rsid w:val="00D32DCC"/>
    <w:rsid w:val="00D32E8B"/>
    <w:rsid w:val="00D33162"/>
    <w:rsid w:val="00D33590"/>
    <w:rsid w:val="00D3402A"/>
    <w:rsid w:val="00D344BD"/>
    <w:rsid w:val="00D34FA9"/>
    <w:rsid w:val="00D35374"/>
    <w:rsid w:val="00D3547A"/>
    <w:rsid w:val="00D35BFC"/>
    <w:rsid w:val="00D36779"/>
    <w:rsid w:val="00D36D5E"/>
    <w:rsid w:val="00D37016"/>
    <w:rsid w:val="00D400BE"/>
    <w:rsid w:val="00D402E6"/>
    <w:rsid w:val="00D40EA9"/>
    <w:rsid w:val="00D41662"/>
    <w:rsid w:val="00D4219C"/>
    <w:rsid w:val="00D42BD8"/>
    <w:rsid w:val="00D42F61"/>
    <w:rsid w:val="00D43908"/>
    <w:rsid w:val="00D439D9"/>
    <w:rsid w:val="00D44470"/>
    <w:rsid w:val="00D450CE"/>
    <w:rsid w:val="00D45C60"/>
    <w:rsid w:val="00D45D7E"/>
    <w:rsid w:val="00D4677B"/>
    <w:rsid w:val="00D467BF"/>
    <w:rsid w:val="00D46916"/>
    <w:rsid w:val="00D46BC6"/>
    <w:rsid w:val="00D47BF0"/>
    <w:rsid w:val="00D501B6"/>
    <w:rsid w:val="00D50B90"/>
    <w:rsid w:val="00D51F56"/>
    <w:rsid w:val="00D5200A"/>
    <w:rsid w:val="00D52484"/>
    <w:rsid w:val="00D526BB"/>
    <w:rsid w:val="00D52D8D"/>
    <w:rsid w:val="00D52D8E"/>
    <w:rsid w:val="00D52EFE"/>
    <w:rsid w:val="00D53295"/>
    <w:rsid w:val="00D54B8B"/>
    <w:rsid w:val="00D556AC"/>
    <w:rsid w:val="00D55907"/>
    <w:rsid w:val="00D56340"/>
    <w:rsid w:val="00D563E9"/>
    <w:rsid w:val="00D56D6F"/>
    <w:rsid w:val="00D57671"/>
    <w:rsid w:val="00D6081C"/>
    <w:rsid w:val="00D609DB"/>
    <w:rsid w:val="00D61119"/>
    <w:rsid w:val="00D61CF2"/>
    <w:rsid w:val="00D62010"/>
    <w:rsid w:val="00D62156"/>
    <w:rsid w:val="00D627B9"/>
    <w:rsid w:val="00D62C8C"/>
    <w:rsid w:val="00D639AA"/>
    <w:rsid w:val="00D63BD5"/>
    <w:rsid w:val="00D645B4"/>
    <w:rsid w:val="00D64C16"/>
    <w:rsid w:val="00D65016"/>
    <w:rsid w:val="00D65471"/>
    <w:rsid w:val="00D65957"/>
    <w:rsid w:val="00D66990"/>
    <w:rsid w:val="00D66BA1"/>
    <w:rsid w:val="00D66D1E"/>
    <w:rsid w:val="00D67132"/>
    <w:rsid w:val="00D676A6"/>
    <w:rsid w:val="00D67FEF"/>
    <w:rsid w:val="00D70D05"/>
    <w:rsid w:val="00D71185"/>
    <w:rsid w:val="00D71302"/>
    <w:rsid w:val="00D7169B"/>
    <w:rsid w:val="00D72ED6"/>
    <w:rsid w:val="00D7352B"/>
    <w:rsid w:val="00D741AB"/>
    <w:rsid w:val="00D741EF"/>
    <w:rsid w:val="00D74279"/>
    <w:rsid w:val="00D75EA9"/>
    <w:rsid w:val="00D76726"/>
    <w:rsid w:val="00D76D45"/>
    <w:rsid w:val="00D76EF6"/>
    <w:rsid w:val="00D77155"/>
    <w:rsid w:val="00D779DC"/>
    <w:rsid w:val="00D80266"/>
    <w:rsid w:val="00D806C5"/>
    <w:rsid w:val="00D80AB7"/>
    <w:rsid w:val="00D80C2D"/>
    <w:rsid w:val="00D810AD"/>
    <w:rsid w:val="00D81816"/>
    <w:rsid w:val="00D81E13"/>
    <w:rsid w:val="00D8263E"/>
    <w:rsid w:val="00D82796"/>
    <w:rsid w:val="00D82C19"/>
    <w:rsid w:val="00D833BD"/>
    <w:rsid w:val="00D85625"/>
    <w:rsid w:val="00D85958"/>
    <w:rsid w:val="00D8693D"/>
    <w:rsid w:val="00D86FA3"/>
    <w:rsid w:val="00D8719B"/>
    <w:rsid w:val="00D87B47"/>
    <w:rsid w:val="00D91420"/>
    <w:rsid w:val="00D9146E"/>
    <w:rsid w:val="00D91C37"/>
    <w:rsid w:val="00D9293D"/>
    <w:rsid w:val="00D92BD2"/>
    <w:rsid w:val="00D9321C"/>
    <w:rsid w:val="00D93471"/>
    <w:rsid w:val="00D94017"/>
    <w:rsid w:val="00D942AB"/>
    <w:rsid w:val="00D9467F"/>
    <w:rsid w:val="00D94ECE"/>
    <w:rsid w:val="00D95190"/>
    <w:rsid w:val="00D9520D"/>
    <w:rsid w:val="00D95681"/>
    <w:rsid w:val="00D95E4A"/>
    <w:rsid w:val="00D964EB"/>
    <w:rsid w:val="00D96999"/>
    <w:rsid w:val="00D9782F"/>
    <w:rsid w:val="00D97C0A"/>
    <w:rsid w:val="00D97ECD"/>
    <w:rsid w:val="00DA0BDD"/>
    <w:rsid w:val="00DA129B"/>
    <w:rsid w:val="00DA1335"/>
    <w:rsid w:val="00DA1564"/>
    <w:rsid w:val="00DA1C43"/>
    <w:rsid w:val="00DA1EAB"/>
    <w:rsid w:val="00DA1FF3"/>
    <w:rsid w:val="00DA2A1B"/>
    <w:rsid w:val="00DA532E"/>
    <w:rsid w:val="00DA5648"/>
    <w:rsid w:val="00DA5DA2"/>
    <w:rsid w:val="00DA7111"/>
    <w:rsid w:val="00DA75E6"/>
    <w:rsid w:val="00DB02DD"/>
    <w:rsid w:val="00DB09B4"/>
    <w:rsid w:val="00DB242A"/>
    <w:rsid w:val="00DB2F8A"/>
    <w:rsid w:val="00DB341C"/>
    <w:rsid w:val="00DB37A3"/>
    <w:rsid w:val="00DB4CF2"/>
    <w:rsid w:val="00DB5504"/>
    <w:rsid w:val="00DB5D11"/>
    <w:rsid w:val="00DB6035"/>
    <w:rsid w:val="00DB6F04"/>
    <w:rsid w:val="00DB73DE"/>
    <w:rsid w:val="00DB75E0"/>
    <w:rsid w:val="00DB7CDC"/>
    <w:rsid w:val="00DB7EBE"/>
    <w:rsid w:val="00DC01B1"/>
    <w:rsid w:val="00DC03B6"/>
    <w:rsid w:val="00DC03C8"/>
    <w:rsid w:val="00DC03E8"/>
    <w:rsid w:val="00DC0A2D"/>
    <w:rsid w:val="00DC0C9E"/>
    <w:rsid w:val="00DC1B97"/>
    <w:rsid w:val="00DC236D"/>
    <w:rsid w:val="00DC237D"/>
    <w:rsid w:val="00DC2EAD"/>
    <w:rsid w:val="00DC3F21"/>
    <w:rsid w:val="00DC4135"/>
    <w:rsid w:val="00DC42AB"/>
    <w:rsid w:val="00DC5320"/>
    <w:rsid w:val="00DC545F"/>
    <w:rsid w:val="00DC634E"/>
    <w:rsid w:val="00DC662D"/>
    <w:rsid w:val="00DC6B5F"/>
    <w:rsid w:val="00DC6FBC"/>
    <w:rsid w:val="00DC7503"/>
    <w:rsid w:val="00DC7576"/>
    <w:rsid w:val="00DD01F2"/>
    <w:rsid w:val="00DD0DF5"/>
    <w:rsid w:val="00DD2474"/>
    <w:rsid w:val="00DD3539"/>
    <w:rsid w:val="00DD3C20"/>
    <w:rsid w:val="00DD3C73"/>
    <w:rsid w:val="00DD5293"/>
    <w:rsid w:val="00DD57BF"/>
    <w:rsid w:val="00DD6AF8"/>
    <w:rsid w:val="00DE1DE6"/>
    <w:rsid w:val="00DE246C"/>
    <w:rsid w:val="00DE2775"/>
    <w:rsid w:val="00DE33AB"/>
    <w:rsid w:val="00DE3C75"/>
    <w:rsid w:val="00DE3DC7"/>
    <w:rsid w:val="00DE3EA4"/>
    <w:rsid w:val="00DE4174"/>
    <w:rsid w:val="00DE422B"/>
    <w:rsid w:val="00DE4466"/>
    <w:rsid w:val="00DE4C45"/>
    <w:rsid w:val="00DE51E4"/>
    <w:rsid w:val="00DE5A47"/>
    <w:rsid w:val="00DE5CA7"/>
    <w:rsid w:val="00DE5EF8"/>
    <w:rsid w:val="00DE67C8"/>
    <w:rsid w:val="00DE6ACC"/>
    <w:rsid w:val="00DE7DFF"/>
    <w:rsid w:val="00DF0130"/>
    <w:rsid w:val="00DF0893"/>
    <w:rsid w:val="00DF169C"/>
    <w:rsid w:val="00DF304A"/>
    <w:rsid w:val="00DF32C8"/>
    <w:rsid w:val="00DF343D"/>
    <w:rsid w:val="00DF3A0A"/>
    <w:rsid w:val="00DF3C9A"/>
    <w:rsid w:val="00DF3D31"/>
    <w:rsid w:val="00DF423A"/>
    <w:rsid w:val="00DF496D"/>
    <w:rsid w:val="00DF52F8"/>
    <w:rsid w:val="00DF56C0"/>
    <w:rsid w:val="00DF6853"/>
    <w:rsid w:val="00DF692E"/>
    <w:rsid w:val="00DF6BCB"/>
    <w:rsid w:val="00DF7EC5"/>
    <w:rsid w:val="00E0134A"/>
    <w:rsid w:val="00E01496"/>
    <w:rsid w:val="00E01A73"/>
    <w:rsid w:val="00E03856"/>
    <w:rsid w:val="00E04AC1"/>
    <w:rsid w:val="00E04B81"/>
    <w:rsid w:val="00E05D97"/>
    <w:rsid w:val="00E069C5"/>
    <w:rsid w:val="00E06B15"/>
    <w:rsid w:val="00E074B8"/>
    <w:rsid w:val="00E0776A"/>
    <w:rsid w:val="00E07A7B"/>
    <w:rsid w:val="00E07C05"/>
    <w:rsid w:val="00E103D6"/>
    <w:rsid w:val="00E1087C"/>
    <w:rsid w:val="00E109D3"/>
    <w:rsid w:val="00E10AEC"/>
    <w:rsid w:val="00E1149A"/>
    <w:rsid w:val="00E11889"/>
    <w:rsid w:val="00E12830"/>
    <w:rsid w:val="00E129DF"/>
    <w:rsid w:val="00E130DC"/>
    <w:rsid w:val="00E131B9"/>
    <w:rsid w:val="00E1380F"/>
    <w:rsid w:val="00E13AA9"/>
    <w:rsid w:val="00E147BA"/>
    <w:rsid w:val="00E14FAB"/>
    <w:rsid w:val="00E1507C"/>
    <w:rsid w:val="00E15406"/>
    <w:rsid w:val="00E157F1"/>
    <w:rsid w:val="00E15AD4"/>
    <w:rsid w:val="00E1641D"/>
    <w:rsid w:val="00E16E11"/>
    <w:rsid w:val="00E20CC7"/>
    <w:rsid w:val="00E20EEF"/>
    <w:rsid w:val="00E20FEF"/>
    <w:rsid w:val="00E224FE"/>
    <w:rsid w:val="00E22E79"/>
    <w:rsid w:val="00E23101"/>
    <w:rsid w:val="00E243A4"/>
    <w:rsid w:val="00E24925"/>
    <w:rsid w:val="00E24E9A"/>
    <w:rsid w:val="00E25BA6"/>
    <w:rsid w:val="00E261E7"/>
    <w:rsid w:val="00E26729"/>
    <w:rsid w:val="00E26835"/>
    <w:rsid w:val="00E26DC2"/>
    <w:rsid w:val="00E270E5"/>
    <w:rsid w:val="00E301AE"/>
    <w:rsid w:val="00E30935"/>
    <w:rsid w:val="00E30973"/>
    <w:rsid w:val="00E30FAE"/>
    <w:rsid w:val="00E310DD"/>
    <w:rsid w:val="00E317C2"/>
    <w:rsid w:val="00E31BC6"/>
    <w:rsid w:val="00E31E08"/>
    <w:rsid w:val="00E31FF2"/>
    <w:rsid w:val="00E34433"/>
    <w:rsid w:val="00E354A7"/>
    <w:rsid w:val="00E357F0"/>
    <w:rsid w:val="00E35C14"/>
    <w:rsid w:val="00E37BB7"/>
    <w:rsid w:val="00E37E3D"/>
    <w:rsid w:val="00E4010D"/>
    <w:rsid w:val="00E40C7B"/>
    <w:rsid w:val="00E416D6"/>
    <w:rsid w:val="00E425CC"/>
    <w:rsid w:val="00E427D8"/>
    <w:rsid w:val="00E43598"/>
    <w:rsid w:val="00E4381D"/>
    <w:rsid w:val="00E46076"/>
    <w:rsid w:val="00E471F3"/>
    <w:rsid w:val="00E50A8D"/>
    <w:rsid w:val="00E50F07"/>
    <w:rsid w:val="00E51621"/>
    <w:rsid w:val="00E51EED"/>
    <w:rsid w:val="00E53FEF"/>
    <w:rsid w:val="00E54682"/>
    <w:rsid w:val="00E54B87"/>
    <w:rsid w:val="00E55285"/>
    <w:rsid w:val="00E5571D"/>
    <w:rsid w:val="00E56106"/>
    <w:rsid w:val="00E56C5E"/>
    <w:rsid w:val="00E572CC"/>
    <w:rsid w:val="00E57613"/>
    <w:rsid w:val="00E57820"/>
    <w:rsid w:val="00E6000E"/>
    <w:rsid w:val="00E61415"/>
    <w:rsid w:val="00E61684"/>
    <w:rsid w:val="00E627CF"/>
    <w:rsid w:val="00E62B6A"/>
    <w:rsid w:val="00E62C41"/>
    <w:rsid w:val="00E631C4"/>
    <w:rsid w:val="00E63BDF"/>
    <w:rsid w:val="00E645D5"/>
    <w:rsid w:val="00E64F85"/>
    <w:rsid w:val="00E6503E"/>
    <w:rsid w:val="00E66449"/>
    <w:rsid w:val="00E667F4"/>
    <w:rsid w:val="00E66C8C"/>
    <w:rsid w:val="00E67696"/>
    <w:rsid w:val="00E744DA"/>
    <w:rsid w:val="00E745CE"/>
    <w:rsid w:val="00E74AB3"/>
    <w:rsid w:val="00E74AED"/>
    <w:rsid w:val="00E74B38"/>
    <w:rsid w:val="00E74B40"/>
    <w:rsid w:val="00E74C40"/>
    <w:rsid w:val="00E761C5"/>
    <w:rsid w:val="00E761D9"/>
    <w:rsid w:val="00E76CAD"/>
    <w:rsid w:val="00E76E43"/>
    <w:rsid w:val="00E77ABB"/>
    <w:rsid w:val="00E77D1F"/>
    <w:rsid w:val="00E77F5B"/>
    <w:rsid w:val="00E80D99"/>
    <w:rsid w:val="00E81350"/>
    <w:rsid w:val="00E82356"/>
    <w:rsid w:val="00E82A7C"/>
    <w:rsid w:val="00E8390D"/>
    <w:rsid w:val="00E83EAA"/>
    <w:rsid w:val="00E85768"/>
    <w:rsid w:val="00E862BE"/>
    <w:rsid w:val="00E86523"/>
    <w:rsid w:val="00E86E02"/>
    <w:rsid w:val="00E8759F"/>
    <w:rsid w:val="00E87787"/>
    <w:rsid w:val="00E90A47"/>
    <w:rsid w:val="00E90A73"/>
    <w:rsid w:val="00E90B6C"/>
    <w:rsid w:val="00E91399"/>
    <w:rsid w:val="00E91547"/>
    <w:rsid w:val="00E91718"/>
    <w:rsid w:val="00E91936"/>
    <w:rsid w:val="00E91AFC"/>
    <w:rsid w:val="00E93EEF"/>
    <w:rsid w:val="00E942D3"/>
    <w:rsid w:val="00E94344"/>
    <w:rsid w:val="00E95607"/>
    <w:rsid w:val="00E95B16"/>
    <w:rsid w:val="00E9627D"/>
    <w:rsid w:val="00E96D94"/>
    <w:rsid w:val="00E97C61"/>
    <w:rsid w:val="00EA0962"/>
    <w:rsid w:val="00EA0C48"/>
    <w:rsid w:val="00EA0DD5"/>
    <w:rsid w:val="00EA0DF9"/>
    <w:rsid w:val="00EA2C95"/>
    <w:rsid w:val="00EA2D89"/>
    <w:rsid w:val="00EA3085"/>
    <w:rsid w:val="00EA3763"/>
    <w:rsid w:val="00EA5818"/>
    <w:rsid w:val="00EA5EDE"/>
    <w:rsid w:val="00EA6188"/>
    <w:rsid w:val="00EA65DE"/>
    <w:rsid w:val="00EA6CE5"/>
    <w:rsid w:val="00EA7132"/>
    <w:rsid w:val="00EA7ADB"/>
    <w:rsid w:val="00EA7D48"/>
    <w:rsid w:val="00EA7E2A"/>
    <w:rsid w:val="00EB0450"/>
    <w:rsid w:val="00EB0608"/>
    <w:rsid w:val="00EB1093"/>
    <w:rsid w:val="00EB280F"/>
    <w:rsid w:val="00EB2D1B"/>
    <w:rsid w:val="00EB31AF"/>
    <w:rsid w:val="00EB4AF1"/>
    <w:rsid w:val="00EB5350"/>
    <w:rsid w:val="00EB5852"/>
    <w:rsid w:val="00EB5AB5"/>
    <w:rsid w:val="00EB6D43"/>
    <w:rsid w:val="00EB7179"/>
    <w:rsid w:val="00EB73C9"/>
    <w:rsid w:val="00EB7A0E"/>
    <w:rsid w:val="00EB7A56"/>
    <w:rsid w:val="00EC037A"/>
    <w:rsid w:val="00EC0389"/>
    <w:rsid w:val="00EC03E8"/>
    <w:rsid w:val="00EC0BDA"/>
    <w:rsid w:val="00EC19B3"/>
    <w:rsid w:val="00EC26CE"/>
    <w:rsid w:val="00EC29AF"/>
    <w:rsid w:val="00EC2EA3"/>
    <w:rsid w:val="00EC33D7"/>
    <w:rsid w:val="00EC3D9A"/>
    <w:rsid w:val="00EC4389"/>
    <w:rsid w:val="00EC43A1"/>
    <w:rsid w:val="00EC487E"/>
    <w:rsid w:val="00EC5127"/>
    <w:rsid w:val="00EC5639"/>
    <w:rsid w:val="00EC594B"/>
    <w:rsid w:val="00EC598D"/>
    <w:rsid w:val="00EC5B2E"/>
    <w:rsid w:val="00EC5D49"/>
    <w:rsid w:val="00EC653F"/>
    <w:rsid w:val="00EC674A"/>
    <w:rsid w:val="00EC6B80"/>
    <w:rsid w:val="00EC7146"/>
    <w:rsid w:val="00ED299F"/>
    <w:rsid w:val="00ED2DFA"/>
    <w:rsid w:val="00ED318B"/>
    <w:rsid w:val="00ED3209"/>
    <w:rsid w:val="00ED3295"/>
    <w:rsid w:val="00ED56E1"/>
    <w:rsid w:val="00ED5CA2"/>
    <w:rsid w:val="00ED5DDA"/>
    <w:rsid w:val="00ED5FAD"/>
    <w:rsid w:val="00ED6A2E"/>
    <w:rsid w:val="00ED6DE7"/>
    <w:rsid w:val="00ED75FF"/>
    <w:rsid w:val="00EE08EA"/>
    <w:rsid w:val="00EE0DF7"/>
    <w:rsid w:val="00EE1253"/>
    <w:rsid w:val="00EE14E3"/>
    <w:rsid w:val="00EE1C90"/>
    <w:rsid w:val="00EE1D50"/>
    <w:rsid w:val="00EE2197"/>
    <w:rsid w:val="00EE4401"/>
    <w:rsid w:val="00EE5E0C"/>
    <w:rsid w:val="00EE73A0"/>
    <w:rsid w:val="00EE76F7"/>
    <w:rsid w:val="00EF010D"/>
    <w:rsid w:val="00EF062F"/>
    <w:rsid w:val="00EF0C6D"/>
    <w:rsid w:val="00EF0E81"/>
    <w:rsid w:val="00EF1439"/>
    <w:rsid w:val="00EF1B06"/>
    <w:rsid w:val="00EF269D"/>
    <w:rsid w:val="00EF3025"/>
    <w:rsid w:val="00EF3DC1"/>
    <w:rsid w:val="00EF432B"/>
    <w:rsid w:val="00EF46EE"/>
    <w:rsid w:val="00EF4B9B"/>
    <w:rsid w:val="00EF4C6B"/>
    <w:rsid w:val="00EF51E3"/>
    <w:rsid w:val="00EF554E"/>
    <w:rsid w:val="00EF647D"/>
    <w:rsid w:val="00EF791F"/>
    <w:rsid w:val="00F00281"/>
    <w:rsid w:val="00F00713"/>
    <w:rsid w:val="00F009E4"/>
    <w:rsid w:val="00F018FF"/>
    <w:rsid w:val="00F01DBD"/>
    <w:rsid w:val="00F01F39"/>
    <w:rsid w:val="00F0247D"/>
    <w:rsid w:val="00F02F73"/>
    <w:rsid w:val="00F03752"/>
    <w:rsid w:val="00F048C5"/>
    <w:rsid w:val="00F04F66"/>
    <w:rsid w:val="00F065C7"/>
    <w:rsid w:val="00F06636"/>
    <w:rsid w:val="00F06694"/>
    <w:rsid w:val="00F06D1E"/>
    <w:rsid w:val="00F11063"/>
    <w:rsid w:val="00F11DE6"/>
    <w:rsid w:val="00F12BCC"/>
    <w:rsid w:val="00F1330A"/>
    <w:rsid w:val="00F13C36"/>
    <w:rsid w:val="00F13CC8"/>
    <w:rsid w:val="00F14968"/>
    <w:rsid w:val="00F14B7B"/>
    <w:rsid w:val="00F15F28"/>
    <w:rsid w:val="00F160D2"/>
    <w:rsid w:val="00F16A7E"/>
    <w:rsid w:val="00F16E6B"/>
    <w:rsid w:val="00F170B8"/>
    <w:rsid w:val="00F20BB5"/>
    <w:rsid w:val="00F20F98"/>
    <w:rsid w:val="00F212F7"/>
    <w:rsid w:val="00F21AD5"/>
    <w:rsid w:val="00F21DAA"/>
    <w:rsid w:val="00F21FE9"/>
    <w:rsid w:val="00F24BD7"/>
    <w:rsid w:val="00F25075"/>
    <w:rsid w:val="00F26D91"/>
    <w:rsid w:val="00F277EC"/>
    <w:rsid w:val="00F27C4B"/>
    <w:rsid w:val="00F33526"/>
    <w:rsid w:val="00F33811"/>
    <w:rsid w:val="00F34490"/>
    <w:rsid w:val="00F34E78"/>
    <w:rsid w:val="00F34F2D"/>
    <w:rsid w:val="00F350A4"/>
    <w:rsid w:val="00F356C0"/>
    <w:rsid w:val="00F356D8"/>
    <w:rsid w:val="00F35B1F"/>
    <w:rsid w:val="00F374B2"/>
    <w:rsid w:val="00F4073D"/>
    <w:rsid w:val="00F41A43"/>
    <w:rsid w:val="00F41B78"/>
    <w:rsid w:val="00F41FAC"/>
    <w:rsid w:val="00F42406"/>
    <w:rsid w:val="00F42812"/>
    <w:rsid w:val="00F433E3"/>
    <w:rsid w:val="00F44499"/>
    <w:rsid w:val="00F455AF"/>
    <w:rsid w:val="00F466C9"/>
    <w:rsid w:val="00F468BD"/>
    <w:rsid w:val="00F46CF9"/>
    <w:rsid w:val="00F46E84"/>
    <w:rsid w:val="00F46F8F"/>
    <w:rsid w:val="00F4722D"/>
    <w:rsid w:val="00F472EA"/>
    <w:rsid w:val="00F474AF"/>
    <w:rsid w:val="00F474B1"/>
    <w:rsid w:val="00F479BA"/>
    <w:rsid w:val="00F50599"/>
    <w:rsid w:val="00F506E2"/>
    <w:rsid w:val="00F50910"/>
    <w:rsid w:val="00F5208B"/>
    <w:rsid w:val="00F52555"/>
    <w:rsid w:val="00F52D99"/>
    <w:rsid w:val="00F539C6"/>
    <w:rsid w:val="00F54C8D"/>
    <w:rsid w:val="00F54DC5"/>
    <w:rsid w:val="00F54FE9"/>
    <w:rsid w:val="00F55385"/>
    <w:rsid w:val="00F55703"/>
    <w:rsid w:val="00F55BD3"/>
    <w:rsid w:val="00F55D45"/>
    <w:rsid w:val="00F55E78"/>
    <w:rsid w:val="00F56272"/>
    <w:rsid w:val="00F56602"/>
    <w:rsid w:val="00F57935"/>
    <w:rsid w:val="00F61518"/>
    <w:rsid w:val="00F618D2"/>
    <w:rsid w:val="00F61AE3"/>
    <w:rsid w:val="00F61BE9"/>
    <w:rsid w:val="00F62FB7"/>
    <w:rsid w:val="00F63D95"/>
    <w:rsid w:val="00F64434"/>
    <w:rsid w:val="00F6458D"/>
    <w:rsid w:val="00F645B4"/>
    <w:rsid w:val="00F645F2"/>
    <w:rsid w:val="00F6590A"/>
    <w:rsid w:val="00F65E88"/>
    <w:rsid w:val="00F663D8"/>
    <w:rsid w:val="00F66BF9"/>
    <w:rsid w:val="00F67AAA"/>
    <w:rsid w:val="00F70A70"/>
    <w:rsid w:val="00F71381"/>
    <w:rsid w:val="00F71EA2"/>
    <w:rsid w:val="00F71F59"/>
    <w:rsid w:val="00F735C9"/>
    <w:rsid w:val="00F738E7"/>
    <w:rsid w:val="00F741A0"/>
    <w:rsid w:val="00F74836"/>
    <w:rsid w:val="00F75EE3"/>
    <w:rsid w:val="00F76AA0"/>
    <w:rsid w:val="00F76ACA"/>
    <w:rsid w:val="00F76B1C"/>
    <w:rsid w:val="00F76F08"/>
    <w:rsid w:val="00F773A9"/>
    <w:rsid w:val="00F775FF"/>
    <w:rsid w:val="00F77C2A"/>
    <w:rsid w:val="00F77FC5"/>
    <w:rsid w:val="00F80514"/>
    <w:rsid w:val="00F8071A"/>
    <w:rsid w:val="00F808C1"/>
    <w:rsid w:val="00F809E2"/>
    <w:rsid w:val="00F81882"/>
    <w:rsid w:val="00F81F91"/>
    <w:rsid w:val="00F827E3"/>
    <w:rsid w:val="00F82C1D"/>
    <w:rsid w:val="00F83F24"/>
    <w:rsid w:val="00F84059"/>
    <w:rsid w:val="00F84A44"/>
    <w:rsid w:val="00F84F17"/>
    <w:rsid w:val="00F8539F"/>
    <w:rsid w:val="00F85B9A"/>
    <w:rsid w:val="00F85EDF"/>
    <w:rsid w:val="00F86ECA"/>
    <w:rsid w:val="00F86F06"/>
    <w:rsid w:val="00F87724"/>
    <w:rsid w:val="00F90AAB"/>
    <w:rsid w:val="00F90AD4"/>
    <w:rsid w:val="00F90FBA"/>
    <w:rsid w:val="00F91201"/>
    <w:rsid w:val="00F93088"/>
    <w:rsid w:val="00F93307"/>
    <w:rsid w:val="00F937CB"/>
    <w:rsid w:val="00F93C18"/>
    <w:rsid w:val="00F93E09"/>
    <w:rsid w:val="00F95A6D"/>
    <w:rsid w:val="00F95E7D"/>
    <w:rsid w:val="00F9660B"/>
    <w:rsid w:val="00F96787"/>
    <w:rsid w:val="00F971C7"/>
    <w:rsid w:val="00FA0128"/>
    <w:rsid w:val="00FA09CE"/>
    <w:rsid w:val="00FA15B8"/>
    <w:rsid w:val="00FA2984"/>
    <w:rsid w:val="00FA2B2E"/>
    <w:rsid w:val="00FA2F3C"/>
    <w:rsid w:val="00FA439E"/>
    <w:rsid w:val="00FA4781"/>
    <w:rsid w:val="00FA59A4"/>
    <w:rsid w:val="00FA5F14"/>
    <w:rsid w:val="00FA677A"/>
    <w:rsid w:val="00FA67BD"/>
    <w:rsid w:val="00FA7F15"/>
    <w:rsid w:val="00FB03EA"/>
    <w:rsid w:val="00FB29C8"/>
    <w:rsid w:val="00FB2F4B"/>
    <w:rsid w:val="00FB315A"/>
    <w:rsid w:val="00FB3294"/>
    <w:rsid w:val="00FB38A8"/>
    <w:rsid w:val="00FB41C2"/>
    <w:rsid w:val="00FB4283"/>
    <w:rsid w:val="00FB4608"/>
    <w:rsid w:val="00FB4919"/>
    <w:rsid w:val="00FB4DA9"/>
    <w:rsid w:val="00FB4E96"/>
    <w:rsid w:val="00FB63B1"/>
    <w:rsid w:val="00FB6AEB"/>
    <w:rsid w:val="00FB6C3F"/>
    <w:rsid w:val="00FB729E"/>
    <w:rsid w:val="00FC030B"/>
    <w:rsid w:val="00FC0835"/>
    <w:rsid w:val="00FC17EF"/>
    <w:rsid w:val="00FC21A2"/>
    <w:rsid w:val="00FC2334"/>
    <w:rsid w:val="00FC260D"/>
    <w:rsid w:val="00FC26AD"/>
    <w:rsid w:val="00FC3534"/>
    <w:rsid w:val="00FC3603"/>
    <w:rsid w:val="00FC3979"/>
    <w:rsid w:val="00FC3AD6"/>
    <w:rsid w:val="00FC3F48"/>
    <w:rsid w:val="00FC4594"/>
    <w:rsid w:val="00FC4629"/>
    <w:rsid w:val="00FC4A7A"/>
    <w:rsid w:val="00FC544B"/>
    <w:rsid w:val="00FC55C5"/>
    <w:rsid w:val="00FC6EFC"/>
    <w:rsid w:val="00FC7A0D"/>
    <w:rsid w:val="00FD02D2"/>
    <w:rsid w:val="00FD085B"/>
    <w:rsid w:val="00FD0E77"/>
    <w:rsid w:val="00FD1380"/>
    <w:rsid w:val="00FD204D"/>
    <w:rsid w:val="00FD242E"/>
    <w:rsid w:val="00FD37FF"/>
    <w:rsid w:val="00FD3E91"/>
    <w:rsid w:val="00FD4486"/>
    <w:rsid w:val="00FD47E2"/>
    <w:rsid w:val="00FD503A"/>
    <w:rsid w:val="00FD5302"/>
    <w:rsid w:val="00FD703B"/>
    <w:rsid w:val="00FD78E2"/>
    <w:rsid w:val="00FD7BFF"/>
    <w:rsid w:val="00FD7F59"/>
    <w:rsid w:val="00FE0037"/>
    <w:rsid w:val="00FE0715"/>
    <w:rsid w:val="00FE26AC"/>
    <w:rsid w:val="00FE30DD"/>
    <w:rsid w:val="00FE57CF"/>
    <w:rsid w:val="00FE591D"/>
    <w:rsid w:val="00FE6E87"/>
    <w:rsid w:val="00FE7380"/>
    <w:rsid w:val="00FE73D8"/>
    <w:rsid w:val="00FE7698"/>
    <w:rsid w:val="00FE794E"/>
    <w:rsid w:val="00FE7AFF"/>
    <w:rsid w:val="00FF0732"/>
    <w:rsid w:val="00FF1225"/>
    <w:rsid w:val="00FF1CD0"/>
    <w:rsid w:val="00FF20AE"/>
    <w:rsid w:val="00FF235C"/>
    <w:rsid w:val="00FF2ABD"/>
    <w:rsid w:val="00FF2C94"/>
    <w:rsid w:val="00FF3162"/>
    <w:rsid w:val="00FF33CF"/>
    <w:rsid w:val="00FF350F"/>
    <w:rsid w:val="00FF3CBD"/>
    <w:rsid w:val="00FF3FC3"/>
    <w:rsid w:val="00FF4A78"/>
    <w:rsid w:val="00FF4EB6"/>
    <w:rsid w:val="00FF5169"/>
    <w:rsid w:val="00FF5290"/>
    <w:rsid w:val="00FF5639"/>
    <w:rsid w:val="00FF6D3E"/>
    <w:rsid w:val="00FF7086"/>
    <w:rsid w:val="00FF7361"/>
    <w:rsid w:val="00FF7795"/>
    <w:rsid w:val="00FF7C1E"/>
  </w:rsids>
  <m:mathPr>
    <m:mathFont m:val="Cambria Math"/>
    <m:brkBin m:val="before"/>
    <m:brkBinSub m:val="--"/>
    <m:smallFrac m:val="0"/>
    <m:dispDef/>
    <m:lMargin m:val="0"/>
    <m:rMargin m:val="0"/>
    <m:defJc m:val="centerGroup"/>
    <m:wrapIndent m:val="1440"/>
    <m:intLim m:val="subSup"/>
    <m:naryLim m:val="undOvr"/>
  </m:mathPr>
  <w:themeFontLang w:val="es-PE"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7979D6"/>
  <w15:chartTrackingRefBased/>
  <w15:docId w15:val="{38D264F2-13D9-4EFE-9A1A-DAE3A45CA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iPriority="0"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7802"/>
  </w:style>
  <w:style w:type="paragraph" w:styleId="Ttulo1">
    <w:name w:val="heading 1"/>
    <w:aliases w:val="Capitulo"/>
    <w:basedOn w:val="Normal"/>
    <w:next w:val="Normal"/>
    <w:link w:val="Ttulo1Car"/>
    <w:uiPriority w:val="9"/>
    <w:qFormat/>
    <w:rsid w:val="00024A38"/>
    <w:pPr>
      <w:keepNext/>
      <w:keepLines/>
      <w:numPr>
        <w:numId w:val="44"/>
      </w:numPr>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560F8D"/>
    <w:pPr>
      <w:keepNext/>
      <w:keepLines/>
      <w:numPr>
        <w:ilvl w:val="1"/>
        <w:numId w:val="44"/>
      </w:numPr>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B619DC"/>
    <w:pPr>
      <w:keepNext/>
      <w:keepLines/>
      <w:numPr>
        <w:ilvl w:val="2"/>
        <w:numId w:val="44"/>
      </w:numPr>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iPriority w:val="9"/>
    <w:qFormat/>
    <w:rsid w:val="00CD57AF"/>
    <w:pPr>
      <w:keepNext/>
      <w:numPr>
        <w:ilvl w:val="3"/>
        <w:numId w:val="44"/>
      </w:numPr>
      <w:spacing w:after="0" w:line="360" w:lineRule="auto"/>
      <w:jc w:val="center"/>
      <w:outlineLvl w:val="3"/>
    </w:pPr>
    <w:rPr>
      <w:rFonts w:ascii="Verdana" w:eastAsia="Times New Roman" w:hAnsi="Verdana" w:cs="Arial"/>
      <w:b/>
      <w:sz w:val="20"/>
      <w:szCs w:val="20"/>
      <w:lang w:val="es-ES_tradnl" w:eastAsia="es-ES"/>
    </w:rPr>
  </w:style>
  <w:style w:type="paragraph" w:styleId="Ttulo5">
    <w:name w:val="heading 5"/>
    <w:basedOn w:val="Normal"/>
    <w:next w:val="Normal"/>
    <w:link w:val="Ttulo5Car"/>
    <w:uiPriority w:val="9"/>
    <w:qFormat/>
    <w:rsid w:val="00CD57AF"/>
    <w:pPr>
      <w:keepNext/>
      <w:framePr w:hSpace="141" w:wrap="around" w:vAnchor="text" w:hAnchor="margin" w:xAlign="center" w:y="79"/>
      <w:numPr>
        <w:ilvl w:val="4"/>
        <w:numId w:val="44"/>
      </w:numPr>
      <w:spacing w:after="0" w:line="240" w:lineRule="auto"/>
      <w:jc w:val="center"/>
      <w:outlineLvl w:val="4"/>
    </w:pPr>
    <w:rPr>
      <w:rFonts w:ascii="Arial" w:eastAsia="Times New Roman" w:hAnsi="Arial" w:cs="Arial"/>
      <w:b/>
      <w:color w:val="FFFFFF"/>
      <w:sz w:val="20"/>
      <w:szCs w:val="20"/>
      <w:lang w:val="es-ES_tradnl" w:eastAsia="es-ES"/>
    </w:rPr>
  </w:style>
  <w:style w:type="paragraph" w:styleId="Ttulo6">
    <w:name w:val="heading 6"/>
    <w:basedOn w:val="Normal"/>
    <w:next w:val="Normal"/>
    <w:link w:val="Ttulo6Car"/>
    <w:uiPriority w:val="9"/>
    <w:qFormat/>
    <w:rsid w:val="00CD57AF"/>
    <w:pPr>
      <w:keepNext/>
      <w:numPr>
        <w:ilvl w:val="5"/>
        <w:numId w:val="44"/>
      </w:numPr>
      <w:spacing w:after="0" w:line="360" w:lineRule="auto"/>
      <w:jc w:val="center"/>
      <w:outlineLvl w:val="5"/>
    </w:pPr>
    <w:rPr>
      <w:rFonts w:ascii="Verdana" w:eastAsia="Times New Roman" w:hAnsi="Verdana" w:cs="Arial"/>
      <w:b/>
      <w:szCs w:val="20"/>
      <w:lang w:val="es-ES" w:eastAsia="es-ES"/>
    </w:rPr>
  </w:style>
  <w:style w:type="paragraph" w:styleId="Ttulo7">
    <w:name w:val="heading 7"/>
    <w:basedOn w:val="Normal"/>
    <w:next w:val="Normal"/>
    <w:link w:val="Ttulo7Car"/>
    <w:uiPriority w:val="9"/>
    <w:qFormat/>
    <w:rsid w:val="00CD57AF"/>
    <w:pPr>
      <w:keepNext/>
      <w:numPr>
        <w:ilvl w:val="6"/>
        <w:numId w:val="44"/>
      </w:numPr>
      <w:spacing w:after="0" w:line="240" w:lineRule="auto"/>
      <w:jc w:val="right"/>
      <w:outlineLvl w:val="6"/>
    </w:pPr>
    <w:rPr>
      <w:rFonts w:ascii="Times New Roman" w:eastAsia="Times New Roman" w:hAnsi="Times New Roman" w:cs="Times New Roman"/>
      <w:b/>
      <w:sz w:val="24"/>
      <w:szCs w:val="24"/>
      <w:lang w:eastAsia="es-PE"/>
    </w:rPr>
  </w:style>
  <w:style w:type="paragraph" w:styleId="Ttulo8">
    <w:name w:val="heading 8"/>
    <w:basedOn w:val="Normal"/>
    <w:next w:val="Normal"/>
    <w:link w:val="Ttulo8Car"/>
    <w:uiPriority w:val="9"/>
    <w:qFormat/>
    <w:rsid w:val="00CD57AF"/>
    <w:pPr>
      <w:numPr>
        <w:ilvl w:val="7"/>
        <w:numId w:val="44"/>
      </w:numPr>
      <w:spacing w:before="240" w:after="60" w:line="240" w:lineRule="auto"/>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uiPriority w:val="9"/>
    <w:qFormat/>
    <w:rsid w:val="00CD57AF"/>
    <w:pPr>
      <w:keepNext/>
      <w:numPr>
        <w:ilvl w:val="8"/>
        <w:numId w:val="44"/>
      </w:numPr>
      <w:spacing w:after="0" w:line="240" w:lineRule="auto"/>
      <w:jc w:val="center"/>
      <w:outlineLvl w:val="8"/>
    </w:pPr>
    <w:rPr>
      <w:rFonts w:ascii="Arial" w:eastAsia="Times New Roman" w:hAnsi="Arial" w:cs="Arial"/>
      <w:b/>
      <w:bCs/>
      <w:color w:val="FF0000"/>
      <w:sz w:val="16"/>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Capitulo Car"/>
    <w:basedOn w:val="Fuentedeprrafopredeter"/>
    <w:link w:val="Ttulo1"/>
    <w:uiPriority w:val="9"/>
    <w:rsid w:val="00024A38"/>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560F8D"/>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rsid w:val="00B619DC"/>
    <w:rPr>
      <w:rFonts w:asciiTheme="majorHAnsi" w:eastAsiaTheme="majorEastAsia" w:hAnsiTheme="majorHAnsi" w:cstheme="majorBidi"/>
      <w:color w:val="1F4D78" w:themeColor="accent1" w:themeShade="7F"/>
      <w:sz w:val="24"/>
      <w:szCs w:val="24"/>
    </w:rPr>
  </w:style>
  <w:style w:type="character" w:customStyle="1" w:styleId="Ttulo4Car">
    <w:name w:val="Título 4 Car"/>
    <w:basedOn w:val="Fuentedeprrafopredeter"/>
    <w:link w:val="Ttulo4"/>
    <w:uiPriority w:val="9"/>
    <w:rsid w:val="00CD57AF"/>
    <w:rPr>
      <w:rFonts w:ascii="Verdana" w:eastAsia="Times New Roman" w:hAnsi="Verdana" w:cs="Arial"/>
      <w:b/>
      <w:sz w:val="20"/>
      <w:szCs w:val="20"/>
      <w:lang w:val="es-ES_tradnl" w:eastAsia="es-ES"/>
    </w:rPr>
  </w:style>
  <w:style w:type="character" w:customStyle="1" w:styleId="Ttulo5Car">
    <w:name w:val="Título 5 Car"/>
    <w:basedOn w:val="Fuentedeprrafopredeter"/>
    <w:link w:val="Ttulo5"/>
    <w:uiPriority w:val="9"/>
    <w:rsid w:val="00CD57AF"/>
    <w:rPr>
      <w:rFonts w:ascii="Arial" w:eastAsia="Times New Roman" w:hAnsi="Arial" w:cs="Arial"/>
      <w:b/>
      <w:color w:val="FFFFFF"/>
      <w:sz w:val="20"/>
      <w:szCs w:val="20"/>
      <w:lang w:val="es-ES_tradnl" w:eastAsia="es-ES"/>
    </w:rPr>
  </w:style>
  <w:style w:type="character" w:customStyle="1" w:styleId="Ttulo6Car">
    <w:name w:val="Título 6 Car"/>
    <w:basedOn w:val="Fuentedeprrafopredeter"/>
    <w:link w:val="Ttulo6"/>
    <w:uiPriority w:val="9"/>
    <w:rsid w:val="00CD57AF"/>
    <w:rPr>
      <w:rFonts w:ascii="Verdana" w:eastAsia="Times New Roman" w:hAnsi="Verdana" w:cs="Arial"/>
      <w:b/>
      <w:szCs w:val="20"/>
      <w:lang w:val="es-ES" w:eastAsia="es-ES"/>
    </w:rPr>
  </w:style>
  <w:style w:type="character" w:customStyle="1" w:styleId="Ttulo7Car">
    <w:name w:val="Título 7 Car"/>
    <w:basedOn w:val="Fuentedeprrafopredeter"/>
    <w:link w:val="Ttulo7"/>
    <w:uiPriority w:val="9"/>
    <w:rsid w:val="00CD57AF"/>
    <w:rPr>
      <w:rFonts w:ascii="Times New Roman" w:eastAsia="Times New Roman" w:hAnsi="Times New Roman" w:cs="Times New Roman"/>
      <w:b/>
      <w:sz w:val="24"/>
      <w:szCs w:val="24"/>
      <w:lang w:eastAsia="es-PE"/>
    </w:rPr>
  </w:style>
  <w:style w:type="character" w:customStyle="1" w:styleId="Ttulo8Car">
    <w:name w:val="Título 8 Car"/>
    <w:basedOn w:val="Fuentedeprrafopredeter"/>
    <w:link w:val="Ttulo8"/>
    <w:uiPriority w:val="9"/>
    <w:rsid w:val="00CD57AF"/>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uiPriority w:val="9"/>
    <w:rsid w:val="00CD57AF"/>
    <w:rPr>
      <w:rFonts w:ascii="Arial" w:eastAsia="Times New Roman" w:hAnsi="Arial" w:cs="Arial"/>
      <w:b/>
      <w:bCs/>
      <w:color w:val="FF0000"/>
      <w:sz w:val="16"/>
      <w:szCs w:val="20"/>
      <w:lang w:eastAsia="es-ES"/>
    </w:rPr>
  </w:style>
  <w:style w:type="paragraph" w:styleId="Sinespaciado">
    <w:name w:val="No Spacing"/>
    <w:link w:val="SinespaciadoCar"/>
    <w:uiPriority w:val="1"/>
    <w:qFormat/>
    <w:rsid w:val="00024A38"/>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024A38"/>
    <w:rPr>
      <w:rFonts w:eastAsiaTheme="minorEastAsia"/>
      <w:lang w:eastAsia="es-PE"/>
    </w:rPr>
  </w:style>
  <w:style w:type="paragraph" w:styleId="Prrafodelista">
    <w:name w:val="List Paragraph"/>
    <w:aliases w:val="Titulo de Fígura,Bolita,BOLA,Párrafo de lista21,Guión,HOJA,BOLADEF,Párrafo de lista31,ViÃ±eta 2,Lista vistosa - Énfasis 11,Párrafo de lista5,Párrafo de lista22,Iz - Párrafo de lista,Sivsa Parrafo,Lista multicolor - Énfasis 111,NIVEL ONE"/>
    <w:basedOn w:val="Normal"/>
    <w:link w:val="PrrafodelistaCar"/>
    <w:uiPriority w:val="1"/>
    <w:qFormat/>
    <w:rsid w:val="00024A38"/>
    <w:pPr>
      <w:spacing w:line="256" w:lineRule="auto"/>
      <w:ind w:left="720"/>
      <w:contextualSpacing/>
    </w:pPr>
  </w:style>
  <w:style w:type="character" w:customStyle="1" w:styleId="PrrafodelistaCar">
    <w:name w:val="Párrafo de lista Car"/>
    <w:aliases w:val="Titulo de Fígura Car,Bolita Car,BOLA Car,Párrafo de lista21 Car,Guión Car,HOJA Car,BOLADEF Car,Párrafo de lista31 Car,ViÃ±eta 2 Car,Lista vistosa - Énfasis 11 Car,Párrafo de lista5 Car,Párrafo de lista22 Car,Sivsa Parrafo Car"/>
    <w:link w:val="Prrafodelista"/>
    <w:uiPriority w:val="34"/>
    <w:qFormat/>
    <w:rsid w:val="00857359"/>
  </w:style>
  <w:style w:type="paragraph" w:styleId="TtuloTDC">
    <w:name w:val="TOC Heading"/>
    <w:basedOn w:val="Ttulo1"/>
    <w:next w:val="Normal"/>
    <w:uiPriority w:val="39"/>
    <w:unhideWhenUsed/>
    <w:qFormat/>
    <w:rsid w:val="00024A38"/>
    <w:pPr>
      <w:outlineLvl w:val="9"/>
    </w:pPr>
    <w:rPr>
      <w:lang w:eastAsia="es-PE"/>
    </w:rPr>
  </w:style>
  <w:style w:type="paragraph" w:styleId="TDC1">
    <w:name w:val="toc 1"/>
    <w:basedOn w:val="Normal"/>
    <w:next w:val="Normal"/>
    <w:autoRedefine/>
    <w:uiPriority w:val="39"/>
    <w:unhideWhenUsed/>
    <w:rsid w:val="00110FFE"/>
    <w:pPr>
      <w:spacing w:before="360" w:after="0"/>
    </w:pPr>
    <w:rPr>
      <w:rFonts w:asciiTheme="majorHAnsi" w:hAnsiTheme="majorHAnsi" w:cstheme="majorHAnsi"/>
      <w:b/>
      <w:bCs/>
      <w:caps/>
      <w:sz w:val="24"/>
      <w:szCs w:val="24"/>
    </w:rPr>
  </w:style>
  <w:style w:type="character" w:styleId="Hipervnculo">
    <w:name w:val="Hyperlink"/>
    <w:basedOn w:val="Fuentedeprrafopredeter"/>
    <w:uiPriority w:val="99"/>
    <w:unhideWhenUsed/>
    <w:rsid w:val="00024A38"/>
    <w:rPr>
      <w:color w:val="0563C1" w:themeColor="hyperlink"/>
      <w:u w:val="single"/>
    </w:rPr>
  </w:style>
  <w:style w:type="paragraph" w:styleId="TDC2">
    <w:name w:val="toc 2"/>
    <w:basedOn w:val="Normal"/>
    <w:next w:val="Normal"/>
    <w:autoRedefine/>
    <w:uiPriority w:val="39"/>
    <w:unhideWhenUsed/>
    <w:rsid w:val="00B619DC"/>
    <w:pPr>
      <w:spacing w:before="240" w:after="0"/>
    </w:pPr>
    <w:rPr>
      <w:rFonts w:cstheme="minorHAnsi"/>
      <w:b/>
      <w:bCs/>
      <w:sz w:val="20"/>
      <w:szCs w:val="20"/>
    </w:rPr>
  </w:style>
  <w:style w:type="paragraph" w:customStyle="1" w:styleId="4">
    <w:name w:val="4"/>
    <w:basedOn w:val="Normal"/>
    <w:next w:val="Normal"/>
    <w:uiPriority w:val="35"/>
    <w:unhideWhenUsed/>
    <w:qFormat/>
    <w:rsid w:val="00191D63"/>
    <w:pPr>
      <w:spacing w:after="0" w:line="240" w:lineRule="auto"/>
    </w:pPr>
    <w:rPr>
      <w:rFonts w:ascii="Times New Roman" w:eastAsia="MS Mincho" w:hAnsi="Times New Roman" w:cs="Times New Roman"/>
      <w:b/>
      <w:bCs/>
      <w:sz w:val="20"/>
      <w:szCs w:val="20"/>
      <w:lang w:eastAsia="es-PE"/>
    </w:rPr>
  </w:style>
  <w:style w:type="paragraph" w:customStyle="1" w:styleId="3">
    <w:name w:val="3"/>
    <w:basedOn w:val="Normal"/>
    <w:next w:val="Normal"/>
    <w:uiPriority w:val="35"/>
    <w:unhideWhenUsed/>
    <w:qFormat/>
    <w:rsid w:val="00F85B9A"/>
    <w:pPr>
      <w:spacing w:after="0" w:line="240" w:lineRule="auto"/>
    </w:pPr>
    <w:rPr>
      <w:rFonts w:ascii="Times New Roman" w:eastAsia="MS Mincho" w:hAnsi="Times New Roman" w:cs="Times New Roman"/>
      <w:b/>
      <w:bCs/>
      <w:sz w:val="20"/>
      <w:szCs w:val="20"/>
      <w:lang w:eastAsia="es-PE"/>
    </w:rPr>
  </w:style>
  <w:style w:type="paragraph" w:customStyle="1" w:styleId="2">
    <w:name w:val="2"/>
    <w:basedOn w:val="Normal"/>
    <w:next w:val="Normal"/>
    <w:uiPriority w:val="35"/>
    <w:unhideWhenUsed/>
    <w:qFormat/>
    <w:rsid w:val="00857359"/>
    <w:pPr>
      <w:spacing w:after="0" w:line="240" w:lineRule="auto"/>
    </w:pPr>
    <w:rPr>
      <w:rFonts w:ascii="Times New Roman" w:eastAsia="MS Mincho" w:hAnsi="Times New Roman" w:cs="Times New Roman"/>
      <w:b/>
      <w:bCs/>
      <w:sz w:val="20"/>
      <w:szCs w:val="20"/>
      <w:lang w:eastAsia="es-PE"/>
    </w:rPr>
  </w:style>
  <w:style w:type="paragraph" w:styleId="Descripcin">
    <w:name w:val="caption"/>
    <w:aliases w:val="Epígrafe,Epígrafe Car Car Car Car Car,Epígrafe Car Car Car Car Car Car Car Car,Epígrafe Car Car Car Car Car Car Car Car Car Car Car,Epígrafe Car Car Car Car Car Car Car Car Car Car Car Car Car Car Car C,Epigrafe,Genérico_A4_Epígrafe,headings"/>
    <w:basedOn w:val="Normal"/>
    <w:next w:val="Normal"/>
    <w:link w:val="DescripcinCar"/>
    <w:qFormat/>
    <w:rsid w:val="00A447E5"/>
    <w:pPr>
      <w:spacing w:after="0" w:line="240" w:lineRule="auto"/>
      <w:jc w:val="both"/>
    </w:pPr>
    <w:rPr>
      <w:rFonts w:ascii="Arial" w:eastAsia="Times New Roman" w:hAnsi="Arial" w:cs="Times New Roman"/>
      <w:sz w:val="24"/>
      <w:szCs w:val="20"/>
      <w:lang w:val="es-ES" w:eastAsia="es-MX"/>
    </w:rPr>
  </w:style>
  <w:style w:type="paragraph" w:styleId="NormalWeb">
    <w:name w:val="Normal (Web)"/>
    <w:aliases w:val="Normal (Web) Car Car,Normal (Web) Car Car Car Car Car"/>
    <w:basedOn w:val="Normal"/>
    <w:link w:val="NormalWebCar"/>
    <w:uiPriority w:val="99"/>
    <w:qFormat/>
    <w:rsid w:val="000743A0"/>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apple-converted-space">
    <w:name w:val="apple-converted-space"/>
    <w:basedOn w:val="Fuentedeprrafopredeter"/>
    <w:rsid w:val="000743A0"/>
  </w:style>
  <w:style w:type="paragraph" w:customStyle="1" w:styleId="1">
    <w:name w:val="1"/>
    <w:basedOn w:val="Normal"/>
    <w:qFormat/>
    <w:rsid w:val="00456A78"/>
    <w:pPr>
      <w:spacing w:line="240" w:lineRule="exact"/>
    </w:pPr>
    <w:rPr>
      <w:rFonts w:ascii="Verdana" w:eastAsia="Calibri" w:hAnsi="Verdana" w:cs="Times New Roman"/>
      <w:sz w:val="20"/>
      <w:szCs w:val="20"/>
      <w:lang w:val="en-US"/>
    </w:rPr>
  </w:style>
  <w:style w:type="table" w:styleId="Tablaconcuadrcula">
    <w:name w:val="Table Grid"/>
    <w:basedOn w:val="Tablanormal"/>
    <w:uiPriority w:val="39"/>
    <w:rsid w:val="00A206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1"/>
    <w:qFormat/>
    <w:rsid w:val="00CD57AF"/>
    <w:pPr>
      <w:spacing w:after="0" w:line="240" w:lineRule="auto"/>
      <w:jc w:val="both"/>
    </w:pPr>
    <w:rPr>
      <w:rFonts w:ascii="Arial" w:eastAsia="Times New Roman" w:hAnsi="Arial" w:cs="Arial"/>
      <w:sz w:val="16"/>
      <w:szCs w:val="20"/>
      <w:lang w:eastAsia="es-ES"/>
    </w:rPr>
  </w:style>
  <w:style w:type="character" w:customStyle="1" w:styleId="TextoindependienteCar">
    <w:name w:val="Texto independiente Car"/>
    <w:basedOn w:val="Fuentedeprrafopredeter"/>
    <w:link w:val="Textoindependiente"/>
    <w:uiPriority w:val="1"/>
    <w:rsid w:val="00CD57AF"/>
    <w:rPr>
      <w:rFonts w:ascii="Arial" w:eastAsia="Times New Roman" w:hAnsi="Arial" w:cs="Arial"/>
      <w:sz w:val="16"/>
      <w:szCs w:val="20"/>
      <w:lang w:eastAsia="es-ES"/>
    </w:rPr>
  </w:style>
  <w:style w:type="paragraph" w:styleId="Textoindependiente2">
    <w:name w:val="Body Text 2"/>
    <w:basedOn w:val="Normal"/>
    <w:link w:val="Textoindependiente2Car"/>
    <w:uiPriority w:val="99"/>
    <w:rsid w:val="00CD57AF"/>
    <w:pPr>
      <w:spacing w:after="0" w:line="240" w:lineRule="auto"/>
      <w:jc w:val="both"/>
    </w:pPr>
    <w:rPr>
      <w:rFonts w:ascii="Arial" w:eastAsia="Times New Roman" w:hAnsi="Arial" w:cs="Arial"/>
      <w:sz w:val="18"/>
      <w:szCs w:val="20"/>
      <w:lang w:eastAsia="es-ES"/>
    </w:rPr>
  </w:style>
  <w:style w:type="character" w:customStyle="1" w:styleId="Textoindependiente2Car">
    <w:name w:val="Texto independiente 2 Car"/>
    <w:basedOn w:val="Fuentedeprrafopredeter"/>
    <w:link w:val="Textoindependiente2"/>
    <w:uiPriority w:val="99"/>
    <w:rsid w:val="00CD57AF"/>
    <w:rPr>
      <w:rFonts w:ascii="Arial" w:eastAsia="Times New Roman" w:hAnsi="Arial" w:cs="Arial"/>
      <w:sz w:val="18"/>
      <w:szCs w:val="20"/>
      <w:lang w:eastAsia="es-ES"/>
    </w:rPr>
  </w:style>
  <w:style w:type="paragraph" w:styleId="Sangradetextonormal">
    <w:name w:val="Body Text Indent"/>
    <w:aliases w:val="Sangría de t. independiente"/>
    <w:basedOn w:val="Normal"/>
    <w:link w:val="SangradetextonormalCar"/>
    <w:uiPriority w:val="99"/>
    <w:rsid w:val="00CD57AF"/>
    <w:pPr>
      <w:spacing w:after="0" w:line="240" w:lineRule="auto"/>
      <w:ind w:left="400"/>
      <w:jc w:val="both"/>
    </w:pPr>
    <w:rPr>
      <w:rFonts w:ascii="Arial" w:eastAsia="Times New Roman" w:hAnsi="Arial" w:cs="Arial"/>
      <w:sz w:val="20"/>
      <w:szCs w:val="20"/>
      <w:lang w:eastAsia="es-ES"/>
    </w:rPr>
  </w:style>
  <w:style w:type="character" w:customStyle="1" w:styleId="SangradetextonormalCar">
    <w:name w:val="Sangría de texto normal Car"/>
    <w:aliases w:val="Sangría de t. independiente Car1"/>
    <w:basedOn w:val="Fuentedeprrafopredeter"/>
    <w:link w:val="Sangradetextonormal"/>
    <w:uiPriority w:val="99"/>
    <w:rsid w:val="00CD57AF"/>
    <w:rPr>
      <w:rFonts w:ascii="Arial" w:eastAsia="Times New Roman" w:hAnsi="Arial" w:cs="Arial"/>
      <w:sz w:val="20"/>
      <w:szCs w:val="20"/>
      <w:lang w:eastAsia="es-ES"/>
    </w:rPr>
  </w:style>
  <w:style w:type="character" w:customStyle="1" w:styleId="CarCar">
    <w:name w:val="Car Car"/>
    <w:basedOn w:val="Fuentedeprrafopredeter"/>
    <w:rsid w:val="00CD57AF"/>
    <w:rPr>
      <w:rFonts w:ascii="Arial" w:hAnsi="Arial" w:cs="Arial"/>
      <w:b/>
      <w:bCs/>
      <w:noProof w:val="0"/>
      <w:kern w:val="32"/>
      <w:sz w:val="24"/>
      <w:szCs w:val="32"/>
      <w:lang w:val="es-ES" w:eastAsia="es-ES" w:bidi="ar-SA"/>
    </w:rPr>
  </w:style>
  <w:style w:type="paragraph" w:styleId="Sangra2detindependiente">
    <w:name w:val="Body Text Indent 2"/>
    <w:basedOn w:val="Normal"/>
    <w:link w:val="Sangra2detindependienteCar"/>
    <w:uiPriority w:val="99"/>
    <w:rsid w:val="00CD57AF"/>
    <w:pPr>
      <w:spacing w:after="120" w:line="480" w:lineRule="auto"/>
      <w:ind w:left="283"/>
    </w:pPr>
    <w:rPr>
      <w:rFonts w:ascii="Arial" w:eastAsia="Times New Roman" w:hAnsi="Arial" w:cs="Arial"/>
      <w:szCs w:val="20"/>
      <w:lang w:eastAsia="es-ES"/>
    </w:rPr>
  </w:style>
  <w:style w:type="character" w:customStyle="1" w:styleId="Sangra2detindependienteCar">
    <w:name w:val="Sangría 2 de t. independiente Car"/>
    <w:basedOn w:val="Fuentedeprrafopredeter"/>
    <w:link w:val="Sangra2detindependiente"/>
    <w:uiPriority w:val="99"/>
    <w:rsid w:val="00CD57AF"/>
    <w:rPr>
      <w:rFonts w:ascii="Arial" w:eastAsia="Times New Roman" w:hAnsi="Arial" w:cs="Arial"/>
      <w:szCs w:val="20"/>
      <w:lang w:eastAsia="es-ES"/>
    </w:rPr>
  </w:style>
  <w:style w:type="paragraph" w:styleId="Sangra3detindependiente">
    <w:name w:val="Body Text Indent 3"/>
    <w:basedOn w:val="Normal"/>
    <w:link w:val="Sangra3detindependienteCar"/>
    <w:uiPriority w:val="99"/>
    <w:rsid w:val="00CD57AF"/>
    <w:pPr>
      <w:spacing w:after="120" w:line="240" w:lineRule="auto"/>
      <w:ind w:left="283"/>
    </w:pPr>
    <w:rPr>
      <w:rFonts w:ascii="Arial" w:eastAsia="Times New Roman" w:hAnsi="Arial" w:cs="Arial"/>
      <w:sz w:val="16"/>
      <w:szCs w:val="16"/>
      <w:lang w:eastAsia="es-ES"/>
    </w:rPr>
  </w:style>
  <w:style w:type="character" w:customStyle="1" w:styleId="Sangra3detindependienteCar">
    <w:name w:val="Sangría 3 de t. independiente Car"/>
    <w:basedOn w:val="Fuentedeprrafopredeter"/>
    <w:link w:val="Sangra3detindependiente"/>
    <w:uiPriority w:val="99"/>
    <w:rsid w:val="00CD57AF"/>
    <w:rPr>
      <w:rFonts w:ascii="Arial" w:eastAsia="Times New Roman" w:hAnsi="Arial" w:cs="Arial"/>
      <w:sz w:val="16"/>
      <w:szCs w:val="16"/>
      <w:lang w:eastAsia="es-ES"/>
    </w:rPr>
  </w:style>
  <w:style w:type="paragraph" w:customStyle="1" w:styleId="AcapiteTitulo">
    <w:name w:val="AcapiteTitulo"/>
    <w:basedOn w:val="Saludo"/>
    <w:rsid w:val="00CD57AF"/>
    <w:pPr>
      <w:spacing w:after="60" w:line="360" w:lineRule="auto"/>
    </w:pPr>
    <w:rPr>
      <w:b/>
      <w:szCs w:val="24"/>
      <w:lang w:val="es-ES"/>
    </w:rPr>
  </w:style>
  <w:style w:type="paragraph" w:styleId="Saludo">
    <w:name w:val="Salutation"/>
    <w:basedOn w:val="Normal"/>
    <w:next w:val="Normal"/>
    <w:link w:val="SaludoCar"/>
    <w:uiPriority w:val="99"/>
    <w:rsid w:val="00CD57AF"/>
    <w:pPr>
      <w:spacing w:after="0" w:line="240" w:lineRule="auto"/>
    </w:pPr>
    <w:rPr>
      <w:rFonts w:ascii="Arial" w:eastAsia="Times New Roman" w:hAnsi="Arial" w:cs="Arial"/>
      <w:szCs w:val="20"/>
      <w:lang w:eastAsia="es-ES"/>
    </w:rPr>
  </w:style>
  <w:style w:type="character" w:customStyle="1" w:styleId="SaludoCar">
    <w:name w:val="Saludo Car"/>
    <w:basedOn w:val="Fuentedeprrafopredeter"/>
    <w:link w:val="Saludo"/>
    <w:uiPriority w:val="99"/>
    <w:rsid w:val="00CD57AF"/>
    <w:rPr>
      <w:rFonts w:ascii="Arial" w:eastAsia="Times New Roman" w:hAnsi="Arial" w:cs="Arial"/>
      <w:szCs w:val="20"/>
      <w:lang w:eastAsia="es-ES"/>
    </w:rPr>
  </w:style>
  <w:style w:type="paragraph" w:styleId="Encabezado">
    <w:name w:val="header"/>
    <w:aliases w:val="maria,encabezado,h,Encabezado1,h Car Car Car,h Car Car,h Car Car Car Car Car,maria Car Car"/>
    <w:basedOn w:val="Normal"/>
    <w:link w:val="EncabezadoCar"/>
    <w:uiPriority w:val="99"/>
    <w:rsid w:val="00CD57AF"/>
    <w:pPr>
      <w:tabs>
        <w:tab w:val="center" w:pos="4252"/>
        <w:tab w:val="right" w:pos="8504"/>
      </w:tabs>
      <w:spacing w:after="0" w:line="240" w:lineRule="auto"/>
    </w:pPr>
    <w:rPr>
      <w:rFonts w:ascii="Arial" w:eastAsia="Times New Roman" w:hAnsi="Arial" w:cs="Times New Roman"/>
      <w:sz w:val="20"/>
      <w:szCs w:val="24"/>
      <w:lang w:eastAsia="es-ES"/>
    </w:rPr>
  </w:style>
  <w:style w:type="character" w:customStyle="1" w:styleId="EncabezadoCar">
    <w:name w:val="Encabezado Car"/>
    <w:aliases w:val="maria Car,encabezado Car,h Car,Encabezado1 Car,h Car Car Car Car,h Car Car Car1,h Car Car Car Car Car Car,maria Car Car Car"/>
    <w:basedOn w:val="Fuentedeprrafopredeter"/>
    <w:link w:val="Encabezado"/>
    <w:uiPriority w:val="99"/>
    <w:rsid w:val="00CD57AF"/>
    <w:rPr>
      <w:rFonts w:ascii="Arial" w:eastAsia="Times New Roman" w:hAnsi="Arial" w:cs="Times New Roman"/>
      <w:sz w:val="20"/>
      <w:szCs w:val="24"/>
      <w:lang w:eastAsia="es-ES"/>
    </w:rPr>
  </w:style>
  <w:style w:type="paragraph" w:styleId="Textodebloque">
    <w:name w:val="Block Text"/>
    <w:aliases w:val="Tarea"/>
    <w:basedOn w:val="Normal"/>
    <w:uiPriority w:val="99"/>
    <w:rsid w:val="00CD57AF"/>
    <w:pPr>
      <w:spacing w:after="0" w:line="240" w:lineRule="auto"/>
      <w:ind w:left="36" w:right="36"/>
      <w:jc w:val="center"/>
    </w:pPr>
    <w:rPr>
      <w:rFonts w:ascii="Arial" w:eastAsia="Times New Roman" w:hAnsi="Arial" w:cs="Times New Roman"/>
      <w:szCs w:val="24"/>
      <w:lang w:val="es-MX" w:eastAsia="es-ES"/>
    </w:rPr>
  </w:style>
  <w:style w:type="paragraph" w:customStyle="1" w:styleId="Lista2convietas">
    <w:name w:val="Lista 2 con viñetas"/>
    <w:basedOn w:val="Listaconvietas"/>
    <w:rsid w:val="00CD57AF"/>
    <w:pPr>
      <w:tabs>
        <w:tab w:val="clear" w:pos="1296"/>
      </w:tabs>
      <w:ind w:left="0" w:firstLine="0"/>
      <w:jc w:val="both"/>
    </w:pPr>
    <w:rPr>
      <w:rFonts w:ascii="Arial Narrow" w:hAnsi="Arial Narrow"/>
      <w:szCs w:val="24"/>
      <w:lang w:val="es-ES"/>
    </w:rPr>
  </w:style>
  <w:style w:type="paragraph" w:styleId="Listaconvietas">
    <w:name w:val="List Bullet"/>
    <w:basedOn w:val="Normal"/>
    <w:uiPriority w:val="99"/>
    <w:rsid w:val="00CD57AF"/>
    <w:pPr>
      <w:tabs>
        <w:tab w:val="num" w:pos="1296"/>
      </w:tabs>
      <w:spacing w:after="0" w:line="240" w:lineRule="auto"/>
      <w:ind w:left="1296" w:hanging="576"/>
    </w:pPr>
    <w:rPr>
      <w:rFonts w:ascii="Arial" w:eastAsia="Times New Roman" w:hAnsi="Arial" w:cs="Arial"/>
      <w:szCs w:val="20"/>
      <w:lang w:eastAsia="es-ES"/>
    </w:rPr>
  </w:style>
  <w:style w:type="paragraph" w:styleId="Piedepgina">
    <w:name w:val="footer"/>
    <w:aliases w:val="Pie de página ALG, Car"/>
    <w:basedOn w:val="Normal"/>
    <w:link w:val="PiedepginaCar"/>
    <w:uiPriority w:val="99"/>
    <w:rsid w:val="00CD57AF"/>
    <w:pPr>
      <w:tabs>
        <w:tab w:val="center" w:pos="4252"/>
        <w:tab w:val="right" w:pos="8504"/>
      </w:tabs>
      <w:spacing w:after="0" w:line="240" w:lineRule="auto"/>
    </w:pPr>
    <w:rPr>
      <w:rFonts w:ascii="Arial" w:eastAsia="Times New Roman" w:hAnsi="Arial" w:cs="Arial"/>
      <w:szCs w:val="20"/>
      <w:lang w:eastAsia="es-ES"/>
    </w:rPr>
  </w:style>
  <w:style w:type="character" w:customStyle="1" w:styleId="PiedepginaCar">
    <w:name w:val="Pie de página Car"/>
    <w:aliases w:val="Pie de página ALG Car, Car Car"/>
    <w:basedOn w:val="Fuentedeprrafopredeter"/>
    <w:link w:val="Piedepgina"/>
    <w:uiPriority w:val="99"/>
    <w:rsid w:val="00CD57AF"/>
    <w:rPr>
      <w:rFonts w:ascii="Arial" w:eastAsia="Times New Roman" w:hAnsi="Arial" w:cs="Arial"/>
      <w:szCs w:val="20"/>
      <w:lang w:eastAsia="es-ES"/>
    </w:rPr>
  </w:style>
  <w:style w:type="character" w:styleId="Nmerodepgina">
    <w:name w:val="page number"/>
    <w:basedOn w:val="Fuentedeprrafopredeter"/>
    <w:uiPriority w:val="99"/>
    <w:rsid w:val="00CD57AF"/>
  </w:style>
  <w:style w:type="paragraph" w:customStyle="1" w:styleId="Sangra2detindependiente1">
    <w:name w:val="Sangría 2 de t. independiente1"/>
    <w:basedOn w:val="Normal"/>
    <w:uiPriority w:val="99"/>
    <w:rsid w:val="00CD57AF"/>
    <w:pPr>
      <w:overflowPunct w:val="0"/>
      <w:autoSpaceDE w:val="0"/>
      <w:autoSpaceDN w:val="0"/>
      <w:adjustRightInd w:val="0"/>
      <w:spacing w:after="0" w:line="240" w:lineRule="auto"/>
      <w:ind w:left="1788"/>
      <w:jc w:val="both"/>
      <w:textAlignment w:val="baseline"/>
    </w:pPr>
    <w:rPr>
      <w:rFonts w:ascii="Times New Roman" w:eastAsia="Times New Roman" w:hAnsi="Times New Roman" w:cs="Times New Roman"/>
      <w:sz w:val="24"/>
      <w:szCs w:val="20"/>
      <w:lang w:val="es-ES" w:eastAsia="es-ES"/>
    </w:rPr>
  </w:style>
  <w:style w:type="paragraph" w:styleId="Textoindependiente3">
    <w:name w:val="Body Text 3"/>
    <w:basedOn w:val="Normal"/>
    <w:link w:val="Textoindependiente3Car"/>
    <w:uiPriority w:val="99"/>
    <w:rsid w:val="00CD57AF"/>
    <w:pPr>
      <w:spacing w:after="0" w:line="240" w:lineRule="auto"/>
      <w:jc w:val="center"/>
    </w:pPr>
    <w:rPr>
      <w:rFonts w:ascii="Times New Roman" w:eastAsia="Times New Roman" w:hAnsi="Times New Roman" w:cs="Times New Roman"/>
      <w:b/>
      <w:bCs/>
      <w:sz w:val="24"/>
      <w:szCs w:val="24"/>
      <w:lang w:val="es-MX" w:eastAsia="es-ES"/>
    </w:rPr>
  </w:style>
  <w:style w:type="character" w:customStyle="1" w:styleId="Textoindependiente3Car">
    <w:name w:val="Texto independiente 3 Car"/>
    <w:basedOn w:val="Fuentedeprrafopredeter"/>
    <w:link w:val="Textoindependiente3"/>
    <w:uiPriority w:val="99"/>
    <w:rsid w:val="00CD57AF"/>
    <w:rPr>
      <w:rFonts w:ascii="Times New Roman" w:eastAsia="Times New Roman" w:hAnsi="Times New Roman" w:cs="Times New Roman"/>
      <w:b/>
      <w:bCs/>
      <w:sz w:val="24"/>
      <w:szCs w:val="24"/>
      <w:lang w:val="es-MX" w:eastAsia="es-ES"/>
    </w:rPr>
  </w:style>
  <w:style w:type="paragraph" w:customStyle="1" w:styleId="Textoindependiente21">
    <w:name w:val="Texto independiente 21"/>
    <w:basedOn w:val="Normal"/>
    <w:uiPriority w:val="99"/>
    <w:rsid w:val="00CD57AF"/>
    <w:pPr>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0"/>
      <w:szCs w:val="20"/>
      <w:lang w:val="es-ES_tradnl" w:eastAsia="es-ES"/>
    </w:rPr>
  </w:style>
  <w:style w:type="paragraph" w:styleId="Lista2">
    <w:name w:val="List 2"/>
    <w:basedOn w:val="Normal"/>
    <w:uiPriority w:val="99"/>
    <w:rsid w:val="00CD57AF"/>
    <w:pPr>
      <w:spacing w:after="0" w:line="240" w:lineRule="auto"/>
      <w:ind w:left="566" w:hanging="283"/>
    </w:pPr>
    <w:rPr>
      <w:rFonts w:ascii="Times New Roman" w:eastAsia="Times New Roman" w:hAnsi="Times New Roman" w:cs="Times New Roman"/>
      <w:sz w:val="24"/>
      <w:szCs w:val="24"/>
      <w:lang w:eastAsia="es-PE"/>
    </w:rPr>
  </w:style>
  <w:style w:type="character" w:styleId="Hipervnculovisitado">
    <w:name w:val="FollowedHyperlink"/>
    <w:basedOn w:val="Fuentedeprrafopredeter"/>
    <w:uiPriority w:val="99"/>
    <w:rsid w:val="00CD57AF"/>
    <w:rPr>
      <w:color w:val="800080"/>
      <w:u w:val="single"/>
    </w:rPr>
  </w:style>
  <w:style w:type="paragraph" w:styleId="HTMLconformatoprevio">
    <w:name w:val="HTML Preformatted"/>
    <w:basedOn w:val="Normal"/>
    <w:link w:val="HTMLconformatoprevioCar"/>
    <w:uiPriority w:val="99"/>
    <w:rsid w:val="00CD57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ourier New" w:hAnsi="Courier New" w:cs="Courier New"/>
      <w:sz w:val="24"/>
      <w:szCs w:val="24"/>
      <w:lang w:val="es-ES" w:eastAsia="es-ES"/>
    </w:rPr>
  </w:style>
  <w:style w:type="character" w:customStyle="1" w:styleId="HTMLconformatoprevioCar">
    <w:name w:val="HTML con formato previo Car"/>
    <w:basedOn w:val="Fuentedeprrafopredeter"/>
    <w:link w:val="HTMLconformatoprevio"/>
    <w:uiPriority w:val="99"/>
    <w:rsid w:val="00CD57AF"/>
    <w:rPr>
      <w:rFonts w:ascii="Courier New" w:eastAsia="Courier New" w:hAnsi="Courier New" w:cs="Courier New"/>
      <w:sz w:val="24"/>
      <w:szCs w:val="24"/>
      <w:lang w:val="es-ES" w:eastAsia="es-ES"/>
    </w:rPr>
  </w:style>
  <w:style w:type="character" w:styleId="MquinadeescribirHTML">
    <w:name w:val="HTML Typewriter"/>
    <w:basedOn w:val="Fuentedeprrafopredeter"/>
    <w:rsid w:val="00CD57AF"/>
    <w:rPr>
      <w:rFonts w:ascii="Courier New" w:eastAsia="Courier New" w:hAnsi="Courier New" w:cs="Courier New"/>
      <w:sz w:val="20"/>
      <w:szCs w:val="20"/>
    </w:rPr>
  </w:style>
  <w:style w:type="paragraph" w:customStyle="1" w:styleId="aazco">
    <w:name w:val="añazco"/>
    <w:basedOn w:val="Normal"/>
    <w:rsid w:val="00CD57AF"/>
    <w:pPr>
      <w:keepNext/>
      <w:spacing w:after="0" w:line="360" w:lineRule="auto"/>
      <w:jc w:val="both"/>
      <w:outlineLvl w:val="0"/>
    </w:pPr>
    <w:rPr>
      <w:rFonts w:ascii="Times New Roman" w:eastAsia="Times New Roman" w:hAnsi="Times New Roman" w:cs="Times New Roman"/>
      <w:b/>
      <w:sz w:val="24"/>
      <w:szCs w:val="20"/>
      <w:lang w:eastAsia="es-MX"/>
    </w:rPr>
  </w:style>
  <w:style w:type="paragraph" w:customStyle="1" w:styleId="xl27">
    <w:name w:val="xl27"/>
    <w:basedOn w:val="Normal"/>
    <w:uiPriority w:val="99"/>
    <w:rsid w:val="00CD57AF"/>
    <w:pPr>
      <w:pBdr>
        <w:bottom w:val="single" w:sz="8" w:space="0" w:color="auto"/>
        <w:right w:val="single" w:sz="8" w:space="0" w:color="auto"/>
      </w:pBdr>
      <w:shd w:val="clear" w:color="auto" w:fill="99CCFF"/>
      <w:spacing w:before="100" w:beforeAutospacing="1" w:after="100" w:afterAutospacing="1" w:line="240" w:lineRule="auto"/>
      <w:jc w:val="center"/>
      <w:textAlignment w:val="center"/>
    </w:pPr>
    <w:rPr>
      <w:rFonts w:ascii="Arial Narrow" w:eastAsia="Times New Roman" w:hAnsi="Arial Narrow" w:cs="Times New Roman"/>
      <w:b/>
      <w:bCs/>
      <w:sz w:val="24"/>
      <w:szCs w:val="24"/>
      <w:lang w:val="es-ES" w:eastAsia="es-ES"/>
    </w:rPr>
  </w:style>
  <w:style w:type="paragraph" w:customStyle="1" w:styleId="xl32">
    <w:name w:val="xl32"/>
    <w:basedOn w:val="Normal"/>
    <w:uiPriority w:val="99"/>
    <w:rsid w:val="00CD57AF"/>
    <w:pPr>
      <w:spacing w:before="100" w:after="100" w:line="240" w:lineRule="auto"/>
      <w:jc w:val="center"/>
    </w:pPr>
    <w:rPr>
      <w:rFonts w:ascii="Comic Sans MS" w:eastAsia="Times New Roman" w:hAnsi="Comic Sans MS" w:cs="Times New Roman"/>
      <w:sz w:val="18"/>
      <w:szCs w:val="20"/>
      <w:lang w:val="es-ES" w:eastAsia="es-ES"/>
    </w:rPr>
  </w:style>
  <w:style w:type="paragraph" w:customStyle="1" w:styleId="ejemplo">
    <w:name w:val="ejemplo"/>
    <w:basedOn w:val="Textoindependiente"/>
    <w:rsid w:val="00CD57AF"/>
    <w:pPr>
      <w:pBdr>
        <w:top w:val="single" w:sz="4" w:space="1" w:color="auto"/>
        <w:left w:val="single" w:sz="4" w:space="4" w:color="auto"/>
        <w:bottom w:val="single" w:sz="4" w:space="1" w:color="auto"/>
        <w:right w:val="single" w:sz="4" w:space="4" w:color="auto"/>
      </w:pBdr>
    </w:pPr>
    <w:rPr>
      <w:sz w:val="22"/>
      <w:lang w:val="es-MX"/>
    </w:rPr>
  </w:style>
  <w:style w:type="paragraph" w:customStyle="1" w:styleId="xl33">
    <w:name w:val="xl33"/>
    <w:basedOn w:val="Normal"/>
    <w:uiPriority w:val="99"/>
    <w:rsid w:val="00CD57AF"/>
    <w:pPr>
      <w:spacing w:before="100" w:after="100" w:line="240" w:lineRule="auto"/>
    </w:pPr>
    <w:rPr>
      <w:rFonts w:ascii="Comic Sans MS" w:eastAsia="Times New Roman" w:hAnsi="Comic Sans MS" w:cs="Times New Roman"/>
      <w:sz w:val="16"/>
      <w:szCs w:val="20"/>
      <w:lang w:val="es-ES" w:eastAsia="es-ES"/>
    </w:rPr>
  </w:style>
  <w:style w:type="paragraph" w:styleId="Ttulo">
    <w:name w:val="Title"/>
    <w:aliases w:val="Título1"/>
    <w:basedOn w:val="Normal"/>
    <w:link w:val="TtuloCar"/>
    <w:uiPriority w:val="99"/>
    <w:qFormat/>
    <w:rsid w:val="00CD57AF"/>
    <w:pPr>
      <w:spacing w:before="60" w:after="60" w:line="360" w:lineRule="exact"/>
      <w:jc w:val="center"/>
    </w:pPr>
    <w:rPr>
      <w:rFonts w:ascii="Times New Roman" w:eastAsia="Times New Roman" w:hAnsi="Times New Roman" w:cs="Times New Roman"/>
      <w:b/>
      <w:sz w:val="32"/>
      <w:szCs w:val="20"/>
      <w:lang w:val="es-MX" w:eastAsia="es-ES"/>
    </w:rPr>
  </w:style>
  <w:style w:type="character" w:customStyle="1" w:styleId="TtuloCar">
    <w:name w:val="Título Car"/>
    <w:aliases w:val="Título1 Car"/>
    <w:basedOn w:val="Fuentedeprrafopredeter"/>
    <w:link w:val="Ttulo"/>
    <w:uiPriority w:val="99"/>
    <w:rsid w:val="00CD57AF"/>
    <w:rPr>
      <w:rFonts w:ascii="Times New Roman" w:eastAsia="Times New Roman" w:hAnsi="Times New Roman" w:cs="Times New Roman"/>
      <w:b/>
      <w:sz w:val="32"/>
      <w:szCs w:val="20"/>
      <w:lang w:val="es-MX" w:eastAsia="es-ES"/>
    </w:rPr>
  </w:style>
  <w:style w:type="paragraph" w:customStyle="1" w:styleId="texto">
    <w:name w:val="texto"/>
    <w:basedOn w:val="Normal"/>
    <w:rsid w:val="00CD57AF"/>
    <w:pPr>
      <w:spacing w:before="100" w:beforeAutospacing="1" w:after="100" w:afterAutospacing="1" w:line="240" w:lineRule="auto"/>
    </w:pPr>
    <w:rPr>
      <w:rFonts w:ascii="Courier New" w:eastAsia="Times New Roman" w:hAnsi="Courier New" w:cs="Courier New"/>
      <w:sz w:val="20"/>
      <w:szCs w:val="24"/>
      <w:lang w:val="es-ES" w:eastAsia="es-ES"/>
    </w:rPr>
  </w:style>
  <w:style w:type="paragraph" w:styleId="Lista">
    <w:name w:val="List"/>
    <w:basedOn w:val="Normal"/>
    <w:uiPriority w:val="99"/>
    <w:rsid w:val="00CD57AF"/>
    <w:pPr>
      <w:spacing w:after="0" w:line="240" w:lineRule="auto"/>
      <w:ind w:left="283" w:hanging="283"/>
    </w:pPr>
    <w:rPr>
      <w:rFonts w:ascii="Times New Roman" w:eastAsia="Times New Roman" w:hAnsi="Times New Roman" w:cs="Times New Roman"/>
      <w:sz w:val="24"/>
      <w:szCs w:val="24"/>
      <w:lang w:val="es-ES" w:eastAsia="es-ES"/>
    </w:rPr>
  </w:style>
  <w:style w:type="character" w:customStyle="1" w:styleId="TextonotapieCar">
    <w:name w:val="Texto nota pie Car"/>
    <w:aliases w:val="Footnote Text Char Car,Geneva 9 Car,Font: Geneva 9 Car,Boston 10 Car,f Car,single space Car,Fußnotentextr Car,Texto nota pie Car Car Car,Footnote Text Char Car Car Car,Car Car1"/>
    <w:basedOn w:val="Fuentedeprrafopredeter"/>
    <w:link w:val="Textonotapie"/>
    <w:uiPriority w:val="99"/>
    <w:rsid w:val="00CD57AF"/>
    <w:rPr>
      <w:rFonts w:ascii="Arial" w:eastAsia="Times New Roman" w:hAnsi="Arial" w:cs="Times New Roman"/>
      <w:sz w:val="20"/>
      <w:szCs w:val="20"/>
      <w:lang w:val="es-ES" w:eastAsia="es-ES"/>
    </w:rPr>
  </w:style>
  <w:style w:type="paragraph" w:styleId="Textonotapie">
    <w:name w:val="footnote text"/>
    <w:aliases w:val="Footnote Text Char,Geneva 9,Font: Geneva 9,Boston 10,f,single space,Fußnotentextr,Texto nota pie Car Car,Footnote Text Char Car Car,Car"/>
    <w:basedOn w:val="Normal"/>
    <w:link w:val="TextonotapieCar"/>
    <w:uiPriority w:val="99"/>
    <w:rsid w:val="00CD57AF"/>
    <w:pPr>
      <w:spacing w:after="0" w:line="240" w:lineRule="auto"/>
    </w:pPr>
    <w:rPr>
      <w:rFonts w:ascii="Arial" w:eastAsia="Times New Roman" w:hAnsi="Arial" w:cs="Times New Roman"/>
      <w:sz w:val="20"/>
      <w:szCs w:val="20"/>
      <w:lang w:val="es-ES" w:eastAsia="es-ES"/>
    </w:rPr>
  </w:style>
  <w:style w:type="character" w:customStyle="1" w:styleId="TextonotapieCar1">
    <w:name w:val="Texto nota pie Car1"/>
    <w:aliases w:val="Texto nota pie Car Car Car1"/>
    <w:basedOn w:val="Fuentedeprrafopredeter"/>
    <w:uiPriority w:val="99"/>
    <w:semiHidden/>
    <w:rsid w:val="00CD57AF"/>
    <w:rPr>
      <w:sz w:val="20"/>
      <w:szCs w:val="20"/>
    </w:rPr>
  </w:style>
  <w:style w:type="paragraph" w:customStyle="1" w:styleId="xl26">
    <w:name w:val="xl26"/>
    <w:basedOn w:val="Normal"/>
    <w:uiPriority w:val="99"/>
    <w:rsid w:val="00CD57AF"/>
    <w:pPr>
      <w:spacing w:before="100" w:beforeAutospacing="1" w:after="100" w:afterAutospacing="1" w:line="240" w:lineRule="auto"/>
    </w:pPr>
    <w:rPr>
      <w:rFonts w:ascii="Arial" w:eastAsia="Arial Unicode MS" w:hAnsi="Arial" w:cs="Arial"/>
      <w:b/>
      <w:bCs/>
      <w:sz w:val="24"/>
      <w:szCs w:val="24"/>
      <w:lang w:val="es-ES" w:eastAsia="es-ES"/>
    </w:rPr>
  </w:style>
  <w:style w:type="paragraph" w:styleId="Lista3">
    <w:name w:val="List 3"/>
    <w:basedOn w:val="Normal"/>
    <w:uiPriority w:val="99"/>
    <w:rsid w:val="00CD57AF"/>
    <w:pPr>
      <w:spacing w:after="0" w:line="240" w:lineRule="auto"/>
      <w:ind w:left="849" w:hanging="283"/>
    </w:pPr>
    <w:rPr>
      <w:rFonts w:ascii="Times New Roman" w:eastAsia="Times New Roman" w:hAnsi="Times New Roman" w:cs="Times New Roman"/>
      <w:sz w:val="24"/>
      <w:szCs w:val="24"/>
      <w:lang w:eastAsia="es-PE"/>
    </w:rPr>
  </w:style>
  <w:style w:type="paragraph" w:styleId="Continuarlista3">
    <w:name w:val="List Continue 3"/>
    <w:basedOn w:val="Normal"/>
    <w:uiPriority w:val="99"/>
    <w:rsid w:val="00CD57AF"/>
    <w:pPr>
      <w:spacing w:after="120" w:line="240" w:lineRule="auto"/>
      <w:ind w:left="849"/>
    </w:pPr>
    <w:rPr>
      <w:rFonts w:ascii="Times New Roman" w:eastAsia="Times New Roman" w:hAnsi="Times New Roman" w:cs="Times New Roman"/>
      <w:sz w:val="24"/>
      <w:szCs w:val="24"/>
      <w:lang w:eastAsia="es-PE"/>
    </w:rPr>
  </w:style>
  <w:style w:type="paragraph" w:styleId="Continuarlista2">
    <w:name w:val="List Continue 2"/>
    <w:basedOn w:val="Normal"/>
    <w:uiPriority w:val="99"/>
    <w:rsid w:val="00CD57AF"/>
    <w:pPr>
      <w:spacing w:after="120" w:line="240" w:lineRule="auto"/>
      <w:ind w:left="566"/>
    </w:pPr>
    <w:rPr>
      <w:rFonts w:ascii="Times New Roman" w:eastAsia="Times New Roman" w:hAnsi="Times New Roman" w:cs="Times New Roman"/>
      <w:sz w:val="24"/>
      <w:szCs w:val="24"/>
      <w:lang w:eastAsia="es-PE"/>
    </w:rPr>
  </w:style>
  <w:style w:type="paragraph" w:styleId="Textodeglobo">
    <w:name w:val="Balloon Text"/>
    <w:basedOn w:val="Normal"/>
    <w:link w:val="TextodegloboCar"/>
    <w:uiPriority w:val="99"/>
    <w:rsid w:val="00CD57AF"/>
    <w:pPr>
      <w:spacing w:after="0" w:line="240" w:lineRule="auto"/>
    </w:pPr>
    <w:rPr>
      <w:rFonts w:ascii="Tahoma" w:eastAsia="Times New Roman" w:hAnsi="Tahoma" w:cs="Tahoma"/>
      <w:sz w:val="16"/>
      <w:szCs w:val="16"/>
      <w:lang w:eastAsia="es-ES"/>
    </w:rPr>
  </w:style>
  <w:style w:type="character" w:customStyle="1" w:styleId="TextodegloboCar">
    <w:name w:val="Texto de globo Car"/>
    <w:basedOn w:val="Fuentedeprrafopredeter"/>
    <w:link w:val="Textodeglobo"/>
    <w:uiPriority w:val="99"/>
    <w:rsid w:val="00CD57AF"/>
    <w:rPr>
      <w:rFonts w:ascii="Tahoma" w:eastAsia="Times New Roman" w:hAnsi="Tahoma" w:cs="Tahoma"/>
      <w:sz w:val="16"/>
      <w:szCs w:val="16"/>
      <w:lang w:eastAsia="es-ES"/>
    </w:rPr>
  </w:style>
  <w:style w:type="paragraph" w:customStyle="1" w:styleId="xl65">
    <w:name w:val="xl65"/>
    <w:basedOn w:val="Normal"/>
    <w:uiPriority w:val="99"/>
    <w:rsid w:val="00CD57AF"/>
    <w:pPr>
      <w:pBdr>
        <w:top w:val="single" w:sz="8" w:space="0" w:color="3399FF"/>
        <w:left w:val="single" w:sz="8" w:space="0" w:color="3399FF"/>
        <w:right w:val="single" w:sz="8" w:space="0" w:color="3399FF"/>
      </w:pBdr>
      <w:shd w:val="clear" w:color="000000" w:fill="FFFFFF"/>
      <w:spacing w:before="100" w:beforeAutospacing="1" w:after="100" w:afterAutospacing="1" w:line="240" w:lineRule="auto"/>
    </w:pPr>
    <w:rPr>
      <w:rFonts w:ascii="Verdana" w:eastAsia="Times New Roman" w:hAnsi="Verdana" w:cs="Times New Roman"/>
      <w:b/>
      <w:bCs/>
      <w:color w:val="0C3253"/>
      <w:sz w:val="16"/>
      <w:szCs w:val="16"/>
      <w:lang w:eastAsia="es-PE"/>
    </w:rPr>
  </w:style>
  <w:style w:type="paragraph" w:customStyle="1" w:styleId="xl66">
    <w:name w:val="xl66"/>
    <w:basedOn w:val="Normal"/>
    <w:uiPriority w:val="99"/>
    <w:rsid w:val="00CD57AF"/>
    <w:pPr>
      <w:pBdr>
        <w:left w:val="single" w:sz="8" w:space="0" w:color="3399FF"/>
        <w:right w:val="single" w:sz="8" w:space="0" w:color="3399FF"/>
      </w:pBdr>
      <w:shd w:val="clear" w:color="000000" w:fill="FFFFFF"/>
      <w:spacing w:before="100" w:beforeAutospacing="1" w:after="100" w:afterAutospacing="1" w:line="240" w:lineRule="auto"/>
    </w:pPr>
    <w:rPr>
      <w:rFonts w:ascii="Verdana" w:eastAsia="Times New Roman" w:hAnsi="Verdana" w:cs="Times New Roman"/>
      <w:b/>
      <w:bCs/>
      <w:color w:val="0C3253"/>
      <w:sz w:val="16"/>
      <w:szCs w:val="16"/>
      <w:lang w:eastAsia="es-PE"/>
    </w:rPr>
  </w:style>
  <w:style w:type="paragraph" w:customStyle="1" w:styleId="xl67">
    <w:name w:val="xl67"/>
    <w:basedOn w:val="Normal"/>
    <w:uiPriority w:val="99"/>
    <w:rsid w:val="00CD57AF"/>
    <w:pPr>
      <w:pBdr>
        <w:left w:val="single" w:sz="8" w:space="0" w:color="3399FF"/>
        <w:bottom w:val="single" w:sz="8" w:space="0" w:color="3399FF"/>
        <w:right w:val="single" w:sz="8" w:space="0" w:color="3399FF"/>
      </w:pBdr>
      <w:shd w:val="clear" w:color="000000" w:fill="FFFFFF"/>
      <w:spacing w:before="100" w:beforeAutospacing="1" w:after="100" w:afterAutospacing="1" w:line="240" w:lineRule="auto"/>
    </w:pPr>
    <w:rPr>
      <w:rFonts w:ascii="Verdana" w:eastAsia="Times New Roman" w:hAnsi="Verdana" w:cs="Times New Roman"/>
      <w:b/>
      <w:bCs/>
      <w:color w:val="0C3253"/>
      <w:sz w:val="16"/>
      <w:szCs w:val="16"/>
      <w:lang w:eastAsia="es-PE"/>
    </w:rPr>
  </w:style>
  <w:style w:type="paragraph" w:customStyle="1" w:styleId="xl68">
    <w:name w:val="xl68"/>
    <w:basedOn w:val="Normal"/>
    <w:uiPriority w:val="99"/>
    <w:rsid w:val="00CD57AF"/>
    <w:pPr>
      <w:pBdr>
        <w:top w:val="single" w:sz="8" w:space="0" w:color="3399FF"/>
        <w:left w:val="single" w:sz="8" w:space="0" w:color="3399FF"/>
        <w:right w:val="single" w:sz="8" w:space="0" w:color="3399FF"/>
      </w:pBdr>
      <w:shd w:val="clear" w:color="000000" w:fill="FFFFFF"/>
      <w:spacing w:before="100" w:beforeAutospacing="1" w:after="100" w:afterAutospacing="1" w:line="240" w:lineRule="auto"/>
      <w:jc w:val="center"/>
    </w:pPr>
    <w:rPr>
      <w:rFonts w:ascii="Verdana" w:eastAsia="Times New Roman" w:hAnsi="Verdana" w:cs="Times New Roman"/>
      <w:b/>
      <w:bCs/>
      <w:color w:val="0C3253"/>
      <w:sz w:val="16"/>
      <w:szCs w:val="16"/>
      <w:lang w:eastAsia="es-PE"/>
    </w:rPr>
  </w:style>
  <w:style w:type="paragraph" w:customStyle="1" w:styleId="xl69">
    <w:name w:val="xl69"/>
    <w:basedOn w:val="Normal"/>
    <w:uiPriority w:val="99"/>
    <w:rsid w:val="00CD57AF"/>
    <w:pPr>
      <w:pBdr>
        <w:left w:val="single" w:sz="8" w:space="0" w:color="3399FF"/>
        <w:bottom w:val="single" w:sz="8" w:space="0" w:color="3399FF"/>
        <w:right w:val="single" w:sz="8" w:space="0" w:color="3399FF"/>
      </w:pBdr>
      <w:shd w:val="clear" w:color="000000" w:fill="FFFFFF"/>
      <w:spacing w:before="100" w:beforeAutospacing="1" w:after="100" w:afterAutospacing="1" w:line="240" w:lineRule="auto"/>
      <w:jc w:val="center"/>
    </w:pPr>
    <w:rPr>
      <w:rFonts w:ascii="Verdana" w:eastAsia="Times New Roman" w:hAnsi="Verdana" w:cs="Times New Roman"/>
      <w:b/>
      <w:bCs/>
      <w:color w:val="0C3253"/>
      <w:sz w:val="16"/>
      <w:szCs w:val="16"/>
      <w:lang w:eastAsia="es-PE"/>
    </w:rPr>
  </w:style>
  <w:style w:type="paragraph" w:customStyle="1" w:styleId="xl70">
    <w:name w:val="xl70"/>
    <w:basedOn w:val="Normal"/>
    <w:uiPriority w:val="99"/>
    <w:rsid w:val="00CD57AF"/>
    <w:pPr>
      <w:pBdr>
        <w:left w:val="single" w:sz="8" w:space="0" w:color="3399FF"/>
        <w:bottom w:val="single" w:sz="8" w:space="0" w:color="3399FF"/>
      </w:pBdr>
      <w:shd w:val="clear" w:color="000000" w:fill="F0F8FF"/>
      <w:spacing w:before="100" w:beforeAutospacing="1" w:after="100" w:afterAutospacing="1" w:line="240" w:lineRule="auto"/>
    </w:pPr>
    <w:rPr>
      <w:rFonts w:ascii="Verdana" w:eastAsia="Times New Roman" w:hAnsi="Verdana" w:cs="Times New Roman"/>
      <w:b/>
      <w:bCs/>
      <w:color w:val="0C3253"/>
      <w:sz w:val="16"/>
      <w:szCs w:val="16"/>
      <w:lang w:eastAsia="es-PE"/>
    </w:rPr>
  </w:style>
  <w:style w:type="paragraph" w:customStyle="1" w:styleId="xl71">
    <w:name w:val="xl71"/>
    <w:basedOn w:val="Normal"/>
    <w:uiPriority w:val="99"/>
    <w:rsid w:val="00CD57AF"/>
    <w:pPr>
      <w:pBdr>
        <w:left w:val="single" w:sz="8" w:space="0" w:color="3399FF"/>
        <w:bottom w:val="single" w:sz="8" w:space="0" w:color="3399FF"/>
      </w:pBdr>
      <w:shd w:val="clear" w:color="000000" w:fill="F0F8FF"/>
      <w:spacing w:before="100" w:beforeAutospacing="1" w:after="100" w:afterAutospacing="1" w:line="240" w:lineRule="auto"/>
      <w:jc w:val="right"/>
    </w:pPr>
    <w:rPr>
      <w:rFonts w:ascii="Verdana" w:eastAsia="Times New Roman" w:hAnsi="Verdana" w:cs="Times New Roman"/>
      <w:b/>
      <w:bCs/>
      <w:color w:val="0C3253"/>
      <w:sz w:val="16"/>
      <w:szCs w:val="16"/>
      <w:lang w:eastAsia="es-PE"/>
    </w:rPr>
  </w:style>
  <w:style w:type="paragraph" w:customStyle="1" w:styleId="xl72">
    <w:name w:val="xl72"/>
    <w:basedOn w:val="Normal"/>
    <w:uiPriority w:val="99"/>
    <w:rsid w:val="00CD57AF"/>
    <w:pPr>
      <w:pBdr>
        <w:left w:val="single" w:sz="8" w:space="0" w:color="3399FF"/>
        <w:bottom w:val="single" w:sz="8" w:space="0" w:color="3399FF"/>
      </w:pBdr>
      <w:shd w:val="clear" w:color="000000" w:fill="F0F8FF"/>
      <w:spacing w:before="100" w:beforeAutospacing="1" w:after="100" w:afterAutospacing="1" w:line="240" w:lineRule="auto"/>
      <w:jc w:val="right"/>
    </w:pPr>
    <w:rPr>
      <w:rFonts w:ascii="Verdana" w:eastAsia="Times New Roman" w:hAnsi="Verdana" w:cs="Times New Roman"/>
      <w:b/>
      <w:bCs/>
      <w:color w:val="0C3253"/>
      <w:sz w:val="16"/>
      <w:szCs w:val="16"/>
      <w:lang w:eastAsia="es-PE"/>
    </w:rPr>
  </w:style>
  <w:style w:type="paragraph" w:customStyle="1" w:styleId="xl73">
    <w:name w:val="xl73"/>
    <w:basedOn w:val="Normal"/>
    <w:uiPriority w:val="99"/>
    <w:rsid w:val="00CD57AF"/>
    <w:pPr>
      <w:pBdr>
        <w:left w:val="single" w:sz="8" w:space="0" w:color="3399FF"/>
        <w:bottom w:val="single" w:sz="8" w:space="0" w:color="3399FF"/>
        <w:right w:val="single" w:sz="8" w:space="0" w:color="3399FF"/>
      </w:pBdr>
      <w:shd w:val="clear" w:color="000000" w:fill="F0F8FF"/>
      <w:spacing w:before="100" w:beforeAutospacing="1" w:after="100" w:afterAutospacing="1" w:line="240" w:lineRule="auto"/>
      <w:jc w:val="right"/>
    </w:pPr>
    <w:rPr>
      <w:rFonts w:ascii="Verdana" w:eastAsia="Times New Roman" w:hAnsi="Verdana" w:cs="Times New Roman"/>
      <w:b/>
      <w:bCs/>
      <w:color w:val="0C3253"/>
      <w:sz w:val="16"/>
      <w:szCs w:val="16"/>
      <w:lang w:eastAsia="es-PE"/>
    </w:rPr>
  </w:style>
  <w:style w:type="paragraph" w:customStyle="1" w:styleId="xl74">
    <w:name w:val="xl74"/>
    <w:basedOn w:val="Normal"/>
    <w:uiPriority w:val="99"/>
    <w:rsid w:val="00CD57AF"/>
    <w:pPr>
      <w:pBdr>
        <w:left w:val="single" w:sz="8" w:space="7" w:color="3399FF"/>
        <w:bottom w:val="single" w:sz="8" w:space="0" w:color="3399FF"/>
      </w:pBdr>
      <w:shd w:val="clear" w:color="000000" w:fill="FFFFFF"/>
      <w:spacing w:before="100" w:beforeAutospacing="1" w:after="100" w:afterAutospacing="1" w:line="240" w:lineRule="auto"/>
      <w:ind w:firstLineChars="100" w:firstLine="100"/>
    </w:pPr>
    <w:rPr>
      <w:rFonts w:ascii="Verdana" w:eastAsia="Times New Roman" w:hAnsi="Verdana" w:cs="Times New Roman"/>
      <w:color w:val="0C3253"/>
      <w:sz w:val="16"/>
      <w:szCs w:val="16"/>
      <w:lang w:eastAsia="es-PE"/>
    </w:rPr>
  </w:style>
  <w:style w:type="paragraph" w:customStyle="1" w:styleId="xl75">
    <w:name w:val="xl75"/>
    <w:basedOn w:val="Normal"/>
    <w:uiPriority w:val="99"/>
    <w:rsid w:val="00CD57AF"/>
    <w:pPr>
      <w:pBdr>
        <w:left w:val="single" w:sz="8" w:space="0" w:color="3399FF"/>
        <w:bottom w:val="single" w:sz="8" w:space="0" w:color="3399FF"/>
      </w:pBdr>
      <w:shd w:val="clear" w:color="000000" w:fill="FFFFFF"/>
      <w:spacing w:before="100" w:beforeAutospacing="1" w:after="100" w:afterAutospacing="1" w:line="240" w:lineRule="auto"/>
      <w:jc w:val="right"/>
    </w:pPr>
    <w:rPr>
      <w:rFonts w:ascii="Verdana" w:eastAsia="Times New Roman" w:hAnsi="Verdana" w:cs="Times New Roman"/>
      <w:color w:val="0C3253"/>
      <w:sz w:val="16"/>
      <w:szCs w:val="16"/>
      <w:lang w:eastAsia="es-PE"/>
    </w:rPr>
  </w:style>
  <w:style w:type="paragraph" w:customStyle="1" w:styleId="xl76">
    <w:name w:val="xl76"/>
    <w:basedOn w:val="Normal"/>
    <w:uiPriority w:val="99"/>
    <w:rsid w:val="00CD57AF"/>
    <w:pPr>
      <w:pBdr>
        <w:left w:val="single" w:sz="8" w:space="0" w:color="3399FF"/>
        <w:bottom w:val="single" w:sz="8" w:space="0" w:color="3399FF"/>
        <w:right w:val="single" w:sz="8" w:space="0" w:color="3399FF"/>
      </w:pBdr>
      <w:shd w:val="clear" w:color="000000" w:fill="FFFFFF"/>
      <w:spacing w:before="100" w:beforeAutospacing="1" w:after="100" w:afterAutospacing="1" w:line="240" w:lineRule="auto"/>
      <w:jc w:val="right"/>
    </w:pPr>
    <w:rPr>
      <w:rFonts w:ascii="Verdana" w:eastAsia="Times New Roman" w:hAnsi="Verdana" w:cs="Times New Roman"/>
      <w:color w:val="0C3253"/>
      <w:sz w:val="16"/>
      <w:szCs w:val="16"/>
      <w:lang w:eastAsia="es-PE"/>
    </w:rPr>
  </w:style>
  <w:style w:type="paragraph" w:customStyle="1" w:styleId="xl77">
    <w:name w:val="xl77"/>
    <w:basedOn w:val="Normal"/>
    <w:uiPriority w:val="99"/>
    <w:rsid w:val="00CD57AF"/>
    <w:pPr>
      <w:pBdr>
        <w:left w:val="single" w:sz="8" w:space="7" w:color="3399FF"/>
        <w:bottom w:val="single" w:sz="8" w:space="0" w:color="3399FF"/>
      </w:pBdr>
      <w:shd w:val="clear" w:color="000000" w:fill="F0F8FF"/>
      <w:spacing w:before="100" w:beforeAutospacing="1" w:after="100" w:afterAutospacing="1" w:line="240" w:lineRule="auto"/>
      <w:ind w:firstLineChars="100" w:firstLine="100"/>
    </w:pPr>
    <w:rPr>
      <w:rFonts w:ascii="Verdana" w:eastAsia="Times New Roman" w:hAnsi="Verdana" w:cs="Times New Roman"/>
      <w:color w:val="0C3253"/>
      <w:sz w:val="16"/>
      <w:szCs w:val="16"/>
      <w:lang w:eastAsia="es-PE"/>
    </w:rPr>
  </w:style>
  <w:style w:type="paragraph" w:customStyle="1" w:styleId="xl78">
    <w:name w:val="xl78"/>
    <w:basedOn w:val="Normal"/>
    <w:uiPriority w:val="99"/>
    <w:rsid w:val="00CD57AF"/>
    <w:pPr>
      <w:pBdr>
        <w:left w:val="single" w:sz="8" w:space="0" w:color="3399FF"/>
        <w:bottom w:val="single" w:sz="8" w:space="0" w:color="3399FF"/>
      </w:pBdr>
      <w:shd w:val="clear" w:color="000000" w:fill="F0F8FF"/>
      <w:spacing w:before="100" w:beforeAutospacing="1" w:after="100" w:afterAutospacing="1" w:line="240" w:lineRule="auto"/>
      <w:jc w:val="right"/>
    </w:pPr>
    <w:rPr>
      <w:rFonts w:ascii="Verdana" w:eastAsia="Times New Roman" w:hAnsi="Verdana" w:cs="Times New Roman"/>
      <w:color w:val="0C3253"/>
      <w:sz w:val="16"/>
      <w:szCs w:val="16"/>
      <w:lang w:eastAsia="es-PE"/>
    </w:rPr>
  </w:style>
  <w:style w:type="paragraph" w:customStyle="1" w:styleId="xl79">
    <w:name w:val="xl79"/>
    <w:basedOn w:val="Normal"/>
    <w:uiPriority w:val="99"/>
    <w:rsid w:val="00CD57AF"/>
    <w:pPr>
      <w:pBdr>
        <w:left w:val="single" w:sz="8" w:space="0" w:color="3399FF"/>
        <w:bottom w:val="single" w:sz="8" w:space="0" w:color="3399FF"/>
      </w:pBdr>
      <w:shd w:val="clear" w:color="000000" w:fill="F0F8FF"/>
      <w:spacing w:before="100" w:beforeAutospacing="1" w:after="100" w:afterAutospacing="1" w:line="240" w:lineRule="auto"/>
      <w:jc w:val="right"/>
    </w:pPr>
    <w:rPr>
      <w:rFonts w:ascii="Verdana" w:eastAsia="Times New Roman" w:hAnsi="Verdana" w:cs="Times New Roman"/>
      <w:color w:val="0C3253"/>
      <w:sz w:val="16"/>
      <w:szCs w:val="16"/>
      <w:lang w:eastAsia="es-PE"/>
    </w:rPr>
  </w:style>
  <w:style w:type="paragraph" w:customStyle="1" w:styleId="xl80">
    <w:name w:val="xl80"/>
    <w:basedOn w:val="Normal"/>
    <w:uiPriority w:val="99"/>
    <w:rsid w:val="00CD57AF"/>
    <w:pPr>
      <w:pBdr>
        <w:left w:val="single" w:sz="8" w:space="0" w:color="3399FF"/>
        <w:bottom w:val="single" w:sz="8" w:space="0" w:color="3399FF"/>
      </w:pBdr>
      <w:shd w:val="clear" w:color="000000" w:fill="FFFFFF"/>
      <w:spacing w:before="100" w:beforeAutospacing="1" w:after="100" w:afterAutospacing="1" w:line="240" w:lineRule="auto"/>
      <w:jc w:val="right"/>
    </w:pPr>
    <w:rPr>
      <w:rFonts w:ascii="Verdana" w:eastAsia="Times New Roman" w:hAnsi="Verdana" w:cs="Times New Roman"/>
      <w:color w:val="0C3253"/>
      <w:sz w:val="16"/>
      <w:szCs w:val="16"/>
      <w:lang w:eastAsia="es-PE"/>
    </w:rPr>
  </w:style>
  <w:style w:type="paragraph" w:customStyle="1" w:styleId="xl81">
    <w:name w:val="xl81"/>
    <w:basedOn w:val="Normal"/>
    <w:uiPriority w:val="99"/>
    <w:rsid w:val="00CD57AF"/>
    <w:pPr>
      <w:pBdr>
        <w:left w:val="single" w:sz="8" w:space="0" w:color="3399FF"/>
        <w:bottom w:val="single" w:sz="8" w:space="0" w:color="3399FF"/>
        <w:right w:val="single" w:sz="8" w:space="0" w:color="3399FF"/>
      </w:pBdr>
      <w:shd w:val="clear" w:color="000000" w:fill="F0F8FF"/>
      <w:spacing w:before="100" w:beforeAutospacing="1" w:after="100" w:afterAutospacing="1" w:line="240" w:lineRule="auto"/>
      <w:jc w:val="right"/>
    </w:pPr>
    <w:rPr>
      <w:rFonts w:ascii="Verdana" w:eastAsia="Times New Roman" w:hAnsi="Verdana" w:cs="Times New Roman"/>
      <w:color w:val="0C3253"/>
      <w:sz w:val="16"/>
      <w:szCs w:val="16"/>
      <w:lang w:eastAsia="es-PE"/>
    </w:rPr>
  </w:style>
  <w:style w:type="paragraph" w:customStyle="1" w:styleId="xl82">
    <w:name w:val="xl82"/>
    <w:basedOn w:val="Normal"/>
    <w:uiPriority w:val="99"/>
    <w:rsid w:val="00CD57AF"/>
    <w:pPr>
      <w:pBdr>
        <w:left w:val="single" w:sz="8" w:space="7" w:color="3399FF"/>
        <w:bottom w:val="single" w:sz="8" w:space="0" w:color="3399FF"/>
      </w:pBdr>
      <w:shd w:val="clear" w:color="000000" w:fill="FFFFFF"/>
      <w:spacing w:before="100" w:beforeAutospacing="1" w:after="100" w:afterAutospacing="1" w:line="240" w:lineRule="auto"/>
      <w:ind w:firstLineChars="100" w:firstLine="100"/>
    </w:pPr>
    <w:rPr>
      <w:rFonts w:ascii="Verdana" w:eastAsia="Times New Roman" w:hAnsi="Verdana" w:cs="Times New Roman"/>
      <w:b/>
      <w:bCs/>
      <w:color w:val="0C3253"/>
      <w:sz w:val="16"/>
      <w:szCs w:val="16"/>
      <w:lang w:eastAsia="es-PE"/>
    </w:rPr>
  </w:style>
  <w:style w:type="paragraph" w:customStyle="1" w:styleId="xl83">
    <w:name w:val="xl83"/>
    <w:basedOn w:val="Normal"/>
    <w:uiPriority w:val="99"/>
    <w:rsid w:val="00CD57AF"/>
    <w:pPr>
      <w:pBdr>
        <w:left w:val="single" w:sz="8" w:space="0" w:color="3399FF"/>
        <w:bottom w:val="single" w:sz="8" w:space="0" w:color="3399FF"/>
      </w:pBdr>
      <w:shd w:val="clear" w:color="000000" w:fill="FFFFFF"/>
      <w:spacing w:before="100" w:beforeAutospacing="1" w:after="100" w:afterAutospacing="1" w:line="240" w:lineRule="auto"/>
      <w:jc w:val="right"/>
    </w:pPr>
    <w:rPr>
      <w:rFonts w:ascii="Verdana" w:eastAsia="Times New Roman" w:hAnsi="Verdana" w:cs="Times New Roman"/>
      <w:b/>
      <w:bCs/>
      <w:color w:val="0C3253"/>
      <w:sz w:val="16"/>
      <w:szCs w:val="16"/>
      <w:lang w:eastAsia="es-PE"/>
    </w:rPr>
  </w:style>
  <w:style w:type="paragraph" w:customStyle="1" w:styleId="xl84">
    <w:name w:val="xl84"/>
    <w:basedOn w:val="Normal"/>
    <w:uiPriority w:val="99"/>
    <w:rsid w:val="00CD57AF"/>
    <w:pPr>
      <w:pBdr>
        <w:left w:val="single" w:sz="8" w:space="0" w:color="3399FF"/>
        <w:bottom w:val="single" w:sz="8" w:space="0" w:color="3399FF"/>
      </w:pBdr>
      <w:shd w:val="clear" w:color="000000" w:fill="FFFFFF"/>
      <w:spacing w:before="100" w:beforeAutospacing="1" w:after="100" w:afterAutospacing="1" w:line="240" w:lineRule="auto"/>
      <w:jc w:val="right"/>
    </w:pPr>
    <w:rPr>
      <w:rFonts w:ascii="Verdana" w:eastAsia="Times New Roman" w:hAnsi="Verdana" w:cs="Times New Roman"/>
      <w:b/>
      <w:bCs/>
      <w:color w:val="0C3253"/>
      <w:sz w:val="16"/>
      <w:szCs w:val="16"/>
      <w:lang w:eastAsia="es-PE"/>
    </w:rPr>
  </w:style>
  <w:style w:type="paragraph" w:customStyle="1" w:styleId="xl85">
    <w:name w:val="xl85"/>
    <w:basedOn w:val="Normal"/>
    <w:uiPriority w:val="99"/>
    <w:rsid w:val="00CD57AF"/>
    <w:pPr>
      <w:pBdr>
        <w:left w:val="single" w:sz="8" w:space="7" w:color="3399FF"/>
        <w:bottom w:val="single" w:sz="8" w:space="0" w:color="3399FF"/>
      </w:pBdr>
      <w:shd w:val="clear" w:color="000000" w:fill="F0F8FF"/>
      <w:spacing w:before="100" w:beforeAutospacing="1" w:after="100" w:afterAutospacing="1" w:line="240" w:lineRule="auto"/>
      <w:ind w:firstLineChars="100" w:firstLine="100"/>
    </w:pPr>
    <w:rPr>
      <w:rFonts w:ascii="Verdana" w:eastAsia="Times New Roman" w:hAnsi="Verdana" w:cs="Times New Roman"/>
      <w:b/>
      <w:bCs/>
      <w:color w:val="0C3253"/>
      <w:sz w:val="16"/>
      <w:szCs w:val="16"/>
      <w:lang w:eastAsia="es-PE"/>
    </w:rPr>
  </w:style>
  <w:style w:type="paragraph" w:customStyle="1" w:styleId="xl86">
    <w:name w:val="xl86"/>
    <w:basedOn w:val="Normal"/>
    <w:uiPriority w:val="99"/>
    <w:rsid w:val="00CD57AF"/>
    <w:pPr>
      <w:pBdr>
        <w:left w:val="single" w:sz="8" w:space="14" w:color="3399FF"/>
        <w:bottom w:val="single" w:sz="8" w:space="0" w:color="3399FF"/>
      </w:pBdr>
      <w:shd w:val="clear" w:color="000000" w:fill="F0F8FF"/>
      <w:spacing w:before="100" w:beforeAutospacing="1" w:after="100" w:afterAutospacing="1" w:line="240" w:lineRule="auto"/>
      <w:ind w:firstLineChars="200" w:firstLine="200"/>
    </w:pPr>
    <w:rPr>
      <w:rFonts w:ascii="Verdana" w:eastAsia="Times New Roman" w:hAnsi="Verdana" w:cs="Times New Roman"/>
      <w:color w:val="0C3253"/>
      <w:sz w:val="16"/>
      <w:szCs w:val="16"/>
      <w:lang w:eastAsia="es-PE"/>
    </w:rPr>
  </w:style>
  <w:style w:type="paragraph" w:customStyle="1" w:styleId="xl87">
    <w:name w:val="xl87"/>
    <w:basedOn w:val="Normal"/>
    <w:uiPriority w:val="99"/>
    <w:rsid w:val="00CD57AF"/>
    <w:pPr>
      <w:pBdr>
        <w:left w:val="single" w:sz="8" w:space="14" w:color="3399FF"/>
        <w:bottom w:val="single" w:sz="8" w:space="0" w:color="3399FF"/>
      </w:pBdr>
      <w:shd w:val="clear" w:color="000000" w:fill="FFFFFF"/>
      <w:spacing w:before="100" w:beforeAutospacing="1" w:after="100" w:afterAutospacing="1" w:line="240" w:lineRule="auto"/>
      <w:ind w:firstLineChars="200" w:firstLine="200"/>
    </w:pPr>
    <w:rPr>
      <w:rFonts w:ascii="Verdana" w:eastAsia="Times New Roman" w:hAnsi="Verdana" w:cs="Times New Roman"/>
      <w:color w:val="0C3253"/>
      <w:sz w:val="16"/>
      <w:szCs w:val="16"/>
      <w:lang w:eastAsia="es-PE"/>
    </w:rPr>
  </w:style>
  <w:style w:type="paragraph" w:customStyle="1" w:styleId="xl88">
    <w:name w:val="xl88"/>
    <w:basedOn w:val="Normal"/>
    <w:uiPriority w:val="99"/>
    <w:rsid w:val="00CD57AF"/>
    <w:pPr>
      <w:pBdr>
        <w:left w:val="single" w:sz="8" w:space="14" w:color="3399FF"/>
        <w:bottom w:val="single" w:sz="8" w:space="0" w:color="3399FF"/>
      </w:pBdr>
      <w:shd w:val="clear" w:color="000000" w:fill="F0F8FF"/>
      <w:spacing w:before="100" w:beforeAutospacing="1" w:after="100" w:afterAutospacing="1" w:line="240" w:lineRule="auto"/>
      <w:ind w:firstLineChars="200" w:firstLine="200"/>
    </w:pPr>
    <w:rPr>
      <w:rFonts w:ascii="Verdana" w:eastAsia="Times New Roman" w:hAnsi="Verdana" w:cs="Times New Roman"/>
      <w:b/>
      <w:bCs/>
      <w:color w:val="0C3253"/>
      <w:sz w:val="16"/>
      <w:szCs w:val="16"/>
      <w:lang w:eastAsia="es-PE"/>
    </w:rPr>
  </w:style>
  <w:style w:type="paragraph" w:customStyle="1" w:styleId="xl89">
    <w:name w:val="xl89"/>
    <w:basedOn w:val="Normal"/>
    <w:uiPriority w:val="99"/>
    <w:rsid w:val="00CD57AF"/>
    <w:pPr>
      <w:pBdr>
        <w:left w:val="single" w:sz="8" w:space="14" w:color="3399FF"/>
        <w:bottom w:val="single" w:sz="8" w:space="0" w:color="3399FF"/>
      </w:pBdr>
      <w:shd w:val="clear" w:color="000000" w:fill="FFFFFF"/>
      <w:spacing w:before="100" w:beforeAutospacing="1" w:after="100" w:afterAutospacing="1" w:line="240" w:lineRule="auto"/>
      <w:ind w:firstLineChars="200" w:firstLine="200"/>
    </w:pPr>
    <w:rPr>
      <w:rFonts w:ascii="Verdana" w:eastAsia="Times New Roman" w:hAnsi="Verdana" w:cs="Times New Roman"/>
      <w:b/>
      <w:bCs/>
      <w:color w:val="0C3253"/>
      <w:sz w:val="16"/>
      <w:szCs w:val="16"/>
      <w:lang w:eastAsia="es-PE"/>
    </w:rPr>
  </w:style>
  <w:style w:type="paragraph" w:customStyle="1" w:styleId="xl90">
    <w:name w:val="xl90"/>
    <w:basedOn w:val="Normal"/>
    <w:uiPriority w:val="99"/>
    <w:rsid w:val="00CD57AF"/>
    <w:pPr>
      <w:pBdr>
        <w:left w:val="single" w:sz="8" w:space="0" w:color="3399FF"/>
        <w:bottom w:val="single" w:sz="8" w:space="0" w:color="3399FF"/>
        <w:right w:val="single" w:sz="8" w:space="0" w:color="3399FF"/>
      </w:pBdr>
      <w:shd w:val="clear" w:color="000000" w:fill="F0F8FF"/>
      <w:spacing w:before="100" w:beforeAutospacing="1" w:after="100" w:afterAutospacing="1" w:line="240" w:lineRule="auto"/>
      <w:jc w:val="right"/>
    </w:pPr>
    <w:rPr>
      <w:rFonts w:ascii="Verdana" w:eastAsia="Times New Roman" w:hAnsi="Verdana" w:cs="Times New Roman"/>
      <w:b/>
      <w:bCs/>
      <w:color w:val="0C3253"/>
      <w:sz w:val="16"/>
      <w:szCs w:val="16"/>
      <w:lang w:eastAsia="es-PE"/>
    </w:rPr>
  </w:style>
  <w:style w:type="paragraph" w:customStyle="1" w:styleId="xl91">
    <w:name w:val="xl91"/>
    <w:basedOn w:val="Normal"/>
    <w:uiPriority w:val="99"/>
    <w:rsid w:val="00CD57AF"/>
    <w:pPr>
      <w:pBdr>
        <w:left w:val="single" w:sz="8" w:space="0" w:color="3399FF"/>
        <w:bottom w:val="single" w:sz="8" w:space="0" w:color="3399FF"/>
        <w:right w:val="single" w:sz="8" w:space="0" w:color="3399FF"/>
      </w:pBdr>
      <w:shd w:val="clear" w:color="000000" w:fill="FFFFFF"/>
      <w:spacing w:before="100" w:beforeAutospacing="1" w:after="100" w:afterAutospacing="1" w:line="240" w:lineRule="auto"/>
      <w:jc w:val="right"/>
    </w:pPr>
    <w:rPr>
      <w:rFonts w:ascii="Verdana" w:eastAsia="Times New Roman" w:hAnsi="Verdana" w:cs="Times New Roman"/>
      <w:b/>
      <w:bCs/>
      <w:color w:val="0C3253"/>
      <w:sz w:val="16"/>
      <w:szCs w:val="16"/>
      <w:lang w:eastAsia="es-PE"/>
    </w:rPr>
  </w:style>
  <w:style w:type="paragraph" w:customStyle="1" w:styleId="xl92">
    <w:name w:val="xl92"/>
    <w:basedOn w:val="Normal"/>
    <w:uiPriority w:val="99"/>
    <w:rsid w:val="00CD57AF"/>
    <w:pPr>
      <w:pBdr>
        <w:left w:val="single" w:sz="8" w:space="20" w:color="3399FF"/>
        <w:bottom w:val="single" w:sz="8" w:space="0" w:color="3399FF"/>
      </w:pBdr>
      <w:shd w:val="clear" w:color="000000" w:fill="FFFFFF"/>
      <w:spacing w:before="100" w:beforeAutospacing="1" w:after="100" w:afterAutospacing="1" w:line="240" w:lineRule="auto"/>
      <w:ind w:firstLineChars="300" w:firstLine="300"/>
    </w:pPr>
    <w:rPr>
      <w:rFonts w:ascii="Verdana" w:eastAsia="Times New Roman" w:hAnsi="Verdana" w:cs="Times New Roman"/>
      <w:color w:val="0C3253"/>
      <w:sz w:val="16"/>
      <w:szCs w:val="16"/>
      <w:lang w:eastAsia="es-PE"/>
    </w:rPr>
  </w:style>
  <w:style w:type="paragraph" w:customStyle="1" w:styleId="xl93">
    <w:name w:val="xl93"/>
    <w:basedOn w:val="Normal"/>
    <w:uiPriority w:val="99"/>
    <w:rsid w:val="00CD57AF"/>
    <w:pPr>
      <w:pBdr>
        <w:left w:val="single" w:sz="8" w:space="20" w:color="3399FF"/>
        <w:bottom w:val="single" w:sz="8" w:space="0" w:color="3399FF"/>
      </w:pBdr>
      <w:shd w:val="clear" w:color="000000" w:fill="F0F8FF"/>
      <w:spacing w:before="100" w:beforeAutospacing="1" w:after="100" w:afterAutospacing="1" w:line="240" w:lineRule="auto"/>
      <w:ind w:firstLineChars="300" w:firstLine="300"/>
    </w:pPr>
    <w:rPr>
      <w:rFonts w:ascii="Verdana" w:eastAsia="Times New Roman" w:hAnsi="Verdana" w:cs="Times New Roman"/>
      <w:color w:val="0C3253"/>
      <w:sz w:val="16"/>
      <w:szCs w:val="16"/>
      <w:lang w:eastAsia="es-PE"/>
    </w:rPr>
  </w:style>
  <w:style w:type="paragraph" w:customStyle="1" w:styleId="xl94">
    <w:name w:val="xl94"/>
    <w:basedOn w:val="Normal"/>
    <w:uiPriority w:val="99"/>
    <w:rsid w:val="00CD57AF"/>
    <w:pPr>
      <w:pBdr>
        <w:top w:val="single" w:sz="8" w:space="0" w:color="3399FF"/>
        <w:left w:val="single" w:sz="8" w:space="0" w:color="3399FF"/>
        <w:bottom w:val="single" w:sz="8" w:space="0" w:color="3399FF"/>
      </w:pBdr>
      <w:shd w:val="clear" w:color="000000" w:fill="FFFFFF"/>
      <w:spacing w:before="100" w:beforeAutospacing="1" w:after="100" w:afterAutospacing="1" w:line="240" w:lineRule="auto"/>
    </w:pPr>
    <w:rPr>
      <w:rFonts w:ascii="Verdana" w:eastAsia="Times New Roman" w:hAnsi="Verdana" w:cs="Times New Roman"/>
      <w:color w:val="0C3253"/>
      <w:sz w:val="16"/>
      <w:szCs w:val="16"/>
      <w:lang w:eastAsia="es-PE"/>
    </w:rPr>
  </w:style>
  <w:style w:type="paragraph" w:customStyle="1" w:styleId="xl95">
    <w:name w:val="xl95"/>
    <w:basedOn w:val="Normal"/>
    <w:uiPriority w:val="99"/>
    <w:rsid w:val="00CD57AF"/>
    <w:pPr>
      <w:pBdr>
        <w:top w:val="single" w:sz="8" w:space="0" w:color="3399FF"/>
        <w:bottom w:val="single" w:sz="8" w:space="0" w:color="3399FF"/>
      </w:pBdr>
      <w:shd w:val="clear" w:color="000000" w:fill="FFFFFF"/>
      <w:spacing w:before="100" w:beforeAutospacing="1" w:after="100" w:afterAutospacing="1" w:line="240" w:lineRule="auto"/>
    </w:pPr>
    <w:rPr>
      <w:rFonts w:ascii="Verdana" w:eastAsia="Times New Roman" w:hAnsi="Verdana" w:cs="Times New Roman"/>
      <w:color w:val="0C3253"/>
      <w:sz w:val="16"/>
      <w:szCs w:val="16"/>
      <w:lang w:eastAsia="es-PE"/>
    </w:rPr>
  </w:style>
  <w:style w:type="paragraph" w:customStyle="1" w:styleId="xl96">
    <w:name w:val="xl96"/>
    <w:basedOn w:val="Normal"/>
    <w:uiPriority w:val="99"/>
    <w:rsid w:val="00CD57AF"/>
    <w:pPr>
      <w:pBdr>
        <w:top w:val="single" w:sz="8" w:space="0" w:color="3399FF"/>
        <w:bottom w:val="single" w:sz="8" w:space="0" w:color="3399FF"/>
        <w:right w:val="single" w:sz="8" w:space="0" w:color="3399FF"/>
      </w:pBdr>
      <w:shd w:val="clear" w:color="000000" w:fill="FFFFFF"/>
      <w:spacing w:before="100" w:beforeAutospacing="1" w:after="100" w:afterAutospacing="1" w:line="240" w:lineRule="auto"/>
    </w:pPr>
    <w:rPr>
      <w:rFonts w:ascii="Verdana" w:eastAsia="Times New Roman" w:hAnsi="Verdana" w:cs="Times New Roman"/>
      <w:color w:val="0C3253"/>
      <w:sz w:val="16"/>
      <w:szCs w:val="16"/>
      <w:lang w:eastAsia="es-PE"/>
    </w:rPr>
  </w:style>
  <w:style w:type="paragraph" w:customStyle="1" w:styleId="xl97">
    <w:name w:val="xl97"/>
    <w:basedOn w:val="Normal"/>
    <w:uiPriority w:val="99"/>
    <w:rsid w:val="00CD57AF"/>
    <w:pPr>
      <w:pBdr>
        <w:left w:val="single" w:sz="8" w:space="0" w:color="3399FF"/>
        <w:right w:val="single" w:sz="8" w:space="0" w:color="3399FF"/>
      </w:pBdr>
      <w:shd w:val="clear" w:color="000000" w:fill="FFFFFF"/>
      <w:spacing w:before="100" w:beforeAutospacing="1" w:after="100" w:afterAutospacing="1" w:line="240" w:lineRule="auto"/>
      <w:jc w:val="center"/>
    </w:pPr>
    <w:rPr>
      <w:rFonts w:ascii="Verdana" w:eastAsia="Times New Roman" w:hAnsi="Verdana" w:cs="Times New Roman"/>
      <w:b/>
      <w:bCs/>
      <w:color w:val="0C3253"/>
      <w:sz w:val="16"/>
      <w:szCs w:val="16"/>
      <w:lang w:eastAsia="es-PE"/>
    </w:rPr>
  </w:style>
  <w:style w:type="paragraph" w:customStyle="1" w:styleId="xl98">
    <w:name w:val="xl98"/>
    <w:basedOn w:val="Normal"/>
    <w:uiPriority w:val="99"/>
    <w:rsid w:val="00CD57AF"/>
    <w:pPr>
      <w:pBdr>
        <w:top w:val="single" w:sz="8" w:space="0" w:color="3399FF"/>
        <w:left w:val="single" w:sz="8" w:space="0" w:color="3399FF"/>
        <w:bottom w:val="single" w:sz="8" w:space="0" w:color="3399FF"/>
      </w:pBdr>
      <w:shd w:val="clear" w:color="000000" w:fill="FFFFFF"/>
      <w:spacing w:before="100" w:beforeAutospacing="1" w:after="100" w:afterAutospacing="1" w:line="240" w:lineRule="auto"/>
      <w:jc w:val="center"/>
    </w:pPr>
    <w:rPr>
      <w:rFonts w:ascii="Verdana" w:eastAsia="Times New Roman" w:hAnsi="Verdana" w:cs="Times New Roman"/>
      <w:b/>
      <w:bCs/>
      <w:color w:val="0C3253"/>
      <w:sz w:val="16"/>
      <w:szCs w:val="16"/>
      <w:lang w:eastAsia="es-PE"/>
    </w:rPr>
  </w:style>
  <w:style w:type="paragraph" w:customStyle="1" w:styleId="xl99">
    <w:name w:val="xl99"/>
    <w:basedOn w:val="Normal"/>
    <w:uiPriority w:val="99"/>
    <w:rsid w:val="00CD57AF"/>
    <w:pPr>
      <w:pBdr>
        <w:top w:val="single" w:sz="8" w:space="0" w:color="3399FF"/>
        <w:bottom w:val="single" w:sz="8" w:space="0" w:color="3399FF"/>
        <w:right w:val="single" w:sz="8" w:space="0" w:color="3399FF"/>
      </w:pBdr>
      <w:shd w:val="clear" w:color="000000" w:fill="FFFFFF"/>
      <w:spacing w:before="100" w:beforeAutospacing="1" w:after="100" w:afterAutospacing="1" w:line="240" w:lineRule="auto"/>
      <w:jc w:val="center"/>
    </w:pPr>
    <w:rPr>
      <w:rFonts w:ascii="Verdana" w:eastAsia="Times New Roman" w:hAnsi="Verdana" w:cs="Times New Roman"/>
      <w:b/>
      <w:bCs/>
      <w:color w:val="0C3253"/>
      <w:sz w:val="16"/>
      <w:szCs w:val="16"/>
      <w:lang w:eastAsia="es-PE"/>
    </w:rPr>
  </w:style>
  <w:style w:type="paragraph" w:customStyle="1" w:styleId="xl100">
    <w:name w:val="xl100"/>
    <w:basedOn w:val="Normal"/>
    <w:uiPriority w:val="99"/>
    <w:rsid w:val="00CD57AF"/>
    <w:pPr>
      <w:pBdr>
        <w:top w:val="single" w:sz="8" w:space="0" w:color="3399FF"/>
        <w:bottom w:val="single" w:sz="8" w:space="0" w:color="3399FF"/>
      </w:pBdr>
      <w:shd w:val="clear" w:color="000000" w:fill="FFFFFF"/>
      <w:spacing w:before="100" w:beforeAutospacing="1" w:after="100" w:afterAutospacing="1" w:line="240" w:lineRule="auto"/>
      <w:jc w:val="center"/>
    </w:pPr>
    <w:rPr>
      <w:rFonts w:ascii="Verdana" w:eastAsia="Times New Roman" w:hAnsi="Verdana" w:cs="Times New Roman"/>
      <w:b/>
      <w:bCs/>
      <w:color w:val="0C3253"/>
      <w:sz w:val="16"/>
      <w:szCs w:val="16"/>
      <w:lang w:eastAsia="es-PE"/>
    </w:rPr>
  </w:style>
  <w:style w:type="paragraph" w:customStyle="1" w:styleId="xl101">
    <w:name w:val="xl101"/>
    <w:basedOn w:val="Normal"/>
    <w:uiPriority w:val="99"/>
    <w:rsid w:val="00CD57AF"/>
    <w:pPr>
      <w:spacing w:before="100" w:beforeAutospacing="1" w:after="100" w:afterAutospacing="1" w:line="240" w:lineRule="auto"/>
      <w:jc w:val="center"/>
    </w:pPr>
    <w:rPr>
      <w:rFonts w:ascii="Verdana" w:eastAsia="Times New Roman" w:hAnsi="Verdana" w:cs="Times New Roman"/>
      <w:b/>
      <w:bCs/>
      <w:color w:val="3768BC"/>
      <w:sz w:val="14"/>
      <w:szCs w:val="14"/>
      <w:lang w:eastAsia="es-PE"/>
    </w:rPr>
  </w:style>
  <w:style w:type="character" w:styleId="nfasis">
    <w:name w:val="Emphasis"/>
    <w:basedOn w:val="Fuentedeprrafopredeter"/>
    <w:uiPriority w:val="20"/>
    <w:qFormat/>
    <w:rsid w:val="00CD57AF"/>
    <w:rPr>
      <w:i/>
      <w:iCs/>
    </w:rPr>
  </w:style>
  <w:style w:type="character" w:customStyle="1" w:styleId="texto11">
    <w:name w:val="texto11"/>
    <w:basedOn w:val="Fuentedeprrafopredeter"/>
    <w:rsid w:val="00CD57AF"/>
    <w:rPr>
      <w:rFonts w:ascii="Tahoma" w:hAnsi="Tahoma" w:cs="Tahoma" w:hint="default"/>
      <w:i w:val="0"/>
      <w:iCs w:val="0"/>
      <w:color w:val="000000"/>
      <w:sz w:val="23"/>
      <w:szCs w:val="23"/>
    </w:rPr>
  </w:style>
  <w:style w:type="paragraph" w:customStyle="1" w:styleId="Default">
    <w:name w:val="Default"/>
    <w:rsid w:val="00CD57AF"/>
    <w:pPr>
      <w:autoSpaceDE w:val="0"/>
      <w:autoSpaceDN w:val="0"/>
      <w:adjustRightInd w:val="0"/>
      <w:spacing w:after="0" w:line="240" w:lineRule="auto"/>
    </w:pPr>
    <w:rPr>
      <w:rFonts w:ascii="Times New Roman" w:eastAsia="Calibri" w:hAnsi="Times New Roman" w:cs="Times New Roman"/>
      <w:color w:val="000000"/>
      <w:sz w:val="24"/>
      <w:szCs w:val="24"/>
      <w:lang w:eastAsia="es-PE"/>
    </w:rPr>
  </w:style>
  <w:style w:type="character" w:customStyle="1" w:styleId="TextonotaalfinalCar">
    <w:name w:val="Texto nota al final Car"/>
    <w:basedOn w:val="Fuentedeprrafopredeter"/>
    <w:link w:val="Textonotaalfinal"/>
    <w:uiPriority w:val="99"/>
    <w:rsid w:val="00CD57AF"/>
    <w:rPr>
      <w:rFonts w:ascii="Arial" w:eastAsia="Times New Roman" w:hAnsi="Arial" w:cs="Arial"/>
      <w:sz w:val="20"/>
      <w:szCs w:val="20"/>
      <w:lang w:eastAsia="es-ES"/>
    </w:rPr>
  </w:style>
  <w:style w:type="paragraph" w:styleId="Textonotaalfinal">
    <w:name w:val="endnote text"/>
    <w:basedOn w:val="Normal"/>
    <w:link w:val="TextonotaalfinalCar"/>
    <w:uiPriority w:val="99"/>
    <w:unhideWhenUsed/>
    <w:rsid w:val="00CD57AF"/>
    <w:pPr>
      <w:spacing w:after="0" w:line="240" w:lineRule="auto"/>
    </w:pPr>
    <w:rPr>
      <w:rFonts w:ascii="Arial" w:eastAsia="Times New Roman" w:hAnsi="Arial" w:cs="Arial"/>
      <w:sz w:val="20"/>
      <w:szCs w:val="20"/>
      <w:lang w:eastAsia="es-ES"/>
    </w:rPr>
  </w:style>
  <w:style w:type="paragraph" w:customStyle="1" w:styleId="NormalPIP">
    <w:name w:val="NormalPIP"/>
    <w:basedOn w:val="Normal"/>
    <w:rsid w:val="00CD57AF"/>
    <w:pPr>
      <w:spacing w:before="100" w:beforeAutospacing="1" w:after="60" w:line="360" w:lineRule="auto"/>
      <w:jc w:val="both"/>
    </w:pPr>
    <w:rPr>
      <w:rFonts w:ascii="Arial" w:eastAsia="Times New Roman" w:hAnsi="Arial" w:cs="Times New Roman"/>
      <w:color w:val="000000"/>
      <w:szCs w:val="24"/>
      <w:lang w:val="es-MX" w:eastAsia="es-MX"/>
    </w:rPr>
  </w:style>
  <w:style w:type="paragraph" w:customStyle="1" w:styleId="Aparrafo">
    <w:name w:val="Aparrafo"/>
    <w:basedOn w:val="Normal"/>
    <w:uiPriority w:val="99"/>
    <w:rsid w:val="00CD57AF"/>
    <w:pPr>
      <w:tabs>
        <w:tab w:val="left" w:pos="567"/>
      </w:tabs>
      <w:spacing w:after="120" w:line="360" w:lineRule="auto"/>
      <w:jc w:val="both"/>
    </w:pPr>
    <w:rPr>
      <w:rFonts w:ascii="Arial" w:eastAsia="Times New Roman" w:hAnsi="Arial" w:cs="Times New Roman"/>
      <w:szCs w:val="24"/>
      <w:lang w:val="es-ES" w:eastAsia="es-ES"/>
    </w:rPr>
  </w:style>
  <w:style w:type="paragraph" w:styleId="Citadestacada">
    <w:name w:val="Intense Quote"/>
    <w:basedOn w:val="Normal"/>
    <w:next w:val="Normal"/>
    <w:link w:val="CitadestacadaCar"/>
    <w:uiPriority w:val="30"/>
    <w:qFormat/>
    <w:rsid w:val="00CD57AF"/>
    <w:pPr>
      <w:pBdr>
        <w:bottom w:val="single" w:sz="4" w:space="4" w:color="5B9BD5" w:themeColor="accent1"/>
      </w:pBdr>
      <w:spacing w:before="200" w:after="280" w:line="240" w:lineRule="auto"/>
      <w:ind w:left="936" w:right="936"/>
    </w:pPr>
    <w:rPr>
      <w:rFonts w:ascii="Arial" w:eastAsia="Times New Roman" w:hAnsi="Arial" w:cs="Arial"/>
      <w:b/>
      <w:bCs/>
      <w:i/>
      <w:iCs/>
      <w:color w:val="5B9BD5" w:themeColor="accent1"/>
      <w:szCs w:val="20"/>
      <w:lang w:eastAsia="es-ES"/>
    </w:rPr>
  </w:style>
  <w:style w:type="character" w:customStyle="1" w:styleId="CitadestacadaCar">
    <w:name w:val="Cita destacada Car"/>
    <w:basedOn w:val="Fuentedeprrafopredeter"/>
    <w:link w:val="Citadestacada"/>
    <w:uiPriority w:val="30"/>
    <w:rsid w:val="00CD57AF"/>
    <w:rPr>
      <w:rFonts w:ascii="Arial" w:eastAsia="Times New Roman" w:hAnsi="Arial" w:cs="Arial"/>
      <w:b/>
      <w:bCs/>
      <w:i/>
      <w:iCs/>
      <w:color w:val="5B9BD5" w:themeColor="accent1"/>
      <w:szCs w:val="20"/>
      <w:lang w:eastAsia="es-ES"/>
    </w:rPr>
  </w:style>
  <w:style w:type="character" w:customStyle="1" w:styleId="link1">
    <w:name w:val="link1"/>
    <w:basedOn w:val="Fuentedeprrafopredeter"/>
    <w:rsid w:val="00CD57AF"/>
  </w:style>
  <w:style w:type="paragraph" w:customStyle="1" w:styleId="Normal1">
    <w:name w:val="Normal1"/>
    <w:uiPriority w:val="99"/>
    <w:qFormat/>
    <w:rsid w:val="00071C14"/>
    <w:pPr>
      <w:spacing w:after="200" w:line="276" w:lineRule="auto"/>
    </w:pPr>
    <w:rPr>
      <w:rFonts w:ascii="Calibri" w:eastAsia="Calibri" w:hAnsi="Calibri" w:cs="Calibri"/>
      <w:color w:val="000000"/>
      <w:lang w:eastAsia="es-PE"/>
    </w:rPr>
  </w:style>
  <w:style w:type="character" w:styleId="Refdenotaalpie">
    <w:name w:val="footnote reference"/>
    <w:aliases w:val="16 Point,Superscript 6 Point,CVR Ref. de nota al pie"/>
    <w:basedOn w:val="Fuentedeprrafopredeter"/>
    <w:uiPriority w:val="99"/>
    <w:unhideWhenUsed/>
    <w:rsid w:val="006622BE"/>
    <w:rPr>
      <w:vertAlign w:val="superscript"/>
    </w:rPr>
  </w:style>
  <w:style w:type="character" w:styleId="Textodelmarcadordeposicin">
    <w:name w:val="Placeholder Text"/>
    <w:basedOn w:val="Fuentedeprrafopredeter"/>
    <w:uiPriority w:val="99"/>
    <w:semiHidden/>
    <w:rsid w:val="000B7C2F"/>
    <w:rPr>
      <w:color w:val="808080"/>
    </w:rPr>
  </w:style>
  <w:style w:type="paragraph" w:customStyle="1" w:styleId="xl102">
    <w:name w:val="xl102"/>
    <w:basedOn w:val="Normal"/>
    <w:uiPriority w:val="99"/>
    <w:rsid w:val="008D1CCC"/>
    <w:pPr>
      <w:pBdr>
        <w:left w:val="single" w:sz="4" w:space="0" w:color="5B9BD5"/>
        <w:bottom w:val="single" w:sz="4" w:space="0" w:color="5B9BD5"/>
        <w:right w:val="single" w:sz="4" w:space="0" w:color="5B9BD5"/>
      </w:pBdr>
      <w:shd w:val="clear" w:color="000000" w:fill="FFFFFF"/>
      <w:spacing w:before="100" w:beforeAutospacing="1" w:after="100" w:afterAutospacing="1" w:line="240" w:lineRule="auto"/>
      <w:textAlignment w:val="center"/>
    </w:pPr>
    <w:rPr>
      <w:rFonts w:ascii="Arial" w:eastAsia="Times New Roman" w:hAnsi="Arial" w:cs="Arial"/>
      <w:b/>
      <w:bCs/>
      <w:color w:val="000000"/>
      <w:sz w:val="18"/>
      <w:szCs w:val="18"/>
      <w:lang w:eastAsia="es-PE"/>
    </w:rPr>
  </w:style>
  <w:style w:type="paragraph" w:customStyle="1" w:styleId="xl103">
    <w:name w:val="xl103"/>
    <w:basedOn w:val="Normal"/>
    <w:uiPriority w:val="99"/>
    <w:rsid w:val="008D1CCC"/>
    <w:pPr>
      <w:pBdr>
        <w:top w:val="single" w:sz="4" w:space="0" w:color="5B9BD5"/>
        <w:left w:val="single" w:sz="4" w:space="0" w:color="5B9BD5"/>
        <w:right w:val="single" w:sz="4" w:space="0" w:color="5B9BD5"/>
      </w:pBdr>
      <w:shd w:val="clear" w:color="000000" w:fill="FFFFFF"/>
      <w:spacing w:before="100" w:beforeAutospacing="1" w:after="100" w:afterAutospacing="1" w:line="240" w:lineRule="auto"/>
      <w:jc w:val="center"/>
      <w:textAlignment w:val="center"/>
    </w:pPr>
    <w:rPr>
      <w:rFonts w:ascii="Arial" w:eastAsia="Times New Roman" w:hAnsi="Arial" w:cs="Arial"/>
      <w:b/>
      <w:bCs/>
      <w:sz w:val="18"/>
      <w:szCs w:val="18"/>
      <w:lang w:eastAsia="es-PE"/>
    </w:rPr>
  </w:style>
  <w:style w:type="paragraph" w:customStyle="1" w:styleId="xl104">
    <w:name w:val="xl104"/>
    <w:basedOn w:val="Normal"/>
    <w:uiPriority w:val="99"/>
    <w:rsid w:val="008D1CCC"/>
    <w:pPr>
      <w:pBdr>
        <w:left w:val="single" w:sz="4" w:space="0" w:color="5B9BD5"/>
        <w:right w:val="single" w:sz="4" w:space="0" w:color="5B9BD5"/>
      </w:pBdr>
      <w:shd w:val="clear" w:color="000000" w:fill="FFFFFF"/>
      <w:spacing w:before="100" w:beforeAutospacing="1" w:after="100" w:afterAutospacing="1" w:line="240" w:lineRule="auto"/>
      <w:jc w:val="center"/>
      <w:textAlignment w:val="center"/>
    </w:pPr>
    <w:rPr>
      <w:rFonts w:ascii="Arial" w:eastAsia="Times New Roman" w:hAnsi="Arial" w:cs="Arial"/>
      <w:b/>
      <w:bCs/>
      <w:sz w:val="18"/>
      <w:szCs w:val="18"/>
      <w:lang w:eastAsia="es-PE"/>
    </w:rPr>
  </w:style>
  <w:style w:type="paragraph" w:customStyle="1" w:styleId="xl105">
    <w:name w:val="xl105"/>
    <w:basedOn w:val="Normal"/>
    <w:uiPriority w:val="99"/>
    <w:rsid w:val="008D1CCC"/>
    <w:pPr>
      <w:pBdr>
        <w:left w:val="single" w:sz="4" w:space="0" w:color="5B9BD5"/>
        <w:bottom w:val="single" w:sz="4" w:space="0" w:color="5B9BD5"/>
        <w:right w:val="single" w:sz="4" w:space="0" w:color="5B9BD5"/>
      </w:pBdr>
      <w:shd w:val="clear" w:color="000000" w:fill="FFFFFF"/>
      <w:spacing w:before="100" w:beforeAutospacing="1" w:after="100" w:afterAutospacing="1" w:line="240" w:lineRule="auto"/>
      <w:jc w:val="center"/>
      <w:textAlignment w:val="center"/>
    </w:pPr>
    <w:rPr>
      <w:rFonts w:ascii="Arial" w:eastAsia="Times New Roman" w:hAnsi="Arial" w:cs="Arial"/>
      <w:b/>
      <w:bCs/>
      <w:sz w:val="18"/>
      <w:szCs w:val="18"/>
      <w:lang w:eastAsia="es-PE"/>
    </w:rPr>
  </w:style>
  <w:style w:type="paragraph" w:customStyle="1" w:styleId="xl106">
    <w:name w:val="xl106"/>
    <w:basedOn w:val="Normal"/>
    <w:uiPriority w:val="99"/>
    <w:rsid w:val="008D1CCC"/>
    <w:pPr>
      <w:shd w:val="clear" w:color="000000" w:fill="FFFFFF"/>
      <w:spacing w:before="100" w:beforeAutospacing="1" w:after="100" w:afterAutospacing="1" w:line="240" w:lineRule="auto"/>
      <w:textAlignment w:val="center"/>
    </w:pPr>
    <w:rPr>
      <w:rFonts w:ascii="Arial" w:eastAsia="Times New Roman" w:hAnsi="Arial" w:cs="Arial"/>
      <w:sz w:val="16"/>
      <w:szCs w:val="16"/>
      <w:lang w:eastAsia="es-PE"/>
    </w:rPr>
  </w:style>
  <w:style w:type="paragraph" w:customStyle="1" w:styleId="xl107">
    <w:name w:val="xl107"/>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line="240" w:lineRule="auto"/>
      <w:textAlignment w:val="center"/>
    </w:pPr>
    <w:rPr>
      <w:rFonts w:ascii="Arial" w:eastAsia="Times New Roman" w:hAnsi="Arial" w:cs="Arial"/>
      <w:b/>
      <w:bCs/>
      <w:sz w:val="16"/>
      <w:szCs w:val="16"/>
      <w:lang w:eastAsia="es-PE"/>
    </w:rPr>
  </w:style>
  <w:style w:type="paragraph" w:customStyle="1" w:styleId="xl108">
    <w:name w:val="xl108"/>
    <w:basedOn w:val="Normal"/>
    <w:uiPriority w:val="99"/>
    <w:rsid w:val="008D1CCC"/>
    <w:pPr>
      <w:pBdr>
        <w:top w:val="single" w:sz="4" w:space="0" w:color="5B9BD5"/>
        <w:left w:val="single" w:sz="4" w:space="0" w:color="5B9BD5"/>
        <w:right w:val="single" w:sz="4" w:space="0" w:color="5B9BD5"/>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PE"/>
    </w:rPr>
  </w:style>
  <w:style w:type="paragraph" w:customStyle="1" w:styleId="xl109">
    <w:name w:val="xl109"/>
    <w:basedOn w:val="Normal"/>
    <w:uiPriority w:val="99"/>
    <w:rsid w:val="008D1CCC"/>
    <w:pPr>
      <w:pBdr>
        <w:left w:val="single" w:sz="4" w:space="0" w:color="5B9BD5"/>
        <w:bottom w:val="single" w:sz="4" w:space="0" w:color="5B9BD5"/>
        <w:right w:val="single" w:sz="4" w:space="0" w:color="5B9BD5"/>
      </w:pBdr>
      <w:shd w:val="clear" w:color="000000" w:fill="FFFFFF"/>
      <w:spacing w:before="100" w:beforeAutospacing="1" w:after="100" w:afterAutospacing="1" w:line="240" w:lineRule="auto"/>
      <w:jc w:val="center"/>
      <w:textAlignment w:val="center"/>
    </w:pPr>
    <w:rPr>
      <w:rFonts w:ascii="Arial" w:eastAsia="Times New Roman" w:hAnsi="Arial" w:cs="Arial"/>
      <w:sz w:val="16"/>
      <w:szCs w:val="16"/>
      <w:lang w:eastAsia="es-PE"/>
    </w:rPr>
  </w:style>
  <w:style w:type="paragraph" w:customStyle="1" w:styleId="xl110">
    <w:name w:val="xl110"/>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line="240" w:lineRule="auto"/>
      <w:textAlignment w:val="center"/>
    </w:pPr>
    <w:rPr>
      <w:rFonts w:ascii="Arial" w:eastAsia="Times New Roman" w:hAnsi="Arial" w:cs="Arial"/>
      <w:sz w:val="16"/>
      <w:szCs w:val="16"/>
      <w:lang w:eastAsia="es-PE"/>
    </w:rPr>
  </w:style>
  <w:style w:type="paragraph" w:customStyle="1" w:styleId="xl111">
    <w:name w:val="xl111"/>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BDD7EE"/>
      <w:spacing w:before="100" w:beforeAutospacing="1" w:after="100" w:afterAutospacing="1" w:line="240" w:lineRule="auto"/>
      <w:textAlignment w:val="center"/>
    </w:pPr>
    <w:rPr>
      <w:rFonts w:ascii="Arial" w:eastAsia="Times New Roman" w:hAnsi="Arial" w:cs="Arial"/>
      <w:sz w:val="16"/>
      <w:szCs w:val="16"/>
      <w:lang w:eastAsia="es-PE"/>
    </w:rPr>
  </w:style>
  <w:style w:type="paragraph" w:customStyle="1" w:styleId="xl112">
    <w:name w:val="xl112"/>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BDD7EE"/>
      <w:spacing w:before="100" w:beforeAutospacing="1" w:after="100" w:afterAutospacing="1" w:line="240" w:lineRule="auto"/>
      <w:jc w:val="center"/>
      <w:textAlignment w:val="center"/>
    </w:pPr>
    <w:rPr>
      <w:rFonts w:ascii="Arial" w:eastAsia="Times New Roman" w:hAnsi="Arial" w:cs="Arial"/>
      <w:sz w:val="18"/>
      <w:szCs w:val="18"/>
      <w:lang w:eastAsia="es-PE"/>
    </w:rPr>
  </w:style>
  <w:style w:type="paragraph" w:customStyle="1" w:styleId="xl113">
    <w:name w:val="xl113"/>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BDD7EE"/>
      <w:spacing w:before="100" w:beforeAutospacing="1" w:after="100" w:afterAutospacing="1" w:line="240" w:lineRule="auto"/>
      <w:textAlignment w:val="center"/>
    </w:pPr>
    <w:rPr>
      <w:rFonts w:ascii="Arial" w:eastAsia="Times New Roman" w:hAnsi="Arial" w:cs="Arial"/>
      <w:b/>
      <w:bCs/>
      <w:sz w:val="16"/>
      <w:szCs w:val="16"/>
      <w:lang w:eastAsia="es-PE"/>
    </w:rPr>
  </w:style>
  <w:style w:type="paragraph" w:customStyle="1" w:styleId="xl114">
    <w:name w:val="xl114"/>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BDD7EE"/>
      <w:spacing w:before="100" w:beforeAutospacing="1" w:after="100" w:afterAutospacing="1" w:line="240" w:lineRule="auto"/>
      <w:jc w:val="center"/>
      <w:textAlignment w:val="center"/>
    </w:pPr>
    <w:rPr>
      <w:rFonts w:ascii="Arial" w:eastAsia="Times New Roman" w:hAnsi="Arial" w:cs="Arial"/>
      <w:b/>
      <w:bCs/>
      <w:sz w:val="18"/>
      <w:szCs w:val="18"/>
      <w:lang w:eastAsia="es-PE"/>
    </w:rPr>
  </w:style>
  <w:style w:type="paragraph" w:customStyle="1" w:styleId="xl115">
    <w:name w:val="xl115"/>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line="240" w:lineRule="auto"/>
      <w:jc w:val="right"/>
      <w:textAlignment w:val="center"/>
    </w:pPr>
    <w:rPr>
      <w:rFonts w:ascii="Arial" w:eastAsia="Times New Roman" w:hAnsi="Arial" w:cs="Arial"/>
      <w:sz w:val="18"/>
      <w:szCs w:val="18"/>
      <w:lang w:eastAsia="es-PE"/>
    </w:rPr>
  </w:style>
  <w:style w:type="paragraph" w:customStyle="1" w:styleId="xl116">
    <w:name w:val="xl116"/>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BDD7EE"/>
      <w:spacing w:before="100" w:beforeAutospacing="1" w:after="100" w:afterAutospacing="1" w:line="240" w:lineRule="auto"/>
      <w:jc w:val="right"/>
      <w:textAlignment w:val="center"/>
    </w:pPr>
    <w:rPr>
      <w:rFonts w:ascii="Arial" w:eastAsia="Times New Roman" w:hAnsi="Arial" w:cs="Arial"/>
      <w:sz w:val="18"/>
      <w:szCs w:val="18"/>
      <w:lang w:eastAsia="es-PE"/>
    </w:rPr>
  </w:style>
  <w:style w:type="paragraph" w:customStyle="1" w:styleId="xl117">
    <w:name w:val="xl117"/>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line="240" w:lineRule="auto"/>
      <w:jc w:val="right"/>
      <w:textAlignment w:val="center"/>
    </w:pPr>
    <w:rPr>
      <w:rFonts w:ascii="Arial" w:eastAsia="Times New Roman" w:hAnsi="Arial" w:cs="Arial"/>
      <w:sz w:val="18"/>
      <w:szCs w:val="18"/>
      <w:lang w:eastAsia="es-PE"/>
    </w:rPr>
  </w:style>
  <w:style w:type="paragraph" w:customStyle="1" w:styleId="xl118">
    <w:name w:val="xl118"/>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line="240" w:lineRule="auto"/>
      <w:jc w:val="right"/>
      <w:textAlignment w:val="center"/>
    </w:pPr>
    <w:rPr>
      <w:rFonts w:ascii="Arial" w:eastAsia="Times New Roman" w:hAnsi="Arial" w:cs="Arial"/>
      <w:b/>
      <w:bCs/>
      <w:sz w:val="20"/>
      <w:szCs w:val="20"/>
      <w:lang w:eastAsia="es-PE"/>
    </w:rPr>
  </w:style>
  <w:style w:type="paragraph" w:customStyle="1" w:styleId="xl119">
    <w:name w:val="xl119"/>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BDD7EE"/>
      <w:spacing w:before="100" w:beforeAutospacing="1" w:after="100" w:afterAutospacing="1" w:line="240" w:lineRule="auto"/>
      <w:jc w:val="right"/>
      <w:textAlignment w:val="center"/>
    </w:pPr>
    <w:rPr>
      <w:rFonts w:ascii="Arial" w:eastAsia="Times New Roman" w:hAnsi="Arial" w:cs="Arial"/>
      <w:b/>
      <w:bCs/>
      <w:sz w:val="18"/>
      <w:szCs w:val="18"/>
      <w:lang w:eastAsia="es-PE"/>
    </w:rPr>
  </w:style>
  <w:style w:type="paragraph" w:customStyle="1" w:styleId="xl120">
    <w:name w:val="xl120"/>
    <w:basedOn w:val="Normal"/>
    <w:uiPriority w:val="99"/>
    <w:rsid w:val="008D1CCC"/>
    <w:pPr>
      <w:pBdr>
        <w:top w:val="single" w:sz="4" w:space="0" w:color="5B9BD5"/>
        <w:left w:val="single" w:sz="4" w:space="0" w:color="5B9BD5"/>
        <w:bottom w:val="single" w:sz="4" w:space="0" w:color="5B9BD5"/>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sz w:val="16"/>
      <w:szCs w:val="16"/>
      <w:lang w:eastAsia="es-PE"/>
    </w:rPr>
  </w:style>
  <w:style w:type="paragraph" w:customStyle="1" w:styleId="xl121">
    <w:name w:val="xl121"/>
    <w:basedOn w:val="Normal"/>
    <w:uiPriority w:val="99"/>
    <w:rsid w:val="008D1CCC"/>
    <w:pPr>
      <w:shd w:val="clear" w:color="000000" w:fill="FFFFFF"/>
      <w:spacing w:before="100" w:beforeAutospacing="1" w:after="100" w:afterAutospacing="1" w:line="240" w:lineRule="auto"/>
    </w:pPr>
    <w:rPr>
      <w:rFonts w:ascii="Times New Roman" w:eastAsia="Times New Roman" w:hAnsi="Times New Roman" w:cs="Times New Roman"/>
      <w:sz w:val="16"/>
      <w:szCs w:val="16"/>
      <w:lang w:eastAsia="es-PE"/>
    </w:rPr>
  </w:style>
  <w:style w:type="paragraph" w:customStyle="1" w:styleId="xl122">
    <w:name w:val="xl122"/>
    <w:basedOn w:val="Normal"/>
    <w:uiPriority w:val="99"/>
    <w:rsid w:val="008D1CCC"/>
    <w:pPr>
      <w:pBdr>
        <w:top w:val="single" w:sz="4" w:space="0" w:color="5B9BD5"/>
        <w:lef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18"/>
      <w:szCs w:val="18"/>
      <w:lang w:eastAsia="es-PE"/>
    </w:rPr>
  </w:style>
  <w:style w:type="paragraph" w:customStyle="1" w:styleId="xl123">
    <w:name w:val="xl123"/>
    <w:basedOn w:val="Normal"/>
    <w:uiPriority w:val="99"/>
    <w:rsid w:val="008D1CCC"/>
    <w:pPr>
      <w:pBdr>
        <w:top w:val="single" w:sz="4" w:space="0" w:color="5B9BD5"/>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18"/>
      <w:szCs w:val="18"/>
      <w:lang w:eastAsia="es-PE"/>
    </w:rPr>
  </w:style>
  <w:style w:type="paragraph" w:customStyle="1" w:styleId="xl124">
    <w:name w:val="xl124"/>
    <w:basedOn w:val="Normal"/>
    <w:uiPriority w:val="99"/>
    <w:rsid w:val="008D1CCC"/>
    <w:pPr>
      <w:pBdr>
        <w:lef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18"/>
      <w:szCs w:val="18"/>
      <w:lang w:eastAsia="es-PE"/>
    </w:rPr>
  </w:style>
  <w:style w:type="paragraph" w:customStyle="1" w:styleId="xl125">
    <w:name w:val="xl125"/>
    <w:basedOn w:val="Normal"/>
    <w:uiPriority w:val="99"/>
    <w:rsid w:val="008D1CCC"/>
    <w:pPr>
      <w:pBdr>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18"/>
      <w:szCs w:val="18"/>
      <w:lang w:eastAsia="es-PE"/>
    </w:rPr>
  </w:style>
  <w:style w:type="paragraph" w:customStyle="1" w:styleId="xl126">
    <w:name w:val="xl126"/>
    <w:basedOn w:val="Normal"/>
    <w:uiPriority w:val="99"/>
    <w:rsid w:val="008D1CCC"/>
    <w:pPr>
      <w:pBdr>
        <w:left w:val="single" w:sz="4" w:space="0" w:color="5B9BD5"/>
        <w:bottom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18"/>
      <w:szCs w:val="18"/>
      <w:lang w:eastAsia="es-PE"/>
    </w:rPr>
  </w:style>
  <w:style w:type="paragraph" w:customStyle="1" w:styleId="xl127">
    <w:name w:val="xl127"/>
    <w:basedOn w:val="Normal"/>
    <w:uiPriority w:val="99"/>
    <w:rsid w:val="008D1CCC"/>
    <w:pPr>
      <w:pBdr>
        <w:bottom w:val="single" w:sz="4" w:space="0" w:color="5B9BD5"/>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18"/>
      <w:szCs w:val="18"/>
      <w:lang w:eastAsia="es-PE"/>
    </w:rPr>
  </w:style>
  <w:style w:type="paragraph" w:customStyle="1" w:styleId="xl128">
    <w:name w:val="xl128"/>
    <w:basedOn w:val="Normal"/>
    <w:uiPriority w:val="99"/>
    <w:rsid w:val="008D1CCC"/>
    <w:pPr>
      <w:pBdr>
        <w:top w:val="single" w:sz="4" w:space="0" w:color="5B9BD5"/>
        <w:left w:val="single" w:sz="4" w:space="0" w:color="5B9BD5"/>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18"/>
      <w:szCs w:val="18"/>
      <w:lang w:eastAsia="es-PE"/>
    </w:rPr>
  </w:style>
  <w:style w:type="paragraph" w:customStyle="1" w:styleId="xl129">
    <w:name w:val="xl129"/>
    <w:basedOn w:val="Normal"/>
    <w:uiPriority w:val="99"/>
    <w:rsid w:val="008D1CCC"/>
    <w:pPr>
      <w:pBdr>
        <w:left w:val="single" w:sz="4" w:space="0" w:color="5B9BD5"/>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18"/>
      <w:szCs w:val="18"/>
      <w:lang w:eastAsia="es-PE"/>
    </w:rPr>
  </w:style>
  <w:style w:type="paragraph" w:customStyle="1" w:styleId="xl130">
    <w:name w:val="xl130"/>
    <w:basedOn w:val="Normal"/>
    <w:uiPriority w:val="99"/>
    <w:rsid w:val="008D1CCC"/>
    <w:pPr>
      <w:pBdr>
        <w:left w:val="single" w:sz="4" w:space="0" w:color="5B9BD5"/>
        <w:bottom w:val="single" w:sz="4" w:space="0" w:color="5B9BD5"/>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color w:val="000000"/>
      <w:sz w:val="18"/>
      <w:szCs w:val="18"/>
      <w:lang w:eastAsia="es-PE"/>
    </w:rPr>
  </w:style>
  <w:style w:type="paragraph" w:customStyle="1" w:styleId="xl131">
    <w:name w:val="xl131"/>
    <w:basedOn w:val="Normal"/>
    <w:uiPriority w:val="99"/>
    <w:rsid w:val="008D1CCC"/>
    <w:pPr>
      <w:pBdr>
        <w:top w:val="single" w:sz="4" w:space="0" w:color="5B9BD5"/>
        <w:lef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sz w:val="18"/>
      <w:szCs w:val="18"/>
      <w:lang w:eastAsia="es-PE"/>
    </w:rPr>
  </w:style>
  <w:style w:type="paragraph" w:customStyle="1" w:styleId="xl132">
    <w:name w:val="xl132"/>
    <w:basedOn w:val="Normal"/>
    <w:uiPriority w:val="99"/>
    <w:rsid w:val="008D1CCC"/>
    <w:pPr>
      <w:pBdr>
        <w:top w:val="single" w:sz="4" w:space="0" w:color="5B9BD5"/>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sz w:val="18"/>
      <w:szCs w:val="18"/>
      <w:lang w:eastAsia="es-PE"/>
    </w:rPr>
  </w:style>
  <w:style w:type="paragraph" w:customStyle="1" w:styleId="xl133">
    <w:name w:val="xl133"/>
    <w:basedOn w:val="Normal"/>
    <w:uiPriority w:val="99"/>
    <w:rsid w:val="008D1CCC"/>
    <w:pPr>
      <w:pBdr>
        <w:lef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sz w:val="18"/>
      <w:szCs w:val="18"/>
      <w:lang w:eastAsia="es-PE"/>
    </w:rPr>
  </w:style>
  <w:style w:type="paragraph" w:customStyle="1" w:styleId="xl134">
    <w:name w:val="xl134"/>
    <w:basedOn w:val="Normal"/>
    <w:uiPriority w:val="99"/>
    <w:rsid w:val="008D1CCC"/>
    <w:pPr>
      <w:pBdr>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sz w:val="18"/>
      <w:szCs w:val="18"/>
      <w:lang w:eastAsia="es-PE"/>
    </w:rPr>
  </w:style>
  <w:style w:type="paragraph" w:customStyle="1" w:styleId="xl135">
    <w:name w:val="xl135"/>
    <w:basedOn w:val="Normal"/>
    <w:uiPriority w:val="99"/>
    <w:rsid w:val="008D1CCC"/>
    <w:pPr>
      <w:pBdr>
        <w:left w:val="single" w:sz="4" w:space="0" w:color="5B9BD5"/>
        <w:bottom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sz w:val="18"/>
      <w:szCs w:val="18"/>
      <w:lang w:eastAsia="es-PE"/>
    </w:rPr>
  </w:style>
  <w:style w:type="paragraph" w:customStyle="1" w:styleId="xl136">
    <w:name w:val="xl136"/>
    <w:basedOn w:val="Normal"/>
    <w:uiPriority w:val="99"/>
    <w:rsid w:val="008D1CCC"/>
    <w:pPr>
      <w:pBdr>
        <w:bottom w:val="single" w:sz="4" w:space="0" w:color="5B9BD5"/>
        <w:right w:val="single" w:sz="4" w:space="0" w:color="5B9BD5"/>
      </w:pBdr>
      <w:shd w:val="clear" w:color="000000" w:fill="FFFFFF"/>
      <w:spacing w:before="100" w:beforeAutospacing="1" w:after="100" w:afterAutospacing="1" w:line="240" w:lineRule="auto"/>
      <w:jc w:val="both"/>
      <w:textAlignment w:val="center"/>
    </w:pPr>
    <w:rPr>
      <w:rFonts w:ascii="Arial" w:eastAsia="Times New Roman" w:hAnsi="Arial" w:cs="Arial"/>
      <w:sz w:val="18"/>
      <w:szCs w:val="18"/>
      <w:lang w:eastAsia="es-PE"/>
    </w:rPr>
  </w:style>
  <w:style w:type="character" w:styleId="Referenciaintensa">
    <w:name w:val="Intense Reference"/>
    <w:basedOn w:val="Fuentedeprrafopredeter"/>
    <w:uiPriority w:val="32"/>
    <w:qFormat/>
    <w:rsid w:val="004D5368"/>
    <w:rPr>
      <w:b/>
      <w:bCs/>
      <w:smallCaps/>
      <w:color w:val="5B9BD5" w:themeColor="accent1"/>
      <w:spacing w:val="5"/>
    </w:rPr>
  </w:style>
  <w:style w:type="character" w:styleId="Textoennegrita">
    <w:name w:val="Strong"/>
    <w:basedOn w:val="Fuentedeprrafopredeter"/>
    <w:uiPriority w:val="99"/>
    <w:qFormat/>
    <w:rsid w:val="00FF5290"/>
    <w:rPr>
      <w:b/>
      <w:bCs/>
    </w:rPr>
  </w:style>
  <w:style w:type="paragraph" w:customStyle="1" w:styleId="textocontenidos">
    <w:name w:val="texto_contenidos"/>
    <w:basedOn w:val="Normal"/>
    <w:rsid w:val="00FF5290"/>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styleId="ndice1">
    <w:name w:val="index 1"/>
    <w:basedOn w:val="Normal"/>
    <w:next w:val="Normal"/>
    <w:autoRedefine/>
    <w:uiPriority w:val="99"/>
    <w:semiHidden/>
    <w:unhideWhenUsed/>
    <w:rsid w:val="005C414B"/>
    <w:pPr>
      <w:spacing w:after="0" w:line="240" w:lineRule="auto"/>
      <w:ind w:left="220" w:hanging="220"/>
    </w:pPr>
  </w:style>
  <w:style w:type="table" w:styleId="Tabladelista4-nfasis2">
    <w:name w:val="List Table 4 Accent 2"/>
    <w:basedOn w:val="Tablanormal"/>
    <w:uiPriority w:val="49"/>
    <w:rsid w:val="00951CBC"/>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laconcuadrcula4-nfasis2">
    <w:name w:val="Grid Table 4 Accent 2"/>
    <w:basedOn w:val="Tablanormal"/>
    <w:uiPriority w:val="49"/>
    <w:rsid w:val="00951CBC"/>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5">
    <w:name w:val="5"/>
    <w:basedOn w:val="Normal"/>
    <w:next w:val="Normal"/>
    <w:uiPriority w:val="35"/>
    <w:unhideWhenUsed/>
    <w:qFormat/>
    <w:rsid w:val="00D450CE"/>
    <w:pPr>
      <w:spacing w:after="0" w:line="240" w:lineRule="auto"/>
    </w:pPr>
    <w:rPr>
      <w:rFonts w:ascii="Times New Roman" w:eastAsia="MS Mincho" w:hAnsi="Times New Roman" w:cs="Times New Roman"/>
      <w:b/>
      <w:bCs/>
      <w:sz w:val="20"/>
      <w:szCs w:val="20"/>
      <w:lang w:eastAsia="es-PE"/>
    </w:rPr>
  </w:style>
  <w:style w:type="paragraph" w:customStyle="1" w:styleId="xl50">
    <w:name w:val="xl50"/>
    <w:basedOn w:val="Normal"/>
    <w:uiPriority w:val="99"/>
    <w:rsid w:val="00D47BF0"/>
    <w:pPr>
      <w:pBdr>
        <w:left w:val="single" w:sz="8" w:space="0" w:color="auto"/>
        <w:bottom w:val="single" w:sz="8" w:space="0" w:color="auto"/>
      </w:pBdr>
      <w:spacing w:before="100" w:beforeAutospacing="1" w:after="100" w:afterAutospacing="1" w:line="240" w:lineRule="auto"/>
    </w:pPr>
    <w:rPr>
      <w:rFonts w:ascii="Arial" w:eastAsia="Arial Unicode MS" w:hAnsi="Arial" w:cs="Arial"/>
      <w:b/>
      <w:bCs/>
      <w:sz w:val="18"/>
      <w:szCs w:val="18"/>
      <w:lang w:val="es-ES" w:eastAsia="es-ES"/>
    </w:rPr>
  </w:style>
  <w:style w:type="paragraph" w:customStyle="1" w:styleId="c1">
    <w:name w:val="c1"/>
    <w:basedOn w:val="Normal"/>
    <w:uiPriority w:val="99"/>
    <w:rsid w:val="00CD1304"/>
    <w:pPr>
      <w:widowControl w:val="0"/>
      <w:spacing w:after="0" w:line="240" w:lineRule="atLeast"/>
      <w:jc w:val="center"/>
    </w:pPr>
    <w:rPr>
      <w:rFonts w:ascii="Times New Roman" w:eastAsia="Times New Roman" w:hAnsi="Times New Roman" w:cs="Times New Roman"/>
      <w:sz w:val="24"/>
      <w:szCs w:val="20"/>
      <w:lang w:val="es-ES" w:eastAsia="es-ES"/>
    </w:rPr>
  </w:style>
  <w:style w:type="character" w:customStyle="1" w:styleId="TextonotaalfinalCar1">
    <w:name w:val="Texto nota al final Car1"/>
    <w:basedOn w:val="Fuentedeprrafopredeter"/>
    <w:uiPriority w:val="99"/>
    <w:semiHidden/>
    <w:rsid w:val="004C2EDD"/>
    <w:rPr>
      <w:sz w:val="20"/>
      <w:szCs w:val="20"/>
    </w:rPr>
  </w:style>
  <w:style w:type="paragraph" w:customStyle="1" w:styleId="Ttulo2TEXTO2">
    <w:name w:val="Título 2 TEXTO 2"/>
    <w:basedOn w:val="Normal"/>
    <w:qFormat/>
    <w:rsid w:val="004C2EDD"/>
    <w:pPr>
      <w:spacing w:after="0" w:line="360" w:lineRule="auto"/>
      <w:ind w:left="567"/>
      <w:jc w:val="both"/>
    </w:pPr>
    <w:rPr>
      <w:rFonts w:ascii="Calibri" w:eastAsia="Times New Roman" w:hAnsi="Calibri" w:cs="Times New Roman"/>
      <w:lang w:eastAsia="es-PE" w:bidi="en-US"/>
    </w:rPr>
  </w:style>
  <w:style w:type="paragraph" w:customStyle="1" w:styleId="Prrafodelista1">
    <w:name w:val="Párrafo de lista1"/>
    <w:basedOn w:val="Normal"/>
    <w:qFormat/>
    <w:rsid w:val="004C2EDD"/>
    <w:pPr>
      <w:spacing w:after="0" w:line="240" w:lineRule="auto"/>
      <w:ind w:left="720"/>
      <w:contextualSpacing/>
    </w:pPr>
    <w:rPr>
      <w:rFonts w:ascii="Times New Roman" w:eastAsia="Times New Roman" w:hAnsi="Times New Roman" w:cs="Times New Roman"/>
      <w:sz w:val="24"/>
      <w:szCs w:val="24"/>
    </w:rPr>
  </w:style>
  <w:style w:type="paragraph" w:customStyle="1" w:styleId="msonormal0">
    <w:name w:val="msonormal"/>
    <w:basedOn w:val="Normal"/>
    <w:rsid w:val="00E9627D"/>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styleId="Textocomentario">
    <w:name w:val="annotation text"/>
    <w:basedOn w:val="Normal"/>
    <w:link w:val="TextocomentarioCar"/>
    <w:uiPriority w:val="99"/>
    <w:unhideWhenUsed/>
    <w:rsid w:val="00E9627D"/>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E9627D"/>
    <w:rPr>
      <w:rFonts w:ascii="Times New Roman" w:eastAsia="Times New Roman" w:hAnsi="Times New Roman" w:cs="Times New Roman"/>
      <w:sz w:val="20"/>
      <w:szCs w:val="20"/>
      <w:lang w:val="es-ES" w:eastAsia="es-ES"/>
    </w:rPr>
  </w:style>
  <w:style w:type="character" w:customStyle="1" w:styleId="EncabezadoCar1">
    <w:name w:val="Encabezado Car1"/>
    <w:aliases w:val="maria Car1,encabezado Car1,h Car1,Encabezado1 Car1,h Car Car Car Car1,h Car Car Car2,h Car Car Car Car Car Car1,maria Car Car Car1,maria Car Car2,maria Car2"/>
    <w:basedOn w:val="Fuentedeprrafopredeter"/>
    <w:uiPriority w:val="99"/>
    <w:semiHidden/>
    <w:rsid w:val="00E9627D"/>
    <w:rPr>
      <w:rFonts w:ascii="Times New Roman" w:eastAsia="Times New Roman" w:hAnsi="Times New Roman" w:cs="Times New Roman"/>
      <w:sz w:val="20"/>
      <w:szCs w:val="20"/>
      <w:lang w:val="es-ES" w:eastAsia="es-ES"/>
    </w:rPr>
  </w:style>
  <w:style w:type="paragraph" w:styleId="Listaconvietas3">
    <w:name w:val="List Bullet 3"/>
    <w:basedOn w:val="Normal"/>
    <w:autoRedefine/>
    <w:uiPriority w:val="99"/>
    <w:unhideWhenUsed/>
    <w:rsid w:val="00E9627D"/>
    <w:pPr>
      <w:numPr>
        <w:numId w:val="9"/>
      </w:numPr>
      <w:tabs>
        <w:tab w:val="left" w:pos="0"/>
      </w:tabs>
      <w:autoSpaceDE w:val="0"/>
      <w:autoSpaceDN w:val="0"/>
      <w:adjustRightInd w:val="0"/>
      <w:spacing w:after="0" w:line="240" w:lineRule="auto"/>
      <w:ind w:left="142" w:hanging="142"/>
      <w:jc w:val="both"/>
    </w:pPr>
    <w:rPr>
      <w:rFonts w:ascii="Century Gothic" w:eastAsia="Times New Roman" w:hAnsi="Century Gothic" w:cs="Arial"/>
      <w:sz w:val="18"/>
      <w:szCs w:val="18"/>
      <w:lang w:val="es-ES_tradnl" w:eastAsia="es-ES"/>
    </w:rPr>
  </w:style>
  <w:style w:type="character" w:customStyle="1" w:styleId="TtuloCar1">
    <w:name w:val="Título Car1"/>
    <w:aliases w:val="Puesto Car1,Título1 Car1"/>
    <w:basedOn w:val="Fuentedeprrafopredeter"/>
    <w:rsid w:val="00E9627D"/>
    <w:rPr>
      <w:rFonts w:asciiTheme="majorHAnsi" w:eastAsiaTheme="majorEastAsia" w:hAnsiTheme="majorHAnsi" w:cstheme="majorBidi"/>
      <w:spacing w:val="-10"/>
      <w:kern w:val="28"/>
      <w:sz w:val="56"/>
      <w:szCs w:val="56"/>
      <w:lang w:val="es-ES" w:eastAsia="es-ES"/>
    </w:rPr>
  </w:style>
  <w:style w:type="paragraph" w:styleId="Textosinformato">
    <w:name w:val="Plain Text"/>
    <w:basedOn w:val="Normal"/>
    <w:link w:val="TextosinformatoCar"/>
    <w:uiPriority w:val="99"/>
    <w:unhideWhenUsed/>
    <w:rsid w:val="00E9627D"/>
    <w:pPr>
      <w:spacing w:after="0" w:line="240" w:lineRule="auto"/>
    </w:pPr>
    <w:rPr>
      <w:rFonts w:ascii="Courier New" w:eastAsia="Times New Roman" w:hAnsi="Courier New" w:cs="Times New Roman"/>
      <w:b/>
      <w:sz w:val="20"/>
      <w:szCs w:val="20"/>
      <w:lang w:eastAsia="es-ES"/>
    </w:rPr>
  </w:style>
  <w:style w:type="character" w:customStyle="1" w:styleId="TextosinformatoCar">
    <w:name w:val="Texto sin formato Car"/>
    <w:basedOn w:val="Fuentedeprrafopredeter"/>
    <w:link w:val="Textosinformato"/>
    <w:uiPriority w:val="99"/>
    <w:rsid w:val="00E9627D"/>
    <w:rPr>
      <w:rFonts w:ascii="Courier New" w:eastAsia="Times New Roman" w:hAnsi="Courier New" w:cs="Times New Roman"/>
      <w:b/>
      <w:sz w:val="20"/>
      <w:szCs w:val="20"/>
      <w:lang w:eastAsia="es-ES"/>
    </w:rPr>
  </w:style>
  <w:style w:type="paragraph" w:styleId="Asuntodelcomentario">
    <w:name w:val="annotation subject"/>
    <w:basedOn w:val="Textocomentario"/>
    <w:next w:val="Textocomentario"/>
    <w:link w:val="AsuntodelcomentarioCar"/>
    <w:uiPriority w:val="99"/>
    <w:unhideWhenUsed/>
    <w:rsid w:val="00E9627D"/>
    <w:rPr>
      <w:b/>
      <w:bCs/>
    </w:rPr>
  </w:style>
  <w:style w:type="character" w:customStyle="1" w:styleId="AsuntodelcomentarioCar">
    <w:name w:val="Asunto del comentario Car"/>
    <w:basedOn w:val="TextocomentarioCar"/>
    <w:link w:val="Asuntodelcomentario"/>
    <w:uiPriority w:val="99"/>
    <w:rsid w:val="00E9627D"/>
    <w:rPr>
      <w:rFonts w:ascii="Times New Roman" w:eastAsia="Times New Roman" w:hAnsi="Times New Roman" w:cs="Times New Roman"/>
      <w:b/>
      <w:bCs/>
      <w:sz w:val="20"/>
      <w:szCs w:val="20"/>
      <w:lang w:val="es-ES" w:eastAsia="es-ES"/>
    </w:rPr>
  </w:style>
  <w:style w:type="paragraph" w:customStyle="1" w:styleId="TableParagraph">
    <w:name w:val="Table Paragraph"/>
    <w:basedOn w:val="Normal"/>
    <w:uiPriority w:val="1"/>
    <w:qFormat/>
    <w:rsid w:val="00E9627D"/>
    <w:pPr>
      <w:widowControl w:val="0"/>
      <w:spacing w:after="0" w:line="240" w:lineRule="auto"/>
    </w:pPr>
    <w:rPr>
      <w:lang w:val="en-US"/>
    </w:rPr>
  </w:style>
  <w:style w:type="paragraph" w:customStyle="1" w:styleId="Style59">
    <w:name w:val="Style59"/>
    <w:basedOn w:val="Normal"/>
    <w:uiPriority w:val="99"/>
    <w:rsid w:val="00E9627D"/>
    <w:pPr>
      <w:widowControl w:val="0"/>
      <w:autoSpaceDE w:val="0"/>
      <w:autoSpaceDN w:val="0"/>
      <w:adjustRightInd w:val="0"/>
      <w:spacing w:after="0" w:line="206" w:lineRule="exact"/>
      <w:jc w:val="both"/>
    </w:pPr>
    <w:rPr>
      <w:rFonts w:ascii="Arial Narrow" w:eastAsia="Times New Roman" w:hAnsi="Arial Narrow" w:cs="Times New Roman"/>
      <w:sz w:val="24"/>
      <w:szCs w:val="24"/>
      <w:lang w:eastAsia="es-PE"/>
    </w:rPr>
  </w:style>
  <w:style w:type="paragraph" w:customStyle="1" w:styleId="Textosinformato2">
    <w:name w:val="Texto sin formato2"/>
    <w:basedOn w:val="Normal"/>
    <w:uiPriority w:val="99"/>
    <w:rsid w:val="00E9627D"/>
    <w:pPr>
      <w:widowControl w:val="0"/>
      <w:spacing w:after="0" w:line="240" w:lineRule="auto"/>
    </w:pPr>
    <w:rPr>
      <w:rFonts w:ascii="Courier New" w:eastAsia="Times New Roman" w:hAnsi="Courier New" w:cs="Times New Roman"/>
      <w:sz w:val="20"/>
      <w:szCs w:val="20"/>
      <w:lang w:eastAsia="es-ES"/>
    </w:rPr>
  </w:style>
  <w:style w:type="paragraph" w:customStyle="1" w:styleId="Fuente">
    <w:name w:val="Fuente"/>
    <w:basedOn w:val="Normal"/>
    <w:uiPriority w:val="99"/>
    <w:rsid w:val="00E9627D"/>
    <w:pPr>
      <w:spacing w:after="480" w:line="240" w:lineRule="auto"/>
      <w:jc w:val="center"/>
    </w:pPr>
    <w:rPr>
      <w:rFonts w:ascii="Arial" w:eastAsia="Times New Roman" w:hAnsi="Arial" w:cs="Times New Roman"/>
      <w:kern w:val="20"/>
      <w:sz w:val="16"/>
      <w:szCs w:val="16"/>
      <w:lang w:eastAsia="es-ES"/>
    </w:rPr>
  </w:style>
  <w:style w:type="paragraph" w:customStyle="1" w:styleId="Estilo">
    <w:name w:val="Estilo"/>
    <w:uiPriority w:val="99"/>
    <w:rsid w:val="00E9627D"/>
    <w:pPr>
      <w:widowControl w:val="0"/>
      <w:autoSpaceDE w:val="0"/>
      <w:autoSpaceDN w:val="0"/>
      <w:adjustRightInd w:val="0"/>
      <w:spacing w:after="0" w:line="240" w:lineRule="auto"/>
    </w:pPr>
    <w:rPr>
      <w:rFonts w:ascii="Arial" w:eastAsia="Times New Roman" w:hAnsi="Arial" w:cs="Arial"/>
      <w:sz w:val="24"/>
      <w:szCs w:val="24"/>
      <w:lang w:eastAsia="es-PE"/>
    </w:rPr>
  </w:style>
  <w:style w:type="character" w:styleId="Refdecomentario">
    <w:name w:val="annotation reference"/>
    <w:uiPriority w:val="99"/>
    <w:unhideWhenUsed/>
    <w:rsid w:val="00E9627D"/>
    <w:rPr>
      <w:sz w:val="16"/>
      <w:szCs w:val="16"/>
    </w:rPr>
  </w:style>
  <w:style w:type="character" w:styleId="Refdenotaalfinal">
    <w:name w:val="endnote reference"/>
    <w:uiPriority w:val="99"/>
    <w:unhideWhenUsed/>
    <w:rsid w:val="00E9627D"/>
    <w:rPr>
      <w:vertAlign w:val="superscript"/>
    </w:rPr>
  </w:style>
  <w:style w:type="character" w:customStyle="1" w:styleId="pave131">
    <w:name w:val="pave131"/>
    <w:rsid w:val="00E9627D"/>
    <w:rPr>
      <w:rFonts w:ascii="Arial" w:hAnsi="Arial" w:cs="Arial" w:hint="default"/>
      <w:b/>
      <w:bCs/>
      <w:color w:val="AAAAAA"/>
      <w:sz w:val="18"/>
      <w:szCs w:val="18"/>
    </w:rPr>
  </w:style>
  <w:style w:type="character" w:customStyle="1" w:styleId="mw-headline">
    <w:name w:val="mw-headline"/>
    <w:rsid w:val="00E9627D"/>
  </w:style>
  <w:style w:type="character" w:customStyle="1" w:styleId="editsection">
    <w:name w:val="editsection"/>
    <w:rsid w:val="00E9627D"/>
  </w:style>
  <w:style w:type="character" w:customStyle="1" w:styleId="TextoindependienteCar1">
    <w:name w:val="Texto independiente Car1"/>
    <w:aliases w:val="Texto independiente Car Car"/>
    <w:uiPriority w:val="99"/>
    <w:rsid w:val="00E9627D"/>
    <w:rPr>
      <w:rFonts w:ascii="Times New Roman" w:eastAsia="Times New Roman" w:hAnsi="Times New Roman" w:cs="Times New Roman" w:hint="default"/>
      <w:sz w:val="24"/>
      <w:szCs w:val="24"/>
      <w:lang w:eastAsia="es-ES"/>
    </w:rPr>
  </w:style>
  <w:style w:type="character" w:customStyle="1" w:styleId="latitude">
    <w:name w:val="latitude"/>
    <w:basedOn w:val="Fuentedeprrafopredeter"/>
    <w:rsid w:val="00E9627D"/>
  </w:style>
  <w:style w:type="character" w:customStyle="1" w:styleId="longitude">
    <w:name w:val="longitude"/>
    <w:basedOn w:val="Fuentedeprrafopredeter"/>
    <w:rsid w:val="00E9627D"/>
  </w:style>
  <w:style w:type="character" w:customStyle="1" w:styleId="FontStyle137">
    <w:name w:val="Font Style137"/>
    <w:uiPriority w:val="99"/>
    <w:rsid w:val="00E9627D"/>
    <w:rPr>
      <w:rFonts w:ascii="Arial" w:hAnsi="Arial" w:cs="Arial" w:hint="default"/>
      <w:sz w:val="14"/>
      <w:szCs w:val="14"/>
    </w:rPr>
  </w:style>
  <w:style w:type="table" w:styleId="Listaclara-nfasis3">
    <w:name w:val="Light List Accent 3"/>
    <w:basedOn w:val="Tablanormal"/>
    <w:uiPriority w:val="61"/>
    <w:semiHidden/>
    <w:unhideWhenUsed/>
    <w:rsid w:val="00E9627D"/>
    <w:pPr>
      <w:autoSpaceDN w:val="0"/>
      <w:spacing w:after="0" w:line="240" w:lineRule="auto"/>
    </w:pPr>
    <w:rPr>
      <w:rFonts w:ascii="Calibri" w:eastAsia="Calibri" w:hAnsi="Calibri" w:cs="Times New Roman"/>
      <w:sz w:val="20"/>
      <w:szCs w:val="20"/>
      <w:lang w:eastAsia="es-PE"/>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line="240" w:lineRule="auto"/>
      </w:pPr>
      <w:rPr>
        <w:b/>
        <w:bCs/>
        <w:color w:val="FFFFFF"/>
      </w:rPr>
      <w:tblPr/>
      <w:tcPr>
        <w:shd w:val="clear" w:color="auto" w:fill="9BBB59"/>
      </w:tcPr>
    </w:tblStylePr>
    <w:tblStylePr w:type="lastRow">
      <w:pPr>
        <w:spacing w:beforeLines="0" w:before="0" w:beforeAutospacing="0" w:afterLines="0" w:after="0" w:afterAutospacing="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TableNormal">
    <w:name w:val="Table Normal"/>
    <w:uiPriority w:val="2"/>
    <w:semiHidden/>
    <w:qFormat/>
    <w:rsid w:val="00E9627D"/>
    <w:pPr>
      <w:widowControl w:val="0"/>
      <w:spacing w:after="0" w:line="240" w:lineRule="auto"/>
    </w:pPr>
    <w:rPr>
      <w:lang w:eastAsia="es-PE"/>
    </w:rPr>
    <w:tblPr>
      <w:tblCellMar>
        <w:top w:w="0" w:type="dxa"/>
        <w:left w:w="0" w:type="dxa"/>
        <w:bottom w:w="0" w:type="dxa"/>
        <w:right w:w="0" w:type="dxa"/>
      </w:tblCellMar>
    </w:tblPr>
  </w:style>
  <w:style w:type="table" w:customStyle="1" w:styleId="TableNormal1">
    <w:name w:val="Table Normal1"/>
    <w:uiPriority w:val="2"/>
    <w:semiHidden/>
    <w:qFormat/>
    <w:rsid w:val="00E9627D"/>
    <w:pPr>
      <w:widowControl w:val="0"/>
      <w:spacing w:after="0" w:line="240" w:lineRule="auto"/>
    </w:pPr>
    <w:rPr>
      <w:rFonts w:ascii="Calibri" w:eastAsia="Calibri" w:hAnsi="Calibri" w:cs="Times New Roman"/>
      <w:lang w:eastAsia="es-PE"/>
    </w:rPr>
    <w:tblPr>
      <w:tblCellMar>
        <w:top w:w="0" w:type="dxa"/>
        <w:left w:w="0" w:type="dxa"/>
        <w:bottom w:w="0" w:type="dxa"/>
        <w:right w:w="0" w:type="dxa"/>
      </w:tblCellMar>
    </w:tblPr>
  </w:style>
  <w:style w:type="table" w:customStyle="1" w:styleId="TableNormal2">
    <w:name w:val="Table Normal2"/>
    <w:uiPriority w:val="2"/>
    <w:semiHidden/>
    <w:qFormat/>
    <w:rsid w:val="00E9627D"/>
    <w:pPr>
      <w:widowControl w:val="0"/>
      <w:spacing w:after="0" w:line="240" w:lineRule="auto"/>
    </w:pPr>
    <w:rPr>
      <w:rFonts w:ascii="Calibri" w:eastAsia="Calibri" w:hAnsi="Calibri" w:cs="Times New Roman"/>
      <w:lang w:eastAsia="es-PE"/>
    </w:rPr>
    <w:tblPr>
      <w:tblCellMar>
        <w:top w:w="0" w:type="dxa"/>
        <w:left w:w="0" w:type="dxa"/>
        <w:bottom w:w="0" w:type="dxa"/>
        <w:right w:w="0" w:type="dxa"/>
      </w:tblCellMar>
    </w:tblPr>
  </w:style>
  <w:style w:type="numbering" w:customStyle="1" w:styleId="LFO19">
    <w:name w:val="LFO19"/>
    <w:rsid w:val="00E9627D"/>
    <w:pPr>
      <w:numPr>
        <w:numId w:val="10"/>
      </w:numPr>
    </w:pPr>
  </w:style>
  <w:style w:type="numbering" w:customStyle="1" w:styleId="Listaactual1">
    <w:name w:val="Lista actual1"/>
    <w:rsid w:val="00E9627D"/>
    <w:pPr>
      <w:numPr>
        <w:numId w:val="11"/>
      </w:numPr>
    </w:pPr>
  </w:style>
  <w:style w:type="numbering" w:styleId="111111">
    <w:name w:val="Outline List 2"/>
    <w:aliases w:val="2/ 2.1 / 1.1.1"/>
    <w:basedOn w:val="Sinlista"/>
    <w:semiHidden/>
    <w:unhideWhenUsed/>
    <w:rsid w:val="00E9627D"/>
    <w:pPr>
      <w:numPr>
        <w:numId w:val="12"/>
      </w:numPr>
    </w:pPr>
  </w:style>
  <w:style w:type="numbering" w:customStyle="1" w:styleId="Estilo1">
    <w:name w:val="Estilo1"/>
    <w:uiPriority w:val="99"/>
    <w:rsid w:val="00E9627D"/>
    <w:pPr>
      <w:numPr>
        <w:numId w:val="13"/>
      </w:numPr>
    </w:pPr>
  </w:style>
  <w:style w:type="numbering" w:customStyle="1" w:styleId="EstiloConvietas10pt">
    <w:name w:val="Estilo Con viñetas 10 pt"/>
    <w:rsid w:val="00E9627D"/>
    <w:pPr>
      <w:numPr>
        <w:numId w:val="14"/>
      </w:numPr>
    </w:pPr>
  </w:style>
  <w:style w:type="character" w:customStyle="1" w:styleId="Leyendadelatabla75pto">
    <w:name w:val="Leyenda de la tabla + 7.5 pto"/>
    <w:aliases w:val="Sin cursiva"/>
    <w:basedOn w:val="Fuentedeprrafopredeter"/>
    <w:rsid w:val="00024C4F"/>
    <w:rPr>
      <w:rFonts w:ascii="Arial" w:eastAsia="Arial" w:hAnsi="Arial" w:cs="Arial" w:hint="default"/>
      <w:b w:val="0"/>
      <w:bCs w:val="0"/>
      <w:i/>
      <w:iCs/>
      <w:smallCaps w:val="0"/>
      <w:strike w:val="0"/>
      <w:dstrike w:val="0"/>
      <w:color w:val="000000"/>
      <w:spacing w:val="0"/>
      <w:w w:val="100"/>
      <w:position w:val="0"/>
      <w:sz w:val="15"/>
      <w:szCs w:val="15"/>
      <w:u w:val="none"/>
      <w:effect w:val="none"/>
      <w:lang w:val="es-ES" w:eastAsia="es-ES" w:bidi="es-ES"/>
    </w:rPr>
  </w:style>
  <w:style w:type="table" w:styleId="Listaclara-nfasis5">
    <w:name w:val="Light List Accent 5"/>
    <w:basedOn w:val="Tablanormal"/>
    <w:uiPriority w:val="61"/>
    <w:rsid w:val="004F7AF6"/>
    <w:pPr>
      <w:spacing w:after="0" w:line="240" w:lineRule="auto"/>
    </w:pPr>
    <w:rPr>
      <w:lang w:val="es-ES"/>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Sombreadoclaro">
    <w:name w:val="Light Shading"/>
    <w:basedOn w:val="Tablanormal"/>
    <w:uiPriority w:val="60"/>
    <w:rsid w:val="004F7AF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adelista3-nfasis11">
    <w:name w:val="Tabla de lista 3 - Énfasis 11"/>
    <w:basedOn w:val="Tablanormal"/>
    <w:uiPriority w:val="48"/>
    <w:rsid w:val="004F7AF6"/>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Normal2">
    <w:name w:val="Normal2"/>
    <w:basedOn w:val="Normal"/>
    <w:link w:val="Normal2Car"/>
    <w:qFormat/>
    <w:rsid w:val="004F7AF6"/>
    <w:pPr>
      <w:autoSpaceDE w:val="0"/>
      <w:autoSpaceDN w:val="0"/>
      <w:adjustRightInd w:val="0"/>
      <w:spacing w:after="0" w:line="360" w:lineRule="auto"/>
      <w:ind w:left="851"/>
      <w:jc w:val="both"/>
    </w:pPr>
    <w:rPr>
      <w:rFonts w:ascii="Arial" w:eastAsia="Times New Roman" w:hAnsi="Arial" w:cs="Arial"/>
      <w:lang w:val="es-ES" w:eastAsia="es-ES"/>
    </w:rPr>
  </w:style>
  <w:style w:type="character" w:customStyle="1" w:styleId="Normal2Car">
    <w:name w:val="Normal2 Car"/>
    <w:link w:val="Normal2"/>
    <w:rsid w:val="004F7AF6"/>
    <w:rPr>
      <w:rFonts w:ascii="Arial" w:eastAsia="Times New Roman" w:hAnsi="Arial" w:cs="Arial"/>
      <w:lang w:val="es-ES" w:eastAsia="es-ES"/>
    </w:rPr>
  </w:style>
  <w:style w:type="character" w:customStyle="1" w:styleId="Normal1Car">
    <w:name w:val="Normal 1 Car"/>
    <w:link w:val="Normal10"/>
    <w:locked/>
    <w:rsid w:val="004F7AF6"/>
    <w:rPr>
      <w:rFonts w:ascii="Arial" w:eastAsia="Times New Roman" w:hAnsi="Arial" w:cs="Times New Roman"/>
      <w:sz w:val="24"/>
      <w:szCs w:val="20"/>
      <w:lang w:val="es-ES" w:eastAsia="es-ES"/>
    </w:rPr>
  </w:style>
  <w:style w:type="paragraph" w:customStyle="1" w:styleId="Normal10">
    <w:name w:val="Normal 1"/>
    <w:basedOn w:val="Normal"/>
    <w:link w:val="Normal1Car"/>
    <w:qFormat/>
    <w:rsid w:val="004F7AF6"/>
    <w:pPr>
      <w:spacing w:after="0" w:line="360" w:lineRule="auto"/>
      <w:ind w:left="567"/>
      <w:jc w:val="both"/>
    </w:pPr>
    <w:rPr>
      <w:rFonts w:ascii="Arial" w:eastAsia="Times New Roman" w:hAnsi="Arial" w:cs="Times New Roman"/>
      <w:sz w:val="24"/>
      <w:szCs w:val="20"/>
      <w:lang w:val="es-ES" w:eastAsia="es-ES"/>
    </w:rPr>
  </w:style>
  <w:style w:type="character" w:customStyle="1" w:styleId="Normal3Car">
    <w:name w:val="Normal 3 Car"/>
    <w:basedOn w:val="Normal2Car"/>
    <w:link w:val="Normal3"/>
    <w:locked/>
    <w:rsid w:val="004F7AF6"/>
    <w:rPr>
      <w:rFonts w:ascii="Arial" w:eastAsia="Times New Roman" w:hAnsi="Arial" w:cs="Arial"/>
      <w:lang w:val="es-ES" w:eastAsia="es-ES"/>
    </w:rPr>
  </w:style>
  <w:style w:type="paragraph" w:customStyle="1" w:styleId="Normal3">
    <w:name w:val="Normal 3"/>
    <w:basedOn w:val="Normal2"/>
    <w:link w:val="Normal3Car"/>
    <w:qFormat/>
    <w:rsid w:val="004F7AF6"/>
    <w:pPr>
      <w:ind w:left="1134"/>
    </w:pPr>
  </w:style>
  <w:style w:type="table" w:customStyle="1" w:styleId="Tabladelista3-nfasis12">
    <w:name w:val="Tabla de lista 3 - Énfasis 12"/>
    <w:basedOn w:val="Tablanormal"/>
    <w:uiPriority w:val="48"/>
    <w:rsid w:val="004F7AF6"/>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paragraph" w:customStyle="1" w:styleId="Sinespaciado1">
    <w:name w:val="Sin espaciado1"/>
    <w:uiPriority w:val="99"/>
    <w:qFormat/>
    <w:rsid w:val="004F7AF6"/>
    <w:pPr>
      <w:spacing w:after="0" w:line="240" w:lineRule="auto"/>
    </w:pPr>
    <w:rPr>
      <w:rFonts w:ascii="Calibri" w:eastAsia="Times New Roman" w:hAnsi="Calibri" w:cs="Calibri"/>
      <w:sz w:val="20"/>
      <w:lang w:val="es-ES"/>
    </w:rPr>
  </w:style>
  <w:style w:type="paragraph" w:styleId="TDC3">
    <w:name w:val="toc 3"/>
    <w:basedOn w:val="Normal"/>
    <w:next w:val="Normal"/>
    <w:autoRedefine/>
    <w:uiPriority w:val="39"/>
    <w:unhideWhenUsed/>
    <w:rsid w:val="004F7AF6"/>
    <w:pPr>
      <w:spacing w:after="0"/>
      <w:ind w:left="220"/>
    </w:pPr>
    <w:rPr>
      <w:rFonts w:cstheme="minorHAnsi"/>
      <w:sz w:val="20"/>
      <w:szCs w:val="20"/>
    </w:rPr>
  </w:style>
  <w:style w:type="numbering" w:customStyle="1" w:styleId="Estilo2">
    <w:name w:val="Estilo2"/>
    <w:uiPriority w:val="99"/>
    <w:rsid w:val="004F7AF6"/>
    <w:pPr>
      <w:numPr>
        <w:numId w:val="32"/>
      </w:numPr>
    </w:pPr>
  </w:style>
  <w:style w:type="numbering" w:customStyle="1" w:styleId="Estilo3">
    <w:name w:val="Estilo3"/>
    <w:uiPriority w:val="99"/>
    <w:rsid w:val="004F7AF6"/>
    <w:pPr>
      <w:numPr>
        <w:numId w:val="33"/>
      </w:numPr>
    </w:pPr>
  </w:style>
  <w:style w:type="paragraph" w:customStyle="1" w:styleId="xl25">
    <w:name w:val="xl25"/>
    <w:basedOn w:val="Normal"/>
    <w:uiPriority w:val="99"/>
    <w:rsid w:val="004F7AF6"/>
    <w:pPr>
      <w:pBdr>
        <w:bottom w:val="single" w:sz="4" w:space="0" w:color="auto"/>
        <w:right w:val="single" w:sz="4" w:space="0" w:color="auto"/>
      </w:pBdr>
      <w:spacing w:before="100" w:after="100" w:line="240" w:lineRule="auto"/>
      <w:jc w:val="center"/>
    </w:pPr>
    <w:rPr>
      <w:rFonts w:ascii="Arial" w:eastAsia="MS Mincho" w:hAnsi="Arial" w:cs="Arial"/>
      <w:b/>
      <w:bCs/>
      <w:lang w:val="es-ES" w:eastAsia="es-ES"/>
    </w:rPr>
  </w:style>
  <w:style w:type="table" w:styleId="Listaclara-nfasis2">
    <w:name w:val="Light List Accent 2"/>
    <w:basedOn w:val="Tablanormal"/>
    <w:uiPriority w:val="61"/>
    <w:rsid w:val="004F7AF6"/>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paragraph" w:customStyle="1" w:styleId="titulop">
    <w:name w:val="titulo_p"/>
    <w:basedOn w:val="Normal"/>
    <w:autoRedefine/>
    <w:uiPriority w:val="99"/>
    <w:rsid w:val="004F7AF6"/>
    <w:pPr>
      <w:keepNext/>
      <w:tabs>
        <w:tab w:val="num" w:pos="720"/>
      </w:tabs>
      <w:spacing w:after="0" w:line="360" w:lineRule="auto"/>
      <w:jc w:val="center"/>
      <w:outlineLvl w:val="0"/>
    </w:pPr>
    <w:rPr>
      <w:rFonts w:ascii="Century Gothic" w:eastAsia="Times New Roman" w:hAnsi="Century Gothic" w:cs="Century Gothic"/>
      <w:b/>
      <w:bCs/>
      <w:sz w:val="96"/>
      <w:szCs w:val="96"/>
      <w:lang w:val="es-ES" w:eastAsia="es-ES"/>
    </w:rPr>
  </w:style>
  <w:style w:type="paragraph" w:customStyle="1" w:styleId="universidadcontenido">
    <w:name w:val="universidadcontenido"/>
    <w:basedOn w:val="Normal"/>
    <w:uiPriority w:val="99"/>
    <w:rsid w:val="004F7AF6"/>
    <w:pPr>
      <w:spacing w:before="100" w:beforeAutospacing="1" w:after="100" w:afterAutospacing="1" w:line="240" w:lineRule="auto"/>
    </w:pPr>
    <w:rPr>
      <w:rFonts w:ascii="Tahoma" w:eastAsia="Times New Roman" w:hAnsi="Tahoma" w:cs="Tahoma"/>
      <w:color w:val="000000"/>
      <w:sz w:val="15"/>
      <w:szCs w:val="15"/>
      <w:lang w:val="es-ES_tradnl" w:eastAsia="es-ES_tradnl"/>
    </w:rPr>
  </w:style>
  <w:style w:type="character" w:customStyle="1" w:styleId="Sangra2detindependienteCar1">
    <w:name w:val="Sangría 2 de t. independiente Car1"/>
    <w:basedOn w:val="Fuentedeprrafopredeter"/>
    <w:uiPriority w:val="99"/>
    <w:semiHidden/>
    <w:rsid w:val="004F7AF6"/>
  </w:style>
  <w:style w:type="character" w:customStyle="1" w:styleId="Textoindependiente3Car1">
    <w:name w:val="Texto independiente 3 Car1"/>
    <w:basedOn w:val="Fuentedeprrafopredeter"/>
    <w:uiPriority w:val="99"/>
    <w:semiHidden/>
    <w:rsid w:val="004F7AF6"/>
    <w:rPr>
      <w:sz w:val="16"/>
      <w:szCs w:val="16"/>
    </w:rPr>
  </w:style>
  <w:style w:type="paragraph" w:customStyle="1" w:styleId="Titulo1">
    <w:name w:val="Titulo 1"/>
    <w:basedOn w:val="Ttulo1"/>
    <w:autoRedefine/>
    <w:uiPriority w:val="99"/>
    <w:rsid w:val="004F7AF6"/>
    <w:pPr>
      <w:keepLines w:val="0"/>
      <w:tabs>
        <w:tab w:val="num" w:pos="643"/>
        <w:tab w:val="num" w:pos="720"/>
        <w:tab w:val="num" w:pos="1091"/>
      </w:tabs>
      <w:spacing w:before="0" w:line="360" w:lineRule="auto"/>
      <w:ind w:left="567" w:hanging="567"/>
    </w:pPr>
    <w:rPr>
      <w:rFonts w:ascii="Century Gothic" w:eastAsia="Times New Roman" w:hAnsi="Century Gothic" w:cs="Century Gothic"/>
      <w:b/>
      <w:bCs/>
      <w:color w:val="auto"/>
      <w:sz w:val="22"/>
      <w:szCs w:val="22"/>
      <w:lang w:val="es-ES" w:eastAsia="es-ES"/>
    </w:rPr>
  </w:style>
  <w:style w:type="character" w:customStyle="1" w:styleId="Textoindependiente2Car1">
    <w:name w:val="Texto independiente 2 Car1"/>
    <w:basedOn w:val="Fuentedeprrafopredeter"/>
    <w:uiPriority w:val="99"/>
    <w:semiHidden/>
    <w:rsid w:val="004F7AF6"/>
  </w:style>
  <w:style w:type="character" w:customStyle="1" w:styleId="CarCar13">
    <w:name w:val="Car Car13"/>
    <w:basedOn w:val="Fuentedeprrafopredeter"/>
    <w:rsid w:val="004F7AF6"/>
    <w:rPr>
      <w:rFonts w:ascii="Verdana" w:hAnsi="Verdana" w:cs="Verdana"/>
      <w:b/>
      <w:bCs/>
      <w:color w:val="0000FF"/>
      <w:lang w:val="es-ES_tradnl" w:eastAsia="es-ES"/>
    </w:rPr>
  </w:style>
  <w:style w:type="character" w:customStyle="1" w:styleId="CarCar18">
    <w:name w:val="Car Car18"/>
    <w:basedOn w:val="Fuentedeprrafopredeter"/>
    <w:rsid w:val="004F7AF6"/>
    <w:rPr>
      <w:rFonts w:ascii="Century Gothic" w:hAnsi="Century Gothic" w:cs="Century Gothic"/>
      <w:b/>
      <w:bCs/>
      <w:lang w:val="es-ES_tradnl" w:eastAsia="es-ES"/>
    </w:rPr>
  </w:style>
  <w:style w:type="paragraph" w:styleId="Listaconvietas2">
    <w:name w:val="List Bullet 2"/>
    <w:basedOn w:val="Normal"/>
    <w:uiPriority w:val="99"/>
    <w:rsid w:val="004F7AF6"/>
    <w:pPr>
      <w:tabs>
        <w:tab w:val="num" w:pos="0"/>
        <w:tab w:val="num" w:pos="643"/>
        <w:tab w:val="num" w:pos="675"/>
        <w:tab w:val="num" w:pos="705"/>
        <w:tab w:val="num" w:pos="1778"/>
        <w:tab w:val="num" w:pos="2180"/>
      </w:tabs>
      <w:spacing w:after="0" w:line="240" w:lineRule="auto"/>
      <w:ind w:left="643" w:hanging="360"/>
    </w:pPr>
    <w:rPr>
      <w:rFonts w:ascii="Times New Roman" w:eastAsia="Times New Roman" w:hAnsi="Times New Roman" w:cs="Times New Roman"/>
      <w:sz w:val="24"/>
      <w:szCs w:val="24"/>
      <w:lang w:val="es-ES" w:eastAsia="es-ES"/>
    </w:rPr>
  </w:style>
  <w:style w:type="paragraph" w:customStyle="1" w:styleId="TITULO0">
    <w:name w:val="TITULO"/>
    <w:basedOn w:val="Ttulo"/>
    <w:autoRedefine/>
    <w:uiPriority w:val="99"/>
    <w:rsid w:val="004F7AF6"/>
    <w:pPr>
      <w:spacing w:before="0" w:after="0" w:line="360" w:lineRule="auto"/>
    </w:pPr>
    <w:rPr>
      <w:rFonts w:ascii="Calibri" w:hAnsi="Calibri"/>
      <w:bCs/>
      <w:sz w:val="20"/>
      <w:lang w:val="es-PE"/>
    </w:rPr>
  </w:style>
  <w:style w:type="paragraph" w:customStyle="1" w:styleId="TITULO2">
    <w:name w:val="TITULO 2"/>
    <w:basedOn w:val="Ttulo1"/>
    <w:next w:val="Normal"/>
    <w:autoRedefine/>
    <w:uiPriority w:val="99"/>
    <w:rsid w:val="004F7AF6"/>
    <w:pPr>
      <w:keepLines w:val="0"/>
      <w:tabs>
        <w:tab w:val="num" w:pos="720"/>
      </w:tabs>
      <w:spacing w:before="0" w:line="360" w:lineRule="auto"/>
      <w:ind w:left="567" w:hanging="567"/>
      <w:jc w:val="both"/>
    </w:pPr>
    <w:rPr>
      <w:rFonts w:ascii="Century Gothic" w:eastAsia="Times New Roman" w:hAnsi="Century Gothic" w:cs="Century Gothic"/>
      <w:b/>
      <w:bCs/>
      <w:color w:val="auto"/>
      <w:sz w:val="22"/>
      <w:szCs w:val="22"/>
      <w:lang w:val="es-ES_tradnl" w:eastAsia="es-ES"/>
    </w:rPr>
  </w:style>
  <w:style w:type="paragraph" w:customStyle="1" w:styleId="TITULO3">
    <w:name w:val="TITULO 3"/>
    <w:basedOn w:val="Ttulo1"/>
    <w:autoRedefine/>
    <w:uiPriority w:val="99"/>
    <w:rsid w:val="004F7AF6"/>
    <w:pPr>
      <w:keepLines w:val="0"/>
      <w:widowControl w:val="0"/>
      <w:autoSpaceDE w:val="0"/>
      <w:autoSpaceDN w:val="0"/>
      <w:adjustRightInd w:val="0"/>
      <w:spacing w:before="0" w:line="360" w:lineRule="auto"/>
      <w:ind w:left="567" w:hanging="567"/>
      <w:jc w:val="both"/>
    </w:pPr>
    <w:rPr>
      <w:rFonts w:ascii="Century Gothic" w:eastAsia="Times New Roman" w:hAnsi="Century Gothic" w:cs="Century Gothic"/>
      <w:b/>
      <w:bCs/>
      <w:color w:val="auto"/>
      <w:sz w:val="20"/>
      <w:szCs w:val="20"/>
      <w:lang w:val="es-ES" w:eastAsia="es-ES"/>
    </w:rPr>
  </w:style>
  <w:style w:type="paragraph" w:customStyle="1" w:styleId="Titulo4">
    <w:name w:val="Titulo 4"/>
    <w:basedOn w:val="Titulo1"/>
    <w:next w:val="Normal"/>
    <w:autoRedefine/>
    <w:uiPriority w:val="99"/>
    <w:rsid w:val="004F7AF6"/>
    <w:pPr>
      <w:widowControl w:val="0"/>
      <w:tabs>
        <w:tab w:val="clear" w:pos="643"/>
        <w:tab w:val="clear" w:pos="720"/>
        <w:tab w:val="clear" w:pos="1091"/>
      </w:tabs>
      <w:autoSpaceDE w:val="0"/>
      <w:autoSpaceDN w:val="0"/>
      <w:adjustRightInd w:val="0"/>
      <w:spacing w:line="240" w:lineRule="auto"/>
      <w:jc w:val="both"/>
    </w:pPr>
    <w:rPr>
      <w:color w:val="000000"/>
      <w:sz w:val="20"/>
      <w:szCs w:val="20"/>
    </w:rPr>
  </w:style>
  <w:style w:type="paragraph" w:customStyle="1" w:styleId="Titulo5">
    <w:name w:val="Titulo 5"/>
    <w:basedOn w:val="Normal"/>
    <w:autoRedefine/>
    <w:uiPriority w:val="99"/>
    <w:rsid w:val="004F7AF6"/>
    <w:pPr>
      <w:spacing w:after="0" w:line="360" w:lineRule="auto"/>
      <w:ind w:left="560"/>
      <w:jc w:val="center"/>
    </w:pPr>
    <w:rPr>
      <w:rFonts w:ascii="Century Gothic" w:eastAsia="Times New Roman" w:hAnsi="Century Gothic" w:cs="Century Gothic"/>
      <w:b/>
      <w:bCs/>
      <w:lang w:val="es-ES" w:eastAsia="es-ES"/>
    </w:rPr>
  </w:style>
  <w:style w:type="paragraph" w:customStyle="1" w:styleId="Conclusiones">
    <w:name w:val="Conclusiones"/>
    <w:basedOn w:val="Titulo1"/>
    <w:autoRedefine/>
    <w:uiPriority w:val="99"/>
    <w:rsid w:val="004F7AF6"/>
    <w:pPr>
      <w:ind w:left="560"/>
      <w:jc w:val="center"/>
    </w:pPr>
    <w:rPr>
      <w:b w:val="0"/>
      <w:bCs w:val="0"/>
    </w:rPr>
  </w:style>
  <w:style w:type="paragraph" w:customStyle="1" w:styleId="TITULO50">
    <w:name w:val="TITULO 5"/>
    <w:basedOn w:val="Titulo1"/>
    <w:next w:val="Normal"/>
    <w:autoRedefine/>
    <w:uiPriority w:val="99"/>
    <w:rsid w:val="004F7AF6"/>
    <w:pPr>
      <w:tabs>
        <w:tab w:val="clear" w:pos="643"/>
        <w:tab w:val="clear" w:pos="720"/>
        <w:tab w:val="clear" w:pos="1091"/>
        <w:tab w:val="left" w:pos="426"/>
      </w:tabs>
      <w:ind w:left="426" w:firstLine="0"/>
      <w:jc w:val="center"/>
    </w:pPr>
    <w:rPr>
      <w:sz w:val="20"/>
      <w:szCs w:val="20"/>
    </w:rPr>
  </w:style>
  <w:style w:type="paragraph" w:customStyle="1" w:styleId="Sinnumero">
    <w:name w:val="Sin numero"/>
    <w:autoRedefine/>
    <w:uiPriority w:val="99"/>
    <w:rsid w:val="004F7AF6"/>
    <w:pPr>
      <w:widowControl w:val="0"/>
      <w:shd w:val="clear" w:color="auto" w:fill="FFFFFF"/>
      <w:autoSpaceDE w:val="0"/>
      <w:autoSpaceDN w:val="0"/>
      <w:adjustRightInd w:val="0"/>
      <w:spacing w:after="0" w:line="240" w:lineRule="auto"/>
      <w:jc w:val="center"/>
    </w:pPr>
    <w:rPr>
      <w:rFonts w:ascii="Century Gothic" w:eastAsia="Times New Roman" w:hAnsi="Century Gothic" w:cs="Century Gothic"/>
      <w:sz w:val="20"/>
      <w:szCs w:val="20"/>
      <w:lang w:val="es-ES_tradnl" w:eastAsia="es-ES"/>
    </w:rPr>
  </w:style>
  <w:style w:type="paragraph" w:customStyle="1" w:styleId="TIitulo">
    <w:name w:val="TIitulo"/>
    <w:basedOn w:val="TITULO0"/>
    <w:next w:val="Normal"/>
    <w:uiPriority w:val="99"/>
    <w:rsid w:val="004F7AF6"/>
    <w:pPr>
      <w:tabs>
        <w:tab w:val="center" w:pos="4607"/>
        <w:tab w:val="right" w:pos="9214"/>
      </w:tabs>
    </w:pPr>
    <w:rPr>
      <w:rFonts w:ascii="Century Gothic" w:hAnsi="Century Gothic" w:cs="Century Gothic"/>
      <w:b w:val="0"/>
      <w:bCs w:val="0"/>
      <w:sz w:val="22"/>
      <w:szCs w:val="22"/>
      <w:lang w:val="es-ES"/>
    </w:rPr>
  </w:style>
  <w:style w:type="paragraph" w:customStyle="1" w:styleId="Estilo4">
    <w:name w:val="Estilo4"/>
    <w:basedOn w:val="TDC1"/>
    <w:autoRedefine/>
    <w:uiPriority w:val="99"/>
    <w:rsid w:val="004F7AF6"/>
    <w:pPr>
      <w:tabs>
        <w:tab w:val="right" w:leader="dot" w:pos="9204"/>
      </w:tabs>
      <w:spacing w:before="120" w:after="120"/>
    </w:pPr>
    <w:rPr>
      <w:rFonts w:eastAsia="Times New Roman" w:cs="Times New Roman"/>
      <w:caps w:val="0"/>
      <w:sz w:val="20"/>
      <w:szCs w:val="20"/>
      <w:lang w:val="es-ES" w:eastAsia="es-ES"/>
    </w:rPr>
  </w:style>
  <w:style w:type="paragraph" w:customStyle="1" w:styleId="anexo">
    <w:name w:val="anexo"/>
    <w:basedOn w:val="titulop"/>
    <w:uiPriority w:val="99"/>
    <w:rsid w:val="004F7AF6"/>
  </w:style>
  <w:style w:type="character" w:customStyle="1" w:styleId="textazul1">
    <w:name w:val="textazul1"/>
    <w:basedOn w:val="Fuentedeprrafopredeter"/>
    <w:rsid w:val="004F7AF6"/>
    <w:rPr>
      <w:rFonts w:ascii="Arial" w:hAnsi="Arial" w:cs="Arial"/>
      <w:color w:val="auto"/>
      <w:sz w:val="17"/>
      <w:szCs w:val="17"/>
    </w:rPr>
  </w:style>
  <w:style w:type="character" w:customStyle="1" w:styleId="MapadeldocumentoCar">
    <w:name w:val="Mapa del documento Car"/>
    <w:basedOn w:val="Fuentedeprrafopredeter"/>
    <w:link w:val="Mapadeldocumento"/>
    <w:uiPriority w:val="99"/>
    <w:rsid w:val="004F7AF6"/>
    <w:rPr>
      <w:rFonts w:ascii="Tahoma" w:eastAsia="Times New Roman" w:hAnsi="Tahoma" w:cs="Tahoma"/>
      <w:sz w:val="16"/>
      <w:szCs w:val="16"/>
      <w:lang w:eastAsia="es-ES"/>
    </w:rPr>
  </w:style>
  <w:style w:type="paragraph" w:styleId="Mapadeldocumento">
    <w:name w:val="Document Map"/>
    <w:basedOn w:val="Normal"/>
    <w:link w:val="MapadeldocumentoCar"/>
    <w:uiPriority w:val="99"/>
    <w:unhideWhenUsed/>
    <w:rsid w:val="004F7AF6"/>
    <w:pPr>
      <w:spacing w:after="0" w:line="240" w:lineRule="auto"/>
    </w:pPr>
    <w:rPr>
      <w:rFonts w:ascii="Tahoma" w:eastAsia="Times New Roman" w:hAnsi="Tahoma" w:cs="Tahoma"/>
      <w:sz w:val="16"/>
      <w:szCs w:val="16"/>
      <w:lang w:eastAsia="es-ES"/>
    </w:rPr>
  </w:style>
  <w:style w:type="character" w:customStyle="1" w:styleId="MapadeldocumentoCar1">
    <w:name w:val="Mapa del documento Car1"/>
    <w:basedOn w:val="Fuentedeprrafopredeter"/>
    <w:uiPriority w:val="99"/>
    <w:semiHidden/>
    <w:rsid w:val="004F7AF6"/>
    <w:rPr>
      <w:rFonts w:ascii="Segoe UI" w:hAnsi="Segoe UI" w:cs="Segoe UI"/>
      <w:sz w:val="16"/>
      <w:szCs w:val="16"/>
    </w:rPr>
  </w:style>
  <w:style w:type="paragraph" w:customStyle="1" w:styleId="msolistparagraph0">
    <w:name w:val="msolistparagraph"/>
    <w:basedOn w:val="Normal"/>
    <w:uiPriority w:val="99"/>
    <w:rsid w:val="004F7AF6"/>
    <w:pPr>
      <w:spacing w:after="200" w:line="276" w:lineRule="auto"/>
      <w:ind w:left="720"/>
      <w:contextualSpacing/>
    </w:pPr>
    <w:rPr>
      <w:rFonts w:ascii="Calibri" w:eastAsia="Calibri" w:hAnsi="Calibri" w:cs="Times New Roman"/>
      <w:lang w:val="es-MX"/>
    </w:rPr>
  </w:style>
  <w:style w:type="paragraph" w:customStyle="1" w:styleId="ecmsobodytext">
    <w:name w:val="ec_msobodytext"/>
    <w:basedOn w:val="Normal"/>
    <w:uiPriority w:val="99"/>
    <w:rsid w:val="004F7AF6"/>
    <w:pPr>
      <w:spacing w:after="324" w:line="240" w:lineRule="auto"/>
    </w:pPr>
    <w:rPr>
      <w:rFonts w:ascii="Times New Roman" w:eastAsia="Times New Roman" w:hAnsi="Times New Roman" w:cs="Times New Roman"/>
      <w:sz w:val="24"/>
      <w:szCs w:val="24"/>
      <w:lang w:val="es-ES" w:eastAsia="es-ES"/>
    </w:rPr>
  </w:style>
  <w:style w:type="paragraph" w:styleId="TDC4">
    <w:name w:val="toc 4"/>
    <w:basedOn w:val="Normal"/>
    <w:next w:val="Normal"/>
    <w:autoRedefine/>
    <w:uiPriority w:val="39"/>
    <w:unhideWhenUsed/>
    <w:rsid w:val="004F7AF6"/>
    <w:pPr>
      <w:spacing w:after="0"/>
      <w:ind w:left="440"/>
    </w:pPr>
    <w:rPr>
      <w:rFonts w:cstheme="minorHAnsi"/>
      <w:sz w:val="20"/>
      <w:szCs w:val="20"/>
    </w:rPr>
  </w:style>
  <w:style w:type="paragraph" w:styleId="TDC9">
    <w:name w:val="toc 9"/>
    <w:basedOn w:val="Normal"/>
    <w:next w:val="Normal"/>
    <w:autoRedefine/>
    <w:uiPriority w:val="39"/>
    <w:unhideWhenUsed/>
    <w:rsid w:val="004F7AF6"/>
    <w:pPr>
      <w:spacing w:after="0"/>
      <w:ind w:left="1540"/>
    </w:pPr>
    <w:rPr>
      <w:rFonts w:cstheme="minorHAnsi"/>
      <w:sz w:val="20"/>
      <w:szCs w:val="20"/>
    </w:rPr>
  </w:style>
  <w:style w:type="paragraph" w:styleId="TDC8">
    <w:name w:val="toc 8"/>
    <w:basedOn w:val="Normal"/>
    <w:next w:val="Normal"/>
    <w:autoRedefine/>
    <w:uiPriority w:val="39"/>
    <w:unhideWhenUsed/>
    <w:rsid w:val="004F7AF6"/>
    <w:pPr>
      <w:spacing w:after="0"/>
      <w:ind w:left="1320"/>
    </w:pPr>
    <w:rPr>
      <w:rFonts w:cstheme="minorHAnsi"/>
      <w:sz w:val="20"/>
      <w:szCs w:val="20"/>
    </w:rPr>
  </w:style>
  <w:style w:type="table" w:styleId="Listamedia2-nfasis2">
    <w:name w:val="Medium List 2 Accent 2"/>
    <w:basedOn w:val="Tablanormal"/>
    <w:uiPriority w:val="66"/>
    <w:rsid w:val="004F7AF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1-nfasis2">
    <w:name w:val="Medium List 1 Accent 2"/>
    <w:basedOn w:val="Tablanormal"/>
    <w:uiPriority w:val="65"/>
    <w:rsid w:val="004F7AF6"/>
    <w:pPr>
      <w:spacing w:after="0" w:line="240" w:lineRule="auto"/>
    </w:pPr>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Sombreadomedio1-nfasis2">
    <w:name w:val="Medium Shading 1 Accent 2"/>
    <w:basedOn w:val="Tablanormal"/>
    <w:uiPriority w:val="63"/>
    <w:rsid w:val="004F7AF6"/>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Sombreadomedio2-nfasis2">
    <w:name w:val="Medium Shading 2 Accent 2"/>
    <w:basedOn w:val="Tablanormal"/>
    <w:uiPriority w:val="64"/>
    <w:rsid w:val="004F7AF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vistosa-nfasis2">
    <w:name w:val="Colorful List Accent 2"/>
    <w:basedOn w:val="Tablanormal"/>
    <w:uiPriority w:val="72"/>
    <w:rsid w:val="004F7AF6"/>
    <w:pPr>
      <w:spacing w:after="0" w:line="240" w:lineRule="auto"/>
    </w:pPr>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uadrculaclara-nfasis2">
    <w:name w:val="Light Grid Accent 2"/>
    <w:basedOn w:val="Tablanormal"/>
    <w:uiPriority w:val="62"/>
    <w:rsid w:val="004F7AF6"/>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character" w:customStyle="1" w:styleId="st1">
    <w:name w:val="st1"/>
    <w:basedOn w:val="Fuentedeprrafopredeter"/>
    <w:rsid w:val="004F7AF6"/>
  </w:style>
  <w:style w:type="paragraph" w:styleId="TDC5">
    <w:name w:val="toc 5"/>
    <w:basedOn w:val="Normal"/>
    <w:next w:val="Normal"/>
    <w:autoRedefine/>
    <w:uiPriority w:val="39"/>
    <w:unhideWhenUsed/>
    <w:rsid w:val="004F7AF6"/>
    <w:pPr>
      <w:spacing w:after="0"/>
      <w:ind w:left="660"/>
    </w:pPr>
    <w:rPr>
      <w:rFonts w:cstheme="minorHAnsi"/>
      <w:sz w:val="20"/>
      <w:szCs w:val="20"/>
    </w:rPr>
  </w:style>
  <w:style w:type="paragraph" w:styleId="TDC6">
    <w:name w:val="toc 6"/>
    <w:basedOn w:val="Normal"/>
    <w:next w:val="Normal"/>
    <w:autoRedefine/>
    <w:uiPriority w:val="39"/>
    <w:unhideWhenUsed/>
    <w:rsid w:val="004F7AF6"/>
    <w:pPr>
      <w:spacing w:after="0"/>
      <w:ind w:left="880"/>
    </w:pPr>
    <w:rPr>
      <w:rFonts w:cstheme="minorHAnsi"/>
      <w:sz w:val="20"/>
      <w:szCs w:val="20"/>
    </w:rPr>
  </w:style>
  <w:style w:type="paragraph" w:styleId="TDC7">
    <w:name w:val="toc 7"/>
    <w:basedOn w:val="Normal"/>
    <w:next w:val="Normal"/>
    <w:autoRedefine/>
    <w:uiPriority w:val="39"/>
    <w:unhideWhenUsed/>
    <w:rsid w:val="004F7AF6"/>
    <w:pPr>
      <w:spacing w:after="0"/>
      <w:ind w:left="1100"/>
    </w:pPr>
    <w:rPr>
      <w:rFonts w:cstheme="minorHAnsi"/>
      <w:sz w:val="20"/>
      <w:szCs w:val="20"/>
    </w:rPr>
  </w:style>
  <w:style w:type="character" w:customStyle="1" w:styleId="google-src-text1">
    <w:name w:val="google-src-text1"/>
    <w:basedOn w:val="Fuentedeprrafopredeter"/>
    <w:rsid w:val="004F7AF6"/>
    <w:rPr>
      <w:vanish/>
      <w:webHidden w:val="0"/>
      <w:color w:val="AA471C"/>
      <w:specVanish w:val="0"/>
    </w:rPr>
  </w:style>
  <w:style w:type="table" w:styleId="Sombreadomedio1-nfasis5">
    <w:name w:val="Medium Shading 1 Accent 5"/>
    <w:basedOn w:val="Tablanormal"/>
    <w:uiPriority w:val="63"/>
    <w:rsid w:val="004F7AF6"/>
    <w:pPr>
      <w:spacing w:after="0" w:line="240" w:lineRule="auto"/>
    </w:pPr>
    <w:tblPr>
      <w:tblStyleRowBandSize w:val="1"/>
      <w:tblStyleColBandSize w:val="1"/>
      <w:tbl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single" w:sz="8" w:space="0" w:color="7295D2" w:themeColor="accent5" w:themeTint="BF"/>
      </w:tblBorders>
    </w:tblPr>
    <w:tblStylePr w:type="firstRow">
      <w:pPr>
        <w:spacing w:before="0" w:after="0" w:line="240" w:lineRule="auto"/>
      </w:pPr>
      <w:rPr>
        <w:b/>
        <w:bCs/>
        <w:color w:val="FFFFFF" w:themeColor="background1"/>
      </w:rPr>
      <w:tblPr/>
      <w:tcPr>
        <w:tcBorders>
          <w:top w:val="single" w:sz="8"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shd w:val="clear" w:color="auto" w:fill="4472C4" w:themeFill="accent5"/>
      </w:tcPr>
    </w:tblStylePr>
    <w:tblStylePr w:type="lastRow">
      <w:pPr>
        <w:spacing w:before="0" w:after="0" w:line="240" w:lineRule="auto"/>
      </w:pPr>
      <w:rPr>
        <w:b/>
        <w:bCs/>
      </w:rPr>
      <w:tblPr/>
      <w:tcPr>
        <w:tcBorders>
          <w:top w:val="double" w:sz="6" w:space="0" w:color="7295D2" w:themeColor="accent5" w:themeTint="BF"/>
          <w:left w:val="single" w:sz="8" w:space="0" w:color="7295D2" w:themeColor="accent5" w:themeTint="BF"/>
          <w:bottom w:val="single" w:sz="8" w:space="0" w:color="7295D2" w:themeColor="accent5" w:themeTint="BF"/>
          <w:right w:val="single" w:sz="8" w:space="0" w:color="7295D2" w:themeColor="accent5"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5" w:themeFillTint="3F"/>
      </w:tcPr>
    </w:tblStylePr>
    <w:tblStylePr w:type="band1Horz">
      <w:tblPr/>
      <w:tcPr>
        <w:tcBorders>
          <w:insideH w:val="nil"/>
          <w:insideV w:val="nil"/>
        </w:tcBorders>
        <w:shd w:val="clear" w:color="auto" w:fill="D0DBF0" w:themeFill="accent5" w:themeFillTint="3F"/>
      </w:tcPr>
    </w:tblStylePr>
    <w:tblStylePr w:type="band2Horz">
      <w:tblPr/>
      <w:tcPr>
        <w:tcBorders>
          <w:insideH w:val="nil"/>
          <w:insideV w:val="nil"/>
        </w:tcBorders>
      </w:tcPr>
    </w:tblStylePr>
  </w:style>
  <w:style w:type="table" w:styleId="Sombreadoclaro-nfasis2">
    <w:name w:val="Light Shading Accent 2"/>
    <w:basedOn w:val="Tablanormal"/>
    <w:uiPriority w:val="60"/>
    <w:rsid w:val="004F7AF6"/>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paragraph" w:customStyle="1" w:styleId="xl63">
    <w:name w:val="xl63"/>
    <w:basedOn w:val="Normal"/>
    <w:uiPriority w:val="99"/>
    <w:rsid w:val="004F7AF6"/>
    <w:pPr>
      <w:spacing w:before="100" w:beforeAutospacing="1" w:after="100" w:afterAutospacing="1" w:line="240" w:lineRule="auto"/>
      <w:jc w:val="center"/>
    </w:pPr>
    <w:rPr>
      <w:rFonts w:ascii="Times New Roman" w:eastAsia="Times New Roman" w:hAnsi="Times New Roman" w:cs="Times New Roman"/>
      <w:sz w:val="16"/>
      <w:szCs w:val="16"/>
      <w:lang w:eastAsia="es-PE"/>
    </w:rPr>
  </w:style>
  <w:style w:type="paragraph" w:customStyle="1" w:styleId="xl64">
    <w:name w:val="xl64"/>
    <w:basedOn w:val="Normal"/>
    <w:uiPriority w:val="99"/>
    <w:rsid w:val="004F7AF6"/>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16"/>
      <w:szCs w:val="16"/>
      <w:lang w:eastAsia="es-PE"/>
    </w:rPr>
  </w:style>
  <w:style w:type="character" w:customStyle="1" w:styleId="pin1361309112762pinitbuttoncount">
    <w:name w:val="pin_1361309112762_pin_it_button_count"/>
    <w:basedOn w:val="Fuentedeprrafopredeter"/>
    <w:rsid w:val="004F7AF6"/>
  </w:style>
  <w:style w:type="character" w:customStyle="1" w:styleId="pin1361899683424pinitbuttoncount">
    <w:name w:val="pin_1361899683424_pin_it_button_count"/>
    <w:basedOn w:val="Fuentedeprrafopredeter"/>
    <w:rsid w:val="004F7AF6"/>
  </w:style>
  <w:style w:type="character" w:customStyle="1" w:styleId="pin1361899781052pinitbuttoncount">
    <w:name w:val="pin_1361899781052_pin_it_button_count"/>
    <w:basedOn w:val="Fuentedeprrafopredeter"/>
    <w:rsid w:val="004F7AF6"/>
  </w:style>
  <w:style w:type="paragraph" w:customStyle="1" w:styleId="font5">
    <w:name w:val="font5"/>
    <w:basedOn w:val="Normal"/>
    <w:uiPriority w:val="99"/>
    <w:rsid w:val="004F7AF6"/>
    <w:pPr>
      <w:spacing w:before="100" w:beforeAutospacing="1" w:after="100" w:afterAutospacing="1" w:line="240" w:lineRule="auto"/>
    </w:pPr>
    <w:rPr>
      <w:rFonts w:ascii="Calibri" w:eastAsia="Times New Roman" w:hAnsi="Calibri" w:cs="Calibri"/>
      <w:color w:val="000000"/>
      <w:sz w:val="18"/>
      <w:szCs w:val="18"/>
      <w:lang w:eastAsia="es-PE"/>
    </w:rPr>
  </w:style>
  <w:style w:type="paragraph" w:customStyle="1" w:styleId="Estilo5">
    <w:name w:val="Estilo5"/>
    <w:basedOn w:val="Prrafodelista"/>
    <w:link w:val="Estilo5Car"/>
    <w:qFormat/>
    <w:rsid w:val="004F7AF6"/>
    <w:pPr>
      <w:tabs>
        <w:tab w:val="num" w:pos="745"/>
      </w:tabs>
      <w:spacing w:after="0" w:line="240" w:lineRule="auto"/>
      <w:ind w:left="1096" w:hanging="688"/>
      <w:contextualSpacing w:val="0"/>
    </w:pPr>
    <w:rPr>
      <w:rFonts w:eastAsia="Times New Roman" w:cs="Times New Roman"/>
      <w:b/>
      <w:sz w:val="20"/>
      <w:szCs w:val="20"/>
      <w:lang w:eastAsia="es-ES"/>
    </w:rPr>
  </w:style>
  <w:style w:type="paragraph" w:customStyle="1" w:styleId="Estilo6">
    <w:name w:val="Estilo6"/>
    <w:basedOn w:val="Estilo5"/>
    <w:link w:val="Estilo6Car"/>
    <w:qFormat/>
    <w:rsid w:val="004F7AF6"/>
  </w:style>
  <w:style w:type="character" w:customStyle="1" w:styleId="Estilo5Car">
    <w:name w:val="Estilo5 Car"/>
    <w:basedOn w:val="Fuentedeprrafopredeter"/>
    <w:link w:val="Estilo5"/>
    <w:rsid w:val="004F7AF6"/>
    <w:rPr>
      <w:rFonts w:eastAsia="Times New Roman" w:cs="Times New Roman"/>
      <w:b/>
      <w:sz w:val="20"/>
      <w:szCs w:val="20"/>
      <w:lang w:eastAsia="es-ES"/>
    </w:rPr>
  </w:style>
  <w:style w:type="character" w:customStyle="1" w:styleId="Estilo6Car">
    <w:name w:val="Estilo6 Car"/>
    <w:basedOn w:val="Estilo5Car"/>
    <w:link w:val="Estilo6"/>
    <w:rsid w:val="004F7AF6"/>
    <w:rPr>
      <w:rFonts w:eastAsia="Times New Roman" w:cs="Times New Roman"/>
      <w:b/>
      <w:sz w:val="20"/>
      <w:szCs w:val="20"/>
      <w:lang w:eastAsia="es-ES"/>
    </w:rPr>
  </w:style>
  <w:style w:type="table" w:customStyle="1" w:styleId="Listaclara-nfasis11">
    <w:name w:val="Lista clara - Énfasis 11"/>
    <w:basedOn w:val="Tablanormal"/>
    <w:uiPriority w:val="61"/>
    <w:rsid w:val="004F7AF6"/>
    <w:pPr>
      <w:spacing w:after="0" w:line="240" w:lineRule="auto"/>
    </w:pPr>
    <w:rPr>
      <w:rFonts w:ascii="Calibri" w:hAnsi="Calibri" w:cs="Arial"/>
      <w:sz w:val="20"/>
      <w:szCs w:val="20"/>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Listaclara-nfasis1">
    <w:name w:val="Light List Accent 1"/>
    <w:basedOn w:val="Tablanormal"/>
    <w:uiPriority w:val="61"/>
    <w:rsid w:val="004F7AF6"/>
    <w:pPr>
      <w:spacing w:after="0" w:line="240" w:lineRule="auto"/>
    </w:pPr>
    <w:rPr>
      <w:rFonts w:ascii="Calibri" w:hAnsi="Calibri" w:cs="Arial"/>
      <w:sz w:val="20"/>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customStyle="1" w:styleId="estilo50">
    <w:name w:val="estilo50"/>
    <w:basedOn w:val="Fuentedeprrafopredeter"/>
    <w:rsid w:val="004F7AF6"/>
  </w:style>
  <w:style w:type="character" w:customStyle="1" w:styleId="estilo52">
    <w:name w:val="estilo52"/>
    <w:basedOn w:val="Fuentedeprrafopredeter"/>
    <w:rsid w:val="004F7AF6"/>
  </w:style>
  <w:style w:type="paragraph" w:customStyle="1" w:styleId="estilo60">
    <w:name w:val="estilo6"/>
    <w:basedOn w:val="Normal"/>
    <w:uiPriority w:val="99"/>
    <w:rsid w:val="004F7AF6"/>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estilo55">
    <w:name w:val="estilo55"/>
    <w:basedOn w:val="Normal"/>
    <w:uiPriority w:val="99"/>
    <w:rsid w:val="004F7AF6"/>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estilo30">
    <w:name w:val="estilo3"/>
    <w:basedOn w:val="Fuentedeprrafopredeter"/>
    <w:rsid w:val="004F7AF6"/>
  </w:style>
  <w:style w:type="paragraph" w:customStyle="1" w:styleId="estilo110">
    <w:name w:val="estilo11"/>
    <w:basedOn w:val="Normal"/>
    <w:uiPriority w:val="99"/>
    <w:rsid w:val="004F7AF6"/>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styleId="Sangranormal">
    <w:name w:val="Normal Indent"/>
    <w:basedOn w:val="Normal"/>
    <w:unhideWhenUsed/>
    <w:rsid w:val="004F7AF6"/>
    <w:pPr>
      <w:spacing w:after="0" w:line="240" w:lineRule="auto"/>
      <w:ind w:left="708"/>
    </w:pPr>
    <w:rPr>
      <w:rFonts w:ascii="Times New Roman" w:eastAsia="Times New Roman" w:hAnsi="Times New Roman" w:cs="Times New Roman"/>
      <w:sz w:val="24"/>
      <w:szCs w:val="24"/>
      <w:lang w:val="es-ES" w:eastAsia="es-ES"/>
    </w:rPr>
  </w:style>
  <w:style w:type="paragraph" w:styleId="Lista4">
    <w:name w:val="List 4"/>
    <w:basedOn w:val="Normal"/>
    <w:uiPriority w:val="99"/>
    <w:unhideWhenUsed/>
    <w:rsid w:val="004F7AF6"/>
    <w:pPr>
      <w:spacing w:after="0" w:line="240" w:lineRule="auto"/>
      <w:ind w:left="1132" w:hanging="283"/>
      <w:contextualSpacing/>
    </w:pPr>
    <w:rPr>
      <w:rFonts w:ascii="Times New Roman" w:eastAsia="Times New Roman" w:hAnsi="Times New Roman" w:cs="Times New Roman"/>
      <w:sz w:val="24"/>
      <w:szCs w:val="24"/>
      <w:lang w:val="es-ES" w:eastAsia="es-ES"/>
    </w:rPr>
  </w:style>
  <w:style w:type="paragraph" w:styleId="Listaconvietas4">
    <w:name w:val="List Bullet 4"/>
    <w:basedOn w:val="Normal"/>
    <w:uiPriority w:val="99"/>
    <w:unhideWhenUsed/>
    <w:rsid w:val="004F7AF6"/>
    <w:pPr>
      <w:tabs>
        <w:tab w:val="num" w:pos="1209"/>
      </w:tabs>
      <w:spacing w:after="0" w:line="240" w:lineRule="auto"/>
      <w:ind w:left="1209" w:hanging="360"/>
      <w:contextualSpacing/>
    </w:pPr>
    <w:rPr>
      <w:rFonts w:ascii="Times New Roman" w:eastAsia="Times New Roman" w:hAnsi="Times New Roman" w:cs="Times New Roman"/>
      <w:sz w:val="24"/>
      <w:szCs w:val="24"/>
      <w:lang w:val="es-ES" w:eastAsia="es-ES"/>
    </w:rPr>
  </w:style>
  <w:style w:type="paragraph" w:styleId="Continuarlista">
    <w:name w:val="List Continue"/>
    <w:basedOn w:val="Normal"/>
    <w:uiPriority w:val="99"/>
    <w:unhideWhenUsed/>
    <w:rsid w:val="004F7AF6"/>
    <w:pPr>
      <w:spacing w:after="120" w:line="240" w:lineRule="auto"/>
      <w:ind w:left="283"/>
      <w:contextualSpacing/>
    </w:pPr>
    <w:rPr>
      <w:rFonts w:ascii="Times New Roman" w:eastAsia="Times New Roman" w:hAnsi="Times New Roman" w:cs="Times New Roman"/>
      <w:sz w:val="24"/>
      <w:szCs w:val="24"/>
      <w:lang w:val="es-ES" w:eastAsia="es-ES"/>
    </w:rPr>
  </w:style>
  <w:style w:type="paragraph" w:styleId="Textoindependienteprimerasangra">
    <w:name w:val="Body Text First Indent"/>
    <w:basedOn w:val="Textoindependiente"/>
    <w:link w:val="TextoindependienteprimerasangraCar"/>
    <w:uiPriority w:val="99"/>
    <w:unhideWhenUsed/>
    <w:rsid w:val="004F7AF6"/>
    <w:pPr>
      <w:ind w:firstLine="360"/>
      <w:jc w:val="left"/>
    </w:pPr>
    <w:rPr>
      <w:rFonts w:ascii="Times New Roman" w:hAnsi="Times New Roman" w:cs="Times New Roman"/>
      <w:sz w:val="24"/>
      <w:szCs w:val="24"/>
      <w:lang w:val="es-ES"/>
    </w:rPr>
  </w:style>
  <w:style w:type="character" w:customStyle="1" w:styleId="TextoindependienteprimerasangraCar">
    <w:name w:val="Texto independiente primera sangría Car"/>
    <w:basedOn w:val="TextoindependienteCar"/>
    <w:link w:val="Textoindependienteprimerasangra"/>
    <w:uiPriority w:val="99"/>
    <w:rsid w:val="004F7AF6"/>
    <w:rPr>
      <w:rFonts w:ascii="Times New Roman" w:eastAsia="Times New Roman" w:hAnsi="Times New Roman" w:cs="Times New Roman"/>
      <w:sz w:val="24"/>
      <w:szCs w:val="24"/>
      <w:lang w:val="es-ES" w:eastAsia="es-ES"/>
    </w:rPr>
  </w:style>
  <w:style w:type="paragraph" w:styleId="Textoindependienteprimerasangra2">
    <w:name w:val="Body Text First Indent 2"/>
    <w:basedOn w:val="Sangradetextonormal"/>
    <w:link w:val="Textoindependienteprimerasangra2Car"/>
    <w:uiPriority w:val="99"/>
    <w:unhideWhenUsed/>
    <w:rsid w:val="004F7AF6"/>
    <w:pPr>
      <w:ind w:left="360" w:firstLine="360"/>
      <w:jc w:val="left"/>
    </w:pPr>
    <w:rPr>
      <w:rFonts w:ascii="Times New Roman" w:hAnsi="Times New Roman" w:cs="Times New Roman"/>
      <w:sz w:val="24"/>
      <w:szCs w:val="24"/>
      <w:lang w:val="es-ES"/>
    </w:rPr>
  </w:style>
  <w:style w:type="character" w:customStyle="1" w:styleId="Textoindependienteprimerasangra2Car">
    <w:name w:val="Texto independiente primera sangría 2 Car"/>
    <w:basedOn w:val="SangradetextonormalCar"/>
    <w:link w:val="Textoindependienteprimerasangra2"/>
    <w:uiPriority w:val="99"/>
    <w:rsid w:val="004F7AF6"/>
    <w:rPr>
      <w:rFonts w:ascii="Times New Roman" w:eastAsia="Times New Roman" w:hAnsi="Times New Roman" w:cs="Times New Roman"/>
      <w:sz w:val="24"/>
      <w:szCs w:val="24"/>
      <w:lang w:val="es-ES" w:eastAsia="es-ES"/>
    </w:rPr>
  </w:style>
  <w:style w:type="paragraph" w:customStyle="1" w:styleId="bodytext">
    <w:name w:val="bodytext"/>
    <w:basedOn w:val="Normal"/>
    <w:uiPriority w:val="99"/>
    <w:rsid w:val="004F7AF6"/>
    <w:pPr>
      <w:spacing w:before="167" w:after="167" w:line="336" w:lineRule="auto"/>
    </w:pPr>
    <w:rPr>
      <w:rFonts w:ascii="Verdana" w:eastAsia="Times New Roman" w:hAnsi="Verdana" w:cs="Times New Roman"/>
      <w:color w:val="333333"/>
      <w:sz w:val="18"/>
      <w:szCs w:val="18"/>
      <w:lang w:val="es-ES" w:eastAsia="es-ES"/>
    </w:rPr>
  </w:style>
  <w:style w:type="paragraph" w:customStyle="1" w:styleId="texto2">
    <w:name w:val="texto2"/>
    <w:basedOn w:val="Normal"/>
    <w:uiPriority w:val="99"/>
    <w:rsid w:val="004F7AF6"/>
    <w:pPr>
      <w:spacing w:before="100" w:beforeAutospacing="1" w:after="100" w:afterAutospacing="1" w:line="240" w:lineRule="auto"/>
      <w:jc w:val="both"/>
    </w:pPr>
    <w:rPr>
      <w:rFonts w:ascii="Verdana" w:eastAsia="Times New Roman" w:hAnsi="Verdana" w:cs="Times New Roman"/>
      <w:color w:val="333333"/>
      <w:sz w:val="20"/>
      <w:szCs w:val="20"/>
      <w:lang w:val="es-ES" w:eastAsia="es-ES"/>
    </w:rPr>
  </w:style>
  <w:style w:type="paragraph" w:customStyle="1" w:styleId="detalle">
    <w:name w:val="detalle"/>
    <w:basedOn w:val="Normal"/>
    <w:uiPriority w:val="99"/>
    <w:rsid w:val="004F7AF6"/>
    <w:pPr>
      <w:spacing w:before="100" w:beforeAutospacing="1" w:after="100" w:afterAutospacing="1" w:line="240" w:lineRule="auto"/>
      <w:jc w:val="both"/>
    </w:pPr>
    <w:rPr>
      <w:rFonts w:ascii="Verdana" w:eastAsia="Times New Roman" w:hAnsi="Verdana" w:cs="Times New Roman"/>
      <w:color w:val="8C8C8C"/>
      <w:sz w:val="16"/>
      <w:szCs w:val="16"/>
      <w:lang w:val="es-ES" w:eastAsia="es-ES"/>
    </w:rPr>
  </w:style>
  <w:style w:type="paragraph" w:customStyle="1" w:styleId="HTMLconformatoprevio1">
    <w:name w:val="HTML con formato previo1"/>
    <w:basedOn w:val="Normal"/>
    <w:uiPriority w:val="99"/>
    <w:rsid w:val="004F7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line="240" w:lineRule="auto"/>
    </w:pPr>
    <w:rPr>
      <w:rFonts w:ascii="Arial Unicode MS" w:eastAsia="Arial Unicode MS" w:hAnsi="Times New Roman" w:cs="Times New Roman"/>
      <w:sz w:val="20"/>
      <w:szCs w:val="24"/>
      <w:lang w:val="es-ES" w:eastAsia="es-ES"/>
    </w:rPr>
  </w:style>
  <w:style w:type="paragraph" w:customStyle="1" w:styleId="estilo13">
    <w:name w:val="estilo13"/>
    <w:basedOn w:val="Normal"/>
    <w:uiPriority w:val="99"/>
    <w:rsid w:val="004F7AF6"/>
    <w:pPr>
      <w:spacing w:before="100" w:beforeAutospacing="1" w:after="100" w:afterAutospacing="1" w:line="240" w:lineRule="auto"/>
    </w:pPr>
    <w:rPr>
      <w:rFonts w:ascii="Verdana" w:eastAsia="Times New Roman" w:hAnsi="Verdana" w:cs="Times New Roman"/>
      <w:color w:val="666666"/>
      <w:sz w:val="24"/>
      <w:szCs w:val="24"/>
      <w:lang w:val="es-ES" w:eastAsia="es-ES"/>
    </w:rPr>
  </w:style>
  <w:style w:type="paragraph" w:customStyle="1" w:styleId="Direccininterior">
    <w:name w:val="Dirección interior"/>
    <w:basedOn w:val="Normal"/>
    <w:uiPriority w:val="99"/>
    <w:rsid w:val="004F7AF6"/>
    <w:pPr>
      <w:spacing w:after="0" w:line="240" w:lineRule="auto"/>
    </w:pPr>
    <w:rPr>
      <w:rFonts w:ascii="Times New Roman" w:eastAsia="Times New Roman" w:hAnsi="Times New Roman" w:cs="Times New Roman"/>
      <w:sz w:val="24"/>
      <w:szCs w:val="24"/>
      <w:lang w:val="es-ES" w:eastAsia="es-ES"/>
    </w:rPr>
  </w:style>
  <w:style w:type="paragraph" w:customStyle="1" w:styleId="contenido">
    <w:name w:val="contenido"/>
    <w:basedOn w:val="Normal"/>
    <w:uiPriority w:val="99"/>
    <w:rsid w:val="004F7AF6"/>
    <w:pPr>
      <w:spacing w:before="240" w:after="240" w:line="240" w:lineRule="auto"/>
      <w:ind w:firstLine="960"/>
    </w:pPr>
    <w:rPr>
      <w:rFonts w:ascii="Times New Roman" w:eastAsia="Times New Roman" w:hAnsi="Times New Roman" w:cs="Times New Roman"/>
      <w:sz w:val="17"/>
      <w:szCs w:val="17"/>
      <w:lang w:val="es-ES" w:eastAsia="es-ES"/>
    </w:rPr>
  </w:style>
  <w:style w:type="paragraph" w:customStyle="1" w:styleId="Application2">
    <w:name w:val="Application2"/>
    <w:basedOn w:val="Normal"/>
    <w:autoRedefine/>
    <w:uiPriority w:val="99"/>
    <w:rsid w:val="004F7AF6"/>
    <w:pPr>
      <w:widowControl w:val="0"/>
      <w:suppressAutoHyphens/>
      <w:spacing w:before="100" w:beforeAutospacing="1" w:after="100" w:afterAutospacing="1" w:line="240" w:lineRule="auto"/>
    </w:pPr>
    <w:rPr>
      <w:rFonts w:ascii="Arial" w:eastAsia="Times New Roman" w:hAnsi="Arial" w:cs="Arial"/>
      <w:b/>
      <w:color w:val="365F91"/>
      <w:sz w:val="24"/>
      <w:szCs w:val="24"/>
      <w:lang w:val="es-ES" w:eastAsia="es-ES"/>
    </w:rPr>
  </w:style>
  <w:style w:type="paragraph" w:customStyle="1" w:styleId="DecimalAligned">
    <w:name w:val="Decimal Aligned"/>
    <w:basedOn w:val="Normal"/>
    <w:uiPriority w:val="40"/>
    <w:qFormat/>
    <w:rsid w:val="004F7AF6"/>
    <w:pPr>
      <w:tabs>
        <w:tab w:val="decimal" w:pos="360"/>
      </w:tabs>
      <w:spacing w:after="200" w:line="276" w:lineRule="auto"/>
    </w:pPr>
    <w:rPr>
      <w:rFonts w:eastAsiaTheme="minorEastAsia"/>
      <w:lang w:val="es-ES"/>
    </w:rPr>
  </w:style>
  <w:style w:type="character" w:styleId="nfasissutil">
    <w:name w:val="Subtle Emphasis"/>
    <w:basedOn w:val="Fuentedeprrafopredeter"/>
    <w:uiPriority w:val="19"/>
    <w:qFormat/>
    <w:rsid w:val="004F7AF6"/>
    <w:rPr>
      <w:rFonts w:ascii="Times New Roman" w:eastAsiaTheme="minorEastAsia" w:hAnsi="Times New Roman" w:cstheme="minorBidi" w:hint="default"/>
      <w:bCs w:val="0"/>
      <w:i/>
      <w:iCs/>
      <w:color w:val="808080" w:themeColor="text1" w:themeTint="7F"/>
      <w:szCs w:val="22"/>
      <w:lang w:val="es-ES"/>
    </w:rPr>
  </w:style>
  <w:style w:type="character" w:customStyle="1" w:styleId="titulos">
    <w:name w:val="titulos"/>
    <w:basedOn w:val="Fuentedeprrafopredeter"/>
    <w:rsid w:val="004F7AF6"/>
  </w:style>
  <w:style w:type="table" w:customStyle="1" w:styleId="Cuadrculaclara-nfasis11">
    <w:name w:val="Cuadrícula clara - Énfasis 11"/>
    <w:basedOn w:val="Tablanormal"/>
    <w:uiPriority w:val="62"/>
    <w:rsid w:val="004F7AF6"/>
    <w:pPr>
      <w:spacing w:after="0" w:line="240" w:lineRule="auto"/>
    </w:pPr>
    <w:rPr>
      <w:rFonts w:ascii="Calibri" w:eastAsia="Calibri" w:hAnsi="Calibri" w:cs="Times New Roman"/>
      <w:sz w:val="20"/>
      <w:szCs w:val="20"/>
      <w:lang w:val="es-ES" w:eastAsia="es-E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Sombreadoclaro-nfasis5">
    <w:name w:val="Light Shading Accent 5"/>
    <w:basedOn w:val="Tablanormal"/>
    <w:uiPriority w:val="60"/>
    <w:rsid w:val="004F7AF6"/>
    <w:pPr>
      <w:spacing w:after="0" w:line="240" w:lineRule="auto"/>
    </w:pPr>
    <w:rPr>
      <w:rFonts w:ascii="Calibri" w:eastAsia="Calibri" w:hAnsi="Calibri" w:cs="Times New Roman"/>
      <w:color w:val="2F5496" w:themeColor="accent5" w:themeShade="BF"/>
      <w:sz w:val="20"/>
      <w:szCs w:val="20"/>
      <w:lang w:val="es-ES" w:eastAsia="es-ES"/>
    </w:rPr>
    <w:tblPr>
      <w:tblStyleRowBandSize w:val="1"/>
      <w:tblStyleColBandSize w:val="1"/>
      <w:tblBorders>
        <w:top w:val="single" w:sz="8" w:space="0" w:color="4472C4" w:themeColor="accent5"/>
        <w:bottom w:val="single" w:sz="8" w:space="0" w:color="4472C4" w:themeColor="accent5"/>
      </w:tblBorders>
    </w:tblPr>
    <w:tblStylePr w:type="firstRow">
      <w:pPr>
        <w:spacing w:beforeLines="0" w:beforeAutospacing="0" w:afterLines="0" w:afterAutospacing="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paragraph" w:customStyle="1" w:styleId="Estilo7">
    <w:name w:val="Estilo7"/>
    <w:basedOn w:val="Ttulo7"/>
    <w:link w:val="Estilo7Car"/>
    <w:uiPriority w:val="99"/>
    <w:qFormat/>
    <w:rsid w:val="004F7AF6"/>
    <w:pPr>
      <w:widowControl w:val="0"/>
      <w:numPr>
        <w:ilvl w:val="2"/>
        <w:numId w:val="34"/>
      </w:numPr>
      <w:shd w:val="clear" w:color="auto" w:fill="FFFFFF"/>
      <w:tabs>
        <w:tab w:val="left" w:pos="1701"/>
      </w:tabs>
      <w:autoSpaceDE w:val="0"/>
      <w:autoSpaceDN w:val="0"/>
      <w:adjustRightInd w:val="0"/>
      <w:spacing w:before="100" w:after="100"/>
      <w:jc w:val="left"/>
    </w:pPr>
    <w:rPr>
      <w:rFonts w:ascii="Verdana" w:hAnsi="Verdana" w:cs="Verdana"/>
      <w:bCs/>
      <w:color w:val="0000FF"/>
      <w:sz w:val="20"/>
      <w:szCs w:val="20"/>
      <w:lang w:val="es-ES_tradnl" w:eastAsia="es-ES"/>
    </w:rPr>
  </w:style>
  <w:style w:type="paragraph" w:customStyle="1" w:styleId="Estilo8">
    <w:name w:val="Estilo8"/>
    <w:basedOn w:val="Estilo7"/>
    <w:link w:val="Estilo8Car"/>
    <w:uiPriority w:val="99"/>
    <w:qFormat/>
    <w:rsid w:val="004F7AF6"/>
    <w:rPr>
      <w:rFonts w:ascii="Comic Sans MS" w:hAnsi="Comic Sans MS"/>
    </w:rPr>
  </w:style>
  <w:style w:type="character" w:customStyle="1" w:styleId="Estilo7Car">
    <w:name w:val="Estilo7 Car"/>
    <w:basedOn w:val="Ttulo7Car"/>
    <w:link w:val="Estilo7"/>
    <w:uiPriority w:val="99"/>
    <w:rsid w:val="004F7AF6"/>
    <w:rPr>
      <w:rFonts w:ascii="Verdana" w:eastAsia="Times New Roman" w:hAnsi="Verdana" w:cs="Verdana"/>
      <w:b/>
      <w:bCs/>
      <w:color w:val="0000FF"/>
      <w:sz w:val="20"/>
      <w:szCs w:val="20"/>
      <w:shd w:val="clear" w:color="auto" w:fill="FFFFFF"/>
      <w:lang w:val="es-ES_tradnl" w:eastAsia="es-ES"/>
    </w:rPr>
  </w:style>
  <w:style w:type="paragraph" w:customStyle="1" w:styleId="Estilo9">
    <w:name w:val="Estilo9"/>
    <w:basedOn w:val="Estilo8"/>
    <w:link w:val="Estilo9Car"/>
    <w:uiPriority w:val="99"/>
    <w:qFormat/>
    <w:rsid w:val="004F7AF6"/>
  </w:style>
  <w:style w:type="character" w:customStyle="1" w:styleId="Estilo8Car">
    <w:name w:val="Estilo8 Car"/>
    <w:basedOn w:val="Estilo7Car"/>
    <w:link w:val="Estilo8"/>
    <w:uiPriority w:val="99"/>
    <w:rsid w:val="004F7AF6"/>
    <w:rPr>
      <w:rFonts w:ascii="Comic Sans MS" w:eastAsia="Times New Roman" w:hAnsi="Comic Sans MS" w:cs="Verdana"/>
      <w:b/>
      <w:bCs/>
      <w:color w:val="0000FF"/>
      <w:sz w:val="20"/>
      <w:szCs w:val="20"/>
      <w:shd w:val="clear" w:color="auto" w:fill="FFFFFF"/>
      <w:lang w:val="es-ES_tradnl" w:eastAsia="es-ES"/>
    </w:rPr>
  </w:style>
  <w:style w:type="character" w:customStyle="1" w:styleId="Estilo9Car">
    <w:name w:val="Estilo9 Car"/>
    <w:basedOn w:val="Estilo8Car"/>
    <w:link w:val="Estilo9"/>
    <w:uiPriority w:val="99"/>
    <w:rsid w:val="004F7AF6"/>
    <w:rPr>
      <w:rFonts w:ascii="Comic Sans MS" w:eastAsia="Times New Roman" w:hAnsi="Comic Sans MS" w:cs="Verdana"/>
      <w:b/>
      <w:bCs/>
      <w:color w:val="0000FF"/>
      <w:sz w:val="20"/>
      <w:szCs w:val="20"/>
      <w:shd w:val="clear" w:color="auto" w:fill="FFFFFF"/>
      <w:lang w:val="es-ES_tradnl" w:eastAsia="es-ES"/>
    </w:rPr>
  </w:style>
  <w:style w:type="paragraph" w:customStyle="1" w:styleId="Estilo10">
    <w:name w:val="Estilo10"/>
    <w:basedOn w:val="Prrafodelista"/>
    <w:link w:val="Estilo10Car"/>
    <w:uiPriority w:val="99"/>
    <w:qFormat/>
    <w:rsid w:val="004F7AF6"/>
    <w:pPr>
      <w:numPr>
        <w:ilvl w:val="2"/>
        <w:numId w:val="35"/>
      </w:numPr>
      <w:tabs>
        <w:tab w:val="clear" w:pos="1080"/>
      </w:tabs>
      <w:spacing w:after="0" w:line="360" w:lineRule="auto"/>
      <w:ind w:hanging="513"/>
      <w:contextualSpacing w:val="0"/>
    </w:pPr>
    <w:rPr>
      <w:rFonts w:ascii="Comic Sans MS" w:eastAsia="Times New Roman" w:hAnsi="Comic Sans MS" w:cs="Times New Roman"/>
      <w:b/>
      <w:sz w:val="20"/>
      <w:szCs w:val="20"/>
      <w:lang w:eastAsia="es-ES"/>
    </w:rPr>
  </w:style>
  <w:style w:type="paragraph" w:customStyle="1" w:styleId="Estilo11">
    <w:name w:val="Estilo11"/>
    <w:basedOn w:val="Ttulo6"/>
    <w:link w:val="Estilo11Car"/>
    <w:uiPriority w:val="99"/>
    <w:qFormat/>
    <w:rsid w:val="004F7AF6"/>
    <w:pPr>
      <w:widowControl w:val="0"/>
      <w:numPr>
        <w:ilvl w:val="2"/>
        <w:numId w:val="36"/>
      </w:numPr>
      <w:tabs>
        <w:tab w:val="left" w:pos="567"/>
        <w:tab w:val="left" w:pos="1418"/>
      </w:tabs>
      <w:autoSpaceDE w:val="0"/>
      <w:autoSpaceDN w:val="0"/>
      <w:adjustRightInd w:val="0"/>
      <w:spacing w:line="240" w:lineRule="auto"/>
      <w:jc w:val="both"/>
    </w:pPr>
    <w:rPr>
      <w:rFonts w:ascii="Comic Sans MS" w:hAnsi="Comic Sans MS" w:cs="Verdana"/>
      <w:bCs/>
      <w:color w:val="1F4D78" w:themeColor="accent1" w:themeShade="7F"/>
      <w:sz w:val="20"/>
      <w:lang w:val="es-ES_tradnl"/>
    </w:rPr>
  </w:style>
  <w:style w:type="character" w:customStyle="1" w:styleId="Estilo10Car">
    <w:name w:val="Estilo10 Car"/>
    <w:basedOn w:val="Fuentedeprrafopredeter"/>
    <w:link w:val="Estilo10"/>
    <w:uiPriority w:val="99"/>
    <w:rsid w:val="004F7AF6"/>
    <w:rPr>
      <w:rFonts w:ascii="Comic Sans MS" w:eastAsia="Times New Roman" w:hAnsi="Comic Sans MS" w:cs="Times New Roman"/>
      <w:b/>
      <w:sz w:val="20"/>
      <w:szCs w:val="20"/>
      <w:lang w:eastAsia="es-ES"/>
    </w:rPr>
  </w:style>
  <w:style w:type="character" w:customStyle="1" w:styleId="Estilo11Car">
    <w:name w:val="Estilo11 Car"/>
    <w:basedOn w:val="Ttulo6Car"/>
    <w:link w:val="Estilo11"/>
    <w:uiPriority w:val="99"/>
    <w:rsid w:val="004F7AF6"/>
    <w:rPr>
      <w:rFonts w:ascii="Comic Sans MS" w:eastAsia="Times New Roman" w:hAnsi="Comic Sans MS" w:cs="Verdana"/>
      <w:b/>
      <w:bCs/>
      <w:color w:val="1F4D78" w:themeColor="accent1" w:themeShade="7F"/>
      <w:sz w:val="20"/>
      <w:szCs w:val="20"/>
      <w:lang w:val="es-ES_tradnl" w:eastAsia="es-ES"/>
    </w:rPr>
  </w:style>
  <w:style w:type="paragraph" w:customStyle="1" w:styleId="Estilo12">
    <w:name w:val="Estilo12"/>
    <w:basedOn w:val="Estilo11"/>
    <w:link w:val="Estilo12Car"/>
    <w:uiPriority w:val="99"/>
    <w:qFormat/>
    <w:rsid w:val="004F7AF6"/>
    <w:pPr>
      <w:numPr>
        <w:numId w:val="37"/>
      </w:numPr>
    </w:pPr>
  </w:style>
  <w:style w:type="paragraph" w:customStyle="1" w:styleId="Estilo130">
    <w:name w:val="Estilo13"/>
    <w:basedOn w:val="Estilo9"/>
    <w:link w:val="Estilo13Car"/>
    <w:uiPriority w:val="99"/>
    <w:qFormat/>
    <w:rsid w:val="004F7AF6"/>
    <w:pPr>
      <w:tabs>
        <w:tab w:val="clear" w:pos="1701"/>
        <w:tab w:val="left" w:pos="1848"/>
      </w:tabs>
    </w:pPr>
    <w:rPr>
      <w:rFonts w:eastAsia="Calibri"/>
    </w:rPr>
  </w:style>
  <w:style w:type="character" w:customStyle="1" w:styleId="Estilo12Car">
    <w:name w:val="Estilo12 Car"/>
    <w:basedOn w:val="Estilo11Car"/>
    <w:link w:val="Estilo12"/>
    <w:uiPriority w:val="99"/>
    <w:rsid w:val="004F7AF6"/>
    <w:rPr>
      <w:rFonts w:ascii="Comic Sans MS" w:eastAsia="Times New Roman" w:hAnsi="Comic Sans MS" w:cs="Verdana"/>
      <w:b/>
      <w:bCs/>
      <w:color w:val="1F4D78" w:themeColor="accent1" w:themeShade="7F"/>
      <w:sz w:val="20"/>
      <w:szCs w:val="20"/>
      <w:lang w:val="es-ES_tradnl" w:eastAsia="es-ES"/>
    </w:rPr>
  </w:style>
  <w:style w:type="paragraph" w:customStyle="1" w:styleId="Estilo14">
    <w:name w:val="Estilo14"/>
    <w:basedOn w:val="Normal"/>
    <w:link w:val="Estilo14Car"/>
    <w:qFormat/>
    <w:rsid w:val="004F7AF6"/>
    <w:pPr>
      <w:autoSpaceDE w:val="0"/>
      <w:autoSpaceDN w:val="0"/>
      <w:adjustRightInd w:val="0"/>
      <w:spacing w:after="0" w:line="240" w:lineRule="auto"/>
      <w:ind w:left="1701"/>
      <w:jc w:val="both"/>
    </w:pPr>
    <w:rPr>
      <w:rFonts w:ascii="Comic Sans MS" w:hAnsi="Comic Sans MS" w:cs="ACaslon-Regular"/>
      <w:color w:val="000000"/>
      <w:sz w:val="20"/>
      <w:szCs w:val="20"/>
    </w:rPr>
  </w:style>
  <w:style w:type="character" w:customStyle="1" w:styleId="Estilo13Car">
    <w:name w:val="Estilo13 Car"/>
    <w:basedOn w:val="Estilo9Car"/>
    <w:link w:val="Estilo130"/>
    <w:uiPriority w:val="99"/>
    <w:rsid w:val="004F7AF6"/>
    <w:rPr>
      <w:rFonts w:ascii="Comic Sans MS" w:eastAsia="Calibri" w:hAnsi="Comic Sans MS" w:cs="Verdana"/>
      <w:b/>
      <w:bCs/>
      <w:color w:val="0000FF"/>
      <w:sz w:val="20"/>
      <w:szCs w:val="20"/>
      <w:shd w:val="clear" w:color="auto" w:fill="FFFFFF"/>
      <w:lang w:val="es-ES_tradnl" w:eastAsia="es-ES"/>
    </w:rPr>
  </w:style>
  <w:style w:type="paragraph" w:customStyle="1" w:styleId="Estilo15">
    <w:name w:val="Estilo15"/>
    <w:basedOn w:val="Estilo7"/>
    <w:link w:val="Estilo15Car"/>
    <w:uiPriority w:val="99"/>
    <w:qFormat/>
    <w:rsid w:val="004F7AF6"/>
    <w:pPr>
      <w:numPr>
        <w:ilvl w:val="0"/>
        <w:numId w:val="38"/>
      </w:numPr>
      <w:tabs>
        <w:tab w:val="clear" w:pos="1701"/>
      </w:tabs>
    </w:pPr>
    <w:rPr>
      <w:rFonts w:ascii="Comic Sans MS" w:hAnsi="Comic Sans MS"/>
    </w:rPr>
  </w:style>
  <w:style w:type="character" w:customStyle="1" w:styleId="Estilo14Car">
    <w:name w:val="Estilo14 Car"/>
    <w:basedOn w:val="Fuentedeprrafopredeter"/>
    <w:link w:val="Estilo14"/>
    <w:rsid w:val="004F7AF6"/>
    <w:rPr>
      <w:rFonts w:ascii="Comic Sans MS" w:hAnsi="Comic Sans MS" w:cs="ACaslon-Regular"/>
      <w:color w:val="000000"/>
      <w:sz w:val="20"/>
      <w:szCs w:val="20"/>
    </w:rPr>
  </w:style>
  <w:style w:type="character" w:customStyle="1" w:styleId="Estilo15Car">
    <w:name w:val="Estilo15 Car"/>
    <w:basedOn w:val="Estilo7Car"/>
    <w:link w:val="Estilo15"/>
    <w:uiPriority w:val="99"/>
    <w:rsid w:val="004F7AF6"/>
    <w:rPr>
      <w:rFonts w:ascii="Comic Sans MS" w:eastAsia="Times New Roman" w:hAnsi="Comic Sans MS" w:cs="Verdana"/>
      <w:b/>
      <w:bCs/>
      <w:color w:val="0000FF"/>
      <w:sz w:val="20"/>
      <w:szCs w:val="20"/>
      <w:shd w:val="clear" w:color="auto" w:fill="FFFFFF"/>
      <w:lang w:val="es-ES_tradnl" w:eastAsia="es-ES"/>
    </w:rPr>
  </w:style>
  <w:style w:type="character" w:customStyle="1" w:styleId="spelle">
    <w:name w:val="spelle"/>
    <w:basedOn w:val="Fuentedeprrafopredeter"/>
    <w:rsid w:val="004F7AF6"/>
  </w:style>
  <w:style w:type="table" w:styleId="Listamedia1-nfasis5">
    <w:name w:val="Medium List 1 Accent 5"/>
    <w:basedOn w:val="Tablanormal"/>
    <w:uiPriority w:val="65"/>
    <w:rsid w:val="004F7AF6"/>
    <w:pPr>
      <w:spacing w:after="0" w:line="240" w:lineRule="auto"/>
    </w:pPr>
    <w:rPr>
      <w:rFonts w:ascii="Calibri" w:hAnsi="Calibri" w:cs="Arial"/>
      <w:color w:val="000000" w:themeColor="text1"/>
      <w:sz w:val="20"/>
    </w:rPr>
    <w:tblPr>
      <w:tblStyleRowBandSize w:val="1"/>
      <w:tblStyleColBandSize w:val="1"/>
      <w:tblBorders>
        <w:top w:val="single" w:sz="8" w:space="0" w:color="4472C4" w:themeColor="accent5"/>
        <w:bottom w:val="single" w:sz="8" w:space="0" w:color="4472C4" w:themeColor="accent5"/>
      </w:tblBorders>
    </w:tblPr>
    <w:tblStylePr w:type="firstRow">
      <w:rPr>
        <w:rFonts w:asciiTheme="majorHAnsi" w:eastAsiaTheme="majorEastAsia" w:hAnsiTheme="majorHAnsi" w:cstheme="majorBidi"/>
      </w:rPr>
      <w:tblPr/>
      <w:tcPr>
        <w:tcBorders>
          <w:top w:val="nil"/>
          <w:bottom w:val="single" w:sz="8" w:space="0" w:color="4472C4" w:themeColor="accent5"/>
        </w:tcBorders>
      </w:tcPr>
    </w:tblStylePr>
    <w:tblStylePr w:type="lastRow">
      <w:rPr>
        <w:b/>
        <w:bCs/>
        <w:color w:val="44546A" w:themeColor="text2"/>
      </w:rPr>
      <w:tblPr/>
      <w:tcPr>
        <w:tcBorders>
          <w:top w:val="single" w:sz="8" w:space="0" w:color="4472C4" w:themeColor="accent5"/>
          <w:bottom w:val="single" w:sz="8" w:space="0" w:color="4472C4" w:themeColor="accent5"/>
        </w:tcBorders>
      </w:tcPr>
    </w:tblStylePr>
    <w:tblStylePr w:type="firstCol">
      <w:rPr>
        <w:b/>
        <w:bCs/>
      </w:rPr>
    </w:tblStylePr>
    <w:tblStylePr w:type="lastCol">
      <w:rPr>
        <w:b/>
        <w:bCs/>
      </w:rPr>
      <w:tblPr/>
      <w:tcPr>
        <w:tcBorders>
          <w:top w:val="single" w:sz="8" w:space="0" w:color="4472C4" w:themeColor="accent5"/>
          <w:bottom w:val="single" w:sz="8" w:space="0" w:color="4472C4" w:themeColor="accent5"/>
        </w:tcBorders>
      </w:tcPr>
    </w:tblStylePr>
    <w:tblStylePr w:type="band1Vert">
      <w:tblPr/>
      <w:tcPr>
        <w:shd w:val="clear" w:color="auto" w:fill="D0DBF0" w:themeFill="accent5" w:themeFillTint="3F"/>
      </w:tcPr>
    </w:tblStylePr>
    <w:tblStylePr w:type="band1Horz">
      <w:tblPr/>
      <w:tcPr>
        <w:shd w:val="clear" w:color="auto" w:fill="D0DBF0" w:themeFill="accent5" w:themeFillTint="3F"/>
      </w:tcPr>
    </w:tblStylePr>
  </w:style>
  <w:style w:type="table" w:customStyle="1" w:styleId="Sombreadoclaro-nfasis11">
    <w:name w:val="Sombreado claro - Énfasis 11"/>
    <w:basedOn w:val="Tablanormal"/>
    <w:uiPriority w:val="60"/>
    <w:rsid w:val="004F7AF6"/>
    <w:pPr>
      <w:spacing w:after="0" w:line="240" w:lineRule="auto"/>
    </w:pPr>
    <w:rPr>
      <w:rFonts w:ascii="Calibri" w:hAnsi="Calibri" w:cs="Arial"/>
      <w:color w:val="2E74B5" w:themeColor="accent1" w:themeShade="BF"/>
      <w:sz w:val="20"/>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paragraph" w:styleId="Encabezadodenota">
    <w:name w:val="Note Heading"/>
    <w:basedOn w:val="Normal"/>
    <w:next w:val="Normal"/>
    <w:link w:val="EncabezadodenotaCar"/>
    <w:uiPriority w:val="99"/>
    <w:unhideWhenUsed/>
    <w:rsid w:val="004F7AF6"/>
    <w:pPr>
      <w:spacing w:after="0" w:line="240" w:lineRule="auto"/>
    </w:pPr>
    <w:rPr>
      <w:rFonts w:ascii="Calibri" w:hAnsi="Calibri" w:cs="Arial"/>
      <w:sz w:val="20"/>
      <w:szCs w:val="20"/>
      <w:lang w:eastAsia="es-ES"/>
    </w:rPr>
  </w:style>
  <w:style w:type="character" w:customStyle="1" w:styleId="EncabezadodenotaCar">
    <w:name w:val="Encabezado de nota Car"/>
    <w:basedOn w:val="Fuentedeprrafopredeter"/>
    <w:link w:val="Encabezadodenota"/>
    <w:uiPriority w:val="99"/>
    <w:rsid w:val="004F7AF6"/>
    <w:rPr>
      <w:rFonts w:ascii="Calibri" w:hAnsi="Calibri" w:cs="Arial"/>
      <w:sz w:val="20"/>
      <w:szCs w:val="20"/>
      <w:lang w:eastAsia="es-ES"/>
    </w:rPr>
  </w:style>
  <w:style w:type="paragraph" w:customStyle="1" w:styleId="CM227">
    <w:name w:val="CM227"/>
    <w:basedOn w:val="Default"/>
    <w:next w:val="Default"/>
    <w:uiPriority w:val="99"/>
    <w:rsid w:val="004F7AF6"/>
    <w:rPr>
      <w:rFonts w:ascii="Arial" w:eastAsiaTheme="minorHAnsi" w:hAnsi="Arial" w:cs="Arial"/>
      <w:color w:val="auto"/>
      <w:lang w:eastAsia="en-US"/>
    </w:rPr>
  </w:style>
  <w:style w:type="paragraph" w:customStyle="1" w:styleId="CM231">
    <w:name w:val="CM231"/>
    <w:basedOn w:val="Default"/>
    <w:next w:val="Default"/>
    <w:uiPriority w:val="99"/>
    <w:rsid w:val="004F7AF6"/>
    <w:rPr>
      <w:rFonts w:ascii="Arial" w:eastAsiaTheme="minorHAnsi" w:hAnsi="Arial" w:cs="Arial"/>
      <w:color w:val="auto"/>
      <w:lang w:eastAsia="en-US"/>
    </w:rPr>
  </w:style>
  <w:style w:type="table" w:styleId="Cuadrculaclara-nfasis1">
    <w:name w:val="Light Grid Accent 1"/>
    <w:basedOn w:val="Tablanormal"/>
    <w:uiPriority w:val="62"/>
    <w:rsid w:val="004F7AF6"/>
    <w:pPr>
      <w:spacing w:after="0" w:line="240" w:lineRule="auto"/>
    </w:pPr>
    <w:rPr>
      <w:rFonts w:ascii="Calibri" w:eastAsia="Calibri" w:hAnsi="Calibri" w:cs="Times New Roman"/>
      <w:sz w:val="20"/>
      <w:szCs w:val="20"/>
      <w:lang w:val="es-ES" w:eastAsia="es-E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paragraph" w:customStyle="1" w:styleId="xl22">
    <w:name w:val="xl22"/>
    <w:basedOn w:val="Normal"/>
    <w:uiPriority w:val="99"/>
    <w:rsid w:val="004F7AF6"/>
    <w:pPr>
      <w:pBdr>
        <w:left w:val="single" w:sz="4" w:space="0" w:color="auto"/>
      </w:pBdr>
      <w:spacing w:before="100" w:after="100" w:line="240" w:lineRule="auto"/>
    </w:pPr>
    <w:rPr>
      <w:rFonts w:ascii="Times New Roman" w:eastAsia="Times New Roman" w:hAnsi="Times New Roman" w:cs="Times New Roman"/>
      <w:sz w:val="24"/>
      <w:szCs w:val="20"/>
      <w:lang w:val="es-ES" w:eastAsia="es-ES"/>
    </w:rPr>
  </w:style>
  <w:style w:type="paragraph" w:customStyle="1" w:styleId="estilo20">
    <w:name w:val="estilo2"/>
    <w:basedOn w:val="Normal"/>
    <w:uiPriority w:val="99"/>
    <w:rsid w:val="004F7AF6"/>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estilo16">
    <w:name w:val="estilo1"/>
    <w:basedOn w:val="Normal"/>
    <w:uiPriority w:val="99"/>
    <w:rsid w:val="004F7AF6"/>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estilo21">
    <w:name w:val="estilo21"/>
    <w:basedOn w:val="Fuentedeprrafopredeter"/>
    <w:rsid w:val="004F7AF6"/>
  </w:style>
  <w:style w:type="paragraph" w:customStyle="1" w:styleId="estilo61">
    <w:name w:val="estilo61"/>
    <w:basedOn w:val="Normal"/>
    <w:uiPriority w:val="99"/>
    <w:rsid w:val="004F7AF6"/>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estilo70">
    <w:name w:val="estilo7"/>
    <w:basedOn w:val="Normal"/>
    <w:uiPriority w:val="99"/>
    <w:rsid w:val="004F7AF6"/>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font6">
    <w:name w:val="font6"/>
    <w:basedOn w:val="Normal"/>
    <w:uiPriority w:val="99"/>
    <w:rsid w:val="004F7AF6"/>
    <w:pPr>
      <w:spacing w:before="100" w:beforeAutospacing="1" w:after="100" w:afterAutospacing="1" w:line="240" w:lineRule="auto"/>
    </w:pPr>
    <w:rPr>
      <w:rFonts w:ascii="Comic Sans MS" w:eastAsia="Times New Roman" w:hAnsi="Comic Sans MS" w:cs="Times New Roman"/>
      <w:b/>
      <w:bCs/>
      <w:color w:val="020000"/>
      <w:sz w:val="16"/>
      <w:szCs w:val="16"/>
      <w:lang w:eastAsia="es-PE"/>
    </w:rPr>
  </w:style>
  <w:style w:type="paragraph" w:customStyle="1" w:styleId="font7">
    <w:name w:val="font7"/>
    <w:basedOn w:val="Normal"/>
    <w:uiPriority w:val="99"/>
    <w:rsid w:val="004F7AF6"/>
    <w:pPr>
      <w:spacing w:before="100" w:beforeAutospacing="1" w:after="100" w:afterAutospacing="1" w:line="240" w:lineRule="auto"/>
    </w:pPr>
    <w:rPr>
      <w:rFonts w:ascii="Comic Sans MS" w:eastAsia="Times New Roman" w:hAnsi="Comic Sans MS" w:cs="Times New Roman"/>
      <w:b/>
      <w:bCs/>
      <w:color w:val="2F2C2B"/>
      <w:sz w:val="16"/>
      <w:szCs w:val="16"/>
      <w:lang w:eastAsia="es-PE"/>
    </w:rPr>
  </w:style>
  <w:style w:type="paragraph" w:customStyle="1" w:styleId="xl137">
    <w:name w:val="xl137"/>
    <w:basedOn w:val="Normal"/>
    <w:uiPriority w:val="99"/>
    <w:rsid w:val="004F7AF6"/>
    <w:pPr>
      <w:pBdr>
        <w:top w:val="single" w:sz="8" w:space="0" w:color="auto"/>
        <w:left w:val="single" w:sz="8" w:space="0" w:color="auto"/>
        <w:bottom w:val="single" w:sz="4" w:space="0" w:color="auto"/>
      </w:pBdr>
      <w:spacing w:before="100" w:beforeAutospacing="1" w:after="100" w:afterAutospacing="1" w:line="240" w:lineRule="auto"/>
      <w:textAlignment w:val="center"/>
    </w:pPr>
    <w:rPr>
      <w:rFonts w:ascii="Comic Sans MS" w:eastAsia="Times New Roman" w:hAnsi="Comic Sans MS" w:cs="Times New Roman"/>
      <w:sz w:val="16"/>
      <w:szCs w:val="16"/>
      <w:lang w:eastAsia="es-PE"/>
    </w:rPr>
  </w:style>
  <w:style w:type="paragraph" w:customStyle="1" w:styleId="xl138">
    <w:name w:val="xl138"/>
    <w:basedOn w:val="Normal"/>
    <w:uiPriority w:val="99"/>
    <w:rsid w:val="004F7AF6"/>
    <w:pPr>
      <w:pBdr>
        <w:top w:val="single" w:sz="8" w:space="0" w:color="auto"/>
        <w:bottom w:val="single" w:sz="4" w:space="0" w:color="auto"/>
      </w:pBdr>
      <w:spacing w:before="100" w:beforeAutospacing="1" w:after="100" w:afterAutospacing="1" w:line="240" w:lineRule="auto"/>
      <w:textAlignment w:val="center"/>
    </w:pPr>
    <w:rPr>
      <w:rFonts w:ascii="Comic Sans MS" w:eastAsia="Times New Roman" w:hAnsi="Comic Sans MS" w:cs="Times New Roman"/>
      <w:sz w:val="16"/>
      <w:szCs w:val="16"/>
      <w:lang w:eastAsia="es-PE"/>
    </w:rPr>
  </w:style>
  <w:style w:type="paragraph" w:customStyle="1" w:styleId="xl139">
    <w:name w:val="xl139"/>
    <w:basedOn w:val="Normal"/>
    <w:uiPriority w:val="99"/>
    <w:rsid w:val="004F7AF6"/>
    <w:pPr>
      <w:pBdr>
        <w:top w:val="single" w:sz="8" w:space="0" w:color="auto"/>
        <w:bottom w:val="single" w:sz="4" w:space="0" w:color="auto"/>
        <w:right w:val="single" w:sz="4" w:space="0" w:color="auto"/>
      </w:pBdr>
      <w:spacing w:before="100" w:beforeAutospacing="1" w:after="100" w:afterAutospacing="1" w:line="240" w:lineRule="auto"/>
      <w:textAlignment w:val="center"/>
    </w:pPr>
    <w:rPr>
      <w:rFonts w:ascii="Comic Sans MS" w:eastAsia="Times New Roman" w:hAnsi="Comic Sans MS" w:cs="Times New Roman"/>
      <w:sz w:val="16"/>
      <w:szCs w:val="16"/>
      <w:lang w:eastAsia="es-PE"/>
    </w:rPr>
  </w:style>
  <w:style w:type="paragraph" w:customStyle="1" w:styleId="xl140">
    <w:name w:val="xl140"/>
    <w:basedOn w:val="Normal"/>
    <w:uiPriority w:val="99"/>
    <w:rsid w:val="004F7AF6"/>
    <w:pPr>
      <w:pBdr>
        <w:top w:val="single" w:sz="8"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Comic Sans MS" w:eastAsia="Times New Roman" w:hAnsi="Comic Sans MS" w:cs="Times New Roman"/>
      <w:sz w:val="16"/>
      <w:szCs w:val="16"/>
      <w:lang w:eastAsia="es-PE"/>
    </w:rPr>
  </w:style>
  <w:style w:type="paragraph" w:customStyle="1" w:styleId="xl141">
    <w:name w:val="xl141"/>
    <w:basedOn w:val="Normal"/>
    <w:uiPriority w:val="99"/>
    <w:rsid w:val="004F7AF6"/>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Comic Sans MS" w:eastAsia="Times New Roman" w:hAnsi="Comic Sans MS" w:cs="Times New Roman"/>
      <w:sz w:val="16"/>
      <w:szCs w:val="16"/>
      <w:lang w:eastAsia="es-PE"/>
    </w:rPr>
  </w:style>
  <w:style w:type="paragraph" w:customStyle="1" w:styleId="xl142">
    <w:name w:val="xl142"/>
    <w:basedOn w:val="Normal"/>
    <w:uiPriority w:val="99"/>
    <w:rsid w:val="004F7AF6"/>
    <w:pPr>
      <w:pBdr>
        <w:top w:val="single" w:sz="4" w:space="0" w:color="auto"/>
        <w:bottom w:val="single" w:sz="8" w:space="0" w:color="auto"/>
      </w:pBdr>
      <w:spacing w:before="100" w:beforeAutospacing="1" w:after="100" w:afterAutospacing="1" w:line="240" w:lineRule="auto"/>
      <w:textAlignment w:val="center"/>
    </w:pPr>
    <w:rPr>
      <w:rFonts w:ascii="Comic Sans MS" w:eastAsia="Times New Roman" w:hAnsi="Comic Sans MS" w:cs="Times New Roman"/>
      <w:sz w:val="16"/>
      <w:szCs w:val="16"/>
      <w:lang w:eastAsia="es-PE"/>
    </w:rPr>
  </w:style>
  <w:style w:type="paragraph" w:customStyle="1" w:styleId="xl143">
    <w:name w:val="xl143"/>
    <w:basedOn w:val="Normal"/>
    <w:uiPriority w:val="99"/>
    <w:rsid w:val="004F7AF6"/>
    <w:pPr>
      <w:pBdr>
        <w:top w:val="single" w:sz="4" w:space="0" w:color="auto"/>
        <w:bottom w:val="single" w:sz="8" w:space="0" w:color="auto"/>
        <w:right w:val="single" w:sz="4" w:space="0" w:color="auto"/>
      </w:pBdr>
      <w:spacing w:before="100" w:beforeAutospacing="1" w:after="100" w:afterAutospacing="1" w:line="240" w:lineRule="auto"/>
      <w:textAlignment w:val="center"/>
    </w:pPr>
    <w:rPr>
      <w:rFonts w:ascii="Comic Sans MS" w:eastAsia="Times New Roman" w:hAnsi="Comic Sans MS" w:cs="Times New Roman"/>
      <w:sz w:val="16"/>
      <w:szCs w:val="16"/>
      <w:lang w:eastAsia="es-PE"/>
    </w:rPr>
  </w:style>
  <w:style w:type="paragraph" w:customStyle="1" w:styleId="xl144">
    <w:name w:val="xl144"/>
    <w:basedOn w:val="Normal"/>
    <w:uiPriority w:val="99"/>
    <w:rsid w:val="004F7AF6"/>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Comic Sans MS" w:eastAsia="Times New Roman" w:hAnsi="Comic Sans MS" w:cs="Times New Roman"/>
      <w:sz w:val="16"/>
      <w:szCs w:val="16"/>
      <w:lang w:eastAsia="es-PE"/>
    </w:rPr>
  </w:style>
  <w:style w:type="paragraph" w:customStyle="1" w:styleId="xl145">
    <w:name w:val="xl145"/>
    <w:basedOn w:val="Normal"/>
    <w:uiPriority w:val="99"/>
    <w:rsid w:val="004F7AF6"/>
    <w:pPr>
      <w:pBdr>
        <w:top w:val="single" w:sz="8" w:space="0" w:color="auto"/>
        <w:left w:val="single" w:sz="4" w:space="0" w:color="auto"/>
        <w:bottom w:val="single" w:sz="8" w:space="0" w:color="auto"/>
        <w:right w:val="single" w:sz="8" w:space="0" w:color="auto"/>
      </w:pBdr>
      <w:shd w:val="clear" w:color="000000" w:fill="DDD9C4"/>
      <w:spacing w:before="100" w:beforeAutospacing="1" w:after="100" w:afterAutospacing="1" w:line="240" w:lineRule="auto"/>
      <w:textAlignment w:val="center"/>
    </w:pPr>
    <w:rPr>
      <w:rFonts w:ascii="Comic Sans MS" w:eastAsia="Times New Roman" w:hAnsi="Comic Sans MS" w:cs="Times New Roman"/>
      <w:b/>
      <w:bCs/>
      <w:sz w:val="16"/>
      <w:szCs w:val="16"/>
      <w:u w:val="single"/>
      <w:lang w:eastAsia="es-PE"/>
    </w:rPr>
  </w:style>
  <w:style w:type="paragraph" w:customStyle="1" w:styleId="xl146">
    <w:name w:val="xl146"/>
    <w:basedOn w:val="Normal"/>
    <w:uiPriority w:val="99"/>
    <w:rsid w:val="004F7AF6"/>
    <w:pPr>
      <w:pBdr>
        <w:top w:val="single" w:sz="4" w:space="0" w:color="auto"/>
        <w:left w:val="single" w:sz="8" w:space="14"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Comic Sans MS" w:eastAsia="Times New Roman" w:hAnsi="Comic Sans MS" w:cs="Times New Roman"/>
      <w:sz w:val="16"/>
      <w:szCs w:val="16"/>
      <w:lang w:eastAsia="es-PE"/>
    </w:rPr>
  </w:style>
  <w:style w:type="table" w:styleId="Listaclara-nfasis6">
    <w:name w:val="Light List Accent 6"/>
    <w:basedOn w:val="Tablanormal"/>
    <w:uiPriority w:val="61"/>
    <w:rsid w:val="004F7AF6"/>
    <w:pPr>
      <w:spacing w:after="0" w:line="240" w:lineRule="auto"/>
    </w:pPr>
    <w:rPr>
      <w:lang w:val="es-E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paragraph" w:styleId="ndice2">
    <w:name w:val="index 2"/>
    <w:basedOn w:val="Normal"/>
    <w:next w:val="Normal"/>
    <w:autoRedefine/>
    <w:uiPriority w:val="99"/>
    <w:semiHidden/>
    <w:rsid w:val="004F7AF6"/>
    <w:pPr>
      <w:spacing w:after="0" w:line="240" w:lineRule="auto"/>
      <w:ind w:left="400" w:hanging="200"/>
    </w:pPr>
    <w:rPr>
      <w:rFonts w:ascii="Times New Roman" w:eastAsia="Times New Roman" w:hAnsi="Times New Roman" w:cs="Times New Roman"/>
      <w:sz w:val="18"/>
      <w:szCs w:val="18"/>
      <w:lang w:eastAsia="es-ES"/>
    </w:rPr>
  </w:style>
  <w:style w:type="paragraph" w:styleId="ndice3">
    <w:name w:val="index 3"/>
    <w:basedOn w:val="Normal"/>
    <w:next w:val="Normal"/>
    <w:autoRedefine/>
    <w:uiPriority w:val="99"/>
    <w:semiHidden/>
    <w:rsid w:val="004F7AF6"/>
    <w:pPr>
      <w:spacing w:after="0" w:line="240" w:lineRule="auto"/>
      <w:ind w:left="600" w:hanging="200"/>
    </w:pPr>
    <w:rPr>
      <w:rFonts w:ascii="Times New Roman" w:eastAsia="Times New Roman" w:hAnsi="Times New Roman" w:cs="Times New Roman"/>
      <w:sz w:val="18"/>
      <w:szCs w:val="18"/>
      <w:lang w:eastAsia="es-ES"/>
    </w:rPr>
  </w:style>
  <w:style w:type="paragraph" w:styleId="ndice4">
    <w:name w:val="index 4"/>
    <w:basedOn w:val="Normal"/>
    <w:next w:val="Normal"/>
    <w:autoRedefine/>
    <w:uiPriority w:val="99"/>
    <w:semiHidden/>
    <w:rsid w:val="004F7AF6"/>
    <w:pPr>
      <w:spacing w:after="0" w:line="240" w:lineRule="auto"/>
      <w:ind w:left="800" w:hanging="200"/>
    </w:pPr>
    <w:rPr>
      <w:rFonts w:ascii="Times New Roman" w:eastAsia="Times New Roman" w:hAnsi="Times New Roman" w:cs="Times New Roman"/>
      <w:sz w:val="18"/>
      <w:szCs w:val="18"/>
      <w:lang w:eastAsia="es-ES"/>
    </w:rPr>
  </w:style>
  <w:style w:type="paragraph" w:styleId="ndice5">
    <w:name w:val="index 5"/>
    <w:basedOn w:val="Normal"/>
    <w:next w:val="Normal"/>
    <w:autoRedefine/>
    <w:uiPriority w:val="99"/>
    <w:semiHidden/>
    <w:rsid w:val="004F7AF6"/>
    <w:pPr>
      <w:spacing w:after="0" w:line="240" w:lineRule="auto"/>
      <w:ind w:left="1000" w:hanging="200"/>
    </w:pPr>
    <w:rPr>
      <w:rFonts w:ascii="Times New Roman" w:eastAsia="Times New Roman" w:hAnsi="Times New Roman" w:cs="Times New Roman"/>
      <w:sz w:val="18"/>
      <w:szCs w:val="18"/>
      <w:lang w:eastAsia="es-ES"/>
    </w:rPr>
  </w:style>
  <w:style w:type="paragraph" w:styleId="ndice6">
    <w:name w:val="index 6"/>
    <w:basedOn w:val="Normal"/>
    <w:next w:val="Normal"/>
    <w:autoRedefine/>
    <w:uiPriority w:val="99"/>
    <w:semiHidden/>
    <w:rsid w:val="004F7AF6"/>
    <w:pPr>
      <w:spacing w:after="0" w:line="240" w:lineRule="auto"/>
      <w:ind w:left="1200" w:hanging="200"/>
    </w:pPr>
    <w:rPr>
      <w:rFonts w:ascii="Times New Roman" w:eastAsia="Times New Roman" w:hAnsi="Times New Roman" w:cs="Times New Roman"/>
      <w:sz w:val="18"/>
      <w:szCs w:val="18"/>
      <w:lang w:eastAsia="es-ES"/>
    </w:rPr>
  </w:style>
  <w:style w:type="paragraph" w:styleId="ndice7">
    <w:name w:val="index 7"/>
    <w:basedOn w:val="Normal"/>
    <w:next w:val="Normal"/>
    <w:autoRedefine/>
    <w:uiPriority w:val="99"/>
    <w:semiHidden/>
    <w:rsid w:val="004F7AF6"/>
    <w:pPr>
      <w:spacing w:after="0" w:line="240" w:lineRule="auto"/>
      <w:ind w:left="1400" w:hanging="200"/>
    </w:pPr>
    <w:rPr>
      <w:rFonts w:ascii="Times New Roman" w:eastAsia="Times New Roman" w:hAnsi="Times New Roman" w:cs="Times New Roman"/>
      <w:sz w:val="18"/>
      <w:szCs w:val="18"/>
      <w:lang w:eastAsia="es-ES"/>
    </w:rPr>
  </w:style>
  <w:style w:type="paragraph" w:styleId="ndice8">
    <w:name w:val="index 8"/>
    <w:basedOn w:val="Normal"/>
    <w:next w:val="Normal"/>
    <w:autoRedefine/>
    <w:uiPriority w:val="99"/>
    <w:semiHidden/>
    <w:rsid w:val="004F7AF6"/>
    <w:pPr>
      <w:spacing w:after="0" w:line="240" w:lineRule="auto"/>
      <w:ind w:left="1600" w:hanging="200"/>
    </w:pPr>
    <w:rPr>
      <w:rFonts w:ascii="Times New Roman" w:eastAsia="Times New Roman" w:hAnsi="Times New Roman" w:cs="Times New Roman"/>
      <w:sz w:val="18"/>
      <w:szCs w:val="18"/>
      <w:lang w:eastAsia="es-ES"/>
    </w:rPr>
  </w:style>
  <w:style w:type="paragraph" w:styleId="ndice9">
    <w:name w:val="index 9"/>
    <w:basedOn w:val="Normal"/>
    <w:next w:val="Normal"/>
    <w:autoRedefine/>
    <w:uiPriority w:val="99"/>
    <w:semiHidden/>
    <w:rsid w:val="004F7AF6"/>
    <w:pPr>
      <w:spacing w:after="0" w:line="240" w:lineRule="auto"/>
      <w:ind w:left="1800" w:hanging="200"/>
    </w:pPr>
    <w:rPr>
      <w:rFonts w:ascii="Times New Roman" w:eastAsia="Times New Roman" w:hAnsi="Times New Roman" w:cs="Times New Roman"/>
      <w:sz w:val="18"/>
      <w:szCs w:val="18"/>
      <w:lang w:eastAsia="es-ES"/>
    </w:rPr>
  </w:style>
  <w:style w:type="paragraph" w:styleId="Ttulodendice">
    <w:name w:val="index heading"/>
    <w:basedOn w:val="Normal"/>
    <w:next w:val="ndice1"/>
    <w:uiPriority w:val="99"/>
    <w:rsid w:val="004F7AF6"/>
    <w:pPr>
      <w:pBdr>
        <w:top w:val="double" w:sz="6" w:space="0" w:color="auto" w:shadow="1"/>
        <w:left w:val="double" w:sz="6" w:space="0" w:color="auto" w:shadow="1"/>
        <w:bottom w:val="double" w:sz="6" w:space="0" w:color="auto" w:shadow="1"/>
        <w:right w:val="double" w:sz="6" w:space="0" w:color="auto" w:shadow="1"/>
      </w:pBdr>
      <w:spacing w:before="240" w:after="120" w:line="240" w:lineRule="auto"/>
      <w:jc w:val="center"/>
    </w:pPr>
    <w:rPr>
      <w:rFonts w:ascii="Arial" w:eastAsia="Times New Roman" w:hAnsi="Arial" w:cs="Arial"/>
      <w:b/>
      <w:bCs/>
      <w:lang w:eastAsia="es-ES"/>
    </w:rPr>
  </w:style>
  <w:style w:type="paragraph" w:styleId="Tabladeilustraciones">
    <w:name w:val="table of figures"/>
    <w:basedOn w:val="Normal"/>
    <w:next w:val="Normal"/>
    <w:uiPriority w:val="99"/>
    <w:unhideWhenUsed/>
    <w:rsid w:val="004F7AF6"/>
    <w:pPr>
      <w:spacing w:after="0" w:line="240" w:lineRule="auto"/>
    </w:pPr>
    <w:rPr>
      <w:rFonts w:eastAsia="Times New Roman" w:cs="Times New Roman"/>
      <w:sz w:val="20"/>
      <w:szCs w:val="20"/>
      <w:lang w:eastAsia="es-ES"/>
    </w:rPr>
  </w:style>
  <w:style w:type="paragraph" w:styleId="Subttulo">
    <w:name w:val="Subtitle"/>
    <w:aliases w:val="título"/>
    <w:basedOn w:val="Normal"/>
    <w:link w:val="SubttuloCar"/>
    <w:uiPriority w:val="99"/>
    <w:qFormat/>
    <w:rsid w:val="004F7AF6"/>
    <w:pPr>
      <w:spacing w:after="0" w:line="240" w:lineRule="auto"/>
    </w:pPr>
    <w:rPr>
      <w:rFonts w:ascii="Arial Narrow" w:eastAsia="Times New Roman" w:hAnsi="Arial Narrow" w:cs="Times New Roman"/>
      <w:b/>
      <w:sz w:val="24"/>
      <w:szCs w:val="20"/>
      <w:lang w:val="es-MX" w:eastAsia="es-ES"/>
    </w:rPr>
  </w:style>
  <w:style w:type="character" w:customStyle="1" w:styleId="SubttuloCar">
    <w:name w:val="Subtítulo Car"/>
    <w:aliases w:val="título Car"/>
    <w:basedOn w:val="Fuentedeprrafopredeter"/>
    <w:link w:val="Subttulo"/>
    <w:uiPriority w:val="99"/>
    <w:rsid w:val="004F7AF6"/>
    <w:rPr>
      <w:rFonts w:ascii="Arial Narrow" w:eastAsia="Times New Roman" w:hAnsi="Arial Narrow" w:cs="Times New Roman"/>
      <w:b/>
      <w:sz w:val="24"/>
      <w:szCs w:val="20"/>
      <w:lang w:val="es-MX" w:eastAsia="es-ES"/>
    </w:rPr>
  </w:style>
  <w:style w:type="character" w:customStyle="1" w:styleId="mw-editsection">
    <w:name w:val="mw-editsection"/>
    <w:basedOn w:val="Fuentedeprrafopredeter"/>
    <w:rsid w:val="004F7AF6"/>
  </w:style>
  <w:style w:type="character" w:customStyle="1" w:styleId="mw-editsection-bracket">
    <w:name w:val="mw-editsection-bracket"/>
    <w:basedOn w:val="Fuentedeprrafopredeter"/>
    <w:rsid w:val="004F7AF6"/>
  </w:style>
  <w:style w:type="character" w:customStyle="1" w:styleId="mw-editsection-divider">
    <w:name w:val="mw-editsection-divider"/>
    <w:basedOn w:val="Fuentedeprrafopredeter"/>
    <w:rsid w:val="004F7AF6"/>
  </w:style>
  <w:style w:type="paragraph" w:customStyle="1" w:styleId="Style1">
    <w:name w:val="Style1"/>
    <w:basedOn w:val="Normal"/>
    <w:uiPriority w:val="99"/>
    <w:rsid w:val="004F7AF6"/>
    <w:pPr>
      <w:widowControl w:val="0"/>
      <w:autoSpaceDE w:val="0"/>
      <w:autoSpaceDN w:val="0"/>
      <w:adjustRightInd w:val="0"/>
      <w:spacing w:after="0" w:line="240" w:lineRule="auto"/>
    </w:pPr>
    <w:rPr>
      <w:rFonts w:ascii="Times New Roman" w:eastAsiaTheme="minorEastAsia" w:hAnsi="Times New Roman" w:cs="Times New Roman"/>
      <w:sz w:val="24"/>
      <w:szCs w:val="24"/>
      <w:lang w:val="es-ES" w:eastAsia="es-ES"/>
    </w:rPr>
  </w:style>
  <w:style w:type="paragraph" w:customStyle="1" w:styleId="Style2">
    <w:name w:val="Style2"/>
    <w:basedOn w:val="Normal"/>
    <w:uiPriority w:val="99"/>
    <w:rsid w:val="004F7AF6"/>
    <w:pPr>
      <w:widowControl w:val="0"/>
      <w:autoSpaceDE w:val="0"/>
      <w:autoSpaceDN w:val="0"/>
      <w:adjustRightInd w:val="0"/>
      <w:spacing w:after="0" w:line="240" w:lineRule="auto"/>
    </w:pPr>
    <w:rPr>
      <w:rFonts w:ascii="Times New Roman" w:eastAsiaTheme="minorEastAsia" w:hAnsi="Times New Roman" w:cs="Times New Roman"/>
      <w:sz w:val="24"/>
      <w:szCs w:val="24"/>
      <w:lang w:val="es-ES" w:eastAsia="es-ES"/>
    </w:rPr>
  </w:style>
  <w:style w:type="paragraph" w:customStyle="1" w:styleId="Style3">
    <w:name w:val="Style3"/>
    <w:basedOn w:val="Normal"/>
    <w:uiPriority w:val="99"/>
    <w:rsid w:val="004F7AF6"/>
    <w:pPr>
      <w:widowControl w:val="0"/>
      <w:autoSpaceDE w:val="0"/>
      <w:autoSpaceDN w:val="0"/>
      <w:adjustRightInd w:val="0"/>
      <w:spacing w:after="0" w:line="240" w:lineRule="auto"/>
    </w:pPr>
    <w:rPr>
      <w:rFonts w:ascii="Times New Roman" w:eastAsiaTheme="minorEastAsia" w:hAnsi="Times New Roman" w:cs="Times New Roman"/>
      <w:sz w:val="24"/>
      <w:szCs w:val="24"/>
      <w:lang w:val="es-ES" w:eastAsia="es-ES"/>
    </w:rPr>
  </w:style>
  <w:style w:type="paragraph" w:customStyle="1" w:styleId="Style4">
    <w:name w:val="Style4"/>
    <w:basedOn w:val="Normal"/>
    <w:uiPriority w:val="99"/>
    <w:rsid w:val="004F7AF6"/>
    <w:pPr>
      <w:widowControl w:val="0"/>
      <w:autoSpaceDE w:val="0"/>
      <w:autoSpaceDN w:val="0"/>
      <w:adjustRightInd w:val="0"/>
      <w:spacing w:after="0" w:line="240" w:lineRule="auto"/>
    </w:pPr>
    <w:rPr>
      <w:rFonts w:ascii="Times New Roman" w:eastAsiaTheme="minorEastAsia" w:hAnsi="Times New Roman" w:cs="Times New Roman"/>
      <w:sz w:val="24"/>
      <w:szCs w:val="24"/>
      <w:lang w:val="es-ES" w:eastAsia="es-ES"/>
    </w:rPr>
  </w:style>
  <w:style w:type="paragraph" w:customStyle="1" w:styleId="Style5">
    <w:name w:val="Style5"/>
    <w:basedOn w:val="Normal"/>
    <w:uiPriority w:val="99"/>
    <w:rsid w:val="004F7AF6"/>
    <w:pPr>
      <w:widowControl w:val="0"/>
      <w:autoSpaceDE w:val="0"/>
      <w:autoSpaceDN w:val="0"/>
      <w:adjustRightInd w:val="0"/>
      <w:spacing w:after="0" w:line="276" w:lineRule="exact"/>
    </w:pPr>
    <w:rPr>
      <w:rFonts w:ascii="Times New Roman" w:eastAsiaTheme="minorEastAsia" w:hAnsi="Times New Roman" w:cs="Times New Roman"/>
      <w:sz w:val="24"/>
      <w:szCs w:val="24"/>
      <w:lang w:val="es-ES" w:eastAsia="es-ES"/>
    </w:rPr>
  </w:style>
  <w:style w:type="paragraph" w:customStyle="1" w:styleId="Style6">
    <w:name w:val="Style6"/>
    <w:basedOn w:val="Normal"/>
    <w:uiPriority w:val="99"/>
    <w:rsid w:val="004F7AF6"/>
    <w:pPr>
      <w:widowControl w:val="0"/>
      <w:autoSpaceDE w:val="0"/>
      <w:autoSpaceDN w:val="0"/>
      <w:adjustRightInd w:val="0"/>
      <w:spacing w:after="0" w:line="552" w:lineRule="exact"/>
      <w:jc w:val="both"/>
    </w:pPr>
    <w:rPr>
      <w:rFonts w:ascii="Times New Roman" w:eastAsiaTheme="minorEastAsia" w:hAnsi="Times New Roman" w:cs="Times New Roman"/>
      <w:sz w:val="24"/>
      <w:szCs w:val="24"/>
      <w:lang w:val="es-ES" w:eastAsia="es-ES"/>
    </w:rPr>
  </w:style>
  <w:style w:type="paragraph" w:customStyle="1" w:styleId="Style7">
    <w:name w:val="Style7"/>
    <w:basedOn w:val="Normal"/>
    <w:uiPriority w:val="99"/>
    <w:rsid w:val="004F7AF6"/>
    <w:pPr>
      <w:widowControl w:val="0"/>
      <w:autoSpaceDE w:val="0"/>
      <w:autoSpaceDN w:val="0"/>
      <w:adjustRightInd w:val="0"/>
      <w:spacing w:after="0" w:line="276" w:lineRule="exact"/>
      <w:jc w:val="both"/>
    </w:pPr>
    <w:rPr>
      <w:rFonts w:ascii="Times New Roman" w:eastAsiaTheme="minorEastAsia" w:hAnsi="Times New Roman" w:cs="Times New Roman"/>
      <w:sz w:val="24"/>
      <w:szCs w:val="24"/>
      <w:lang w:val="es-ES" w:eastAsia="es-ES"/>
    </w:rPr>
  </w:style>
  <w:style w:type="character" w:customStyle="1" w:styleId="FontStyle11">
    <w:name w:val="Font Style11"/>
    <w:basedOn w:val="Fuentedeprrafopredeter"/>
    <w:uiPriority w:val="99"/>
    <w:rsid w:val="004F7AF6"/>
    <w:rPr>
      <w:rFonts w:ascii="Times New Roman" w:hAnsi="Times New Roman" w:cs="Times New Roman"/>
      <w:b/>
      <w:bCs/>
      <w:i/>
      <w:iCs/>
      <w:spacing w:val="-10"/>
      <w:sz w:val="18"/>
      <w:szCs w:val="18"/>
    </w:rPr>
  </w:style>
  <w:style w:type="character" w:customStyle="1" w:styleId="FontStyle12">
    <w:name w:val="Font Style12"/>
    <w:basedOn w:val="Fuentedeprrafopredeter"/>
    <w:uiPriority w:val="99"/>
    <w:rsid w:val="004F7AF6"/>
    <w:rPr>
      <w:rFonts w:ascii="Trebuchet MS" w:hAnsi="Trebuchet MS" w:cs="Trebuchet MS"/>
      <w:sz w:val="16"/>
      <w:szCs w:val="16"/>
    </w:rPr>
  </w:style>
  <w:style w:type="character" w:customStyle="1" w:styleId="FontStyle13">
    <w:name w:val="Font Style13"/>
    <w:basedOn w:val="Fuentedeprrafopredeter"/>
    <w:uiPriority w:val="99"/>
    <w:rsid w:val="004F7AF6"/>
    <w:rPr>
      <w:rFonts w:ascii="Trebuchet MS" w:hAnsi="Trebuchet MS" w:cs="Trebuchet MS"/>
      <w:spacing w:val="-10"/>
      <w:sz w:val="16"/>
      <w:szCs w:val="16"/>
    </w:rPr>
  </w:style>
  <w:style w:type="character" w:customStyle="1" w:styleId="FontStyle19">
    <w:name w:val="Font Style19"/>
    <w:basedOn w:val="Fuentedeprrafopredeter"/>
    <w:uiPriority w:val="99"/>
    <w:rsid w:val="004F7AF6"/>
    <w:rPr>
      <w:rFonts w:ascii="Times New Roman" w:hAnsi="Times New Roman" w:cs="Times New Roman"/>
      <w:sz w:val="22"/>
      <w:szCs w:val="22"/>
    </w:rPr>
  </w:style>
  <w:style w:type="character" w:customStyle="1" w:styleId="geo">
    <w:name w:val="geo"/>
    <w:basedOn w:val="Fuentedeprrafopredeter"/>
    <w:rsid w:val="004F7AF6"/>
  </w:style>
  <w:style w:type="paragraph" w:customStyle="1" w:styleId="Bullets">
    <w:name w:val="Bullets"/>
    <w:basedOn w:val="Normal"/>
    <w:rsid w:val="004F7AF6"/>
    <w:pPr>
      <w:numPr>
        <w:numId w:val="39"/>
      </w:numPr>
      <w:spacing w:before="60" w:after="0" w:line="240" w:lineRule="auto"/>
      <w:jc w:val="both"/>
    </w:pPr>
    <w:rPr>
      <w:rFonts w:ascii="Arial" w:eastAsia="Times New Roman" w:hAnsi="Arial" w:cs="Times New Roman"/>
      <w:sz w:val="24"/>
      <w:szCs w:val="20"/>
      <w:lang w:eastAsia="es-ES"/>
    </w:rPr>
  </w:style>
  <w:style w:type="paragraph" w:customStyle="1" w:styleId="titulo">
    <w:name w:val="titulo"/>
    <w:basedOn w:val="Normal"/>
    <w:rsid w:val="004F7AF6"/>
    <w:pPr>
      <w:numPr>
        <w:ilvl w:val="1"/>
        <w:numId w:val="40"/>
      </w:numPr>
      <w:spacing w:before="120" w:after="120" w:line="240" w:lineRule="auto"/>
      <w:jc w:val="both"/>
    </w:pPr>
    <w:rPr>
      <w:rFonts w:ascii="Arial" w:eastAsia="Times New Roman" w:hAnsi="Arial" w:cs="Times New Roman"/>
      <w:szCs w:val="20"/>
      <w:lang w:eastAsia="es-ES"/>
    </w:rPr>
  </w:style>
  <w:style w:type="paragraph" w:customStyle="1" w:styleId="Tabla">
    <w:name w:val="Tabla"/>
    <w:next w:val="Normal"/>
    <w:rsid w:val="004F7AF6"/>
    <w:pPr>
      <w:keepNext/>
      <w:keepLines/>
      <w:spacing w:after="0" w:line="240" w:lineRule="auto"/>
      <w:jc w:val="center"/>
    </w:pPr>
    <w:rPr>
      <w:rFonts w:ascii="Arial" w:eastAsia="Times New Roman" w:hAnsi="Arial" w:cs="Times New Roman"/>
      <w:b/>
      <w:noProof/>
      <w:szCs w:val="20"/>
      <w:lang w:val="es-ES" w:eastAsia="es-ES"/>
    </w:rPr>
  </w:style>
  <w:style w:type="paragraph" w:customStyle="1" w:styleId="TituloTabla">
    <w:name w:val="Titulo Tabla"/>
    <w:basedOn w:val="Tabla"/>
    <w:rsid w:val="004F7AF6"/>
    <w:rPr>
      <w:sz w:val="20"/>
    </w:rPr>
  </w:style>
  <w:style w:type="paragraph" w:customStyle="1" w:styleId="TextoTabla">
    <w:name w:val="Texto Tabla"/>
    <w:basedOn w:val="Normal"/>
    <w:rsid w:val="004F7AF6"/>
    <w:pPr>
      <w:tabs>
        <w:tab w:val="left" w:pos="3119"/>
      </w:tabs>
      <w:spacing w:before="60" w:after="60" w:line="240" w:lineRule="auto"/>
    </w:pPr>
    <w:rPr>
      <w:rFonts w:ascii="Arial" w:eastAsia="Times New Roman" w:hAnsi="Arial" w:cs="Times New Roman"/>
      <w:sz w:val="20"/>
      <w:szCs w:val="20"/>
      <w:lang w:val="es-MX" w:eastAsia="es-ES"/>
    </w:rPr>
  </w:style>
  <w:style w:type="paragraph" w:customStyle="1" w:styleId="Referencia">
    <w:name w:val="Referencia"/>
    <w:basedOn w:val="Piedepgina"/>
    <w:rsid w:val="004F7AF6"/>
    <w:pPr>
      <w:jc w:val="both"/>
    </w:pPr>
    <w:rPr>
      <w:rFonts w:cs="Times New Roman"/>
      <w:sz w:val="18"/>
      <w:lang w:eastAsia="x-none"/>
    </w:rPr>
  </w:style>
  <w:style w:type="paragraph" w:customStyle="1" w:styleId="SangraTextoIndependiente">
    <w:name w:val="Sangría Texto Independiente"/>
    <w:basedOn w:val="Normal"/>
    <w:rsid w:val="004F7AF6"/>
    <w:pPr>
      <w:spacing w:after="0" w:line="240" w:lineRule="auto"/>
      <w:ind w:left="709"/>
      <w:jc w:val="both"/>
    </w:pPr>
    <w:rPr>
      <w:rFonts w:ascii="Arial" w:eastAsia="Times New Roman" w:hAnsi="Arial" w:cs="Times New Roman"/>
      <w:sz w:val="24"/>
      <w:szCs w:val="20"/>
      <w:lang w:val="es-ES" w:eastAsia="es-ES"/>
    </w:rPr>
  </w:style>
  <w:style w:type="paragraph" w:styleId="Encabezadodelista">
    <w:name w:val="toa heading"/>
    <w:basedOn w:val="Normal"/>
    <w:next w:val="Normal"/>
    <w:semiHidden/>
    <w:rsid w:val="004F7AF6"/>
    <w:pPr>
      <w:spacing w:before="120" w:after="0" w:line="240" w:lineRule="auto"/>
    </w:pPr>
    <w:rPr>
      <w:rFonts w:ascii="Arial" w:eastAsia="Times New Roman" w:hAnsi="Arial" w:cs="Times New Roman"/>
      <w:b/>
      <w:sz w:val="24"/>
      <w:szCs w:val="20"/>
      <w:lang w:val="es-ES" w:eastAsia="es-ES"/>
    </w:rPr>
  </w:style>
  <w:style w:type="paragraph" w:customStyle="1" w:styleId="Parrafo">
    <w:name w:val="Parrafo"/>
    <w:basedOn w:val="Normal"/>
    <w:autoRedefine/>
    <w:uiPriority w:val="99"/>
    <w:rsid w:val="004F7AF6"/>
    <w:pPr>
      <w:spacing w:after="0" w:line="240" w:lineRule="auto"/>
      <w:ind w:left="708"/>
      <w:jc w:val="both"/>
    </w:pPr>
    <w:rPr>
      <w:rFonts w:ascii="Arial" w:eastAsia="Times New Roman" w:hAnsi="Arial" w:cs="Times New Roman"/>
      <w:sz w:val="24"/>
      <w:szCs w:val="20"/>
      <w:lang w:val="es-ES" w:eastAsia="es-ES"/>
    </w:rPr>
  </w:style>
  <w:style w:type="paragraph" w:customStyle="1" w:styleId="Cursiva">
    <w:name w:val="Cursiva"/>
    <w:basedOn w:val="Normal"/>
    <w:rsid w:val="004F7AF6"/>
    <w:pPr>
      <w:keepNext/>
      <w:keepLines/>
      <w:autoSpaceDE w:val="0"/>
      <w:autoSpaceDN w:val="0"/>
      <w:spacing w:after="0" w:line="240" w:lineRule="auto"/>
      <w:ind w:left="1276"/>
    </w:pPr>
    <w:rPr>
      <w:rFonts w:ascii="Arial" w:eastAsia="Times New Roman" w:hAnsi="Arial" w:cs="Times New Roman"/>
      <w:i/>
      <w:noProof/>
      <w:sz w:val="24"/>
      <w:szCs w:val="20"/>
      <w:lang w:val="es-ES" w:eastAsia="es-ES"/>
    </w:rPr>
  </w:style>
  <w:style w:type="paragraph" w:customStyle="1" w:styleId="TitulodeFigura">
    <w:name w:val="Titulo de Figura"/>
    <w:basedOn w:val="Normal"/>
    <w:rsid w:val="004F7AF6"/>
    <w:pPr>
      <w:keepNext/>
      <w:keepLines/>
      <w:autoSpaceDE w:val="0"/>
      <w:autoSpaceDN w:val="0"/>
      <w:spacing w:after="0" w:line="240" w:lineRule="auto"/>
      <w:jc w:val="center"/>
    </w:pPr>
    <w:rPr>
      <w:rFonts w:ascii="Arial" w:eastAsia="Times New Roman" w:hAnsi="Arial" w:cs="Times New Roman"/>
      <w:b/>
      <w:noProof/>
      <w:sz w:val="24"/>
      <w:szCs w:val="20"/>
      <w:lang w:val="es-ES" w:eastAsia="es-ES"/>
    </w:rPr>
  </w:style>
  <w:style w:type="paragraph" w:customStyle="1" w:styleId="Titulodetabla">
    <w:name w:val="Titulo de tabla"/>
    <w:next w:val="Normal"/>
    <w:rsid w:val="004F7AF6"/>
    <w:pPr>
      <w:keepNext/>
      <w:spacing w:after="0" w:line="240" w:lineRule="auto"/>
      <w:jc w:val="center"/>
    </w:pPr>
    <w:rPr>
      <w:rFonts w:ascii="Arial" w:eastAsia="Times New Roman" w:hAnsi="Arial" w:cs="Times New Roman"/>
      <w:b/>
      <w:noProof/>
      <w:sz w:val="24"/>
      <w:szCs w:val="20"/>
      <w:lang w:val="es-ES" w:eastAsia="es-ES"/>
    </w:rPr>
  </w:style>
  <w:style w:type="character" w:customStyle="1" w:styleId="texto1">
    <w:name w:val="texto1"/>
    <w:rsid w:val="004F7AF6"/>
    <w:rPr>
      <w:rFonts w:ascii="Verdana" w:hAnsi="Verdana" w:hint="default"/>
      <w:color w:val="666666"/>
      <w:sz w:val="14"/>
      <w:szCs w:val="14"/>
    </w:rPr>
  </w:style>
  <w:style w:type="character" w:customStyle="1" w:styleId="parrafo1">
    <w:name w:val="parrafo1"/>
    <w:rsid w:val="004F7AF6"/>
    <w:rPr>
      <w:rFonts w:ascii="Verdana" w:hAnsi="Verdana" w:hint="default"/>
      <w:color w:val="666666"/>
      <w:sz w:val="14"/>
      <w:szCs w:val="14"/>
    </w:rPr>
  </w:style>
  <w:style w:type="paragraph" w:customStyle="1" w:styleId="TitulodeTabla0">
    <w:name w:val="Titulo de Tabla"/>
    <w:basedOn w:val="Tabla"/>
    <w:next w:val="Ttulodendice"/>
    <w:rsid w:val="004F7AF6"/>
    <w:pPr>
      <w:autoSpaceDE w:val="0"/>
      <w:autoSpaceDN w:val="0"/>
    </w:pPr>
    <w:rPr>
      <w:sz w:val="24"/>
    </w:rPr>
  </w:style>
  <w:style w:type="paragraph" w:customStyle="1" w:styleId="TtulodeFigura">
    <w:name w:val="Título de Figura"/>
    <w:basedOn w:val="Ttulo2"/>
    <w:rsid w:val="004F7AF6"/>
    <w:pPr>
      <w:keepLines w:val="0"/>
      <w:spacing w:before="240" w:line="240" w:lineRule="auto"/>
      <w:jc w:val="center"/>
    </w:pPr>
    <w:rPr>
      <w:rFonts w:ascii="Arial" w:eastAsia="Times New Roman" w:hAnsi="Arial" w:cs="Times New Roman"/>
      <w:b/>
      <w:color w:val="auto"/>
      <w:sz w:val="22"/>
      <w:szCs w:val="22"/>
      <w:lang w:val="es-ES" w:eastAsia="x-none"/>
    </w:rPr>
  </w:style>
  <w:style w:type="paragraph" w:customStyle="1" w:styleId="Bulletsparagraphs">
    <w:name w:val="Bullets paragraphs"/>
    <w:basedOn w:val="Bullets"/>
    <w:rsid w:val="004F7AF6"/>
    <w:pPr>
      <w:numPr>
        <w:numId w:val="0"/>
      </w:numPr>
      <w:autoSpaceDE w:val="0"/>
      <w:autoSpaceDN w:val="0"/>
      <w:ind w:left="426"/>
    </w:pPr>
    <w:rPr>
      <w:sz w:val="20"/>
      <w:lang w:val="es-MX"/>
    </w:rPr>
  </w:style>
  <w:style w:type="table" w:customStyle="1" w:styleId="Tabladecuadrcula2-nfasis11">
    <w:name w:val="Tabla de cuadrícula 2 - Énfasis 11"/>
    <w:basedOn w:val="Tablanormal"/>
    <w:uiPriority w:val="47"/>
    <w:rsid w:val="004F7AF6"/>
    <w:pPr>
      <w:spacing w:after="0" w:line="240" w:lineRule="auto"/>
    </w:pPr>
    <w:rPr>
      <w:rFonts w:ascii="Calibri" w:hAnsi="Calibri" w:cs="Arial"/>
      <w:sz w:val="20"/>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adecuadrcula1clara-nfasis11">
    <w:name w:val="Tabla de cuadrícula 1 clara - Énfasis 11"/>
    <w:basedOn w:val="Tablanormal"/>
    <w:uiPriority w:val="46"/>
    <w:rsid w:val="004F7AF6"/>
    <w:pPr>
      <w:spacing w:after="0" w:line="240" w:lineRule="auto"/>
    </w:pPr>
    <w:rPr>
      <w:rFonts w:ascii="Calibri" w:hAnsi="Calibri" w:cs="Arial"/>
      <w:sz w:val="20"/>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adecuadrcula1clara-nfasis51">
    <w:name w:val="Tabla de cuadrícula 1 clara - Énfasis 51"/>
    <w:basedOn w:val="Tablanormal"/>
    <w:uiPriority w:val="46"/>
    <w:rsid w:val="004F7AF6"/>
    <w:pPr>
      <w:spacing w:after="0" w:line="240" w:lineRule="auto"/>
    </w:pPr>
    <w:rPr>
      <w:rFonts w:ascii="Calibri" w:hAnsi="Calibri" w:cs="Arial"/>
      <w:sz w:val="20"/>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ladecuadrcula6concolores-nfasis11">
    <w:name w:val="Tabla de cuadrícula 6 con colores - Énfasis 11"/>
    <w:basedOn w:val="Tablanormal"/>
    <w:uiPriority w:val="51"/>
    <w:rsid w:val="004F7AF6"/>
    <w:pPr>
      <w:spacing w:after="0" w:line="240" w:lineRule="auto"/>
    </w:pPr>
    <w:rPr>
      <w:rFonts w:ascii="Calibri" w:hAnsi="Calibri" w:cs="Arial"/>
      <w:color w:val="2E74B5" w:themeColor="accent1" w:themeShade="BF"/>
      <w:sz w:val="20"/>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Cuadro">
    <w:name w:val="Cuadro"/>
    <w:basedOn w:val="Normal"/>
    <w:link w:val="CuadroCar"/>
    <w:uiPriority w:val="99"/>
    <w:qFormat/>
    <w:rsid w:val="004F7AF6"/>
    <w:pPr>
      <w:overflowPunct w:val="0"/>
      <w:autoSpaceDE w:val="0"/>
      <w:autoSpaceDN w:val="0"/>
      <w:adjustRightInd w:val="0"/>
      <w:spacing w:after="0" w:line="240" w:lineRule="auto"/>
      <w:jc w:val="both"/>
      <w:textAlignment w:val="baseline"/>
    </w:pPr>
    <w:rPr>
      <w:rFonts w:ascii="Swis721 Ex BT" w:eastAsia="Times New Roman" w:hAnsi="Swis721 Ex BT" w:cs="Arial"/>
      <w:sz w:val="16"/>
      <w:szCs w:val="18"/>
      <w:lang w:eastAsia="es-ES"/>
    </w:rPr>
  </w:style>
  <w:style w:type="character" w:customStyle="1" w:styleId="CuadroCar">
    <w:name w:val="Cuadro Car"/>
    <w:link w:val="Cuadro"/>
    <w:rsid w:val="004F7AF6"/>
    <w:rPr>
      <w:rFonts w:ascii="Swis721 Ex BT" w:eastAsia="Times New Roman" w:hAnsi="Swis721 Ex BT" w:cs="Arial"/>
      <w:sz w:val="16"/>
      <w:szCs w:val="18"/>
      <w:lang w:eastAsia="es-ES"/>
    </w:rPr>
  </w:style>
  <w:style w:type="paragraph" w:customStyle="1" w:styleId="msotitle3">
    <w:name w:val="msotitle3"/>
    <w:rsid w:val="004F7AF6"/>
    <w:pPr>
      <w:spacing w:after="0" w:line="240" w:lineRule="auto"/>
    </w:pPr>
    <w:rPr>
      <w:rFonts w:ascii="Century Schoolbook" w:eastAsia="Times New Roman" w:hAnsi="Century Schoolbook" w:cs="Times New Roman"/>
      <w:i/>
      <w:iCs/>
      <w:color w:val="336666"/>
      <w:kern w:val="28"/>
      <w:sz w:val="46"/>
      <w:szCs w:val="46"/>
      <w:lang w:val="en-US"/>
    </w:rPr>
  </w:style>
  <w:style w:type="paragraph" w:customStyle="1" w:styleId="CarCarCarCar">
    <w:name w:val="Car Car Car Car"/>
    <w:basedOn w:val="Normal"/>
    <w:rsid w:val="004F7AF6"/>
    <w:pPr>
      <w:spacing w:line="240" w:lineRule="exact"/>
    </w:pPr>
    <w:rPr>
      <w:rFonts w:ascii="Tahoma" w:eastAsia="Times New Roman" w:hAnsi="Tahoma" w:cs="Times New Roman"/>
      <w:sz w:val="20"/>
      <w:szCs w:val="20"/>
      <w:lang w:val="en-US"/>
    </w:rPr>
  </w:style>
  <w:style w:type="paragraph" w:customStyle="1" w:styleId="xl24">
    <w:name w:val="xl24"/>
    <w:basedOn w:val="Normal"/>
    <w:uiPriority w:val="99"/>
    <w:rsid w:val="004F7AF6"/>
    <w:pPr>
      <w:spacing w:before="100" w:beforeAutospacing="1" w:after="100" w:afterAutospacing="1" w:line="240" w:lineRule="auto"/>
    </w:pPr>
    <w:rPr>
      <w:rFonts w:ascii="Arial" w:eastAsia="Times New Roman" w:hAnsi="Arial" w:cs="Arial"/>
      <w:b/>
      <w:bCs/>
      <w:sz w:val="24"/>
      <w:szCs w:val="24"/>
      <w:lang w:val="es-ES" w:eastAsia="es-ES"/>
    </w:rPr>
  </w:style>
  <w:style w:type="paragraph" w:customStyle="1" w:styleId="xl29">
    <w:name w:val="xl29"/>
    <w:basedOn w:val="Normal"/>
    <w:uiPriority w:val="99"/>
    <w:rsid w:val="004F7AF6"/>
    <w:pPr>
      <w:pBdr>
        <w:top w:val="single" w:sz="8" w:space="0" w:color="auto"/>
        <w:left w:val="single" w:sz="8" w:space="0" w:color="auto"/>
        <w:bottom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0">
    <w:name w:val="xl30"/>
    <w:basedOn w:val="Normal"/>
    <w:uiPriority w:val="99"/>
    <w:rsid w:val="004F7AF6"/>
    <w:pPr>
      <w:pBdr>
        <w:top w:val="single" w:sz="8" w:space="0" w:color="auto"/>
        <w:bottom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1">
    <w:name w:val="xl31"/>
    <w:basedOn w:val="Normal"/>
    <w:uiPriority w:val="99"/>
    <w:rsid w:val="004F7AF6"/>
    <w:pPr>
      <w:pBdr>
        <w:left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4">
    <w:name w:val="xl34"/>
    <w:basedOn w:val="Normal"/>
    <w:uiPriority w:val="99"/>
    <w:rsid w:val="004F7AF6"/>
    <w:pPr>
      <w:pBdr>
        <w:bottom w:val="single" w:sz="8" w:space="0" w:color="auto"/>
        <w:right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5">
    <w:name w:val="xl35"/>
    <w:basedOn w:val="Normal"/>
    <w:uiPriority w:val="99"/>
    <w:rsid w:val="004F7AF6"/>
    <w:pPr>
      <w:pBdr>
        <w:left w:val="single" w:sz="8" w:space="0" w:color="auto"/>
        <w:bottom w:val="single" w:sz="8" w:space="0" w:color="auto"/>
        <w:right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6">
    <w:name w:val="xl36"/>
    <w:basedOn w:val="Normal"/>
    <w:uiPriority w:val="99"/>
    <w:rsid w:val="004F7AF6"/>
    <w:pPr>
      <w:pBdr>
        <w:left w:val="single" w:sz="8" w:space="0" w:color="auto"/>
        <w:right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7">
    <w:name w:val="xl37"/>
    <w:basedOn w:val="Normal"/>
    <w:uiPriority w:val="99"/>
    <w:rsid w:val="004F7AF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8">
    <w:name w:val="xl38"/>
    <w:basedOn w:val="Normal"/>
    <w:uiPriority w:val="99"/>
    <w:rsid w:val="004F7AF6"/>
    <w:pPr>
      <w:pBdr>
        <w:left w:val="single" w:sz="8" w:space="0" w:color="auto"/>
        <w:right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39">
    <w:name w:val="xl39"/>
    <w:basedOn w:val="Normal"/>
    <w:uiPriority w:val="99"/>
    <w:rsid w:val="004F7AF6"/>
    <w:pPr>
      <w:pBdr>
        <w:top w:val="single" w:sz="8" w:space="0" w:color="auto"/>
        <w:left w:val="single" w:sz="8" w:space="0" w:color="auto"/>
        <w:right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40">
    <w:name w:val="xl40"/>
    <w:basedOn w:val="Normal"/>
    <w:uiPriority w:val="99"/>
    <w:rsid w:val="004F7AF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Unicode MS" w:eastAsia="Arial Unicode MS" w:hAnsi="Arial Unicode MS" w:cs="Arial Unicode MS"/>
      <w:sz w:val="24"/>
      <w:szCs w:val="24"/>
      <w:lang w:val="es-ES" w:eastAsia="es-ES"/>
    </w:rPr>
  </w:style>
  <w:style w:type="paragraph" w:customStyle="1" w:styleId="xl42">
    <w:name w:val="xl42"/>
    <w:basedOn w:val="Normal"/>
    <w:uiPriority w:val="99"/>
    <w:rsid w:val="004F7AF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w:eastAsia="Arial Unicode MS" w:hAnsi="Arial" w:cs="Arial"/>
      <w:sz w:val="24"/>
      <w:szCs w:val="24"/>
      <w:lang w:val="es-ES" w:eastAsia="es-ES"/>
    </w:rPr>
  </w:style>
  <w:style w:type="paragraph" w:customStyle="1" w:styleId="xl28">
    <w:name w:val="xl28"/>
    <w:basedOn w:val="Normal"/>
    <w:uiPriority w:val="99"/>
    <w:rsid w:val="004F7AF6"/>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Arial Unicode MS" w:hAnsi="Arial" w:cs="Arial"/>
      <w:b/>
      <w:bCs/>
      <w:sz w:val="16"/>
      <w:szCs w:val="16"/>
      <w:lang w:val="es-ES" w:eastAsia="es-ES"/>
    </w:rPr>
  </w:style>
  <w:style w:type="paragraph" w:customStyle="1" w:styleId="xl41">
    <w:name w:val="xl41"/>
    <w:basedOn w:val="Normal"/>
    <w:uiPriority w:val="99"/>
    <w:rsid w:val="004F7AF6"/>
    <w:pPr>
      <w:pBdr>
        <w:left w:val="single" w:sz="8" w:space="0" w:color="auto"/>
        <w:bottom w:val="single" w:sz="8" w:space="0" w:color="auto"/>
        <w:right w:val="single" w:sz="8" w:space="0" w:color="auto"/>
      </w:pBdr>
      <w:spacing w:before="100" w:beforeAutospacing="1" w:after="100" w:afterAutospacing="1" w:line="240" w:lineRule="auto"/>
    </w:pPr>
    <w:rPr>
      <w:rFonts w:ascii="Arial" w:eastAsia="Arial Unicode MS" w:hAnsi="Arial" w:cs="Arial"/>
      <w:sz w:val="18"/>
      <w:szCs w:val="18"/>
      <w:lang w:val="es-ES" w:eastAsia="es-ES"/>
    </w:rPr>
  </w:style>
  <w:style w:type="paragraph" w:customStyle="1" w:styleId="xl43">
    <w:name w:val="xl43"/>
    <w:basedOn w:val="Normal"/>
    <w:uiPriority w:val="99"/>
    <w:rsid w:val="004F7AF6"/>
    <w:pPr>
      <w:pBdr>
        <w:left w:val="single" w:sz="8" w:space="0" w:color="auto"/>
        <w:bottom w:val="single" w:sz="8" w:space="0" w:color="auto"/>
        <w:right w:val="single" w:sz="8" w:space="0" w:color="auto"/>
      </w:pBdr>
      <w:spacing w:before="100" w:beforeAutospacing="1" w:after="100" w:afterAutospacing="1" w:line="240" w:lineRule="auto"/>
    </w:pPr>
    <w:rPr>
      <w:rFonts w:ascii="Arial" w:eastAsia="Arial Unicode MS" w:hAnsi="Arial" w:cs="Arial"/>
      <w:sz w:val="18"/>
      <w:szCs w:val="18"/>
      <w:lang w:val="es-ES" w:eastAsia="es-ES"/>
    </w:rPr>
  </w:style>
  <w:style w:type="paragraph" w:customStyle="1" w:styleId="xl44">
    <w:name w:val="xl44"/>
    <w:basedOn w:val="Normal"/>
    <w:uiPriority w:val="99"/>
    <w:rsid w:val="004F7AF6"/>
    <w:pPr>
      <w:spacing w:before="100" w:beforeAutospacing="1" w:after="100" w:afterAutospacing="1" w:line="240" w:lineRule="auto"/>
    </w:pPr>
    <w:rPr>
      <w:rFonts w:ascii="Arial Unicode MS" w:eastAsia="Arial Unicode MS" w:hAnsi="Arial Unicode MS" w:cs="Arial Unicode MS"/>
      <w:sz w:val="16"/>
      <w:szCs w:val="16"/>
      <w:lang w:val="es-ES" w:eastAsia="es-ES"/>
    </w:rPr>
  </w:style>
  <w:style w:type="paragraph" w:customStyle="1" w:styleId="xl45">
    <w:name w:val="xl45"/>
    <w:basedOn w:val="Normal"/>
    <w:uiPriority w:val="99"/>
    <w:rsid w:val="004F7AF6"/>
    <w:pPr>
      <w:spacing w:before="100" w:beforeAutospacing="1" w:after="100" w:afterAutospacing="1" w:line="240" w:lineRule="auto"/>
    </w:pPr>
    <w:rPr>
      <w:rFonts w:ascii="Arial Unicode MS" w:eastAsia="Arial Unicode MS" w:hAnsi="Arial Unicode MS" w:cs="Arial Unicode MS"/>
      <w:sz w:val="16"/>
      <w:szCs w:val="16"/>
      <w:lang w:val="es-ES" w:eastAsia="es-ES"/>
    </w:rPr>
  </w:style>
  <w:style w:type="paragraph" w:customStyle="1" w:styleId="xl46">
    <w:name w:val="xl46"/>
    <w:basedOn w:val="Normal"/>
    <w:uiPriority w:val="99"/>
    <w:rsid w:val="004F7AF6"/>
    <w:pPr>
      <w:spacing w:before="100" w:beforeAutospacing="1" w:after="100" w:afterAutospacing="1" w:line="240" w:lineRule="auto"/>
    </w:pPr>
    <w:rPr>
      <w:rFonts w:ascii="Arial" w:eastAsia="Arial Unicode MS" w:hAnsi="Arial" w:cs="Arial"/>
      <w:b/>
      <w:bCs/>
      <w:sz w:val="24"/>
      <w:szCs w:val="24"/>
      <w:lang w:val="es-ES" w:eastAsia="es-ES"/>
    </w:rPr>
  </w:style>
  <w:style w:type="paragraph" w:customStyle="1" w:styleId="xl47">
    <w:name w:val="xl47"/>
    <w:basedOn w:val="Normal"/>
    <w:uiPriority w:val="99"/>
    <w:rsid w:val="004F7AF6"/>
    <w:pPr>
      <w:spacing w:before="100" w:beforeAutospacing="1" w:after="100" w:afterAutospacing="1" w:line="240" w:lineRule="auto"/>
    </w:pPr>
    <w:rPr>
      <w:rFonts w:ascii="Arial" w:eastAsia="Arial Unicode MS" w:hAnsi="Arial" w:cs="Arial"/>
      <w:b/>
      <w:bCs/>
      <w:sz w:val="16"/>
      <w:szCs w:val="16"/>
      <w:lang w:val="es-ES" w:eastAsia="es-ES"/>
    </w:rPr>
  </w:style>
  <w:style w:type="paragraph" w:customStyle="1" w:styleId="xl48">
    <w:name w:val="xl48"/>
    <w:basedOn w:val="Normal"/>
    <w:uiPriority w:val="99"/>
    <w:rsid w:val="004F7AF6"/>
    <w:pPr>
      <w:spacing w:before="100" w:beforeAutospacing="1" w:after="100" w:afterAutospacing="1" w:line="240" w:lineRule="auto"/>
    </w:pPr>
    <w:rPr>
      <w:rFonts w:ascii="Arial" w:eastAsia="Arial Unicode MS" w:hAnsi="Arial" w:cs="Arial"/>
      <w:b/>
      <w:bCs/>
      <w:sz w:val="16"/>
      <w:szCs w:val="16"/>
      <w:lang w:val="es-ES" w:eastAsia="es-ES"/>
    </w:rPr>
  </w:style>
  <w:style w:type="paragraph" w:customStyle="1" w:styleId="xl49">
    <w:name w:val="xl49"/>
    <w:basedOn w:val="Normal"/>
    <w:uiPriority w:val="99"/>
    <w:rsid w:val="004F7AF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Arial Unicode MS" w:hAnsi="Arial" w:cs="Arial"/>
      <w:sz w:val="16"/>
      <w:szCs w:val="16"/>
      <w:lang w:val="es-ES" w:eastAsia="es-ES"/>
    </w:rPr>
  </w:style>
  <w:style w:type="paragraph" w:customStyle="1" w:styleId="xl51">
    <w:name w:val="xl51"/>
    <w:basedOn w:val="Normal"/>
    <w:uiPriority w:val="99"/>
    <w:rsid w:val="004F7AF6"/>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w:eastAsia="Arial Unicode MS" w:hAnsi="Arial" w:cs="Arial"/>
      <w:sz w:val="16"/>
      <w:szCs w:val="16"/>
      <w:lang w:val="es-ES" w:eastAsia="es-ES"/>
    </w:rPr>
  </w:style>
  <w:style w:type="paragraph" w:customStyle="1" w:styleId="xl52">
    <w:name w:val="xl52"/>
    <w:basedOn w:val="Normal"/>
    <w:uiPriority w:val="99"/>
    <w:rsid w:val="004F7AF6"/>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Arial" w:eastAsia="Arial Unicode MS" w:hAnsi="Arial" w:cs="Arial"/>
      <w:sz w:val="16"/>
      <w:szCs w:val="16"/>
      <w:lang w:val="es-ES" w:eastAsia="es-ES"/>
    </w:rPr>
  </w:style>
  <w:style w:type="paragraph" w:customStyle="1" w:styleId="xl53">
    <w:name w:val="xl53"/>
    <w:basedOn w:val="Normal"/>
    <w:uiPriority w:val="99"/>
    <w:rsid w:val="004F7AF6"/>
    <w:pPr>
      <w:spacing w:before="100" w:beforeAutospacing="1" w:after="100" w:afterAutospacing="1" w:line="240" w:lineRule="auto"/>
    </w:pPr>
    <w:rPr>
      <w:rFonts w:ascii="Arial" w:eastAsia="Arial Unicode MS" w:hAnsi="Arial" w:cs="Arial"/>
      <w:b/>
      <w:bCs/>
      <w:sz w:val="24"/>
      <w:szCs w:val="24"/>
      <w:lang w:val="es-ES" w:eastAsia="es-ES"/>
    </w:rPr>
  </w:style>
  <w:style w:type="paragraph" w:customStyle="1" w:styleId="xl54">
    <w:name w:val="xl54"/>
    <w:basedOn w:val="Normal"/>
    <w:uiPriority w:val="99"/>
    <w:rsid w:val="004F7AF6"/>
    <w:pPr>
      <w:spacing w:before="100" w:beforeAutospacing="1" w:after="100" w:afterAutospacing="1" w:line="240" w:lineRule="auto"/>
      <w:jc w:val="center"/>
    </w:pPr>
    <w:rPr>
      <w:rFonts w:ascii="Arial" w:eastAsia="Arial Unicode MS" w:hAnsi="Arial" w:cs="Arial"/>
      <w:sz w:val="16"/>
      <w:szCs w:val="16"/>
      <w:lang w:val="es-ES" w:eastAsia="es-ES"/>
    </w:rPr>
  </w:style>
  <w:style w:type="paragraph" w:customStyle="1" w:styleId="xl55">
    <w:name w:val="xl55"/>
    <w:basedOn w:val="Normal"/>
    <w:uiPriority w:val="99"/>
    <w:rsid w:val="004F7AF6"/>
    <w:pPr>
      <w:spacing w:before="100" w:beforeAutospacing="1" w:after="100" w:afterAutospacing="1" w:line="240" w:lineRule="auto"/>
    </w:pPr>
    <w:rPr>
      <w:rFonts w:ascii="Arial" w:eastAsia="Arial Unicode MS" w:hAnsi="Arial" w:cs="Arial"/>
      <w:sz w:val="16"/>
      <w:szCs w:val="16"/>
      <w:lang w:val="es-ES" w:eastAsia="es-ES"/>
    </w:rPr>
  </w:style>
  <w:style w:type="paragraph" w:customStyle="1" w:styleId="xl56">
    <w:name w:val="xl56"/>
    <w:basedOn w:val="Normal"/>
    <w:uiPriority w:val="99"/>
    <w:rsid w:val="004F7AF6"/>
    <w:pPr>
      <w:spacing w:before="100" w:beforeAutospacing="1" w:after="100" w:afterAutospacing="1" w:line="240" w:lineRule="auto"/>
    </w:pPr>
    <w:rPr>
      <w:rFonts w:ascii="Arial" w:eastAsia="Arial Unicode MS" w:hAnsi="Arial" w:cs="Arial"/>
      <w:color w:val="FF0000"/>
      <w:sz w:val="24"/>
      <w:szCs w:val="24"/>
      <w:lang w:val="es-ES" w:eastAsia="es-ES"/>
    </w:rPr>
  </w:style>
  <w:style w:type="paragraph" w:customStyle="1" w:styleId="xl57">
    <w:name w:val="xl57"/>
    <w:basedOn w:val="Normal"/>
    <w:uiPriority w:val="99"/>
    <w:rsid w:val="004F7AF6"/>
    <w:pPr>
      <w:spacing w:before="100" w:beforeAutospacing="1" w:after="100" w:afterAutospacing="1" w:line="240" w:lineRule="auto"/>
    </w:pPr>
    <w:rPr>
      <w:rFonts w:ascii="Arial" w:eastAsia="Arial Unicode MS" w:hAnsi="Arial" w:cs="Arial"/>
      <w:sz w:val="16"/>
      <w:szCs w:val="16"/>
      <w:lang w:val="es-ES" w:eastAsia="es-ES"/>
    </w:rPr>
  </w:style>
  <w:style w:type="paragraph" w:customStyle="1" w:styleId="xl58">
    <w:name w:val="xl58"/>
    <w:basedOn w:val="Normal"/>
    <w:uiPriority w:val="99"/>
    <w:rsid w:val="004F7A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Arial Unicode MS" w:hAnsi="Arial" w:cs="Arial"/>
      <w:sz w:val="16"/>
      <w:szCs w:val="16"/>
      <w:lang w:val="es-ES" w:eastAsia="es-ES"/>
    </w:rPr>
  </w:style>
  <w:style w:type="character" w:customStyle="1" w:styleId="altasbajas">
    <w:name w:val="altas_bajas"/>
    <w:basedOn w:val="Fuentedeprrafopredeter"/>
    <w:rsid w:val="004F7AF6"/>
    <w:rPr>
      <w:rFonts w:cs="Times New Roman"/>
    </w:rPr>
  </w:style>
  <w:style w:type="paragraph" w:customStyle="1" w:styleId="CarCarCarCarCarCarCarCarCarCarCarCarCarCarCar">
    <w:name w:val="Car Car Car Car Car Car Car Car Car Car Car Car Car Car Car"/>
    <w:basedOn w:val="Normal"/>
    <w:rsid w:val="004F7AF6"/>
    <w:pPr>
      <w:spacing w:line="240" w:lineRule="exact"/>
    </w:pPr>
    <w:rPr>
      <w:rFonts w:ascii="Tahoma" w:eastAsia="MS Mincho" w:hAnsi="Tahoma" w:cs="Times New Roman"/>
      <w:sz w:val="20"/>
      <w:szCs w:val="20"/>
      <w:lang w:val="en-US"/>
    </w:rPr>
  </w:style>
  <w:style w:type="paragraph" w:customStyle="1" w:styleId="textocontenido">
    <w:name w:val="textocontenido"/>
    <w:basedOn w:val="Normal"/>
    <w:rsid w:val="004F7AF6"/>
    <w:pPr>
      <w:spacing w:before="84" w:after="84" w:line="234" w:lineRule="atLeast"/>
      <w:ind w:left="837" w:right="469"/>
      <w:jc w:val="both"/>
    </w:pPr>
    <w:rPr>
      <w:rFonts w:ascii="Verdana" w:eastAsia="Times New Roman" w:hAnsi="Verdana" w:cs="Times New Roman"/>
      <w:color w:val="555555"/>
      <w:sz w:val="18"/>
      <w:szCs w:val="18"/>
      <w:lang w:val="es-ES" w:eastAsia="es-ES"/>
    </w:rPr>
  </w:style>
  <w:style w:type="character" w:customStyle="1" w:styleId="apple-style-span">
    <w:name w:val="apple-style-span"/>
    <w:basedOn w:val="Fuentedeprrafopredeter"/>
    <w:rsid w:val="004F7AF6"/>
    <w:rPr>
      <w:rFonts w:cs="Times New Roman"/>
    </w:rPr>
  </w:style>
  <w:style w:type="character" w:customStyle="1" w:styleId="DescripcinCar">
    <w:name w:val="Descripción Car"/>
    <w:aliases w:val="Epígrafe Car,Epígrafe Car Car Car Car Car Car,Epígrafe Car Car Car Car Car Car Car Car Car,Epígrafe Car Car Car Car Car Car Car Car Car Car Car Car,Epígrafe Car Car Car Car Car Car Car Car Car Car Car Car Car Car Car C Car,Epigrafe Car"/>
    <w:basedOn w:val="Fuentedeprrafopredeter"/>
    <w:link w:val="Descripcin"/>
    <w:locked/>
    <w:rsid w:val="004F7AF6"/>
    <w:rPr>
      <w:rFonts w:ascii="Arial" w:eastAsia="Times New Roman" w:hAnsi="Arial" w:cs="Times New Roman"/>
      <w:sz w:val="24"/>
      <w:szCs w:val="20"/>
      <w:lang w:val="es-ES" w:eastAsia="es-MX"/>
    </w:rPr>
  </w:style>
  <w:style w:type="paragraph" w:customStyle="1" w:styleId="fuente0">
    <w:name w:val="fuente"/>
    <w:basedOn w:val="Normal"/>
    <w:rsid w:val="004F7AF6"/>
    <w:pPr>
      <w:spacing w:before="100" w:beforeAutospacing="1" w:after="100" w:afterAutospacing="1" w:line="240" w:lineRule="auto"/>
      <w:jc w:val="both"/>
    </w:pPr>
    <w:rPr>
      <w:rFonts w:ascii="Arial" w:eastAsia="Times New Roman" w:hAnsi="Arial" w:cs="Arial"/>
      <w:lang w:val="es-ES" w:eastAsia="es-ES"/>
    </w:rPr>
  </w:style>
  <w:style w:type="paragraph" w:styleId="Encabezadodemensaje">
    <w:name w:val="Message Header"/>
    <w:basedOn w:val="Normal"/>
    <w:link w:val="EncabezadodemensajeCar"/>
    <w:rsid w:val="004F7AF6"/>
    <w:pPr>
      <w:widowControl w:val="0"/>
      <w:pBdr>
        <w:top w:val="single" w:sz="6" w:space="1" w:color="auto"/>
        <w:left w:val="single" w:sz="6" w:space="1" w:color="auto"/>
        <w:bottom w:val="single" w:sz="6" w:space="1" w:color="auto"/>
        <w:right w:val="single" w:sz="6" w:space="1" w:color="auto"/>
      </w:pBdr>
      <w:shd w:val="pct20" w:color="auto" w:fill="auto"/>
      <w:autoSpaceDE w:val="0"/>
      <w:autoSpaceDN w:val="0"/>
      <w:adjustRightInd w:val="0"/>
      <w:spacing w:after="0" w:line="240" w:lineRule="auto"/>
      <w:ind w:left="1134" w:hanging="1134"/>
    </w:pPr>
    <w:rPr>
      <w:rFonts w:ascii="Arial" w:eastAsia="MS Mincho" w:hAnsi="Arial" w:cs="Arial"/>
      <w:sz w:val="24"/>
      <w:szCs w:val="24"/>
      <w:lang w:val="es-ES_tradnl" w:eastAsia="es-ES_tradnl"/>
    </w:rPr>
  </w:style>
  <w:style w:type="character" w:customStyle="1" w:styleId="EncabezadodemensajeCar">
    <w:name w:val="Encabezado de mensaje Car"/>
    <w:basedOn w:val="Fuentedeprrafopredeter"/>
    <w:link w:val="Encabezadodemensaje"/>
    <w:rsid w:val="004F7AF6"/>
    <w:rPr>
      <w:rFonts w:ascii="Arial" w:eastAsia="MS Mincho" w:hAnsi="Arial" w:cs="Arial"/>
      <w:sz w:val="24"/>
      <w:szCs w:val="24"/>
      <w:shd w:val="pct20" w:color="auto" w:fill="auto"/>
      <w:lang w:val="es-ES_tradnl" w:eastAsia="es-ES_tradnl"/>
    </w:rPr>
  </w:style>
  <w:style w:type="paragraph" w:customStyle="1" w:styleId="Infodocumentosadjuntos">
    <w:name w:val="Info documentos adjuntos"/>
    <w:basedOn w:val="Normal"/>
    <w:rsid w:val="004F7AF6"/>
    <w:pPr>
      <w:widowControl w:val="0"/>
      <w:autoSpaceDE w:val="0"/>
      <w:autoSpaceDN w:val="0"/>
      <w:adjustRightInd w:val="0"/>
      <w:spacing w:after="0" w:line="240" w:lineRule="auto"/>
    </w:pPr>
    <w:rPr>
      <w:rFonts w:ascii="Arial" w:eastAsia="MS Mincho" w:hAnsi="Arial" w:cs="Arial"/>
      <w:sz w:val="20"/>
      <w:szCs w:val="20"/>
      <w:lang w:val="es-ES_tradnl" w:eastAsia="es-ES_tradnl"/>
    </w:rPr>
  </w:style>
  <w:style w:type="paragraph" w:customStyle="1" w:styleId="textos">
    <w:name w:val="textos"/>
    <w:basedOn w:val="Normal"/>
    <w:rsid w:val="004F7AF6"/>
    <w:pPr>
      <w:spacing w:before="100" w:beforeAutospacing="1" w:after="100" w:afterAutospacing="1" w:line="240" w:lineRule="auto"/>
      <w:jc w:val="both"/>
    </w:pPr>
    <w:rPr>
      <w:rFonts w:ascii="Verdana" w:eastAsia="Times New Roman" w:hAnsi="Verdana" w:cs="Times New Roman"/>
      <w:color w:val="000000"/>
      <w:sz w:val="18"/>
      <w:szCs w:val="18"/>
      <w:lang w:val="es-ES" w:eastAsia="es-ES"/>
    </w:rPr>
  </w:style>
  <w:style w:type="paragraph" w:customStyle="1" w:styleId="cdt">
    <w:name w:val="cdt"/>
    <w:basedOn w:val="Normal"/>
    <w:rsid w:val="004F7AF6"/>
    <w:pPr>
      <w:spacing w:before="100" w:beforeAutospacing="1" w:after="100" w:afterAutospacing="1" w:line="240" w:lineRule="auto"/>
    </w:pPr>
    <w:rPr>
      <w:rFonts w:ascii="Verdana" w:eastAsia="Times New Roman" w:hAnsi="Verdana" w:cs="Times New Roman"/>
      <w:color w:val="000000"/>
      <w:sz w:val="18"/>
      <w:szCs w:val="18"/>
      <w:lang w:val="es-ES" w:eastAsia="es-ES"/>
    </w:rPr>
  </w:style>
  <w:style w:type="paragraph" w:customStyle="1" w:styleId="CarCarCarCar1">
    <w:name w:val="Car Car Car Car1"/>
    <w:basedOn w:val="Normal"/>
    <w:uiPriority w:val="99"/>
    <w:rsid w:val="004F7AF6"/>
    <w:pPr>
      <w:spacing w:line="240" w:lineRule="exact"/>
    </w:pPr>
    <w:rPr>
      <w:rFonts w:ascii="Tahoma" w:eastAsia="Times New Roman" w:hAnsi="Tahoma" w:cs="Times New Roman"/>
      <w:sz w:val="20"/>
      <w:szCs w:val="24"/>
      <w:lang w:val="en-US"/>
    </w:rPr>
  </w:style>
  <w:style w:type="character" w:customStyle="1" w:styleId="a">
    <w:name w:val="a"/>
    <w:basedOn w:val="Fuentedeprrafopredeter"/>
    <w:rsid w:val="004F7AF6"/>
    <w:rPr>
      <w:rFonts w:cs="Times New Roman"/>
    </w:rPr>
  </w:style>
  <w:style w:type="paragraph" w:customStyle="1" w:styleId="Car2">
    <w:name w:val="Car2"/>
    <w:basedOn w:val="Normal"/>
    <w:uiPriority w:val="99"/>
    <w:rsid w:val="004F7AF6"/>
    <w:pPr>
      <w:spacing w:line="240" w:lineRule="exact"/>
    </w:pPr>
    <w:rPr>
      <w:rFonts w:ascii="Tahoma" w:eastAsia="Times New Roman" w:hAnsi="Tahoma" w:cs="Times New Roman"/>
      <w:sz w:val="20"/>
      <w:szCs w:val="24"/>
      <w:lang w:val="en-US"/>
    </w:rPr>
  </w:style>
  <w:style w:type="paragraph" w:styleId="Cita">
    <w:name w:val="Quote"/>
    <w:basedOn w:val="Normal"/>
    <w:next w:val="Normal"/>
    <w:link w:val="CitaCar"/>
    <w:uiPriority w:val="29"/>
    <w:qFormat/>
    <w:rsid w:val="004F7AF6"/>
    <w:pPr>
      <w:spacing w:after="0" w:line="240" w:lineRule="auto"/>
    </w:pPr>
    <w:rPr>
      <w:rFonts w:ascii="Calibri" w:eastAsia="Times New Roman" w:hAnsi="Calibri" w:cs="Times New Roman"/>
      <w:i/>
      <w:sz w:val="24"/>
      <w:szCs w:val="24"/>
    </w:rPr>
  </w:style>
  <w:style w:type="character" w:customStyle="1" w:styleId="CitaCar">
    <w:name w:val="Cita Car"/>
    <w:basedOn w:val="Fuentedeprrafopredeter"/>
    <w:link w:val="Cita"/>
    <w:uiPriority w:val="29"/>
    <w:rsid w:val="004F7AF6"/>
    <w:rPr>
      <w:rFonts w:ascii="Calibri" w:eastAsia="Times New Roman" w:hAnsi="Calibri" w:cs="Times New Roman"/>
      <w:i/>
      <w:sz w:val="24"/>
      <w:szCs w:val="24"/>
    </w:rPr>
  </w:style>
  <w:style w:type="character" w:styleId="nfasisintenso">
    <w:name w:val="Intense Emphasis"/>
    <w:basedOn w:val="Fuentedeprrafopredeter"/>
    <w:uiPriority w:val="21"/>
    <w:qFormat/>
    <w:rsid w:val="004F7AF6"/>
    <w:rPr>
      <w:rFonts w:cs="Times New Roman"/>
      <w:b/>
      <w:i/>
      <w:sz w:val="24"/>
      <w:szCs w:val="24"/>
      <w:u w:val="single"/>
    </w:rPr>
  </w:style>
  <w:style w:type="character" w:styleId="Referenciasutil">
    <w:name w:val="Subtle Reference"/>
    <w:basedOn w:val="Fuentedeprrafopredeter"/>
    <w:uiPriority w:val="31"/>
    <w:qFormat/>
    <w:rsid w:val="004F7AF6"/>
    <w:rPr>
      <w:rFonts w:cs="Times New Roman"/>
      <w:sz w:val="24"/>
      <w:szCs w:val="24"/>
      <w:u w:val="single"/>
    </w:rPr>
  </w:style>
  <w:style w:type="character" w:styleId="Ttulodellibro">
    <w:name w:val="Book Title"/>
    <w:basedOn w:val="Fuentedeprrafopredeter"/>
    <w:uiPriority w:val="33"/>
    <w:qFormat/>
    <w:rsid w:val="004F7AF6"/>
    <w:rPr>
      <w:rFonts w:ascii="Cambria" w:hAnsi="Cambria" w:cs="Times New Roman"/>
      <w:b/>
      <w:i/>
      <w:sz w:val="24"/>
      <w:szCs w:val="24"/>
    </w:rPr>
  </w:style>
  <w:style w:type="paragraph" w:customStyle="1" w:styleId="Prrafo">
    <w:name w:val="Párrafo"/>
    <w:basedOn w:val="Normal"/>
    <w:uiPriority w:val="99"/>
    <w:rsid w:val="004F7AF6"/>
    <w:pPr>
      <w:spacing w:before="120" w:after="0" w:line="360" w:lineRule="auto"/>
      <w:jc w:val="both"/>
    </w:pPr>
    <w:rPr>
      <w:rFonts w:ascii="Arial" w:eastAsia="Times New Roman" w:hAnsi="Arial" w:cs="Times New Roman"/>
      <w:szCs w:val="20"/>
      <w:lang w:eastAsia="es-ES"/>
    </w:rPr>
  </w:style>
  <w:style w:type="paragraph" w:customStyle="1" w:styleId="ecmsonormal">
    <w:name w:val="ec_msonormal"/>
    <w:basedOn w:val="Normal"/>
    <w:rsid w:val="004F7AF6"/>
    <w:pPr>
      <w:spacing w:after="324" w:line="240" w:lineRule="auto"/>
    </w:pPr>
    <w:rPr>
      <w:rFonts w:ascii="Times New Roman" w:eastAsia="Times New Roman" w:hAnsi="Times New Roman" w:cs="Times New Roman"/>
      <w:sz w:val="24"/>
      <w:szCs w:val="24"/>
      <w:lang w:val="es-ES" w:eastAsia="es-ES"/>
    </w:rPr>
  </w:style>
  <w:style w:type="character" w:customStyle="1" w:styleId="listapeq1">
    <w:name w:val="listapeq1"/>
    <w:basedOn w:val="Fuentedeprrafopredeter"/>
    <w:uiPriority w:val="99"/>
    <w:rsid w:val="004F7AF6"/>
    <w:rPr>
      <w:rFonts w:cs="Times New Roman"/>
      <w:sz w:val="20"/>
      <w:szCs w:val="20"/>
    </w:rPr>
  </w:style>
  <w:style w:type="paragraph" w:styleId="Lista5">
    <w:name w:val="List 5"/>
    <w:basedOn w:val="Normal"/>
    <w:uiPriority w:val="99"/>
    <w:rsid w:val="004F7AF6"/>
    <w:pPr>
      <w:spacing w:after="0" w:line="240" w:lineRule="auto"/>
      <w:ind w:left="1415" w:hanging="283"/>
    </w:pPr>
    <w:rPr>
      <w:rFonts w:ascii="Calibri" w:eastAsia="Times New Roman" w:hAnsi="Calibri" w:cs="Arial"/>
      <w:sz w:val="24"/>
      <w:szCs w:val="24"/>
    </w:rPr>
  </w:style>
  <w:style w:type="character" w:customStyle="1" w:styleId="Rtuloconnfasis">
    <w:name w:val="Rótulo con énfasis"/>
    <w:rsid w:val="004F7AF6"/>
    <w:rPr>
      <w:caps/>
      <w:sz w:val="22"/>
    </w:rPr>
  </w:style>
  <w:style w:type="paragraph" w:customStyle="1" w:styleId="Car1">
    <w:name w:val="Car1"/>
    <w:basedOn w:val="Normal"/>
    <w:uiPriority w:val="99"/>
    <w:rsid w:val="004F7AF6"/>
    <w:pPr>
      <w:spacing w:line="240" w:lineRule="exact"/>
    </w:pPr>
    <w:rPr>
      <w:rFonts w:ascii="Tahoma" w:eastAsia="Times New Roman" w:hAnsi="Tahoma" w:cs="Times New Roman"/>
      <w:sz w:val="20"/>
      <w:szCs w:val="20"/>
      <w:lang w:val="en-US"/>
    </w:rPr>
  </w:style>
  <w:style w:type="paragraph" w:styleId="Revisin">
    <w:name w:val="Revision"/>
    <w:hidden/>
    <w:uiPriority w:val="99"/>
    <w:semiHidden/>
    <w:rsid w:val="004F7AF6"/>
    <w:pPr>
      <w:spacing w:after="0" w:line="240" w:lineRule="auto"/>
    </w:pPr>
    <w:rPr>
      <w:rFonts w:ascii="Arial" w:eastAsia="Times New Roman" w:hAnsi="Arial" w:cs="Times New Roman"/>
      <w:sz w:val="24"/>
      <w:szCs w:val="24"/>
      <w:lang w:val="es-ES" w:eastAsia="es-ES"/>
    </w:rPr>
  </w:style>
  <w:style w:type="paragraph" w:customStyle="1" w:styleId="CarCarCarCarCarCarCarCarCarCarCarCarCarCarCar2">
    <w:name w:val="Car Car Car Car Car Car Car Car Car Car Car Car Car Car Car2"/>
    <w:basedOn w:val="Normal"/>
    <w:rsid w:val="004F7AF6"/>
    <w:pPr>
      <w:spacing w:line="240" w:lineRule="exact"/>
      <w:jc w:val="both"/>
    </w:pPr>
    <w:rPr>
      <w:rFonts w:ascii="Tahoma" w:eastAsia="MS Mincho" w:hAnsi="Tahoma" w:cs="Times New Roman"/>
      <w:sz w:val="20"/>
      <w:szCs w:val="20"/>
      <w:lang w:val="en-US"/>
    </w:rPr>
  </w:style>
  <w:style w:type="paragraph" w:customStyle="1" w:styleId="ececmsonospacing">
    <w:name w:val="ec_ec_msonospacing"/>
    <w:basedOn w:val="Normal"/>
    <w:rsid w:val="004F7AF6"/>
    <w:pPr>
      <w:spacing w:after="324" w:line="240" w:lineRule="auto"/>
      <w:jc w:val="both"/>
    </w:pPr>
    <w:rPr>
      <w:rFonts w:ascii="Times New Roman" w:eastAsia="Times New Roman" w:hAnsi="Times New Roman" w:cs="Times New Roman"/>
      <w:sz w:val="24"/>
      <w:szCs w:val="24"/>
      <w:lang w:val="es-ES" w:eastAsia="es-ES"/>
    </w:rPr>
  </w:style>
  <w:style w:type="character" w:customStyle="1" w:styleId="corchete-llamada1">
    <w:name w:val="corchete-llamada1"/>
    <w:basedOn w:val="Fuentedeprrafopredeter"/>
    <w:rsid w:val="004F7AF6"/>
    <w:rPr>
      <w:vanish/>
      <w:webHidden w:val="0"/>
      <w:specVanish w:val="0"/>
    </w:rPr>
  </w:style>
  <w:style w:type="paragraph" w:customStyle="1" w:styleId="CarCarCarCar2">
    <w:name w:val="Car Car Car Car2"/>
    <w:basedOn w:val="Normal"/>
    <w:rsid w:val="004F7AF6"/>
    <w:pPr>
      <w:spacing w:line="240" w:lineRule="exact"/>
      <w:jc w:val="both"/>
    </w:pPr>
    <w:rPr>
      <w:rFonts w:ascii="Tahoma" w:eastAsia="Times New Roman" w:hAnsi="Tahoma" w:cs="Times New Roman"/>
      <w:sz w:val="20"/>
      <w:szCs w:val="20"/>
      <w:lang w:val="en-US"/>
    </w:rPr>
  </w:style>
  <w:style w:type="paragraph" w:customStyle="1" w:styleId="Lneadeasunto">
    <w:name w:val="Línea de asunto"/>
    <w:basedOn w:val="Normal"/>
    <w:rsid w:val="004F7AF6"/>
    <w:pPr>
      <w:spacing w:after="0" w:line="240" w:lineRule="auto"/>
      <w:jc w:val="both"/>
    </w:pPr>
    <w:rPr>
      <w:rFonts w:ascii="Times New Roman" w:eastAsia="Times New Roman" w:hAnsi="Times New Roman" w:cs="Times New Roman"/>
      <w:sz w:val="24"/>
      <w:szCs w:val="24"/>
      <w:lang w:val="es-ES" w:eastAsia="es-ES"/>
    </w:rPr>
  </w:style>
  <w:style w:type="paragraph" w:customStyle="1" w:styleId="Car3">
    <w:name w:val="Car3"/>
    <w:basedOn w:val="Normal"/>
    <w:rsid w:val="004F7AF6"/>
    <w:pPr>
      <w:spacing w:line="240" w:lineRule="exact"/>
      <w:jc w:val="both"/>
    </w:pPr>
    <w:rPr>
      <w:rFonts w:ascii="Tahoma" w:eastAsia="Times New Roman" w:hAnsi="Tahoma" w:cs="Times New Roman"/>
      <w:sz w:val="20"/>
      <w:szCs w:val="20"/>
      <w:lang w:val="en-US"/>
    </w:rPr>
  </w:style>
  <w:style w:type="character" w:customStyle="1" w:styleId="fichatxt1">
    <w:name w:val="ficha_txt1"/>
    <w:basedOn w:val="Fuentedeprrafopredeter"/>
    <w:rsid w:val="004F7AF6"/>
  </w:style>
  <w:style w:type="character" w:customStyle="1" w:styleId="estilo91">
    <w:name w:val="estilo91"/>
    <w:basedOn w:val="Fuentedeprrafopredeter"/>
    <w:rsid w:val="004F7AF6"/>
    <w:rPr>
      <w:rFonts w:ascii="Arial" w:hAnsi="Arial" w:cs="Arial" w:hint="default"/>
      <w:sz w:val="22"/>
      <w:szCs w:val="22"/>
    </w:rPr>
  </w:style>
  <w:style w:type="paragraph" w:customStyle="1" w:styleId="h3a">
    <w:name w:val="h3a"/>
    <w:basedOn w:val="Normal"/>
    <w:rsid w:val="004F7AF6"/>
    <w:pPr>
      <w:spacing w:after="0" w:line="264" w:lineRule="atLeast"/>
      <w:jc w:val="both"/>
    </w:pPr>
    <w:rPr>
      <w:rFonts w:ascii="Verdana" w:eastAsia="Times New Roman" w:hAnsi="Verdana" w:cs="Times New Roman"/>
      <w:b/>
      <w:bCs/>
      <w:color w:val="888888"/>
      <w:sz w:val="17"/>
      <w:szCs w:val="17"/>
      <w:lang w:val="es-ES" w:eastAsia="es-ES"/>
    </w:rPr>
  </w:style>
  <w:style w:type="paragraph" w:customStyle="1" w:styleId="h3aestilo8">
    <w:name w:val="h3a estilo8"/>
    <w:basedOn w:val="Normal"/>
    <w:rsid w:val="004F7AF6"/>
    <w:pPr>
      <w:spacing w:before="100" w:beforeAutospacing="1" w:after="100" w:afterAutospacing="1" w:line="240" w:lineRule="auto"/>
      <w:jc w:val="both"/>
    </w:pPr>
    <w:rPr>
      <w:rFonts w:ascii="Times New Roman" w:eastAsia="Times New Roman" w:hAnsi="Times New Roman" w:cs="Times New Roman"/>
      <w:sz w:val="24"/>
      <w:szCs w:val="24"/>
      <w:lang w:val="es-ES" w:eastAsia="es-ES"/>
    </w:rPr>
  </w:style>
  <w:style w:type="character" w:customStyle="1" w:styleId="estilo81">
    <w:name w:val="estilo81"/>
    <w:basedOn w:val="Fuentedeprrafopredeter"/>
    <w:rsid w:val="004F7AF6"/>
    <w:rPr>
      <w:color w:val="CC0000"/>
    </w:rPr>
  </w:style>
  <w:style w:type="character" w:customStyle="1" w:styleId="h3aestilo81">
    <w:name w:val="h3a estilo81"/>
    <w:basedOn w:val="Fuentedeprrafopredeter"/>
    <w:rsid w:val="004F7AF6"/>
  </w:style>
  <w:style w:type="paragraph" w:customStyle="1" w:styleId="Prrafo2">
    <w:name w:val="Párrafo 2"/>
    <w:basedOn w:val="Normal"/>
    <w:rsid w:val="004F7AF6"/>
    <w:pPr>
      <w:spacing w:before="40" w:after="120" w:line="240" w:lineRule="auto"/>
      <w:ind w:left="907"/>
      <w:jc w:val="both"/>
    </w:pPr>
    <w:rPr>
      <w:rFonts w:ascii="Arial" w:eastAsia="Times New Roman" w:hAnsi="Arial" w:cs="Times New Roman"/>
      <w:szCs w:val="20"/>
      <w:lang w:val="es-ES"/>
    </w:rPr>
  </w:style>
  <w:style w:type="paragraph" w:customStyle="1" w:styleId="Prrafo1">
    <w:name w:val="Párrafo 1"/>
    <w:basedOn w:val="Sangra3detindependiente"/>
    <w:rsid w:val="004F7AF6"/>
    <w:pPr>
      <w:spacing w:before="40"/>
      <w:ind w:left="567"/>
      <w:jc w:val="both"/>
    </w:pPr>
    <w:rPr>
      <w:rFonts w:cs="Times New Roman"/>
      <w:sz w:val="22"/>
      <w:szCs w:val="20"/>
      <w:lang w:val="es-ES" w:eastAsia="en-US"/>
    </w:rPr>
  </w:style>
  <w:style w:type="paragraph" w:customStyle="1" w:styleId="Tablattulo">
    <w:name w:val="Tabla título"/>
    <w:basedOn w:val="Normal"/>
    <w:rsid w:val="004F7AF6"/>
    <w:pPr>
      <w:spacing w:after="0" w:line="240" w:lineRule="auto"/>
      <w:jc w:val="center"/>
    </w:pPr>
    <w:rPr>
      <w:rFonts w:ascii="Arial" w:eastAsia="Times New Roman" w:hAnsi="Arial" w:cs="Times New Roman"/>
      <w:b/>
      <w:caps/>
      <w:sz w:val="18"/>
      <w:szCs w:val="20"/>
      <w:lang w:val="es-ES"/>
    </w:rPr>
  </w:style>
  <w:style w:type="paragraph" w:customStyle="1" w:styleId="Tablacontenido">
    <w:name w:val="Tabla contenido"/>
    <w:basedOn w:val="Normal"/>
    <w:rsid w:val="004F7AF6"/>
    <w:pPr>
      <w:spacing w:after="0" w:line="240" w:lineRule="auto"/>
      <w:jc w:val="both"/>
    </w:pPr>
    <w:rPr>
      <w:rFonts w:ascii="Arial" w:eastAsia="Times New Roman" w:hAnsi="Arial" w:cs="Times New Roman"/>
      <w:sz w:val="18"/>
      <w:szCs w:val="20"/>
      <w:lang w:val="es-ES"/>
    </w:rPr>
  </w:style>
  <w:style w:type="paragraph" w:customStyle="1" w:styleId="TablaFuente">
    <w:name w:val="Tabla Fuente"/>
    <w:basedOn w:val="Normal"/>
    <w:rsid w:val="004F7AF6"/>
    <w:pPr>
      <w:spacing w:after="0" w:line="240" w:lineRule="auto"/>
      <w:jc w:val="both"/>
    </w:pPr>
    <w:rPr>
      <w:rFonts w:ascii="Arial" w:eastAsia="Times New Roman" w:hAnsi="Arial" w:cs="Times New Roman"/>
      <w:sz w:val="16"/>
      <w:szCs w:val="20"/>
      <w:lang w:val="es-ES"/>
    </w:rPr>
  </w:style>
  <w:style w:type="character" w:customStyle="1" w:styleId="style151">
    <w:name w:val="style151"/>
    <w:basedOn w:val="Fuentedeprrafopredeter"/>
    <w:rsid w:val="004F7AF6"/>
    <w:rPr>
      <w:b/>
      <w:bCs/>
      <w:color w:val="9900FF"/>
    </w:rPr>
  </w:style>
  <w:style w:type="paragraph" w:styleId="Listaconnmeros">
    <w:name w:val="List Number"/>
    <w:basedOn w:val="Normal"/>
    <w:uiPriority w:val="99"/>
    <w:rsid w:val="004F7AF6"/>
    <w:pPr>
      <w:widowControl w:val="0"/>
      <w:tabs>
        <w:tab w:val="num" w:pos="360"/>
      </w:tabs>
      <w:autoSpaceDE w:val="0"/>
      <w:autoSpaceDN w:val="0"/>
      <w:adjustRightInd w:val="0"/>
      <w:spacing w:after="0" w:line="240" w:lineRule="auto"/>
      <w:ind w:left="360" w:hanging="360"/>
      <w:jc w:val="both"/>
    </w:pPr>
    <w:rPr>
      <w:rFonts w:ascii="Arial" w:eastAsia="MS Mincho" w:hAnsi="Arial" w:cs="Arial"/>
      <w:sz w:val="20"/>
      <w:szCs w:val="20"/>
      <w:lang w:val="es-ES_tradnl" w:eastAsia="es-ES_tradnl"/>
    </w:rPr>
  </w:style>
  <w:style w:type="character" w:customStyle="1" w:styleId="spnmessagetext">
    <w:name w:val="spnmessagetext"/>
    <w:basedOn w:val="Fuentedeprrafopredeter"/>
    <w:rsid w:val="004F7AF6"/>
  </w:style>
  <w:style w:type="paragraph" w:customStyle="1" w:styleId="text2">
    <w:name w:val="text2"/>
    <w:basedOn w:val="Normal"/>
    <w:rsid w:val="004F7AF6"/>
    <w:pPr>
      <w:spacing w:before="100" w:beforeAutospacing="1" w:after="100" w:afterAutospacing="1" w:line="240" w:lineRule="auto"/>
      <w:jc w:val="both"/>
    </w:pPr>
    <w:rPr>
      <w:rFonts w:ascii="Tahoma" w:eastAsia="Times New Roman" w:hAnsi="Tahoma" w:cs="Tahoma"/>
      <w:color w:val="333333"/>
      <w:sz w:val="20"/>
      <w:szCs w:val="20"/>
      <w:lang w:val="es-ES" w:eastAsia="es-ES"/>
    </w:rPr>
  </w:style>
  <w:style w:type="paragraph" w:customStyle="1" w:styleId="resumennoticia">
    <w:name w:val="resumennoticia"/>
    <w:basedOn w:val="Normal"/>
    <w:rsid w:val="004F7AF6"/>
    <w:pPr>
      <w:spacing w:before="100" w:beforeAutospacing="1" w:after="100" w:afterAutospacing="1" w:line="240" w:lineRule="auto"/>
      <w:jc w:val="both"/>
    </w:pPr>
    <w:rPr>
      <w:rFonts w:ascii="Arial" w:eastAsia="Times New Roman" w:hAnsi="Arial" w:cs="Arial"/>
      <w:color w:val="696962"/>
      <w:sz w:val="16"/>
      <w:szCs w:val="16"/>
      <w:lang w:val="es-ES" w:eastAsia="es-ES"/>
    </w:rPr>
  </w:style>
  <w:style w:type="paragraph" w:customStyle="1" w:styleId="consultaletra">
    <w:name w:val="consulta_letra"/>
    <w:basedOn w:val="Normal"/>
    <w:rsid w:val="004F7AF6"/>
    <w:pPr>
      <w:spacing w:before="100" w:beforeAutospacing="1" w:after="100" w:afterAutospacing="1" w:line="240" w:lineRule="auto"/>
      <w:jc w:val="both"/>
    </w:pPr>
    <w:rPr>
      <w:rFonts w:ascii="Arial" w:eastAsia="Times New Roman" w:hAnsi="Arial" w:cs="Arial"/>
      <w:color w:val="000000"/>
      <w:sz w:val="20"/>
      <w:szCs w:val="20"/>
      <w:lang w:val="es-ES" w:eastAsia="es-ES"/>
    </w:rPr>
  </w:style>
  <w:style w:type="paragraph" w:customStyle="1" w:styleId="titulocuadro1">
    <w:name w:val="titulo cuadro 1"/>
    <w:autoRedefine/>
    <w:rsid w:val="004F7AF6"/>
    <w:pPr>
      <w:spacing w:after="0" w:line="240" w:lineRule="auto"/>
      <w:jc w:val="center"/>
    </w:pPr>
    <w:rPr>
      <w:rFonts w:ascii="Arial" w:eastAsia="Arial Unicode MS" w:hAnsi="Arial" w:cs="Arial"/>
      <w:b/>
      <w:snapToGrid w:val="0"/>
      <w:szCs w:val="20"/>
      <w:u w:val="single"/>
      <w:lang w:eastAsia="es-ES"/>
    </w:rPr>
  </w:style>
  <w:style w:type="paragraph" w:styleId="Continuarlista5">
    <w:name w:val="List Continue 5"/>
    <w:basedOn w:val="Normal"/>
    <w:rsid w:val="004F7AF6"/>
    <w:pPr>
      <w:spacing w:after="120" w:line="240" w:lineRule="auto"/>
      <w:ind w:left="1415"/>
      <w:jc w:val="both"/>
    </w:pPr>
    <w:rPr>
      <w:rFonts w:ascii="Times New Roman" w:eastAsia="Times New Roman" w:hAnsi="Times New Roman" w:cs="Times New Roman"/>
      <w:sz w:val="20"/>
      <w:szCs w:val="20"/>
      <w:lang w:val="es-ES" w:eastAsia="es-ES"/>
    </w:rPr>
  </w:style>
  <w:style w:type="paragraph" w:customStyle="1" w:styleId="xl59">
    <w:name w:val="xl59"/>
    <w:basedOn w:val="Normal"/>
    <w:uiPriority w:val="99"/>
    <w:rsid w:val="004F7AF6"/>
    <w:pPr>
      <w:pBdr>
        <w:top w:val="single" w:sz="4" w:space="0" w:color="auto"/>
        <w:left w:val="single" w:sz="4" w:space="0" w:color="auto"/>
        <w:right w:val="single" w:sz="4" w:space="0" w:color="auto"/>
      </w:pBdr>
      <w:spacing w:before="100" w:beforeAutospacing="1" w:after="100" w:afterAutospacing="1" w:line="240" w:lineRule="auto"/>
      <w:jc w:val="both"/>
    </w:pPr>
    <w:rPr>
      <w:rFonts w:ascii="Arial" w:eastAsia="Arial Unicode MS" w:hAnsi="Arial" w:cs="Arial"/>
      <w:color w:val="FFFFFF"/>
      <w:sz w:val="18"/>
      <w:szCs w:val="18"/>
      <w:lang w:val="es-ES" w:eastAsia="es-ES"/>
    </w:rPr>
  </w:style>
  <w:style w:type="paragraph" w:customStyle="1" w:styleId="xl60">
    <w:name w:val="xl60"/>
    <w:basedOn w:val="Normal"/>
    <w:uiPriority w:val="99"/>
    <w:rsid w:val="004F7AF6"/>
    <w:pPr>
      <w:pBdr>
        <w:top w:val="single" w:sz="4" w:space="0" w:color="auto"/>
        <w:left w:val="single" w:sz="4" w:space="0" w:color="auto"/>
        <w:right w:val="single" w:sz="4" w:space="0" w:color="auto"/>
      </w:pBdr>
      <w:spacing w:before="100" w:beforeAutospacing="1" w:after="100" w:afterAutospacing="1" w:line="240" w:lineRule="auto"/>
      <w:jc w:val="both"/>
    </w:pPr>
    <w:rPr>
      <w:rFonts w:ascii="Arial Unicode MS" w:eastAsia="Arial Unicode MS" w:hAnsi="Arial Unicode MS" w:cs="Arial Unicode MS"/>
      <w:sz w:val="24"/>
      <w:szCs w:val="24"/>
      <w:lang w:val="es-ES" w:eastAsia="es-ES"/>
    </w:rPr>
  </w:style>
  <w:style w:type="paragraph" w:customStyle="1" w:styleId="xl61">
    <w:name w:val="xl61"/>
    <w:basedOn w:val="Normal"/>
    <w:uiPriority w:val="99"/>
    <w:rsid w:val="004F7AF6"/>
    <w:pPr>
      <w:pBdr>
        <w:left w:val="single" w:sz="4" w:space="0" w:color="auto"/>
        <w:right w:val="single" w:sz="4" w:space="0" w:color="auto"/>
      </w:pBdr>
      <w:spacing w:before="100" w:beforeAutospacing="1" w:after="100" w:afterAutospacing="1" w:line="240" w:lineRule="auto"/>
      <w:jc w:val="both"/>
    </w:pPr>
    <w:rPr>
      <w:rFonts w:ascii="Arial Unicode MS" w:eastAsia="Arial Unicode MS" w:hAnsi="Arial Unicode MS" w:cs="Arial Unicode MS"/>
      <w:sz w:val="24"/>
      <w:szCs w:val="24"/>
      <w:lang w:val="es-ES" w:eastAsia="es-ES"/>
    </w:rPr>
  </w:style>
  <w:style w:type="paragraph" w:customStyle="1" w:styleId="xl62">
    <w:name w:val="xl62"/>
    <w:basedOn w:val="Normal"/>
    <w:uiPriority w:val="99"/>
    <w:rsid w:val="004F7AF6"/>
    <w:pPr>
      <w:pBdr>
        <w:left w:val="single" w:sz="4" w:space="0" w:color="auto"/>
        <w:bottom w:val="single" w:sz="4" w:space="0" w:color="auto"/>
        <w:right w:val="single" w:sz="4" w:space="0" w:color="auto"/>
      </w:pBdr>
      <w:spacing w:before="100" w:beforeAutospacing="1" w:after="100" w:afterAutospacing="1" w:line="240" w:lineRule="auto"/>
      <w:jc w:val="both"/>
    </w:pPr>
    <w:rPr>
      <w:rFonts w:ascii="Arial Unicode MS" w:eastAsia="Arial Unicode MS" w:hAnsi="Arial Unicode MS" w:cs="Arial Unicode MS"/>
      <w:sz w:val="24"/>
      <w:szCs w:val="24"/>
      <w:lang w:val="es-ES" w:eastAsia="es-ES"/>
    </w:rPr>
  </w:style>
  <w:style w:type="paragraph" w:customStyle="1" w:styleId="arbol">
    <w:name w:val="arbol"/>
    <w:basedOn w:val="Textoindependiente2"/>
    <w:autoRedefine/>
    <w:uiPriority w:val="99"/>
    <w:rsid w:val="004F7AF6"/>
    <w:pPr>
      <w:jc w:val="center"/>
    </w:pPr>
    <w:rPr>
      <w:rFonts w:cs="Times New Roman"/>
      <w:lang w:val="es-ES"/>
    </w:rPr>
  </w:style>
  <w:style w:type="paragraph" w:customStyle="1" w:styleId="marcolgico">
    <w:name w:val="marco lógico"/>
    <w:basedOn w:val="Textoindependiente"/>
    <w:autoRedefine/>
    <w:rsid w:val="004F7AF6"/>
    <w:pPr>
      <w:jc w:val="center"/>
    </w:pPr>
    <w:rPr>
      <w:rFonts w:cs="Times New Roman"/>
      <w:sz w:val="22"/>
      <w:lang w:val="es-ES"/>
    </w:rPr>
  </w:style>
  <w:style w:type="paragraph" w:customStyle="1" w:styleId="CarCar1CarCarCarCarCarCar1Car">
    <w:name w:val="Car Car1 Car Car Car Car Car Car1 Car"/>
    <w:basedOn w:val="Normal"/>
    <w:rsid w:val="004F7AF6"/>
    <w:pPr>
      <w:spacing w:line="240" w:lineRule="exact"/>
      <w:jc w:val="both"/>
    </w:pPr>
    <w:rPr>
      <w:rFonts w:ascii="Tahoma" w:eastAsia="Times New Roman" w:hAnsi="Tahoma" w:cs="Times New Roman"/>
      <w:sz w:val="20"/>
      <w:szCs w:val="20"/>
      <w:lang w:val="en-US"/>
    </w:rPr>
  </w:style>
  <w:style w:type="paragraph" w:customStyle="1" w:styleId="CarCarCarCarCarCarCarCarCarCarCarCarCarCarCar1">
    <w:name w:val="Car Car Car Car Car Car Car Car Car Car Car Car Car Car Car1"/>
    <w:basedOn w:val="Normal"/>
    <w:rsid w:val="004F7AF6"/>
    <w:pPr>
      <w:spacing w:line="240" w:lineRule="exact"/>
      <w:jc w:val="both"/>
    </w:pPr>
    <w:rPr>
      <w:rFonts w:ascii="Tahoma" w:eastAsia="MS Mincho" w:hAnsi="Tahoma" w:cs="Times New Roman"/>
      <w:sz w:val="20"/>
      <w:szCs w:val="20"/>
      <w:lang w:val="en-US"/>
    </w:rPr>
  </w:style>
  <w:style w:type="paragraph" w:customStyle="1" w:styleId="arial">
    <w:name w:val="arial"/>
    <w:basedOn w:val="Normal"/>
    <w:rsid w:val="004F7AF6"/>
    <w:pPr>
      <w:framePr w:hSpace="141" w:wrap="around" w:vAnchor="text" w:hAnchor="margin" w:xAlign="center" w:y="104"/>
      <w:spacing w:after="0" w:line="240" w:lineRule="auto"/>
      <w:ind w:right="90"/>
      <w:jc w:val="center"/>
    </w:pPr>
    <w:rPr>
      <w:rFonts w:ascii="Verdana" w:eastAsia="MS Mincho" w:hAnsi="Verdana" w:cs="Arial"/>
      <w:b/>
      <w:spacing w:val="-1"/>
      <w:sz w:val="18"/>
      <w:szCs w:val="18"/>
      <w:lang w:eastAsia="es-ES"/>
    </w:rPr>
  </w:style>
  <w:style w:type="paragraph" w:customStyle="1" w:styleId="style48">
    <w:name w:val="style48"/>
    <w:basedOn w:val="Normal"/>
    <w:rsid w:val="004F7AF6"/>
    <w:pPr>
      <w:spacing w:before="100" w:beforeAutospacing="1" w:after="100" w:afterAutospacing="1" w:line="240" w:lineRule="auto"/>
      <w:jc w:val="both"/>
    </w:pPr>
    <w:rPr>
      <w:rFonts w:ascii="Times New Roman" w:eastAsia="Times New Roman" w:hAnsi="Times New Roman" w:cs="Times New Roman"/>
      <w:color w:val="CBCCDA"/>
      <w:sz w:val="24"/>
      <w:szCs w:val="24"/>
      <w:lang w:val="es-ES" w:eastAsia="es-ES"/>
    </w:rPr>
  </w:style>
  <w:style w:type="character" w:customStyle="1" w:styleId="style331">
    <w:name w:val="style331"/>
    <w:basedOn w:val="Fuentedeprrafopredeter"/>
    <w:rsid w:val="004F7AF6"/>
    <w:rPr>
      <w:rFonts w:ascii="Trebuchet MS" w:hAnsi="Trebuchet MS" w:hint="default"/>
      <w:b/>
      <w:bCs/>
      <w:color w:val="FFFFFF"/>
    </w:rPr>
  </w:style>
  <w:style w:type="character" w:customStyle="1" w:styleId="style491">
    <w:name w:val="style491"/>
    <w:basedOn w:val="Fuentedeprrafopredeter"/>
    <w:rsid w:val="004F7AF6"/>
    <w:rPr>
      <w:rFonts w:ascii="Trebuchet MS" w:hAnsi="Trebuchet MS" w:hint="default"/>
      <w:b/>
      <w:bCs/>
      <w:sz w:val="18"/>
      <w:szCs w:val="18"/>
    </w:rPr>
  </w:style>
  <w:style w:type="character" w:customStyle="1" w:styleId="style251">
    <w:name w:val="style251"/>
    <w:basedOn w:val="Fuentedeprrafopredeter"/>
    <w:rsid w:val="004F7AF6"/>
    <w:rPr>
      <w:color w:val="6699FF"/>
    </w:rPr>
  </w:style>
  <w:style w:type="paragraph" w:customStyle="1" w:styleId="textocorrido">
    <w:name w:val="textocorrido"/>
    <w:basedOn w:val="Normal"/>
    <w:rsid w:val="004F7AF6"/>
    <w:pPr>
      <w:spacing w:before="25" w:after="25" w:line="300" w:lineRule="atLeast"/>
      <w:ind w:left="125" w:right="125" w:firstLine="200"/>
      <w:jc w:val="both"/>
    </w:pPr>
    <w:rPr>
      <w:rFonts w:ascii="Arial" w:eastAsia="Times New Roman" w:hAnsi="Arial" w:cs="Arial"/>
      <w:color w:val="333333"/>
      <w:sz w:val="15"/>
      <w:szCs w:val="15"/>
      <w:lang w:val="es-ES" w:eastAsia="es-ES"/>
    </w:rPr>
  </w:style>
  <w:style w:type="paragraph" w:customStyle="1" w:styleId="msotitle2">
    <w:name w:val="msotitle2"/>
    <w:rsid w:val="004F7AF6"/>
    <w:pPr>
      <w:spacing w:after="0" w:line="240" w:lineRule="auto"/>
    </w:pPr>
    <w:rPr>
      <w:rFonts w:ascii="Gill Sans Ultra Bold" w:eastAsia="Times New Roman" w:hAnsi="Gill Sans Ultra Bold" w:cs="Times New Roman"/>
      <w:color w:val="000000"/>
      <w:kern w:val="28"/>
      <w:sz w:val="52"/>
      <w:szCs w:val="92"/>
      <w:lang w:val="es-ES" w:eastAsia="es-ES"/>
    </w:rPr>
  </w:style>
  <w:style w:type="paragraph" w:customStyle="1" w:styleId="msoaccenttext7">
    <w:name w:val="msoaccenttext7"/>
    <w:rsid w:val="004F7AF6"/>
    <w:pPr>
      <w:spacing w:after="0" w:line="240" w:lineRule="auto"/>
      <w:jc w:val="center"/>
    </w:pPr>
    <w:rPr>
      <w:rFonts w:ascii="Comic Sans MS" w:eastAsia="Times New Roman" w:hAnsi="Comic Sans MS" w:cs="Times New Roman"/>
      <w:b/>
      <w:bCs/>
      <w:color w:val="000000"/>
      <w:kern w:val="28"/>
      <w:sz w:val="17"/>
      <w:szCs w:val="20"/>
      <w:lang w:val="es-ES" w:eastAsia="es-ES"/>
    </w:rPr>
  </w:style>
  <w:style w:type="paragraph" w:customStyle="1" w:styleId="msoorganizationname">
    <w:name w:val="msoorganizationname"/>
    <w:rsid w:val="004F7AF6"/>
    <w:pPr>
      <w:spacing w:after="0" w:line="240" w:lineRule="auto"/>
      <w:jc w:val="center"/>
    </w:pPr>
    <w:rPr>
      <w:rFonts w:ascii="Gill Sans Ultra Bold" w:eastAsia="Times New Roman" w:hAnsi="Gill Sans Ultra Bold" w:cs="Times New Roman"/>
      <w:color w:val="000000"/>
      <w:spacing w:val="70"/>
      <w:kern w:val="28"/>
      <w:sz w:val="16"/>
      <w:szCs w:val="24"/>
      <w:lang w:val="es-ES" w:eastAsia="es-ES"/>
    </w:rPr>
  </w:style>
  <w:style w:type="paragraph" w:customStyle="1" w:styleId="msoorganizationname2">
    <w:name w:val="msoorganizationname2"/>
    <w:rsid w:val="004F7AF6"/>
    <w:pPr>
      <w:spacing w:after="0" w:line="240" w:lineRule="auto"/>
      <w:jc w:val="center"/>
    </w:pPr>
    <w:rPr>
      <w:rFonts w:ascii="Gill Sans Ultra Bold" w:eastAsia="Times New Roman" w:hAnsi="Gill Sans Ultra Bold" w:cs="Times New Roman"/>
      <w:color w:val="323232"/>
      <w:kern w:val="28"/>
      <w:sz w:val="13"/>
      <w:szCs w:val="36"/>
      <w:lang w:val="es-ES" w:eastAsia="es-ES"/>
    </w:rPr>
  </w:style>
  <w:style w:type="paragraph" w:customStyle="1" w:styleId="msoaddress">
    <w:name w:val="msoaddress"/>
    <w:rsid w:val="004F7AF6"/>
    <w:pPr>
      <w:spacing w:after="0" w:line="240" w:lineRule="auto"/>
      <w:jc w:val="center"/>
    </w:pPr>
    <w:rPr>
      <w:rFonts w:ascii="Comic Sans MS" w:eastAsia="Times New Roman" w:hAnsi="Comic Sans MS" w:cs="Times New Roman"/>
      <w:color w:val="323232"/>
      <w:kern w:val="28"/>
      <w:sz w:val="11"/>
      <w:szCs w:val="16"/>
      <w:lang w:val="es-ES" w:eastAsia="es-ES"/>
    </w:rPr>
  </w:style>
  <w:style w:type="paragraph" w:customStyle="1" w:styleId="para">
    <w:name w:val="para"/>
    <w:basedOn w:val="Normal"/>
    <w:uiPriority w:val="99"/>
    <w:rsid w:val="004F7AF6"/>
    <w:pPr>
      <w:spacing w:after="120" w:line="240" w:lineRule="auto"/>
      <w:jc w:val="both"/>
    </w:pPr>
    <w:rPr>
      <w:rFonts w:ascii="Times New Roman" w:eastAsia="Times New Roman" w:hAnsi="Times New Roman" w:cs="Times New Roman"/>
      <w:szCs w:val="20"/>
      <w:lang w:eastAsia="es-ES"/>
    </w:rPr>
  </w:style>
  <w:style w:type="paragraph" w:customStyle="1" w:styleId="PATTY">
    <w:name w:val="PATTY"/>
    <w:basedOn w:val="Normal"/>
    <w:rsid w:val="004F7AF6"/>
    <w:pPr>
      <w:spacing w:before="120" w:after="120" w:line="300" w:lineRule="atLeast"/>
      <w:ind w:left="425"/>
      <w:jc w:val="both"/>
    </w:pPr>
    <w:rPr>
      <w:rFonts w:ascii="Arial" w:eastAsia="Times New Roman" w:hAnsi="Arial" w:cs="Arial"/>
      <w:sz w:val="20"/>
      <w:szCs w:val="20"/>
      <w:lang w:eastAsia="es-ES"/>
    </w:rPr>
  </w:style>
  <w:style w:type="paragraph" w:customStyle="1" w:styleId="AQPTITULO2">
    <w:name w:val="AQP_TITULO_2"/>
    <w:basedOn w:val="Normal"/>
    <w:link w:val="AQPTITULO2Car"/>
    <w:autoRedefine/>
    <w:rsid w:val="004F7AF6"/>
    <w:pPr>
      <w:tabs>
        <w:tab w:val="left" w:pos="0"/>
      </w:tabs>
      <w:spacing w:after="0" w:line="360" w:lineRule="auto"/>
      <w:ind w:left="720"/>
      <w:jc w:val="both"/>
    </w:pPr>
    <w:rPr>
      <w:rFonts w:ascii="Arial" w:eastAsia="Times New Roman" w:hAnsi="Arial" w:cs="Times New Roman"/>
      <w:lang w:val="es-ES" w:eastAsia="es-ES"/>
    </w:rPr>
  </w:style>
  <w:style w:type="character" w:customStyle="1" w:styleId="AQPTITULO2Car">
    <w:name w:val="AQP_TITULO_2 Car"/>
    <w:basedOn w:val="Fuentedeprrafopredeter"/>
    <w:link w:val="AQPTITULO2"/>
    <w:rsid w:val="004F7AF6"/>
    <w:rPr>
      <w:rFonts w:ascii="Arial" w:eastAsia="Times New Roman" w:hAnsi="Arial" w:cs="Times New Roman"/>
      <w:lang w:val="es-ES" w:eastAsia="es-ES"/>
    </w:rPr>
  </w:style>
  <w:style w:type="paragraph" w:customStyle="1" w:styleId="AQPTITULO1">
    <w:name w:val="AQP_TITULO_1"/>
    <w:basedOn w:val="Normal"/>
    <w:autoRedefine/>
    <w:rsid w:val="004F7AF6"/>
    <w:pPr>
      <w:spacing w:after="0" w:line="240" w:lineRule="auto"/>
      <w:ind w:left="851"/>
      <w:jc w:val="both"/>
    </w:pPr>
    <w:rPr>
      <w:rFonts w:ascii="Arial" w:eastAsia="Times New Roman" w:hAnsi="Arial" w:cs="Arial"/>
      <w:color w:val="000000"/>
      <w:lang w:val="es-ES" w:eastAsia="es-ES"/>
    </w:rPr>
  </w:style>
  <w:style w:type="paragraph" w:customStyle="1" w:styleId="Parrafo10">
    <w:name w:val="Parrafo1"/>
    <w:basedOn w:val="Normal"/>
    <w:unhideWhenUsed/>
    <w:qFormat/>
    <w:rsid w:val="004F7AF6"/>
    <w:pPr>
      <w:spacing w:before="240" w:after="0" w:line="288" w:lineRule="auto"/>
      <w:ind w:left="851"/>
      <w:jc w:val="both"/>
    </w:pPr>
    <w:rPr>
      <w:rFonts w:ascii="Arial" w:eastAsia="Times New Roman" w:hAnsi="Arial" w:cs="Times New Roman"/>
      <w:sz w:val="20"/>
      <w:szCs w:val="20"/>
      <w:lang w:eastAsia="es-PE"/>
    </w:rPr>
  </w:style>
  <w:style w:type="table" w:customStyle="1" w:styleId="Tabladecuadrcula4-nfasis61">
    <w:name w:val="Tabla de cuadrícula 4 - Énfasis 61"/>
    <w:basedOn w:val="Tablanormal"/>
    <w:uiPriority w:val="49"/>
    <w:rsid w:val="004F7AF6"/>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4-nfasis1">
    <w:name w:val="Grid Table 4 Accent 1"/>
    <w:basedOn w:val="Tablanormal"/>
    <w:uiPriority w:val="49"/>
    <w:rsid w:val="001B449B"/>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laconcuadrcula1clara-nfasis3">
    <w:name w:val="Grid Table 1 Light Accent 3"/>
    <w:basedOn w:val="Tablanormal"/>
    <w:uiPriority w:val="46"/>
    <w:rsid w:val="001B449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Tabladecuadrcula3">
    <w:name w:val="Grid Table 3"/>
    <w:basedOn w:val="Tablanormal"/>
    <w:uiPriority w:val="48"/>
    <w:rsid w:val="00D72ED6"/>
    <w:pPr>
      <w:spacing w:after="0" w:line="240" w:lineRule="auto"/>
    </w:pPr>
    <w:rPr>
      <w:rFonts w:eastAsiaTheme="minorEastAsi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aconcuadrcula1clara">
    <w:name w:val="Grid Table 1 Light"/>
    <w:basedOn w:val="Tablanormal"/>
    <w:uiPriority w:val="46"/>
    <w:rsid w:val="00D72ED6"/>
    <w:pPr>
      <w:spacing w:after="0" w:line="240" w:lineRule="auto"/>
    </w:pPr>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aconcuadrcula4-nfasis6">
    <w:name w:val="Grid Table 4 Accent 6"/>
    <w:basedOn w:val="Tablanormal"/>
    <w:uiPriority w:val="49"/>
    <w:rsid w:val="00D72ED6"/>
    <w:pPr>
      <w:spacing w:after="0" w:line="240" w:lineRule="auto"/>
    </w:pPr>
    <w:rPr>
      <w:rFonts w:eastAsiaTheme="minorEastAsia"/>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5oscura-nfasis1">
    <w:name w:val="Grid Table 5 Dark Accent 1"/>
    <w:basedOn w:val="Tablanormal"/>
    <w:uiPriority w:val="50"/>
    <w:rsid w:val="00D72ED6"/>
    <w:pPr>
      <w:spacing w:after="0" w:line="240" w:lineRule="auto"/>
    </w:pPr>
    <w:rPr>
      <w:rFonts w:eastAsiaTheme="minorEastAsi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NormalWebCar">
    <w:name w:val="Normal (Web) Car"/>
    <w:aliases w:val="Normal (Web) Car Car Car,Normal (Web) Car Car Car Car Car Car"/>
    <w:link w:val="NormalWeb"/>
    <w:uiPriority w:val="99"/>
    <w:locked/>
    <w:rsid w:val="00D72ED6"/>
    <w:rPr>
      <w:rFonts w:ascii="Times New Roman" w:eastAsia="Times New Roman" w:hAnsi="Times New Roman" w:cs="Times New Roman"/>
      <w:sz w:val="24"/>
      <w:szCs w:val="24"/>
      <w:lang w:eastAsia="es-PE"/>
    </w:rPr>
  </w:style>
  <w:style w:type="paragraph" w:customStyle="1" w:styleId="Tablas">
    <w:name w:val="Tablas"/>
    <w:basedOn w:val="Normal"/>
    <w:uiPriority w:val="1"/>
    <w:qFormat/>
    <w:rsid w:val="00D72ED6"/>
    <w:pPr>
      <w:widowControl w:val="0"/>
      <w:autoSpaceDE w:val="0"/>
      <w:autoSpaceDN w:val="0"/>
      <w:spacing w:after="0" w:line="360" w:lineRule="auto"/>
      <w:jc w:val="center"/>
    </w:pPr>
    <w:rPr>
      <w:rFonts w:eastAsia="Arial" w:cs="Arial"/>
      <w:caps/>
      <w:color w:val="000000" w:themeColor="text1"/>
      <w:sz w:val="20"/>
      <w:lang w:val="es-ES"/>
    </w:rPr>
  </w:style>
  <w:style w:type="table" w:customStyle="1" w:styleId="Tablaconcuadrcula1">
    <w:name w:val="Tabla con cuadrícula1"/>
    <w:basedOn w:val="Tablanormal"/>
    <w:next w:val="Tablaconcuadrcula"/>
    <w:uiPriority w:val="39"/>
    <w:rsid w:val="00D72ED6"/>
    <w:pPr>
      <w:spacing w:after="0" w:line="240" w:lineRule="auto"/>
    </w:pPr>
    <w:rPr>
      <w:color w:val="000000" w:themeColor="text1"/>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Theme="minorHAnsi" w:hAnsiTheme="minorHAnsi"/>
        <w:b/>
        <w:color w:val="000000" w:themeColor="text1"/>
        <w:sz w:val="20"/>
      </w:rPr>
      <w:tblPr/>
      <w:tcPr>
        <w:shd w:val="clear" w:color="auto" w:fill="FFFFFF" w:themeFill="background1"/>
      </w:tcPr>
    </w:tblStylePr>
  </w:style>
  <w:style w:type="table" w:styleId="Tablanormal2">
    <w:name w:val="Plain Table 2"/>
    <w:basedOn w:val="Tablanormal"/>
    <w:uiPriority w:val="42"/>
    <w:rsid w:val="00D72ED6"/>
    <w:pPr>
      <w:spacing w:after="0" w:line="240" w:lineRule="auto"/>
      <w:jc w:val="center"/>
    </w:pPr>
    <w:tblPr>
      <w:tblStyleRowBandSize w:val="1"/>
      <w:tblStyleColBandSize w:val="1"/>
      <w:tblBorders>
        <w:top w:val="single" w:sz="4" w:space="0" w:color="7F7F7F" w:themeColor="text1" w:themeTint="80"/>
        <w:bottom w:val="single" w:sz="4" w:space="0" w:color="7F7F7F" w:themeColor="text1" w:themeTint="80"/>
      </w:tblBorders>
    </w:tblPr>
    <w:tcPr>
      <w:vAlign w:val="center"/>
    </w:tc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concuadrcula1clara-nfasis1">
    <w:name w:val="Grid Table 1 Light Accent 1"/>
    <w:basedOn w:val="Tablanormal"/>
    <w:uiPriority w:val="46"/>
    <w:rsid w:val="00D72ED6"/>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adecuadrcula4-nfasis11">
    <w:name w:val="Tabla de cuadrícula 4 - Énfasis 11"/>
    <w:basedOn w:val="Tablanormal"/>
    <w:uiPriority w:val="49"/>
    <w:rsid w:val="00D72ED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style>
  <w:style w:type="character" w:customStyle="1" w:styleId="SangradetextonormalCar1">
    <w:name w:val="Sangría de texto normal Car1"/>
    <w:aliases w:val="Sangría de t. independiente Car"/>
    <w:uiPriority w:val="99"/>
    <w:rsid w:val="00D72ED6"/>
    <w:rPr>
      <w:rFonts w:ascii="Tempus Sans ITC" w:eastAsia="Times New Roman" w:hAnsi="Tempus Sans ITC" w:cs="Times New Roman"/>
      <w:sz w:val="28"/>
      <w:szCs w:val="24"/>
      <w:lang w:val="es-ES" w:eastAsia="es-ES"/>
    </w:rPr>
  </w:style>
  <w:style w:type="paragraph" w:customStyle="1" w:styleId="Textonumerado3">
    <w:name w:val="Texto numerado 3"/>
    <w:basedOn w:val="Ttulo1"/>
    <w:next w:val="Normal"/>
    <w:uiPriority w:val="99"/>
    <w:rsid w:val="00D72ED6"/>
    <w:pPr>
      <w:keepLines w:val="0"/>
      <w:numPr>
        <w:numId w:val="48"/>
      </w:numPr>
      <w:tabs>
        <w:tab w:val="left" w:pos="851"/>
        <w:tab w:val="num" w:pos="1843"/>
      </w:tabs>
      <w:spacing w:before="0" w:line="240" w:lineRule="auto"/>
      <w:jc w:val="both"/>
    </w:pPr>
    <w:rPr>
      <w:rFonts w:ascii="Arial" w:eastAsia="MS Mincho" w:hAnsi="Arial" w:cs="Times New Roman"/>
      <w:color w:val="auto"/>
      <w:sz w:val="22"/>
      <w:szCs w:val="22"/>
      <w:lang w:val="es-CR" w:eastAsia="de-DE"/>
    </w:rPr>
  </w:style>
  <w:style w:type="paragraph" w:customStyle="1" w:styleId="Vieta5">
    <w:name w:val="Viñeta 5"/>
    <w:basedOn w:val="Normal"/>
    <w:uiPriority w:val="99"/>
    <w:rsid w:val="00D72ED6"/>
    <w:pPr>
      <w:numPr>
        <w:numId w:val="49"/>
      </w:numPr>
      <w:spacing w:after="0" w:line="240" w:lineRule="auto"/>
      <w:jc w:val="both"/>
    </w:pPr>
    <w:rPr>
      <w:rFonts w:ascii="Arial" w:eastAsia="Times New Roman" w:hAnsi="Arial" w:cs="Arial"/>
      <w:sz w:val="20"/>
      <w:szCs w:val="24"/>
      <w:lang w:val="es-ES_tradnl" w:eastAsia="es-ES"/>
    </w:rPr>
  </w:style>
  <w:style w:type="paragraph" w:customStyle="1" w:styleId="Sangra3detindependiente1">
    <w:name w:val="Sangría 3 de t. independiente1"/>
    <w:basedOn w:val="Normal"/>
    <w:uiPriority w:val="99"/>
    <w:rsid w:val="00D72ED6"/>
    <w:pPr>
      <w:widowControl w:val="0"/>
      <w:spacing w:after="0" w:line="312" w:lineRule="auto"/>
      <w:ind w:left="1134"/>
      <w:jc w:val="both"/>
    </w:pPr>
    <w:rPr>
      <w:rFonts w:ascii="Times New Roman" w:eastAsia="MS Mincho" w:hAnsi="Times New Roman" w:cs="Times New Roman"/>
      <w:sz w:val="24"/>
      <w:szCs w:val="20"/>
      <w:lang w:val="es-ES_tradnl" w:eastAsia="es-ES"/>
    </w:rPr>
  </w:style>
  <w:style w:type="paragraph" w:customStyle="1" w:styleId="Estilo12ptJustificadoIzquierda125cmInterlineadoMlti">
    <w:name w:val="Estilo 12 pt Justificado Izquierda:  1.25 cm Interlineado:  Múlti..."/>
    <w:basedOn w:val="Normal"/>
    <w:uiPriority w:val="99"/>
    <w:rsid w:val="00D72ED6"/>
    <w:pPr>
      <w:spacing w:before="120" w:after="120" w:line="245" w:lineRule="auto"/>
      <w:ind w:left="709"/>
      <w:jc w:val="both"/>
    </w:pPr>
    <w:rPr>
      <w:rFonts w:ascii="Times New Roman" w:eastAsia="Times New Roman" w:hAnsi="Times New Roman" w:cs="Times New Roman"/>
      <w:sz w:val="24"/>
      <w:szCs w:val="24"/>
      <w:lang w:eastAsia="es-ES"/>
    </w:rPr>
  </w:style>
  <w:style w:type="paragraph" w:customStyle="1" w:styleId="BodyTextIndent22">
    <w:name w:val="Body Text Indent 22"/>
    <w:basedOn w:val="Normal"/>
    <w:uiPriority w:val="99"/>
    <w:rsid w:val="00D72ED6"/>
    <w:pPr>
      <w:spacing w:after="0" w:line="240" w:lineRule="auto"/>
      <w:ind w:left="708"/>
      <w:jc w:val="both"/>
    </w:pPr>
    <w:rPr>
      <w:rFonts w:ascii="Arial" w:eastAsia="Times New Roman" w:hAnsi="Arial" w:cs="Times New Roman"/>
      <w:szCs w:val="20"/>
      <w:lang w:val="es-ES_tradnl" w:eastAsia="es-MX"/>
    </w:rPr>
  </w:style>
  <w:style w:type="paragraph" w:customStyle="1" w:styleId="item3">
    <w:name w:val="item 3"/>
    <w:basedOn w:val="Normal"/>
    <w:uiPriority w:val="99"/>
    <w:rsid w:val="00D72ED6"/>
    <w:pPr>
      <w:overflowPunct w:val="0"/>
      <w:autoSpaceDE w:val="0"/>
      <w:autoSpaceDN w:val="0"/>
      <w:adjustRightInd w:val="0"/>
      <w:spacing w:after="0" w:line="240" w:lineRule="auto"/>
      <w:textAlignment w:val="baseline"/>
    </w:pPr>
    <w:rPr>
      <w:rFonts w:ascii="Arial" w:eastAsia="Times New Roman" w:hAnsi="Arial" w:cs="Times New Roman"/>
      <w:b/>
      <w:szCs w:val="20"/>
      <w:lang w:val="es-ES_tradnl" w:eastAsia="es-ES"/>
    </w:rPr>
  </w:style>
  <w:style w:type="paragraph" w:customStyle="1" w:styleId="Datos">
    <w:name w:val="Datos"/>
    <w:basedOn w:val="Normal"/>
    <w:rsid w:val="00D72ED6"/>
    <w:pPr>
      <w:spacing w:before="120" w:after="120" w:line="240" w:lineRule="auto"/>
      <w:ind w:left="708"/>
      <w:jc w:val="both"/>
    </w:pPr>
    <w:rPr>
      <w:rFonts w:ascii="Tw Cen MT Condensed Extra Bold" w:eastAsia="Times New Roman" w:hAnsi="Tw Cen MT Condensed Extra Bold" w:cs="Times New Roman"/>
      <w:i/>
      <w:iCs/>
      <w:sz w:val="20"/>
      <w:szCs w:val="20"/>
      <w:lang w:val="en-US" w:eastAsia="es-ES"/>
    </w:rPr>
  </w:style>
  <w:style w:type="paragraph" w:customStyle="1" w:styleId="EstiloEstiloEpgrafeSinNegritaVersales">
    <w:name w:val="Estilo Estilo Epígrafe + Sin Negrita Versales"/>
    <w:basedOn w:val="Normal"/>
    <w:link w:val="EstiloEstiloEpgrafeSinNegritaVersalesCar"/>
    <w:autoRedefine/>
    <w:rsid w:val="00D72ED6"/>
    <w:pPr>
      <w:spacing w:before="120" w:after="120" w:line="240" w:lineRule="auto"/>
      <w:ind w:left="720"/>
      <w:jc w:val="center"/>
    </w:pPr>
    <w:rPr>
      <w:rFonts w:ascii="Arial" w:eastAsia="Times New Roman" w:hAnsi="Arial" w:cs="Times New Roman"/>
      <w:sz w:val="20"/>
      <w:szCs w:val="20"/>
      <w:lang w:val="es-ES" w:eastAsia="es-ES"/>
    </w:rPr>
  </w:style>
  <w:style w:type="character" w:customStyle="1" w:styleId="EstiloEstiloEpgrafeSinNegritaVersalesCar">
    <w:name w:val="Estilo Estilo Epígrafe + Sin Negrita Versales Car"/>
    <w:link w:val="EstiloEstiloEpgrafeSinNegritaVersales"/>
    <w:rsid w:val="00D72ED6"/>
    <w:rPr>
      <w:rFonts w:ascii="Arial" w:eastAsia="Times New Roman" w:hAnsi="Arial" w:cs="Times New Roman"/>
      <w:sz w:val="20"/>
      <w:szCs w:val="20"/>
      <w:lang w:val="es-ES" w:eastAsia="es-ES"/>
    </w:rPr>
  </w:style>
  <w:style w:type="paragraph" w:customStyle="1" w:styleId="EstiloJustificado">
    <w:name w:val="Estilo Justificado"/>
    <w:basedOn w:val="Normal"/>
    <w:uiPriority w:val="99"/>
    <w:rsid w:val="00D72ED6"/>
    <w:pPr>
      <w:spacing w:before="120" w:after="120" w:line="240" w:lineRule="auto"/>
      <w:ind w:left="709"/>
      <w:jc w:val="both"/>
    </w:pPr>
    <w:rPr>
      <w:rFonts w:ascii="Verdana Ref" w:eastAsia="Times New Roman" w:hAnsi="Verdana Ref" w:cs="Times New Roman"/>
      <w:i/>
      <w:iCs/>
      <w:sz w:val="20"/>
      <w:szCs w:val="20"/>
      <w:lang w:val="es-ES" w:eastAsia="es-ES"/>
    </w:rPr>
  </w:style>
  <w:style w:type="paragraph" w:customStyle="1" w:styleId="Parrafo11">
    <w:name w:val="Parrafo 1"/>
    <w:basedOn w:val="Normal"/>
    <w:rsid w:val="00D72ED6"/>
    <w:pPr>
      <w:spacing w:before="120" w:after="240" w:line="240" w:lineRule="auto"/>
      <w:ind w:left="1080"/>
      <w:jc w:val="both"/>
    </w:pPr>
    <w:rPr>
      <w:rFonts w:ascii="Book Antiqua" w:eastAsia="Times New Roman" w:hAnsi="Book Antiqua" w:cs="Times New Roman"/>
      <w:i/>
      <w:iCs/>
      <w:sz w:val="18"/>
      <w:szCs w:val="18"/>
      <w:lang w:val="en-US" w:eastAsia="es-ES"/>
    </w:rPr>
  </w:style>
  <w:style w:type="paragraph" w:customStyle="1" w:styleId="ecxprrafodelista">
    <w:name w:val="ecxprrafodelista"/>
    <w:basedOn w:val="Normal"/>
    <w:rsid w:val="00D72ED6"/>
    <w:pPr>
      <w:spacing w:after="324" w:line="240" w:lineRule="auto"/>
    </w:pPr>
    <w:rPr>
      <w:rFonts w:ascii="Times New Roman" w:eastAsia="Times New Roman" w:hAnsi="Times New Roman" w:cs="Times New Roman"/>
      <w:sz w:val="24"/>
      <w:szCs w:val="24"/>
      <w:lang w:val="es-ES_tradnl" w:eastAsia="es-ES_tradnl"/>
    </w:rPr>
  </w:style>
  <w:style w:type="paragraph" w:customStyle="1" w:styleId="ecxmsonormal">
    <w:name w:val="ecxmsonormal"/>
    <w:basedOn w:val="Normal"/>
    <w:rsid w:val="00D72ED6"/>
    <w:pPr>
      <w:spacing w:after="324" w:line="240" w:lineRule="auto"/>
    </w:pPr>
    <w:rPr>
      <w:rFonts w:ascii="Times New Roman" w:eastAsia="Times New Roman" w:hAnsi="Times New Roman" w:cs="Times New Roman"/>
      <w:sz w:val="24"/>
      <w:szCs w:val="24"/>
      <w:lang w:val="es-ES_tradnl" w:eastAsia="es-ES_tradnl"/>
    </w:rPr>
  </w:style>
  <w:style w:type="paragraph" w:customStyle="1" w:styleId="Titu3">
    <w:name w:val="Titu 3"/>
    <w:basedOn w:val="Ttulo3"/>
    <w:uiPriority w:val="99"/>
    <w:rsid w:val="00D72ED6"/>
    <w:pPr>
      <w:keepLines w:val="0"/>
      <w:numPr>
        <w:ilvl w:val="0"/>
        <w:numId w:val="51"/>
      </w:numPr>
      <w:tabs>
        <w:tab w:val="clear" w:pos="1140"/>
        <w:tab w:val="num" w:pos="360"/>
        <w:tab w:val="num" w:pos="432"/>
      </w:tabs>
      <w:spacing w:before="120" w:beforeAutospacing="1" w:after="160" w:afterAutospacing="1" w:line="240" w:lineRule="auto"/>
      <w:ind w:left="425" w:firstLine="0"/>
      <w:jc w:val="both"/>
      <w:outlineLvl w:val="9"/>
    </w:pPr>
    <w:rPr>
      <w:rFonts w:ascii="Arial" w:eastAsia="Times New Roman" w:hAnsi="Arial" w:cs="Times New Roman"/>
      <w:b/>
      <w:color w:val="auto"/>
      <w:sz w:val="22"/>
      <w:szCs w:val="20"/>
      <w:lang w:eastAsia="es-ES"/>
    </w:rPr>
  </w:style>
  <w:style w:type="paragraph" w:customStyle="1" w:styleId="Vietasa">
    <w:name w:val="Viñetas a"/>
    <w:basedOn w:val="para"/>
    <w:next w:val="para"/>
    <w:uiPriority w:val="99"/>
    <w:rsid w:val="00D72ED6"/>
    <w:pPr>
      <w:numPr>
        <w:numId w:val="52"/>
      </w:numPr>
      <w:tabs>
        <w:tab w:val="clear" w:pos="360"/>
        <w:tab w:val="num" w:pos="1140"/>
      </w:tabs>
      <w:spacing w:before="100" w:beforeAutospacing="1" w:afterAutospacing="1"/>
      <w:ind w:left="1140" w:hanging="435"/>
    </w:pPr>
    <w:rPr>
      <w:sz w:val="24"/>
    </w:rPr>
  </w:style>
  <w:style w:type="paragraph" w:customStyle="1" w:styleId="Paraa">
    <w:name w:val="Para a"/>
    <w:basedOn w:val="para"/>
    <w:next w:val="para"/>
    <w:uiPriority w:val="99"/>
    <w:rsid w:val="00D72ED6"/>
    <w:pPr>
      <w:numPr>
        <w:numId w:val="50"/>
      </w:numPr>
      <w:spacing w:before="100" w:beforeAutospacing="1" w:afterAutospacing="1"/>
    </w:pPr>
    <w:rPr>
      <w:sz w:val="24"/>
    </w:rPr>
  </w:style>
  <w:style w:type="paragraph" w:customStyle="1" w:styleId="Piedepginaprimero">
    <w:name w:val="Pie de página primero"/>
    <w:basedOn w:val="Piedepgina"/>
    <w:uiPriority w:val="99"/>
    <w:rsid w:val="00D72ED6"/>
    <w:pPr>
      <w:keepLines/>
      <w:tabs>
        <w:tab w:val="clear" w:pos="4252"/>
        <w:tab w:val="clear" w:pos="8504"/>
        <w:tab w:val="center" w:pos="4320"/>
      </w:tabs>
      <w:jc w:val="center"/>
    </w:pPr>
    <w:rPr>
      <w:rFonts w:ascii="Times New Roman" w:hAnsi="Times New Roman" w:cs="Times New Roman"/>
      <w:sz w:val="20"/>
      <w:lang w:val="es-ES_tradnl"/>
    </w:rPr>
  </w:style>
  <w:style w:type="paragraph" w:customStyle="1" w:styleId="titre">
    <w:name w:val="titre"/>
    <w:basedOn w:val="Normal"/>
    <w:next w:val="para"/>
    <w:uiPriority w:val="99"/>
    <w:rsid w:val="00D72ED6"/>
    <w:pPr>
      <w:spacing w:after="240" w:line="240" w:lineRule="auto"/>
      <w:jc w:val="center"/>
    </w:pPr>
    <w:rPr>
      <w:rFonts w:ascii="Times New Roman" w:eastAsia="Times New Roman" w:hAnsi="Times New Roman" w:cs="Times New Roman"/>
      <w:b/>
      <w:caps/>
      <w:szCs w:val="20"/>
      <w:lang w:eastAsia="es-ES"/>
    </w:rPr>
  </w:style>
  <w:style w:type="paragraph" w:customStyle="1" w:styleId="Titu1">
    <w:name w:val="Titu 1"/>
    <w:basedOn w:val="Ttulo1"/>
    <w:next w:val="para"/>
    <w:autoRedefine/>
    <w:uiPriority w:val="99"/>
    <w:rsid w:val="00D72ED6"/>
    <w:pPr>
      <w:keepNext w:val="0"/>
      <w:keepLines w:val="0"/>
      <w:tabs>
        <w:tab w:val="num" w:pos="360"/>
      </w:tabs>
      <w:spacing w:before="0" w:line="240" w:lineRule="auto"/>
      <w:ind w:left="360" w:hanging="360"/>
      <w:outlineLvl w:val="9"/>
    </w:pPr>
    <w:rPr>
      <w:rFonts w:ascii="Times New Roman" w:eastAsia="Times New Roman" w:hAnsi="Times New Roman" w:cs="Times New Roman"/>
      <w:b/>
      <w:color w:val="auto"/>
      <w:sz w:val="22"/>
      <w:szCs w:val="24"/>
      <w:lang w:val="es-ES" w:eastAsia="es-ES"/>
    </w:rPr>
  </w:style>
  <w:style w:type="paragraph" w:customStyle="1" w:styleId="Titu2">
    <w:name w:val="Titu 2"/>
    <w:basedOn w:val="Ttulo2"/>
    <w:uiPriority w:val="99"/>
    <w:rsid w:val="00D72ED6"/>
    <w:pPr>
      <w:keepLines w:val="0"/>
      <w:numPr>
        <w:numId w:val="56"/>
      </w:numPr>
      <w:spacing w:before="120" w:after="240" w:line="240" w:lineRule="auto"/>
    </w:pPr>
    <w:rPr>
      <w:rFonts w:ascii="Times New Roman" w:eastAsia="Times New Roman" w:hAnsi="Times New Roman" w:cs="Times New Roman"/>
      <w:color w:val="auto"/>
      <w:sz w:val="22"/>
      <w:szCs w:val="20"/>
      <w:lang w:eastAsia="es-ES"/>
    </w:rPr>
  </w:style>
  <w:style w:type="paragraph" w:customStyle="1" w:styleId="A0">
    <w:name w:val="A."/>
    <w:basedOn w:val="Textoindependiente"/>
    <w:autoRedefine/>
    <w:uiPriority w:val="99"/>
    <w:rsid w:val="00D72ED6"/>
    <w:pPr>
      <w:ind w:left="1254" w:firstLine="164"/>
    </w:pPr>
    <w:rPr>
      <w:rFonts w:ascii="Times New Roman" w:hAnsi="Times New Roman" w:cs="Times New Roman"/>
      <w:sz w:val="24"/>
      <w:szCs w:val="24"/>
    </w:rPr>
  </w:style>
  <w:style w:type="paragraph" w:customStyle="1" w:styleId="xl147">
    <w:name w:val="xl147"/>
    <w:basedOn w:val="Normal"/>
    <w:uiPriority w:val="99"/>
    <w:rsid w:val="00D72ED6"/>
    <w:pPr>
      <w:pBdr>
        <w:right w:val="single" w:sz="8"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val="es-ES" w:eastAsia="es-ES"/>
    </w:rPr>
  </w:style>
  <w:style w:type="paragraph" w:customStyle="1" w:styleId="xl148">
    <w:name w:val="xl148"/>
    <w:basedOn w:val="Normal"/>
    <w:uiPriority w:val="99"/>
    <w:rsid w:val="00D72ED6"/>
    <w:pPr>
      <w:pBdr>
        <w:right w:val="single" w:sz="8" w:space="0" w:color="auto"/>
      </w:pBdr>
      <w:spacing w:before="100" w:beforeAutospacing="1" w:after="100" w:afterAutospacing="1" w:line="240" w:lineRule="auto"/>
      <w:jc w:val="center"/>
    </w:pPr>
    <w:rPr>
      <w:rFonts w:ascii="Times New Roman" w:eastAsia="Arial Unicode MS" w:hAnsi="Times New Roman" w:cs="Times New Roman"/>
      <w:sz w:val="24"/>
      <w:szCs w:val="24"/>
      <w:lang w:val="es-ES" w:eastAsia="es-ES"/>
    </w:rPr>
  </w:style>
  <w:style w:type="paragraph" w:customStyle="1" w:styleId="xl149">
    <w:name w:val="xl149"/>
    <w:basedOn w:val="Normal"/>
    <w:uiPriority w:val="99"/>
    <w:rsid w:val="00D72ED6"/>
    <w:pPr>
      <w:spacing w:before="100" w:beforeAutospacing="1" w:after="100" w:afterAutospacing="1" w:line="240" w:lineRule="auto"/>
    </w:pPr>
    <w:rPr>
      <w:rFonts w:ascii="Times New Roman" w:eastAsia="Arial Unicode MS" w:hAnsi="Times New Roman" w:cs="Times New Roman"/>
      <w:sz w:val="24"/>
      <w:szCs w:val="24"/>
      <w:lang w:val="es-ES" w:eastAsia="es-ES"/>
    </w:rPr>
  </w:style>
  <w:style w:type="paragraph" w:customStyle="1" w:styleId="xl150">
    <w:name w:val="xl150"/>
    <w:basedOn w:val="Normal"/>
    <w:uiPriority w:val="99"/>
    <w:rsid w:val="00D72ED6"/>
    <w:pPr>
      <w:pBdr>
        <w:top w:val="single" w:sz="8" w:space="0" w:color="auto"/>
        <w:bottom w:val="single" w:sz="4" w:space="0" w:color="auto"/>
      </w:pBdr>
      <w:spacing w:before="100" w:beforeAutospacing="1" w:after="100" w:afterAutospacing="1" w:line="240" w:lineRule="auto"/>
    </w:pPr>
    <w:rPr>
      <w:rFonts w:ascii="Times New Roman" w:eastAsia="Arial Unicode MS" w:hAnsi="Times New Roman" w:cs="Times New Roman"/>
      <w:sz w:val="24"/>
      <w:szCs w:val="24"/>
      <w:lang w:val="es-ES" w:eastAsia="es-ES"/>
    </w:rPr>
  </w:style>
  <w:style w:type="paragraph" w:customStyle="1" w:styleId="xl151">
    <w:name w:val="xl151"/>
    <w:basedOn w:val="Normal"/>
    <w:uiPriority w:val="99"/>
    <w:rsid w:val="00D72ED6"/>
    <w:pPr>
      <w:pBdr>
        <w:left w:val="single" w:sz="8" w:space="0" w:color="auto"/>
        <w:bottom w:val="single" w:sz="8"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val="es-ES" w:eastAsia="es-ES"/>
    </w:rPr>
  </w:style>
  <w:style w:type="paragraph" w:customStyle="1" w:styleId="xl152">
    <w:name w:val="xl152"/>
    <w:basedOn w:val="Normal"/>
    <w:uiPriority w:val="99"/>
    <w:rsid w:val="00D72ED6"/>
    <w:pPr>
      <w:pBdr>
        <w:bottom w:val="single" w:sz="8"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val="es-ES" w:eastAsia="es-ES"/>
    </w:rPr>
  </w:style>
  <w:style w:type="paragraph" w:customStyle="1" w:styleId="xl153">
    <w:name w:val="xl153"/>
    <w:basedOn w:val="Normal"/>
    <w:uiPriority w:val="99"/>
    <w:rsid w:val="00D72ED6"/>
    <w:pPr>
      <w:pBdr>
        <w:bottom w:val="single" w:sz="8" w:space="0" w:color="auto"/>
        <w:right w:val="single" w:sz="8" w:space="0" w:color="auto"/>
      </w:pBdr>
      <w:spacing w:before="100" w:beforeAutospacing="1" w:after="100" w:afterAutospacing="1" w:line="240" w:lineRule="auto"/>
      <w:textAlignment w:val="center"/>
    </w:pPr>
    <w:rPr>
      <w:rFonts w:ascii="Times New Roman" w:eastAsia="Arial Unicode MS" w:hAnsi="Times New Roman" w:cs="Times New Roman"/>
      <w:sz w:val="24"/>
      <w:szCs w:val="24"/>
      <w:lang w:val="es-ES" w:eastAsia="es-ES"/>
    </w:rPr>
  </w:style>
  <w:style w:type="paragraph" w:customStyle="1" w:styleId="xl154">
    <w:name w:val="xl154"/>
    <w:basedOn w:val="Normal"/>
    <w:uiPriority w:val="99"/>
    <w:rsid w:val="00D72ED6"/>
    <w:pPr>
      <w:pBdr>
        <w:bottom w:val="single" w:sz="8" w:space="0" w:color="auto"/>
        <w:right w:val="single" w:sz="8" w:space="0" w:color="auto"/>
      </w:pBdr>
      <w:spacing w:before="100" w:beforeAutospacing="1" w:after="100" w:afterAutospacing="1" w:line="240" w:lineRule="auto"/>
      <w:jc w:val="center"/>
    </w:pPr>
    <w:rPr>
      <w:rFonts w:ascii="Times New Roman" w:eastAsia="Arial Unicode MS" w:hAnsi="Times New Roman" w:cs="Times New Roman"/>
      <w:sz w:val="24"/>
      <w:szCs w:val="24"/>
      <w:lang w:val="es-ES" w:eastAsia="es-ES"/>
    </w:rPr>
  </w:style>
  <w:style w:type="paragraph" w:customStyle="1" w:styleId="xl155">
    <w:name w:val="xl155"/>
    <w:basedOn w:val="Normal"/>
    <w:uiPriority w:val="99"/>
    <w:rsid w:val="00D72ED6"/>
    <w:pPr>
      <w:pBdr>
        <w:right w:val="single" w:sz="8" w:space="0" w:color="auto"/>
      </w:pBdr>
      <w:spacing w:before="100" w:beforeAutospacing="1" w:after="100" w:afterAutospacing="1" w:line="240" w:lineRule="auto"/>
      <w:jc w:val="center"/>
    </w:pPr>
    <w:rPr>
      <w:rFonts w:ascii="Times New Roman" w:eastAsia="Arial Unicode MS" w:hAnsi="Times New Roman" w:cs="Times New Roman"/>
      <w:color w:val="FF0000"/>
      <w:sz w:val="24"/>
      <w:szCs w:val="24"/>
      <w:lang w:val="es-ES" w:eastAsia="es-ES"/>
    </w:rPr>
  </w:style>
  <w:style w:type="paragraph" w:customStyle="1" w:styleId="xl156">
    <w:name w:val="xl156"/>
    <w:basedOn w:val="Normal"/>
    <w:uiPriority w:val="99"/>
    <w:rsid w:val="00D72ED6"/>
    <w:pPr>
      <w:pBdr>
        <w:bottom w:val="single" w:sz="8" w:space="0" w:color="auto"/>
        <w:right w:val="single" w:sz="8" w:space="0" w:color="auto"/>
      </w:pBdr>
      <w:spacing w:before="100" w:beforeAutospacing="1" w:after="100" w:afterAutospacing="1" w:line="240" w:lineRule="auto"/>
      <w:jc w:val="center"/>
    </w:pPr>
    <w:rPr>
      <w:rFonts w:ascii="Times New Roman" w:eastAsia="Arial Unicode MS" w:hAnsi="Times New Roman" w:cs="Times New Roman"/>
      <w:color w:val="FF0000"/>
      <w:sz w:val="24"/>
      <w:szCs w:val="24"/>
      <w:lang w:val="es-ES" w:eastAsia="es-ES"/>
    </w:rPr>
  </w:style>
  <w:style w:type="paragraph" w:customStyle="1" w:styleId="BodyText21">
    <w:name w:val="Body Text 21"/>
    <w:basedOn w:val="Normal"/>
    <w:uiPriority w:val="99"/>
    <w:rsid w:val="00D72ED6"/>
    <w:pPr>
      <w:tabs>
        <w:tab w:val="left" w:pos="0"/>
        <w:tab w:val="left" w:pos="36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uppressAutoHyphens/>
      <w:spacing w:after="0" w:line="240" w:lineRule="auto"/>
      <w:jc w:val="center"/>
    </w:pPr>
    <w:rPr>
      <w:rFonts w:ascii="Arial" w:eastAsia="Times New Roman" w:hAnsi="Arial" w:cs="Times New Roman"/>
      <w:b/>
      <w:spacing w:val="-2"/>
      <w:sz w:val="20"/>
      <w:szCs w:val="20"/>
      <w:lang w:val="es-ES_tradnl" w:eastAsia="es-MX"/>
    </w:rPr>
  </w:style>
  <w:style w:type="character" w:customStyle="1" w:styleId="TextocomentarioCar1">
    <w:name w:val="Texto comentario Car1"/>
    <w:basedOn w:val="Fuentedeprrafopredeter"/>
    <w:uiPriority w:val="99"/>
    <w:semiHidden/>
    <w:rsid w:val="00D72ED6"/>
    <w:rPr>
      <w:rFonts w:ascii="Calibri" w:eastAsia="Calibri" w:hAnsi="Calibri" w:cs="Times New Roman"/>
      <w:sz w:val="20"/>
      <w:szCs w:val="20"/>
    </w:rPr>
  </w:style>
  <w:style w:type="paragraph" w:customStyle="1" w:styleId="Lista20">
    <w:name w:val="Lista2"/>
    <w:basedOn w:val="Normal"/>
    <w:uiPriority w:val="99"/>
    <w:rsid w:val="00D72ED6"/>
    <w:pPr>
      <w:keepLines/>
      <w:tabs>
        <w:tab w:val="num" w:pos="851"/>
      </w:tabs>
      <w:spacing w:before="120" w:after="0" w:line="240" w:lineRule="auto"/>
      <w:ind w:left="851" w:hanging="851"/>
      <w:jc w:val="both"/>
    </w:pPr>
    <w:rPr>
      <w:rFonts w:ascii="Arial" w:eastAsia="MS Mincho" w:hAnsi="Arial" w:cs="Times New Roman"/>
      <w:szCs w:val="20"/>
      <w:lang w:val="es-ES_tradnl" w:eastAsia="es-ES"/>
    </w:rPr>
  </w:style>
  <w:style w:type="paragraph" w:customStyle="1" w:styleId="Ttulovietas2">
    <w:name w:val="Título viñetas 2"/>
    <w:basedOn w:val="Texto0"/>
    <w:next w:val="Texto0"/>
    <w:uiPriority w:val="99"/>
    <w:rsid w:val="00D72ED6"/>
    <w:pPr>
      <w:tabs>
        <w:tab w:val="left" w:pos="1134"/>
        <w:tab w:val="num" w:pos="1276"/>
      </w:tabs>
      <w:ind w:left="1276" w:hanging="567"/>
    </w:pPr>
  </w:style>
  <w:style w:type="paragraph" w:customStyle="1" w:styleId="Texto0">
    <w:name w:val="Texto"/>
    <w:basedOn w:val="Normal"/>
    <w:uiPriority w:val="99"/>
    <w:rsid w:val="00D72ED6"/>
    <w:pPr>
      <w:spacing w:after="0" w:line="240" w:lineRule="auto"/>
      <w:jc w:val="both"/>
    </w:pPr>
    <w:rPr>
      <w:rFonts w:ascii="Arial" w:eastAsia="MS Mincho" w:hAnsi="Arial" w:cs="Times New Roman"/>
      <w:szCs w:val="20"/>
      <w:lang w:val="es-CR" w:eastAsia="de-DE"/>
    </w:rPr>
  </w:style>
  <w:style w:type="paragraph" w:customStyle="1" w:styleId="Vietasimple">
    <w:name w:val="Viñeta simple"/>
    <w:basedOn w:val="Ttulovietas1"/>
    <w:next w:val="Texto0"/>
    <w:uiPriority w:val="99"/>
    <w:rsid w:val="00D72ED6"/>
    <w:pPr>
      <w:tabs>
        <w:tab w:val="clear" w:pos="855"/>
        <w:tab w:val="num" w:pos="705"/>
      </w:tabs>
      <w:spacing w:before="0" w:after="0"/>
      <w:ind w:left="705" w:hanging="705"/>
    </w:pPr>
    <w:rPr>
      <w:b w:val="0"/>
    </w:rPr>
  </w:style>
  <w:style w:type="paragraph" w:customStyle="1" w:styleId="Ttulovietas1">
    <w:name w:val="Título viñetas 1"/>
    <w:basedOn w:val="Texto0"/>
    <w:next w:val="Textovietas1"/>
    <w:uiPriority w:val="99"/>
    <w:rsid w:val="00D72ED6"/>
    <w:pPr>
      <w:tabs>
        <w:tab w:val="num" w:pos="855"/>
      </w:tabs>
      <w:spacing w:before="240" w:after="240"/>
      <w:ind w:left="855" w:hanging="855"/>
    </w:pPr>
    <w:rPr>
      <w:b/>
    </w:rPr>
  </w:style>
  <w:style w:type="paragraph" w:customStyle="1" w:styleId="Textovietas1">
    <w:name w:val="Texto viñetas 1"/>
    <w:basedOn w:val="Texto0"/>
    <w:uiPriority w:val="99"/>
    <w:rsid w:val="00D72ED6"/>
    <w:pPr>
      <w:ind w:left="1134"/>
    </w:pPr>
  </w:style>
  <w:style w:type="paragraph" w:customStyle="1" w:styleId="Textonumerado">
    <w:name w:val="Texto numerado"/>
    <w:basedOn w:val="Texto0"/>
    <w:next w:val="Texto0"/>
    <w:autoRedefine/>
    <w:uiPriority w:val="99"/>
    <w:rsid w:val="00D72ED6"/>
    <w:pPr>
      <w:numPr>
        <w:numId w:val="57"/>
      </w:numPr>
      <w:tabs>
        <w:tab w:val="clear" w:pos="1494"/>
      </w:tabs>
      <w:ind w:left="851" w:hanging="851"/>
    </w:pPr>
  </w:style>
  <w:style w:type="paragraph" w:customStyle="1" w:styleId="Textonumerado2">
    <w:name w:val="Texto numerado 2"/>
    <w:basedOn w:val="Texto0"/>
    <w:uiPriority w:val="99"/>
    <w:rsid w:val="00D72ED6"/>
    <w:pPr>
      <w:tabs>
        <w:tab w:val="num" w:pos="851"/>
      </w:tabs>
      <w:ind w:left="851" w:hanging="851"/>
    </w:pPr>
  </w:style>
  <w:style w:type="paragraph" w:customStyle="1" w:styleId="Textonumerado4">
    <w:name w:val="Texto numerado 4"/>
    <w:basedOn w:val="Ttulo2"/>
    <w:next w:val="Texto0"/>
    <w:uiPriority w:val="99"/>
    <w:rsid w:val="00D72ED6"/>
    <w:pPr>
      <w:keepLines w:val="0"/>
      <w:tabs>
        <w:tab w:val="left" w:pos="851"/>
        <w:tab w:val="num" w:pos="1854"/>
      </w:tabs>
      <w:spacing w:before="0" w:line="240" w:lineRule="auto"/>
      <w:ind w:left="1134"/>
      <w:jc w:val="both"/>
    </w:pPr>
    <w:rPr>
      <w:rFonts w:ascii="Arial" w:eastAsia="MS Mincho" w:hAnsi="Arial" w:cs="Times New Roman"/>
      <w:color w:val="auto"/>
      <w:sz w:val="22"/>
      <w:szCs w:val="20"/>
      <w:lang w:val="es-CR" w:eastAsia="de-DE"/>
    </w:rPr>
  </w:style>
  <w:style w:type="paragraph" w:customStyle="1" w:styleId="Textonumerado5">
    <w:name w:val="Texto numerado 5"/>
    <w:basedOn w:val="Textonumerado4"/>
    <w:uiPriority w:val="99"/>
    <w:rsid w:val="00D72ED6"/>
    <w:pPr>
      <w:tabs>
        <w:tab w:val="clear" w:pos="1854"/>
        <w:tab w:val="num" w:pos="360"/>
        <w:tab w:val="num" w:pos="1843"/>
      </w:tabs>
      <w:ind w:left="340" w:hanging="340"/>
    </w:pPr>
  </w:style>
  <w:style w:type="paragraph" w:customStyle="1" w:styleId="Textonumerado6">
    <w:name w:val="Texto numerado 6"/>
    <w:basedOn w:val="Textonumerado1"/>
    <w:uiPriority w:val="99"/>
    <w:rsid w:val="00D72ED6"/>
    <w:pPr>
      <w:tabs>
        <w:tab w:val="num" w:pos="705"/>
      </w:tabs>
      <w:ind w:left="705" w:hanging="705"/>
    </w:pPr>
  </w:style>
  <w:style w:type="paragraph" w:customStyle="1" w:styleId="Textonumerado1">
    <w:name w:val="Texto numerado 1"/>
    <w:basedOn w:val="Textonumerado"/>
    <w:next w:val="Texto0"/>
    <w:uiPriority w:val="99"/>
    <w:rsid w:val="00D72ED6"/>
  </w:style>
  <w:style w:type="paragraph" w:customStyle="1" w:styleId="Listaconguiones">
    <w:name w:val="Lista con guiones"/>
    <w:basedOn w:val="Normal"/>
    <w:uiPriority w:val="99"/>
    <w:rsid w:val="00D72ED6"/>
    <w:pPr>
      <w:keepLines/>
      <w:spacing w:before="120" w:after="0" w:line="240" w:lineRule="auto"/>
      <w:ind w:left="284" w:hanging="284"/>
      <w:jc w:val="both"/>
    </w:pPr>
    <w:rPr>
      <w:rFonts w:ascii="Arial" w:eastAsia="MS Mincho" w:hAnsi="Arial" w:cs="Times New Roman"/>
      <w:szCs w:val="20"/>
      <w:lang w:val="es-ES_tradnl" w:eastAsia="es-ES"/>
    </w:rPr>
  </w:style>
  <w:style w:type="paragraph" w:customStyle="1" w:styleId="BodyTextIndent21">
    <w:name w:val="Body Text Indent 21"/>
    <w:basedOn w:val="Normal"/>
    <w:uiPriority w:val="99"/>
    <w:rsid w:val="00D72ED6"/>
    <w:pPr>
      <w:spacing w:after="0" w:line="240" w:lineRule="auto"/>
      <w:ind w:left="720"/>
      <w:jc w:val="both"/>
    </w:pPr>
    <w:rPr>
      <w:rFonts w:ascii="Univers" w:eastAsia="MS Mincho" w:hAnsi="Univers" w:cs="Times New Roman"/>
      <w:szCs w:val="20"/>
      <w:lang w:val="es-ES_tradnl" w:eastAsia="es-ES"/>
    </w:rPr>
  </w:style>
  <w:style w:type="paragraph" w:customStyle="1" w:styleId="BodyTextIndent31">
    <w:name w:val="Body Text Indent 31"/>
    <w:basedOn w:val="Normal"/>
    <w:uiPriority w:val="99"/>
    <w:rsid w:val="00D72ED6"/>
    <w:pPr>
      <w:spacing w:after="0" w:line="240" w:lineRule="auto"/>
      <w:ind w:left="709"/>
      <w:jc w:val="both"/>
    </w:pPr>
    <w:rPr>
      <w:rFonts w:ascii="Univers" w:eastAsia="MS Mincho" w:hAnsi="Univers" w:cs="Times New Roman"/>
      <w:szCs w:val="20"/>
      <w:lang w:val="es-ES_tradnl" w:eastAsia="es-ES"/>
    </w:rPr>
  </w:style>
  <w:style w:type="paragraph" w:customStyle="1" w:styleId="item1">
    <w:name w:val="item 1"/>
    <w:basedOn w:val="Normal"/>
    <w:uiPriority w:val="99"/>
    <w:rsid w:val="00D72ED6"/>
    <w:pPr>
      <w:overflowPunct w:val="0"/>
      <w:autoSpaceDE w:val="0"/>
      <w:autoSpaceDN w:val="0"/>
      <w:adjustRightInd w:val="0"/>
      <w:spacing w:after="0" w:line="240" w:lineRule="auto"/>
      <w:textAlignment w:val="baseline"/>
    </w:pPr>
    <w:rPr>
      <w:rFonts w:ascii="Arial" w:eastAsia="Times New Roman" w:hAnsi="Arial" w:cs="Times New Roman"/>
      <w:b/>
      <w:caps/>
      <w:szCs w:val="20"/>
      <w:lang w:val="es-ES_tradnl" w:eastAsia="es-ES"/>
    </w:rPr>
  </w:style>
  <w:style w:type="paragraph" w:customStyle="1" w:styleId="item2">
    <w:name w:val="item 2"/>
    <w:basedOn w:val="Normal"/>
    <w:uiPriority w:val="99"/>
    <w:rsid w:val="00D72ED6"/>
    <w:pPr>
      <w:overflowPunct w:val="0"/>
      <w:autoSpaceDE w:val="0"/>
      <w:autoSpaceDN w:val="0"/>
      <w:adjustRightInd w:val="0"/>
      <w:spacing w:after="0" w:line="240" w:lineRule="auto"/>
      <w:textAlignment w:val="baseline"/>
    </w:pPr>
    <w:rPr>
      <w:rFonts w:ascii="Arial" w:eastAsia="Times New Roman" w:hAnsi="Arial" w:cs="Times New Roman"/>
      <w:caps/>
      <w:szCs w:val="20"/>
      <w:lang w:val="es-ES_tradnl" w:eastAsia="es-ES"/>
    </w:rPr>
  </w:style>
  <w:style w:type="paragraph" w:customStyle="1" w:styleId="epgrafe">
    <w:name w:val="epígrafe"/>
    <w:basedOn w:val="Normal"/>
    <w:uiPriority w:val="99"/>
    <w:rsid w:val="00D72ED6"/>
    <w:pPr>
      <w:overflowPunct w:val="0"/>
      <w:autoSpaceDE w:val="0"/>
      <w:autoSpaceDN w:val="0"/>
      <w:adjustRightInd w:val="0"/>
      <w:spacing w:after="0" w:line="240" w:lineRule="auto"/>
      <w:jc w:val="both"/>
      <w:textAlignment w:val="baseline"/>
    </w:pPr>
    <w:rPr>
      <w:rFonts w:ascii="Arial" w:eastAsia="Times New Roman" w:hAnsi="Arial" w:cs="Times New Roman"/>
      <w:szCs w:val="20"/>
      <w:lang w:val="es-ES_tradnl" w:eastAsia="es-ES"/>
    </w:rPr>
  </w:style>
  <w:style w:type="paragraph" w:customStyle="1" w:styleId="item4">
    <w:name w:val="item 4"/>
    <w:basedOn w:val="Normal"/>
    <w:uiPriority w:val="99"/>
    <w:rsid w:val="00D72ED6"/>
    <w:pPr>
      <w:overflowPunct w:val="0"/>
      <w:autoSpaceDE w:val="0"/>
      <w:autoSpaceDN w:val="0"/>
      <w:adjustRightInd w:val="0"/>
      <w:spacing w:after="0" w:line="240" w:lineRule="auto"/>
      <w:textAlignment w:val="baseline"/>
    </w:pPr>
    <w:rPr>
      <w:rFonts w:ascii="Arial" w:eastAsia="Times New Roman" w:hAnsi="Arial" w:cs="Times New Roman"/>
      <w:szCs w:val="20"/>
      <w:lang w:val="es-ES_tradnl" w:eastAsia="es-ES"/>
    </w:rPr>
  </w:style>
  <w:style w:type="paragraph" w:customStyle="1" w:styleId="Punto">
    <w:name w:val="Punto"/>
    <w:basedOn w:val="Normal"/>
    <w:uiPriority w:val="99"/>
    <w:rsid w:val="00D72ED6"/>
    <w:pPr>
      <w:overflowPunct w:val="0"/>
      <w:autoSpaceDE w:val="0"/>
      <w:autoSpaceDN w:val="0"/>
      <w:adjustRightInd w:val="0"/>
      <w:spacing w:after="0" w:line="240" w:lineRule="auto"/>
      <w:ind w:left="567"/>
      <w:jc w:val="both"/>
      <w:textAlignment w:val="baseline"/>
    </w:pPr>
    <w:rPr>
      <w:rFonts w:ascii="Arial" w:eastAsia="Times New Roman" w:hAnsi="Arial" w:cs="Times New Roman"/>
      <w:szCs w:val="20"/>
      <w:lang w:val="es-ES_tradnl" w:eastAsia="es-ES"/>
    </w:rPr>
  </w:style>
  <w:style w:type="paragraph" w:customStyle="1" w:styleId="BodyText22">
    <w:name w:val="Body Text 22"/>
    <w:basedOn w:val="Normal"/>
    <w:uiPriority w:val="99"/>
    <w:rsid w:val="00D72ED6"/>
    <w:pPr>
      <w:spacing w:after="0" w:line="240" w:lineRule="auto"/>
      <w:jc w:val="both"/>
    </w:pPr>
    <w:rPr>
      <w:rFonts w:ascii="Univers" w:eastAsia="Times New Roman" w:hAnsi="Univers" w:cs="Times New Roman"/>
      <w:sz w:val="18"/>
      <w:szCs w:val="20"/>
      <w:lang w:val="es-ES_tradnl" w:eastAsia="es-MX"/>
    </w:rPr>
  </w:style>
  <w:style w:type="paragraph" w:customStyle="1" w:styleId="03cuerpodetexto">
    <w:name w:val="03 cuerpo de texto"/>
    <w:basedOn w:val="Textoindependiente3"/>
    <w:uiPriority w:val="99"/>
    <w:rsid w:val="00D72ED6"/>
    <w:pPr>
      <w:spacing w:after="120"/>
      <w:jc w:val="both"/>
    </w:pPr>
    <w:rPr>
      <w:rFonts w:ascii="Arial" w:eastAsia="MS Mincho" w:hAnsi="Arial"/>
      <w:b w:val="0"/>
      <w:bCs w:val="0"/>
      <w:sz w:val="22"/>
      <w:lang w:val="es-ES"/>
    </w:rPr>
  </w:style>
  <w:style w:type="paragraph" w:customStyle="1" w:styleId="04titulo">
    <w:name w:val="04 titulo"/>
    <w:basedOn w:val="Normal"/>
    <w:uiPriority w:val="99"/>
    <w:rsid w:val="00D72ED6"/>
    <w:pPr>
      <w:spacing w:after="120" w:line="240" w:lineRule="auto"/>
    </w:pPr>
    <w:rPr>
      <w:rFonts w:ascii="Helvetica" w:eastAsia="MS Mincho" w:hAnsi="Helvetica" w:cs="Times New Roman"/>
      <w:b/>
      <w:bCs/>
      <w:color w:val="000000"/>
      <w:szCs w:val="20"/>
      <w:lang w:val="de-DE" w:eastAsia="de-DE"/>
    </w:rPr>
  </w:style>
  <w:style w:type="paragraph" w:customStyle="1" w:styleId="05a">
    <w:name w:val="05 a)"/>
    <w:basedOn w:val="Normal"/>
    <w:uiPriority w:val="99"/>
    <w:rsid w:val="00D72ED6"/>
    <w:pPr>
      <w:spacing w:after="120" w:line="240" w:lineRule="auto"/>
      <w:ind w:left="425" w:hanging="425"/>
      <w:jc w:val="both"/>
    </w:pPr>
    <w:rPr>
      <w:rFonts w:ascii="Arial" w:eastAsia="MS Mincho" w:hAnsi="Arial" w:cs="Times New Roman"/>
      <w:bCs/>
      <w:szCs w:val="20"/>
      <w:lang w:val="es-ES" w:eastAsia="de-DE"/>
    </w:rPr>
  </w:style>
  <w:style w:type="paragraph" w:customStyle="1" w:styleId="cuadro0">
    <w:name w:val="cuadro"/>
    <w:basedOn w:val="Piedepgina"/>
    <w:uiPriority w:val="99"/>
    <w:rsid w:val="00D72ED6"/>
    <w:pPr>
      <w:tabs>
        <w:tab w:val="clear" w:pos="4252"/>
        <w:tab w:val="clear" w:pos="8504"/>
      </w:tabs>
      <w:spacing w:before="120" w:after="120"/>
    </w:pPr>
    <w:rPr>
      <w:rFonts w:eastAsia="MS Mincho" w:cs="Times New Roman"/>
      <w:sz w:val="24"/>
      <w:lang w:val="es-ES_tradnl"/>
    </w:rPr>
  </w:style>
  <w:style w:type="paragraph" w:styleId="Remitedesobre">
    <w:name w:val="envelope return"/>
    <w:basedOn w:val="Normal"/>
    <w:uiPriority w:val="99"/>
    <w:rsid w:val="00D72ED6"/>
    <w:pPr>
      <w:spacing w:after="0" w:line="240" w:lineRule="auto"/>
    </w:pPr>
    <w:rPr>
      <w:rFonts w:ascii="Arial" w:eastAsia="Times New Roman" w:hAnsi="Arial" w:cs="Times New Roman"/>
      <w:sz w:val="20"/>
      <w:szCs w:val="20"/>
      <w:lang w:val="es-ES" w:eastAsia="es-ES"/>
    </w:rPr>
  </w:style>
  <w:style w:type="paragraph" w:customStyle="1" w:styleId="EstiloTtulo2Justificado">
    <w:name w:val="Estilo Título 2 + Justificado"/>
    <w:basedOn w:val="Ttulo2"/>
    <w:uiPriority w:val="99"/>
    <w:rsid w:val="00D72ED6"/>
    <w:pPr>
      <w:keepLines w:val="0"/>
      <w:spacing w:before="0" w:line="240" w:lineRule="auto"/>
      <w:jc w:val="both"/>
    </w:pPr>
    <w:rPr>
      <w:rFonts w:ascii="Times New Roman" w:eastAsia="Times New Roman" w:hAnsi="Times New Roman" w:cs="Times New Roman"/>
      <w:b/>
      <w:bCs/>
      <w:color w:val="auto"/>
      <w:sz w:val="24"/>
      <w:szCs w:val="20"/>
      <w:lang w:val="es-ES_tradnl" w:eastAsia="es-ES"/>
    </w:rPr>
  </w:style>
  <w:style w:type="paragraph" w:customStyle="1" w:styleId="Sangra3detindependiente11">
    <w:name w:val="Sangría 3 de t. independiente11"/>
    <w:basedOn w:val="Normal"/>
    <w:uiPriority w:val="99"/>
    <w:rsid w:val="00D72ED6"/>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Texto5">
    <w:name w:val="Texto 5"/>
    <w:basedOn w:val="Normal"/>
    <w:uiPriority w:val="99"/>
    <w:rsid w:val="00D72ED6"/>
    <w:pPr>
      <w:spacing w:after="0" w:line="240" w:lineRule="auto"/>
      <w:ind w:left="1200"/>
      <w:jc w:val="both"/>
    </w:pPr>
    <w:rPr>
      <w:rFonts w:ascii="Arial" w:eastAsia="Times New Roman" w:hAnsi="Arial" w:cs="Arial"/>
      <w:sz w:val="20"/>
      <w:szCs w:val="24"/>
      <w:lang w:val="es-ES_tradnl" w:eastAsia="es-ES"/>
    </w:rPr>
  </w:style>
  <w:style w:type="paragraph" w:customStyle="1" w:styleId="CV-BulletCircle">
    <w:name w:val="CV-BulletCircle"/>
    <w:basedOn w:val="Normal"/>
    <w:uiPriority w:val="99"/>
    <w:rsid w:val="00D72ED6"/>
    <w:pPr>
      <w:tabs>
        <w:tab w:val="num" w:pos="1080"/>
      </w:tabs>
      <w:overflowPunct w:val="0"/>
      <w:autoSpaceDE w:val="0"/>
      <w:autoSpaceDN w:val="0"/>
      <w:adjustRightInd w:val="0"/>
      <w:spacing w:after="0" w:line="240" w:lineRule="auto"/>
      <w:ind w:left="1080" w:hanging="360"/>
      <w:textAlignment w:val="baseline"/>
    </w:pPr>
    <w:rPr>
      <w:rFonts w:ascii="Times New Roman" w:eastAsia="Times New Roman" w:hAnsi="Times New Roman" w:cs="Times New Roman"/>
      <w:szCs w:val="20"/>
      <w:lang w:eastAsia="es-MX"/>
    </w:rPr>
  </w:style>
  <w:style w:type="paragraph" w:customStyle="1" w:styleId="Textoindependiente31">
    <w:name w:val="Texto independiente 31"/>
    <w:basedOn w:val="Normal"/>
    <w:uiPriority w:val="99"/>
    <w:rsid w:val="00D72ED6"/>
    <w:pPr>
      <w:spacing w:after="0" w:line="240" w:lineRule="auto"/>
      <w:jc w:val="both"/>
    </w:pPr>
    <w:rPr>
      <w:rFonts w:ascii="Times New Roman" w:eastAsia="Times New Roman" w:hAnsi="Times New Roman" w:cs="Times New Roman"/>
      <w:sz w:val="24"/>
      <w:szCs w:val="20"/>
      <w:lang w:val="es-ES" w:eastAsia="es-MX"/>
    </w:rPr>
  </w:style>
  <w:style w:type="paragraph" w:customStyle="1" w:styleId="Eng">
    <w:name w:val="Eng"/>
    <w:uiPriority w:val="99"/>
    <w:rsid w:val="00D72ED6"/>
    <w:pPr>
      <w:spacing w:after="0" w:line="240" w:lineRule="auto"/>
    </w:pPr>
    <w:rPr>
      <w:rFonts w:ascii="Helv" w:eastAsia="Times New Roman" w:hAnsi="Helv" w:cs="Times New Roman"/>
      <w:szCs w:val="20"/>
      <w:lang w:val="de-DE" w:eastAsia="es-ES"/>
    </w:rPr>
  </w:style>
  <w:style w:type="paragraph" w:customStyle="1" w:styleId="Listaconnumeros">
    <w:name w:val="Lista con numeros"/>
    <w:basedOn w:val="Normal"/>
    <w:uiPriority w:val="99"/>
    <w:rsid w:val="00D72ED6"/>
    <w:pPr>
      <w:numPr>
        <w:numId w:val="53"/>
      </w:numPr>
      <w:tabs>
        <w:tab w:val="left" w:pos="425"/>
      </w:tabs>
      <w:spacing w:line="240" w:lineRule="auto"/>
      <w:jc w:val="both"/>
    </w:pPr>
    <w:rPr>
      <w:rFonts w:ascii="Palisade" w:eastAsia="Times New Roman" w:hAnsi="Palisade" w:cs="Times New Roman"/>
      <w:szCs w:val="20"/>
      <w:lang w:eastAsia="es-MX"/>
    </w:rPr>
  </w:style>
  <w:style w:type="paragraph" w:customStyle="1" w:styleId="font8">
    <w:name w:val="font8"/>
    <w:basedOn w:val="Normal"/>
    <w:uiPriority w:val="99"/>
    <w:rsid w:val="00D72ED6"/>
    <w:pPr>
      <w:spacing w:before="100" w:beforeAutospacing="1" w:after="100" w:afterAutospacing="1" w:line="240" w:lineRule="auto"/>
    </w:pPr>
    <w:rPr>
      <w:rFonts w:ascii="Arial" w:eastAsia="Arial Unicode MS" w:hAnsi="Arial" w:cs="Arial"/>
      <w:b/>
      <w:bCs/>
      <w:sz w:val="16"/>
      <w:szCs w:val="16"/>
      <w:lang w:val="es-ES" w:eastAsia="es-ES"/>
    </w:rPr>
  </w:style>
  <w:style w:type="paragraph" w:styleId="Listaconnmeros2">
    <w:name w:val="List Number 2"/>
    <w:basedOn w:val="Normal"/>
    <w:uiPriority w:val="99"/>
    <w:rsid w:val="00D72ED6"/>
    <w:pPr>
      <w:keepNext/>
      <w:tabs>
        <w:tab w:val="num" w:pos="567"/>
      </w:tabs>
      <w:spacing w:after="240" w:line="235" w:lineRule="auto"/>
      <w:ind w:left="567" w:hanging="567"/>
      <w:jc w:val="both"/>
    </w:pPr>
    <w:rPr>
      <w:rFonts w:ascii="Arial" w:eastAsia="Times New Roman" w:hAnsi="Arial" w:cs="Times New Roman"/>
      <w:b/>
      <w:caps/>
      <w:szCs w:val="20"/>
      <w:lang w:val="es-ES_tradnl" w:eastAsia="es-ES"/>
    </w:rPr>
  </w:style>
  <w:style w:type="paragraph" w:styleId="Listaconnmeros3">
    <w:name w:val="List Number 3"/>
    <w:basedOn w:val="Normal"/>
    <w:uiPriority w:val="99"/>
    <w:rsid w:val="00D72ED6"/>
    <w:pPr>
      <w:keepNext/>
      <w:tabs>
        <w:tab w:val="num" w:pos="567"/>
        <w:tab w:val="left" w:pos="1134"/>
      </w:tabs>
      <w:spacing w:after="120" w:line="235" w:lineRule="auto"/>
      <w:ind w:left="567" w:hanging="567"/>
      <w:jc w:val="both"/>
    </w:pPr>
    <w:rPr>
      <w:rFonts w:ascii="Arial" w:eastAsia="Times New Roman" w:hAnsi="Arial" w:cs="Times New Roman"/>
      <w:sz w:val="20"/>
      <w:szCs w:val="20"/>
      <w:lang w:val="es-ES" w:eastAsia="es-ES"/>
    </w:rPr>
  </w:style>
  <w:style w:type="paragraph" w:customStyle="1" w:styleId="xl23">
    <w:name w:val="xl23"/>
    <w:basedOn w:val="Normal"/>
    <w:uiPriority w:val="99"/>
    <w:rsid w:val="00D72E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lang w:val="es-ES" w:eastAsia="es-ES"/>
    </w:rPr>
  </w:style>
  <w:style w:type="paragraph" w:styleId="Continuarlista4">
    <w:name w:val="List Continue 4"/>
    <w:basedOn w:val="Normal"/>
    <w:uiPriority w:val="99"/>
    <w:rsid w:val="00D72ED6"/>
    <w:pPr>
      <w:spacing w:after="120" w:line="240" w:lineRule="auto"/>
      <w:ind w:left="1132"/>
    </w:pPr>
    <w:rPr>
      <w:rFonts w:ascii="Times New Roman" w:eastAsia="Times New Roman" w:hAnsi="Times New Roman" w:cs="Times New Roman"/>
      <w:sz w:val="24"/>
      <w:szCs w:val="24"/>
      <w:lang w:eastAsia="es-ES"/>
    </w:rPr>
  </w:style>
  <w:style w:type="paragraph" w:customStyle="1" w:styleId="CuartoNivel">
    <w:name w:val="Cuarto Nivel"/>
    <w:basedOn w:val="Normal"/>
    <w:autoRedefine/>
    <w:uiPriority w:val="99"/>
    <w:rsid w:val="00D72ED6"/>
    <w:pPr>
      <w:keepLines/>
      <w:tabs>
        <w:tab w:val="left" w:pos="851"/>
      </w:tabs>
      <w:spacing w:after="0" w:line="240" w:lineRule="auto"/>
      <w:jc w:val="both"/>
    </w:pPr>
    <w:rPr>
      <w:rFonts w:ascii="Arial" w:eastAsia="Times New Roman" w:hAnsi="Arial" w:cs="Times New Roman"/>
      <w:b/>
      <w:sz w:val="20"/>
      <w:szCs w:val="20"/>
      <w:lang w:val="es-ES" w:eastAsia="es-ES"/>
    </w:rPr>
  </w:style>
  <w:style w:type="paragraph" w:customStyle="1" w:styleId="EstiloTextoindependiente10ptNegritaSinCursivaSinsubray">
    <w:name w:val="Estilo Texto independiente + 10 pt Negrita Sin Cursiva Sin subray..."/>
    <w:basedOn w:val="Textoindependiente"/>
    <w:uiPriority w:val="99"/>
    <w:rsid w:val="00D72ED6"/>
    <w:pPr>
      <w:keepLines/>
      <w:tabs>
        <w:tab w:val="left" w:pos="851"/>
      </w:tabs>
    </w:pPr>
    <w:rPr>
      <w:rFonts w:cs="Times New Roman"/>
      <w:b/>
      <w:bCs/>
      <w:sz w:val="20"/>
      <w:lang w:val="es-ES"/>
    </w:rPr>
  </w:style>
  <w:style w:type="paragraph" w:customStyle="1" w:styleId="C10">
    <w:name w:val="C1"/>
    <w:basedOn w:val="Ttulo3"/>
    <w:uiPriority w:val="99"/>
    <w:rsid w:val="00D72ED6"/>
    <w:pPr>
      <w:keepNext w:val="0"/>
      <w:keepLines w:val="0"/>
      <w:spacing w:before="60" w:after="80" w:line="240" w:lineRule="auto"/>
      <w:ind w:left="0" w:firstLine="0"/>
      <w:jc w:val="center"/>
    </w:pPr>
    <w:rPr>
      <w:rFonts w:ascii="Times New Roman" w:eastAsia="Times New Roman" w:hAnsi="Times New Roman" w:cs="Times New Roman"/>
      <w:b/>
      <w:smallCaps/>
      <w:color w:val="auto"/>
      <w:sz w:val="22"/>
      <w:szCs w:val="20"/>
      <w:lang w:val="es-MX" w:eastAsia="es-ES"/>
    </w:rPr>
  </w:style>
  <w:style w:type="paragraph" w:customStyle="1" w:styleId="joe3">
    <w:name w:val="joe 3"/>
    <w:basedOn w:val="Ttulo3"/>
    <w:uiPriority w:val="99"/>
    <w:rsid w:val="00D72ED6"/>
    <w:pPr>
      <w:tabs>
        <w:tab w:val="num" w:pos="1571"/>
      </w:tabs>
      <w:spacing w:before="0" w:line="240" w:lineRule="auto"/>
      <w:ind w:left="0" w:firstLine="851"/>
      <w:jc w:val="both"/>
    </w:pPr>
    <w:rPr>
      <w:rFonts w:ascii="Arial" w:eastAsia="Times New Roman" w:hAnsi="Arial" w:cs="Times New Roman"/>
      <w:b/>
      <w:noProof/>
      <w:color w:val="auto"/>
      <w:sz w:val="20"/>
      <w:szCs w:val="20"/>
      <w:lang w:val="es-ES" w:eastAsia="es-ES"/>
    </w:rPr>
  </w:style>
  <w:style w:type="paragraph" w:customStyle="1" w:styleId="NumeradoVIII">
    <w:name w:val="Numerado VIII"/>
    <w:basedOn w:val="Normal"/>
    <w:autoRedefine/>
    <w:uiPriority w:val="99"/>
    <w:rsid w:val="00D72ED6"/>
    <w:pPr>
      <w:tabs>
        <w:tab w:val="num" w:pos="360"/>
        <w:tab w:val="left" w:pos="709"/>
      </w:tabs>
      <w:spacing w:before="240" w:after="120" w:line="240" w:lineRule="auto"/>
      <w:ind w:left="360" w:hanging="360"/>
      <w:jc w:val="both"/>
    </w:pPr>
    <w:rPr>
      <w:rFonts w:ascii="Arial" w:eastAsia="MS Mincho" w:hAnsi="Arial" w:cs="Times New Roman"/>
      <w:szCs w:val="24"/>
      <w:lang w:val="es-ES_tradnl" w:eastAsia="es-ES"/>
    </w:rPr>
  </w:style>
  <w:style w:type="paragraph" w:customStyle="1" w:styleId="newstext">
    <w:name w:val="newstext"/>
    <w:basedOn w:val="Normal"/>
    <w:uiPriority w:val="99"/>
    <w:rsid w:val="00D72ED6"/>
    <w:pPr>
      <w:spacing w:before="100" w:beforeAutospacing="1" w:after="100" w:afterAutospacing="1" w:line="240" w:lineRule="auto"/>
    </w:pPr>
    <w:rPr>
      <w:rFonts w:ascii="Verdana" w:eastAsia="Arial Unicode MS" w:hAnsi="Verdana" w:cs="Arial Unicode MS"/>
      <w:b/>
      <w:bCs/>
      <w:color w:val="005A54"/>
      <w:sz w:val="20"/>
      <w:szCs w:val="20"/>
      <w:lang w:val="es-ES" w:eastAsia="es-ES"/>
    </w:rPr>
  </w:style>
  <w:style w:type="paragraph" w:customStyle="1" w:styleId="btntext">
    <w:name w:val="btntext"/>
    <w:basedOn w:val="Normal"/>
    <w:uiPriority w:val="99"/>
    <w:rsid w:val="00D72ED6"/>
    <w:pPr>
      <w:spacing w:before="100" w:beforeAutospacing="1" w:after="100" w:afterAutospacing="1" w:line="240" w:lineRule="auto"/>
    </w:pPr>
    <w:rPr>
      <w:rFonts w:ascii="Verdana" w:eastAsia="Arial Unicode MS" w:hAnsi="Verdana" w:cs="Arial Unicode MS"/>
      <w:color w:val="000000"/>
      <w:sz w:val="16"/>
      <w:szCs w:val="16"/>
      <w:lang w:val="es-ES" w:eastAsia="es-ES"/>
    </w:rPr>
  </w:style>
  <w:style w:type="paragraph" w:customStyle="1" w:styleId="NormalNffwqgwqfwuiolllkjrirkmjfrjt6ptgfjf">
    <w:name w:val="Normal.Nffwqgwqfwuiolll'.kjrirkm jfrjt6 ptgfjf"/>
    <w:uiPriority w:val="99"/>
    <w:rsid w:val="00D72ED6"/>
    <w:pPr>
      <w:spacing w:after="0" w:line="240" w:lineRule="auto"/>
    </w:pPr>
    <w:rPr>
      <w:rFonts w:ascii="Times New Roman" w:eastAsia="Times New Roman" w:hAnsi="Times New Roman" w:cs="Times New Roman"/>
      <w:sz w:val="20"/>
      <w:szCs w:val="20"/>
      <w:lang w:val="es-ES" w:eastAsia="es-ES"/>
    </w:rPr>
  </w:style>
  <w:style w:type="paragraph" w:customStyle="1" w:styleId="PrrafoTtulo1">
    <w:name w:val="Párrafo Título1"/>
    <w:basedOn w:val="Normal"/>
    <w:uiPriority w:val="99"/>
    <w:rsid w:val="00D72ED6"/>
    <w:pPr>
      <w:autoSpaceDE w:val="0"/>
      <w:autoSpaceDN w:val="0"/>
      <w:spacing w:before="80" w:after="80" w:line="360" w:lineRule="auto"/>
      <w:ind w:left="1134"/>
      <w:jc w:val="both"/>
    </w:pPr>
    <w:rPr>
      <w:rFonts w:ascii="Times New Roman" w:eastAsia="Times New Roman" w:hAnsi="Times New Roman" w:cs="Times New Roman"/>
      <w:szCs w:val="20"/>
      <w:lang w:val="es-ES" w:eastAsia="es-ES"/>
    </w:rPr>
  </w:style>
  <w:style w:type="paragraph" w:customStyle="1" w:styleId="Titulo01">
    <w:name w:val="Titulo 01"/>
    <w:basedOn w:val="Normal"/>
    <w:uiPriority w:val="99"/>
    <w:rsid w:val="00D72ED6"/>
    <w:pPr>
      <w:tabs>
        <w:tab w:val="left" w:pos="709"/>
      </w:tabs>
      <w:spacing w:after="0" w:line="240" w:lineRule="auto"/>
    </w:pPr>
    <w:rPr>
      <w:rFonts w:ascii="Arial" w:eastAsia="Times New Roman" w:hAnsi="Arial" w:cs="Times New Roman"/>
      <w:b/>
      <w:sz w:val="24"/>
      <w:szCs w:val="20"/>
      <w:lang w:eastAsia="es-ES"/>
    </w:rPr>
  </w:style>
  <w:style w:type="paragraph" w:customStyle="1" w:styleId="Texto02">
    <w:name w:val="Texto 02"/>
    <w:basedOn w:val="Normal"/>
    <w:uiPriority w:val="99"/>
    <w:rsid w:val="00D72ED6"/>
    <w:pPr>
      <w:spacing w:after="0" w:line="240" w:lineRule="auto"/>
      <w:ind w:left="600"/>
      <w:jc w:val="both"/>
    </w:pPr>
    <w:rPr>
      <w:rFonts w:ascii="Arial" w:eastAsia="Times New Roman" w:hAnsi="Arial" w:cs="Times New Roman"/>
      <w:szCs w:val="20"/>
      <w:lang w:eastAsia="es-ES"/>
    </w:rPr>
  </w:style>
  <w:style w:type="paragraph" w:customStyle="1" w:styleId="texto04">
    <w:name w:val="texto 04"/>
    <w:basedOn w:val="Normal"/>
    <w:uiPriority w:val="99"/>
    <w:rsid w:val="00D72ED6"/>
    <w:pPr>
      <w:spacing w:after="0" w:line="240" w:lineRule="auto"/>
      <w:ind w:left="1416"/>
      <w:jc w:val="both"/>
    </w:pPr>
    <w:rPr>
      <w:rFonts w:ascii="Arial" w:eastAsia="Times New Roman" w:hAnsi="Arial" w:cs="Times New Roman"/>
      <w:szCs w:val="20"/>
      <w:lang w:eastAsia="es-ES"/>
    </w:rPr>
  </w:style>
  <w:style w:type="paragraph" w:customStyle="1" w:styleId="V3">
    <w:name w:val="V3"/>
    <w:basedOn w:val="V1"/>
    <w:uiPriority w:val="99"/>
    <w:rsid w:val="00D72ED6"/>
    <w:pPr>
      <w:tabs>
        <w:tab w:val="clear" w:pos="709"/>
        <w:tab w:val="clear" w:pos="2268"/>
        <w:tab w:val="num" w:pos="1985"/>
      </w:tabs>
      <w:ind w:left="1985" w:hanging="425"/>
      <w:jc w:val="both"/>
    </w:pPr>
  </w:style>
  <w:style w:type="paragraph" w:customStyle="1" w:styleId="V1">
    <w:name w:val="V1"/>
    <w:basedOn w:val="Normal"/>
    <w:uiPriority w:val="99"/>
    <w:rsid w:val="00D72ED6"/>
    <w:pPr>
      <w:keepNext/>
      <w:tabs>
        <w:tab w:val="num" w:pos="709"/>
        <w:tab w:val="left" w:pos="1985"/>
        <w:tab w:val="left" w:pos="2268"/>
      </w:tabs>
      <w:spacing w:after="0" w:line="360" w:lineRule="auto"/>
      <w:ind w:left="709" w:hanging="284"/>
    </w:pPr>
    <w:rPr>
      <w:rFonts w:ascii="Times New Roman" w:eastAsia="Times New Roman" w:hAnsi="Times New Roman" w:cs="Times New Roman"/>
      <w:i/>
      <w:iCs/>
      <w:sz w:val="24"/>
      <w:szCs w:val="20"/>
      <w:lang w:eastAsia="es-ES"/>
    </w:rPr>
  </w:style>
  <w:style w:type="paragraph" w:customStyle="1" w:styleId="Ttulo40">
    <w:name w:val="Título4"/>
    <w:basedOn w:val="Ttulo30"/>
    <w:uiPriority w:val="99"/>
    <w:rsid w:val="00D72ED6"/>
    <w:pPr>
      <w:numPr>
        <w:numId w:val="54"/>
      </w:numPr>
      <w:tabs>
        <w:tab w:val="num" w:pos="643"/>
        <w:tab w:val="num" w:pos="2410"/>
        <w:tab w:val="num" w:pos="3936"/>
      </w:tabs>
      <w:ind w:left="2410" w:hanging="850"/>
    </w:pPr>
  </w:style>
  <w:style w:type="paragraph" w:customStyle="1" w:styleId="Ttulo30">
    <w:name w:val="Título3"/>
    <w:basedOn w:val="Ttulo20"/>
    <w:uiPriority w:val="99"/>
    <w:rsid w:val="00D72ED6"/>
    <w:pPr>
      <w:tabs>
        <w:tab w:val="clear" w:pos="644"/>
        <w:tab w:val="clear" w:pos="1134"/>
        <w:tab w:val="num" w:pos="1560"/>
      </w:tabs>
      <w:ind w:left="1560" w:hanging="709"/>
    </w:pPr>
    <w:rPr>
      <w:caps w:val="0"/>
      <w:smallCaps/>
      <w:sz w:val="26"/>
    </w:rPr>
  </w:style>
  <w:style w:type="paragraph" w:customStyle="1" w:styleId="Ttulo20">
    <w:name w:val="Título2"/>
    <w:basedOn w:val="Ttulo"/>
    <w:uiPriority w:val="99"/>
    <w:rsid w:val="00D72ED6"/>
    <w:pPr>
      <w:keepNext/>
      <w:tabs>
        <w:tab w:val="num" w:pos="644"/>
        <w:tab w:val="left" w:pos="1134"/>
      </w:tabs>
      <w:spacing w:before="240" w:line="240" w:lineRule="auto"/>
      <w:ind w:left="1134" w:hanging="1134"/>
      <w:jc w:val="both"/>
    </w:pPr>
    <w:rPr>
      <w:caps/>
      <w:sz w:val="22"/>
      <w:lang w:val="es-PE"/>
    </w:rPr>
  </w:style>
  <w:style w:type="paragraph" w:customStyle="1" w:styleId="Ttulo50">
    <w:name w:val="Título5"/>
    <w:basedOn w:val="Ttulo40"/>
    <w:uiPriority w:val="99"/>
    <w:rsid w:val="00D72ED6"/>
    <w:pPr>
      <w:numPr>
        <w:numId w:val="0"/>
      </w:numPr>
      <w:tabs>
        <w:tab w:val="num" w:pos="2410"/>
        <w:tab w:val="num" w:pos="3544"/>
        <w:tab w:val="num" w:pos="4656"/>
      </w:tabs>
      <w:ind w:left="3544" w:hanging="1134"/>
    </w:pPr>
  </w:style>
  <w:style w:type="paragraph" w:customStyle="1" w:styleId="Ttulo60">
    <w:name w:val="Título6"/>
    <w:basedOn w:val="Ttulo50"/>
    <w:uiPriority w:val="99"/>
    <w:rsid w:val="00D72ED6"/>
    <w:pPr>
      <w:tabs>
        <w:tab w:val="clear" w:pos="3544"/>
        <w:tab w:val="num" w:pos="5376"/>
      </w:tabs>
      <w:ind w:left="5376" w:hanging="180"/>
    </w:pPr>
  </w:style>
  <w:style w:type="paragraph" w:customStyle="1" w:styleId="Tabla1">
    <w:name w:val="Tabla1"/>
    <w:basedOn w:val="Normal"/>
    <w:uiPriority w:val="99"/>
    <w:rsid w:val="00D72ED6"/>
    <w:pPr>
      <w:keepNext/>
      <w:keepLines/>
      <w:widowControl w:val="0"/>
      <w:autoSpaceDE w:val="0"/>
      <w:autoSpaceDN w:val="0"/>
      <w:spacing w:before="60" w:after="0" w:line="240" w:lineRule="auto"/>
      <w:jc w:val="center"/>
    </w:pPr>
    <w:rPr>
      <w:rFonts w:ascii="Arial" w:eastAsia="Times New Roman" w:hAnsi="Arial" w:cs="Times New Roman"/>
      <w:sz w:val="14"/>
      <w:szCs w:val="20"/>
      <w:lang w:val="es-ES" w:eastAsia="es-ES"/>
    </w:rPr>
  </w:style>
  <w:style w:type="paragraph" w:customStyle="1" w:styleId="Fuente1">
    <w:name w:val="Fuente1"/>
    <w:basedOn w:val="Normal"/>
    <w:next w:val="Normal"/>
    <w:uiPriority w:val="99"/>
    <w:rsid w:val="00D72ED6"/>
    <w:pPr>
      <w:numPr>
        <w:numId w:val="58"/>
      </w:numPr>
      <w:tabs>
        <w:tab w:val="clear" w:pos="1920"/>
        <w:tab w:val="right" w:pos="9356"/>
      </w:tabs>
      <w:autoSpaceDE w:val="0"/>
      <w:autoSpaceDN w:val="0"/>
      <w:spacing w:before="20" w:after="20" w:line="240" w:lineRule="auto"/>
      <w:ind w:left="1134" w:firstLine="0"/>
      <w:jc w:val="center"/>
    </w:pPr>
    <w:rPr>
      <w:rFonts w:ascii="Times New Roman" w:eastAsia="Times New Roman" w:hAnsi="Times New Roman" w:cs="Times New Roman"/>
      <w:color w:val="000000"/>
      <w:sz w:val="16"/>
      <w:szCs w:val="20"/>
      <w:lang w:val="es-ES" w:eastAsia="es-ES"/>
    </w:rPr>
  </w:style>
  <w:style w:type="paragraph" w:customStyle="1" w:styleId="PrrafoTtulo2">
    <w:name w:val="Párrafo Título2"/>
    <w:basedOn w:val="PrrafoTtulo1"/>
    <w:uiPriority w:val="99"/>
    <w:rsid w:val="00D72ED6"/>
    <w:pPr>
      <w:autoSpaceDE/>
      <w:autoSpaceDN/>
      <w:spacing w:before="60" w:after="60"/>
      <w:ind w:left="851"/>
    </w:pPr>
    <w:rPr>
      <w:sz w:val="24"/>
      <w:lang w:val="es-PE"/>
    </w:rPr>
  </w:style>
  <w:style w:type="paragraph" w:customStyle="1" w:styleId="H1">
    <w:name w:val="H1"/>
    <w:basedOn w:val="Normal"/>
    <w:uiPriority w:val="99"/>
    <w:rsid w:val="00D72ED6"/>
    <w:pPr>
      <w:spacing w:after="0" w:line="240" w:lineRule="auto"/>
      <w:jc w:val="center"/>
    </w:pPr>
    <w:rPr>
      <w:rFonts w:ascii="Arial" w:eastAsia="Times New Roman" w:hAnsi="Arial" w:cs="Times New Roman"/>
      <w:smallCaps/>
      <w:sz w:val="18"/>
      <w:szCs w:val="20"/>
      <w:lang w:val="es-ES" w:eastAsia="es-ES"/>
    </w:rPr>
  </w:style>
  <w:style w:type="paragraph" w:customStyle="1" w:styleId="PrrafoTtulo5">
    <w:name w:val="Párrafo Título5"/>
    <w:basedOn w:val="PrrafoTtulo4"/>
    <w:uiPriority w:val="99"/>
    <w:rsid w:val="00D72ED6"/>
    <w:pPr>
      <w:ind w:left="3544"/>
    </w:pPr>
  </w:style>
  <w:style w:type="paragraph" w:customStyle="1" w:styleId="PrrafoTtulo4">
    <w:name w:val="Párrafo Título4"/>
    <w:basedOn w:val="PrrafoTtulo3"/>
    <w:uiPriority w:val="99"/>
    <w:rsid w:val="00D72ED6"/>
    <w:pPr>
      <w:ind w:left="2410"/>
    </w:pPr>
  </w:style>
  <w:style w:type="paragraph" w:customStyle="1" w:styleId="PrrafoTtulo3">
    <w:name w:val="Párrafo Título3"/>
    <w:basedOn w:val="PrrafoTtulo2"/>
    <w:uiPriority w:val="99"/>
    <w:rsid w:val="00D72ED6"/>
    <w:pPr>
      <w:ind w:left="1560"/>
    </w:pPr>
  </w:style>
  <w:style w:type="paragraph" w:customStyle="1" w:styleId="Vietas">
    <w:name w:val="Viñetas"/>
    <w:basedOn w:val="Normal"/>
    <w:uiPriority w:val="99"/>
    <w:rsid w:val="00D72ED6"/>
    <w:pPr>
      <w:tabs>
        <w:tab w:val="num" w:pos="360"/>
      </w:tabs>
      <w:spacing w:after="0" w:line="240" w:lineRule="auto"/>
      <w:ind w:left="360" w:hanging="360"/>
      <w:jc w:val="both"/>
    </w:pPr>
    <w:rPr>
      <w:rFonts w:ascii="Arial" w:eastAsia="Times New Roman" w:hAnsi="Arial" w:cs="Arial"/>
      <w:lang w:eastAsia="es-ES"/>
    </w:rPr>
  </w:style>
  <w:style w:type="paragraph" w:customStyle="1" w:styleId="sansalvador">
    <w:name w:val="san salvador"/>
    <w:basedOn w:val="Sangradetextonormal"/>
    <w:autoRedefine/>
    <w:uiPriority w:val="99"/>
    <w:rsid w:val="00D72ED6"/>
    <w:pPr>
      <w:tabs>
        <w:tab w:val="left" w:pos="720"/>
        <w:tab w:val="left" w:pos="1260"/>
        <w:tab w:val="left" w:pos="1620"/>
      </w:tabs>
      <w:spacing w:before="240" w:after="120" w:line="288" w:lineRule="auto"/>
      <w:ind w:left="709" w:right="-34"/>
    </w:pPr>
    <w:rPr>
      <w:rFonts w:cs="Times New Roman"/>
      <w:sz w:val="22"/>
      <w:szCs w:val="22"/>
    </w:rPr>
  </w:style>
  <w:style w:type="paragraph" w:customStyle="1" w:styleId="SUBTITULOS">
    <w:name w:val="SUB TITULOS"/>
    <w:basedOn w:val="Normal"/>
    <w:autoRedefine/>
    <w:uiPriority w:val="99"/>
    <w:rsid w:val="00D72ED6"/>
    <w:pPr>
      <w:numPr>
        <w:numId w:val="55"/>
      </w:numPr>
      <w:spacing w:after="0" w:line="240" w:lineRule="auto"/>
      <w:ind w:left="0" w:firstLine="0"/>
    </w:pPr>
    <w:rPr>
      <w:rFonts w:ascii="Arial" w:eastAsia="Times New Roman" w:hAnsi="Arial" w:cs="Arial"/>
      <w:b/>
      <w:bCs/>
      <w:szCs w:val="24"/>
      <w:lang w:val="es-ES" w:eastAsia="es-ES"/>
    </w:rPr>
  </w:style>
  <w:style w:type="paragraph" w:customStyle="1" w:styleId="Listaconvietas1">
    <w:name w:val="Lista con viñetas 1"/>
    <w:basedOn w:val="Listaconvietas2"/>
    <w:autoRedefine/>
    <w:uiPriority w:val="99"/>
    <w:rsid w:val="00D72ED6"/>
    <w:pPr>
      <w:tabs>
        <w:tab w:val="clear" w:pos="0"/>
        <w:tab w:val="clear" w:pos="643"/>
        <w:tab w:val="clear" w:pos="675"/>
        <w:tab w:val="clear" w:pos="705"/>
        <w:tab w:val="clear" w:pos="1778"/>
        <w:tab w:val="clear" w:pos="2180"/>
        <w:tab w:val="num" w:pos="1276"/>
      </w:tabs>
      <w:spacing w:before="60" w:after="60" w:line="276" w:lineRule="auto"/>
      <w:ind w:left="1276" w:hanging="425"/>
      <w:jc w:val="both"/>
    </w:pPr>
    <w:rPr>
      <w:rFonts w:ascii="Arial" w:eastAsia="MS Mincho" w:hAnsi="Arial"/>
      <w:sz w:val="22"/>
      <w:szCs w:val="20"/>
      <w:lang w:val="es-PE" w:eastAsia="es-MX"/>
    </w:rPr>
  </w:style>
  <w:style w:type="paragraph" w:customStyle="1" w:styleId="Numeracin11">
    <w:name w:val="Numeración 1.1"/>
    <w:basedOn w:val="Normal"/>
    <w:next w:val="TDC3"/>
    <w:autoRedefine/>
    <w:uiPriority w:val="99"/>
    <w:rsid w:val="00D72ED6"/>
    <w:pPr>
      <w:numPr>
        <w:ilvl w:val="1"/>
      </w:numPr>
      <w:tabs>
        <w:tab w:val="num" w:pos="709"/>
        <w:tab w:val="left" w:pos="1134"/>
      </w:tabs>
      <w:suppressAutoHyphens/>
      <w:spacing w:before="360" w:after="240" w:line="240" w:lineRule="auto"/>
      <w:ind w:left="851" w:hanging="851"/>
      <w:jc w:val="both"/>
    </w:pPr>
    <w:rPr>
      <w:rFonts w:ascii="Arial" w:eastAsia="Times New Roman" w:hAnsi="Arial" w:cs="Arial"/>
      <w:b/>
      <w:bCs/>
      <w:caps/>
      <w:lang w:eastAsia="es-MX"/>
    </w:rPr>
  </w:style>
  <w:style w:type="paragraph" w:customStyle="1" w:styleId="Numeracin111">
    <w:name w:val="Numeración 1.1.1"/>
    <w:basedOn w:val="Numeracin11"/>
    <w:autoRedefine/>
    <w:uiPriority w:val="99"/>
    <w:rsid w:val="00D72ED6"/>
    <w:pPr>
      <w:tabs>
        <w:tab w:val="left" w:pos="851"/>
      </w:tabs>
      <w:ind w:left="900" w:hanging="900"/>
    </w:pPr>
    <w:rPr>
      <w:bCs w:val="0"/>
      <w:caps w:val="0"/>
      <w:lang w:eastAsia="es-ES"/>
    </w:rPr>
  </w:style>
  <w:style w:type="paragraph" w:customStyle="1" w:styleId="BodyJust">
    <w:name w:val="Body Just"/>
    <w:basedOn w:val="Textoindependiente"/>
    <w:uiPriority w:val="99"/>
    <w:rsid w:val="00D72ED6"/>
    <w:pPr>
      <w:widowControl w:val="0"/>
      <w:autoSpaceDE w:val="0"/>
      <w:autoSpaceDN w:val="0"/>
      <w:adjustRightInd w:val="0"/>
      <w:spacing w:before="120"/>
      <w:ind w:firstLine="244"/>
    </w:pPr>
    <w:rPr>
      <w:rFonts w:ascii="Times New Roman" w:eastAsia="SimSun" w:hAnsi="Times New Roman" w:cs="Times New Roman"/>
      <w:sz w:val="24"/>
      <w:szCs w:val="24"/>
    </w:rPr>
  </w:style>
  <w:style w:type="paragraph" w:customStyle="1" w:styleId="TitTab">
    <w:name w:val="TitTab"/>
    <w:basedOn w:val="Normal"/>
    <w:uiPriority w:val="99"/>
    <w:rsid w:val="00D72ED6"/>
    <w:pPr>
      <w:widowControl w:val="0"/>
      <w:numPr>
        <w:numId w:val="59"/>
      </w:numPr>
      <w:tabs>
        <w:tab w:val="clear" w:pos="360"/>
      </w:tabs>
      <w:suppressAutoHyphens/>
      <w:autoSpaceDE w:val="0"/>
      <w:autoSpaceDN w:val="0"/>
      <w:adjustRightInd w:val="0"/>
      <w:spacing w:before="360" w:after="240" w:line="240" w:lineRule="auto"/>
      <w:ind w:left="0" w:firstLine="0"/>
      <w:jc w:val="center"/>
    </w:pPr>
    <w:rPr>
      <w:rFonts w:ascii="Times New Roman" w:eastAsia="SimSun" w:hAnsi="Times New Roman" w:cs="Times New Roman"/>
      <w:sz w:val="24"/>
      <w:szCs w:val="24"/>
      <w:lang w:eastAsia="es-ES"/>
    </w:rPr>
  </w:style>
  <w:style w:type="paragraph" w:customStyle="1" w:styleId="Titulos0">
    <w:name w:val="Titulos"/>
    <w:basedOn w:val="Normal"/>
    <w:next w:val="Normal"/>
    <w:autoRedefine/>
    <w:uiPriority w:val="99"/>
    <w:rsid w:val="00D72ED6"/>
    <w:pPr>
      <w:tabs>
        <w:tab w:val="decimal" w:pos="1560"/>
        <w:tab w:val="num" w:pos="3480"/>
        <w:tab w:val="num" w:pos="3588"/>
      </w:tabs>
      <w:spacing w:before="120" w:after="120" w:line="360" w:lineRule="auto"/>
      <w:ind w:left="1560"/>
      <w:jc w:val="both"/>
      <w:outlineLvl w:val="0"/>
    </w:pPr>
    <w:rPr>
      <w:rFonts w:ascii="Arial" w:eastAsia="Times New Roman" w:hAnsi="Arial" w:cs="Arial"/>
      <w:b/>
      <w:szCs w:val="20"/>
      <w:lang w:val="es-ES_tradnl" w:eastAsia="es-MX"/>
    </w:rPr>
  </w:style>
  <w:style w:type="paragraph" w:customStyle="1" w:styleId="Textoindependiente311">
    <w:name w:val="Texto independiente 311"/>
    <w:basedOn w:val="Normal"/>
    <w:uiPriority w:val="99"/>
    <w:rsid w:val="00D72ED6"/>
    <w:pPr>
      <w:suppressAutoHyphens/>
      <w:spacing w:after="120" w:line="240" w:lineRule="auto"/>
    </w:pPr>
    <w:rPr>
      <w:rFonts w:ascii="Times New Roman" w:eastAsia="Times New Roman" w:hAnsi="Times New Roman" w:cs="Times New Roman"/>
      <w:sz w:val="16"/>
      <w:szCs w:val="16"/>
      <w:lang w:val="es-ES" w:eastAsia="ar-SA"/>
    </w:rPr>
  </w:style>
  <w:style w:type="table" w:styleId="Sombreadomedio1-nfasis6">
    <w:name w:val="Medium Shading 1 Accent 6"/>
    <w:basedOn w:val="Tablanormal"/>
    <w:uiPriority w:val="63"/>
    <w:rsid w:val="00D72ED6"/>
    <w:pPr>
      <w:spacing w:after="0" w:line="240" w:lineRule="auto"/>
      <w:jc w:val="both"/>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paragraph" w:customStyle="1" w:styleId="hpa2015">
    <w:name w:val="hpa2015"/>
    <w:basedOn w:val="Normal"/>
    <w:link w:val="hpa2015Car"/>
    <w:rsid w:val="00D72ED6"/>
    <w:pPr>
      <w:spacing w:before="120" w:after="120" w:line="240" w:lineRule="auto"/>
      <w:ind w:left="567"/>
      <w:jc w:val="both"/>
    </w:pPr>
    <w:rPr>
      <w:rFonts w:ascii="Century Gothic" w:eastAsia="Batang" w:hAnsi="Century Gothic" w:cs="Times New Roman"/>
      <w:sz w:val="19"/>
      <w:szCs w:val="18"/>
      <w:lang w:val="es-ES" w:eastAsia="es-ES"/>
    </w:rPr>
  </w:style>
  <w:style w:type="character" w:customStyle="1" w:styleId="hpa2015Car">
    <w:name w:val="hpa2015 Car"/>
    <w:link w:val="hpa2015"/>
    <w:rsid w:val="00D72ED6"/>
    <w:rPr>
      <w:rFonts w:ascii="Century Gothic" w:eastAsia="Batang" w:hAnsi="Century Gothic" w:cs="Times New Roman"/>
      <w:sz w:val="19"/>
      <w:szCs w:val="18"/>
      <w:lang w:val="es-ES" w:eastAsia="es-ES"/>
    </w:rPr>
  </w:style>
  <w:style w:type="paragraph" w:customStyle="1" w:styleId="Style10">
    <w:name w:val="Style 1"/>
    <w:uiPriority w:val="99"/>
    <w:rsid w:val="00D72ED6"/>
    <w:pPr>
      <w:widowControl w:val="0"/>
      <w:autoSpaceDE w:val="0"/>
      <w:autoSpaceDN w:val="0"/>
      <w:adjustRightInd w:val="0"/>
      <w:spacing w:after="0" w:line="240" w:lineRule="auto"/>
    </w:pPr>
    <w:rPr>
      <w:rFonts w:ascii="Times New Roman" w:eastAsiaTheme="minorEastAsia" w:hAnsi="Times New Roman" w:cs="Times New Roman"/>
      <w:sz w:val="20"/>
      <w:szCs w:val="20"/>
      <w:lang w:val="en-US" w:eastAsia="es-ES"/>
    </w:rPr>
  </w:style>
  <w:style w:type="table" w:styleId="Tablaconcuadrcula4-nfasis5">
    <w:name w:val="Grid Table 4 Accent 5"/>
    <w:basedOn w:val="Tablanormal"/>
    <w:uiPriority w:val="49"/>
    <w:rsid w:val="00D72ED6"/>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Mencinsinresolver1">
    <w:name w:val="Mención sin resolver1"/>
    <w:basedOn w:val="Fuentedeprrafopredeter"/>
    <w:uiPriority w:val="99"/>
    <w:semiHidden/>
    <w:unhideWhenUsed/>
    <w:rsid w:val="0003206F"/>
    <w:rPr>
      <w:color w:val="605E5C"/>
      <w:shd w:val="clear" w:color="auto" w:fill="E1DFDD"/>
    </w:rPr>
  </w:style>
  <w:style w:type="character" w:styleId="Mencinsinresolver">
    <w:name w:val="Unresolved Mention"/>
    <w:basedOn w:val="Fuentedeprrafopredeter"/>
    <w:uiPriority w:val="99"/>
    <w:semiHidden/>
    <w:unhideWhenUsed/>
    <w:rsid w:val="00420D24"/>
    <w:rPr>
      <w:color w:val="605E5C"/>
      <w:shd w:val="clear" w:color="auto" w:fill="E1DFDD"/>
    </w:rPr>
  </w:style>
  <w:style w:type="numbering" w:customStyle="1" w:styleId="Sinlista1">
    <w:name w:val="Sin lista1"/>
    <w:next w:val="Sinlista"/>
    <w:uiPriority w:val="99"/>
    <w:semiHidden/>
    <w:unhideWhenUsed/>
    <w:rsid w:val="00A97DF2"/>
  </w:style>
  <w:style w:type="table" w:customStyle="1" w:styleId="TableNormal3">
    <w:name w:val="Table Normal3"/>
    <w:uiPriority w:val="2"/>
    <w:semiHidden/>
    <w:unhideWhenUsed/>
    <w:qFormat/>
    <w:rsid w:val="00A97DF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1606">
      <w:bodyDiv w:val="1"/>
      <w:marLeft w:val="0"/>
      <w:marRight w:val="0"/>
      <w:marTop w:val="0"/>
      <w:marBottom w:val="0"/>
      <w:divBdr>
        <w:top w:val="none" w:sz="0" w:space="0" w:color="auto"/>
        <w:left w:val="none" w:sz="0" w:space="0" w:color="auto"/>
        <w:bottom w:val="none" w:sz="0" w:space="0" w:color="auto"/>
        <w:right w:val="none" w:sz="0" w:space="0" w:color="auto"/>
      </w:divBdr>
    </w:div>
    <w:div w:id="1394925">
      <w:bodyDiv w:val="1"/>
      <w:marLeft w:val="0"/>
      <w:marRight w:val="0"/>
      <w:marTop w:val="0"/>
      <w:marBottom w:val="0"/>
      <w:divBdr>
        <w:top w:val="none" w:sz="0" w:space="0" w:color="auto"/>
        <w:left w:val="none" w:sz="0" w:space="0" w:color="auto"/>
        <w:bottom w:val="none" w:sz="0" w:space="0" w:color="auto"/>
        <w:right w:val="none" w:sz="0" w:space="0" w:color="auto"/>
      </w:divBdr>
    </w:div>
    <w:div w:id="2175033">
      <w:bodyDiv w:val="1"/>
      <w:marLeft w:val="0"/>
      <w:marRight w:val="0"/>
      <w:marTop w:val="0"/>
      <w:marBottom w:val="0"/>
      <w:divBdr>
        <w:top w:val="none" w:sz="0" w:space="0" w:color="auto"/>
        <w:left w:val="none" w:sz="0" w:space="0" w:color="auto"/>
        <w:bottom w:val="none" w:sz="0" w:space="0" w:color="auto"/>
        <w:right w:val="none" w:sz="0" w:space="0" w:color="auto"/>
      </w:divBdr>
    </w:div>
    <w:div w:id="2360103">
      <w:bodyDiv w:val="1"/>
      <w:marLeft w:val="0"/>
      <w:marRight w:val="0"/>
      <w:marTop w:val="0"/>
      <w:marBottom w:val="0"/>
      <w:divBdr>
        <w:top w:val="none" w:sz="0" w:space="0" w:color="auto"/>
        <w:left w:val="none" w:sz="0" w:space="0" w:color="auto"/>
        <w:bottom w:val="none" w:sz="0" w:space="0" w:color="auto"/>
        <w:right w:val="none" w:sz="0" w:space="0" w:color="auto"/>
      </w:divBdr>
    </w:div>
    <w:div w:id="3434329">
      <w:bodyDiv w:val="1"/>
      <w:marLeft w:val="0"/>
      <w:marRight w:val="0"/>
      <w:marTop w:val="0"/>
      <w:marBottom w:val="0"/>
      <w:divBdr>
        <w:top w:val="none" w:sz="0" w:space="0" w:color="auto"/>
        <w:left w:val="none" w:sz="0" w:space="0" w:color="auto"/>
        <w:bottom w:val="none" w:sz="0" w:space="0" w:color="auto"/>
        <w:right w:val="none" w:sz="0" w:space="0" w:color="auto"/>
      </w:divBdr>
    </w:div>
    <w:div w:id="3751813">
      <w:bodyDiv w:val="1"/>
      <w:marLeft w:val="0"/>
      <w:marRight w:val="0"/>
      <w:marTop w:val="0"/>
      <w:marBottom w:val="0"/>
      <w:divBdr>
        <w:top w:val="none" w:sz="0" w:space="0" w:color="auto"/>
        <w:left w:val="none" w:sz="0" w:space="0" w:color="auto"/>
        <w:bottom w:val="none" w:sz="0" w:space="0" w:color="auto"/>
        <w:right w:val="none" w:sz="0" w:space="0" w:color="auto"/>
      </w:divBdr>
    </w:div>
    <w:div w:id="4989936">
      <w:bodyDiv w:val="1"/>
      <w:marLeft w:val="0"/>
      <w:marRight w:val="0"/>
      <w:marTop w:val="0"/>
      <w:marBottom w:val="0"/>
      <w:divBdr>
        <w:top w:val="none" w:sz="0" w:space="0" w:color="auto"/>
        <w:left w:val="none" w:sz="0" w:space="0" w:color="auto"/>
        <w:bottom w:val="none" w:sz="0" w:space="0" w:color="auto"/>
        <w:right w:val="none" w:sz="0" w:space="0" w:color="auto"/>
      </w:divBdr>
    </w:div>
    <w:div w:id="5065586">
      <w:bodyDiv w:val="1"/>
      <w:marLeft w:val="0"/>
      <w:marRight w:val="0"/>
      <w:marTop w:val="0"/>
      <w:marBottom w:val="0"/>
      <w:divBdr>
        <w:top w:val="none" w:sz="0" w:space="0" w:color="auto"/>
        <w:left w:val="none" w:sz="0" w:space="0" w:color="auto"/>
        <w:bottom w:val="none" w:sz="0" w:space="0" w:color="auto"/>
        <w:right w:val="none" w:sz="0" w:space="0" w:color="auto"/>
      </w:divBdr>
    </w:div>
    <w:div w:id="7489178">
      <w:bodyDiv w:val="1"/>
      <w:marLeft w:val="0"/>
      <w:marRight w:val="0"/>
      <w:marTop w:val="0"/>
      <w:marBottom w:val="0"/>
      <w:divBdr>
        <w:top w:val="none" w:sz="0" w:space="0" w:color="auto"/>
        <w:left w:val="none" w:sz="0" w:space="0" w:color="auto"/>
        <w:bottom w:val="none" w:sz="0" w:space="0" w:color="auto"/>
        <w:right w:val="none" w:sz="0" w:space="0" w:color="auto"/>
      </w:divBdr>
    </w:div>
    <w:div w:id="7761476">
      <w:bodyDiv w:val="1"/>
      <w:marLeft w:val="0"/>
      <w:marRight w:val="0"/>
      <w:marTop w:val="0"/>
      <w:marBottom w:val="0"/>
      <w:divBdr>
        <w:top w:val="none" w:sz="0" w:space="0" w:color="auto"/>
        <w:left w:val="none" w:sz="0" w:space="0" w:color="auto"/>
        <w:bottom w:val="none" w:sz="0" w:space="0" w:color="auto"/>
        <w:right w:val="none" w:sz="0" w:space="0" w:color="auto"/>
      </w:divBdr>
    </w:div>
    <w:div w:id="9766722">
      <w:bodyDiv w:val="1"/>
      <w:marLeft w:val="0"/>
      <w:marRight w:val="0"/>
      <w:marTop w:val="0"/>
      <w:marBottom w:val="0"/>
      <w:divBdr>
        <w:top w:val="none" w:sz="0" w:space="0" w:color="auto"/>
        <w:left w:val="none" w:sz="0" w:space="0" w:color="auto"/>
        <w:bottom w:val="none" w:sz="0" w:space="0" w:color="auto"/>
        <w:right w:val="none" w:sz="0" w:space="0" w:color="auto"/>
      </w:divBdr>
      <w:divsChild>
        <w:div w:id="2115009458">
          <w:marLeft w:val="0"/>
          <w:marRight w:val="0"/>
          <w:marTop w:val="0"/>
          <w:marBottom w:val="0"/>
          <w:divBdr>
            <w:top w:val="none" w:sz="0" w:space="0" w:color="auto"/>
            <w:left w:val="none" w:sz="0" w:space="0" w:color="auto"/>
            <w:bottom w:val="none" w:sz="0" w:space="0" w:color="auto"/>
            <w:right w:val="none" w:sz="0" w:space="0" w:color="auto"/>
          </w:divBdr>
        </w:div>
      </w:divsChild>
    </w:div>
    <w:div w:id="10228263">
      <w:bodyDiv w:val="1"/>
      <w:marLeft w:val="0"/>
      <w:marRight w:val="0"/>
      <w:marTop w:val="0"/>
      <w:marBottom w:val="0"/>
      <w:divBdr>
        <w:top w:val="none" w:sz="0" w:space="0" w:color="auto"/>
        <w:left w:val="none" w:sz="0" w:space="0" w:color="auto"/>
        <w:bottom w:val="none" w:sz="0" w:space="0" w:color="auto"/>
        <w:right w:val="none" w:sz="0" w:space="0" w:color="auto"/>
      </w:divBdr>
    </w:div>
    <w:div w:id="11226088">
      <w:bodyDiv w:val="1"/>
      <w:marLeft w:val="0"/>
      <w:marRight w:val="0"/>
      <w:marTop w:val="0"/>
      <w:marBottom w:val="0"/>
      <w:divBdr>
        <w:top w:val="none" w:sz="0" w:space="0" w:color="auto"/>
        <w:left w:val="none" w:sz="0" w:space="0" w:color="auto"/>
        <w:bottom w:val="none" w:sz="0" w:space="0" w:color="auto"/>
        <w:right w:val="none" w:sz="0" w:space="0" w:color="auto"/>
      </w:divBdr>
    </w:div>
    <w:div w:id="11273517">
      <w:bodyDiv w:val="1"/>
      <w:marLeft w:val="0"/>
      <w:marRight w:val="0"/>
      <w:marTop w:val="0"/>
      <w:marBottom w:val="0"/>
      <w:divBdr>
        <w:top w:val="none" w:sz="0" w:space="0" w:color="auto"/>
        <w:left w:val="none" w:sz="0" w:space="0" w:color="auto"/>
        <w:bottom w:val="none" w:sz="0" w:space="0" w:color="auto"/>
        <w:right w:val="none" w:sz="0" w:space="0" w:color="auto"/>
      </w:divBdr>
    </w:div>
    <w:div w:id="13650944">
      <w:bodyDiv w:val="1"/>
      <w:marLeft w:val="0"/>
      <w:marRight w:val="0"/>
      <w:marTop w:val="0"/>
      <w:marBottom w:val="0"/>
      <w:divBdr>
        <w:top w:val="none" w:sz="0" w:space="0" w:color="auto"/>
        <w:left w:val="none" w:sz="0" w:space="0" w:color="auto"/>
        <w:bottom w:val="none" w:sz="0" w:space="0" w:color="auto"/>
        <w:right w:val="none" w:sz="0" w:space="0" w:color="auto"/>
      </w:divBdr>
    </w:div>
    <w:div w:id="20323575">
      <w:bodyDiv w:val="1"/>
      <w:marLeft w:val="0"/>
      <w:marRight w:val="0"/>
      <w:marTop w:val="0"/>
      <w:marBottom w:val="0"/>
      <w:divBdr>
        <w:top w:val="none" w:sz="0" w:space="0" w:color="auto"/>
        <w:left w:val="none" w:sz="0" w:space="0" w:color="auto"/>
        <w:bottom w:val="none" w:sz="0" w:space="0" w:color="auto"/>
        <w:right w:val="none" w:sz="0" w:space="0" w:color="auto"/>
      </w:divBdr>
    </w:div>
    <w:div w:id="21831951">
      <w:bodyDiv w:val="1"/>
      <w:marLeft w:val="0"/>
      <w:marRight w:val="0"/>
      <w:marTop w:val="0"/>
      <w:marBottom w:val="0"/>
      <w:divBdr>
        <w:top w:val="none" w:sz="0" w:space="0" w:color="auto"/>
        <w:left w:val="none" w:sz="0" w:space="0" w:color="auto"/>
        <w:bottom w:val="none" w:sz="0" w:space="0" w:color="auto"/>
        <w:right w:val="none" w:sz="0" w:space="0" w:color="auto"/>
      </w:divBdr>
    </w:div>
    <w:div w:id="22631555">
      <w:bodyDiv w:val="1"/>
      <w:marLeft w:val="0"/>
      <w:marRight w:val="0"/>
      <w:marTop w:val="0"/>
      <w:marBottom w:val="0"/>
      <w:divBdr>
        <w:top w:val="none" w:sz="0" w:space="0" w:color="auto"/>
        <w:left w:val="none" w:sz="0" w:space="0" w:color="auto"/>
        <w:bottom w:val="none" w:sz="0" w:space="0" w:color="auto"/>
        <w:right w:val="none" w:sz="0" w:space="0" w:color="auto"/>
      </w:divBdr>
    </w:div>
    <w:div w:id="23287888">
      <w:bodyDiv w:val="1"/>
      <w:marLeft w:val="0"/>
      <w:marRight w:val="0"/>
      <w:marTop w:val="0"/>
      <w:marBottom w:val="0"/>
      <w:divBdr>
        <w:top w:val="none" w:sz="0" w:space="0" w:color="auto"/>
        <w:left w:val="none" w:sz="0" w:space="0" w:color="auto"/>
        <w:bottom w:val="none" w:sz="0" w:space="0" w:color="auto"/>
        <w:right w:val="none" w:sz="0" w:space="0" w:color="auto"/>
      </w:divBdr>
    </w:div>
    <w:div w:id="33771198">
      <w:bodyDiv w:val="1"/>
      <w:marLeft w:val="0"/>
      <w:marRight w:val="0"/>
      <w:marTop w:val="0"/>
      <w:marBottom w:val="0"/>
      <w:divBdr>
        <w:top w:val="none" w:sz="0" w:space="0" w:color="auto"/>
        <w:left w:val="none" w:sz="0" w:space="0" w:color="auto"/>
        <w:bottom w:val="none" w:sz="0" w:space="0" w:color="auto"/>
        <w:right w:val="none" w:sz="0" w:space="0" w:color="auto"/>
      </w:divBdr>
    </w:div>
    <w:div w:id="36203589">
      <w:bodyDiv w:val="1"/>
      <w:marLeft w:val="0"/>
      <w:marRight w:val="0"/>
      <w:marTop w:val="0"/>
      <w:marBottom w:val="0"/>
      <w:divBdr>
        <w:top w:val="none" w:sz="0" w:space="0" w:color="auto"/>
        <w:left w:val="none" w:sz="0" w:space="0" w:color="auto"/>
        <w:bottom w:val="none" w:sz="0" w:space="0" w:color="auto"/>
        <w:right w:val="none" w:sz="0" w:space="0" w:color="auto"/>
      </w:divBdr>
    </w:div>
    <w:div w:id="36468717">
      <w:bodyDiv w:val="1"/>
      <w:marLeft w:val="0"/>
      <w:marRight w:val="0"/>
      <w:marTop w:val="0"/>
      <w:marBottom w:val="0"/>
      <w:divBdr>
        <w:top w:val="none" w:sz="0" w:space="0" w:color="auto"/>
        <w:left w:val="none" w:sz="0" w:space="0" w:color="auto"/>
        <w:bottom w:val="none" w:sz="0" w:space="0" w:color="auto"/>
        <w:right w:val="none" w:sz="0" w:space="0" w:color="auto"/>
      </w:divBdr>
    </w:div>
    <w:div w:id="37631420">
      <w:bodyDiv w:val="1"/>
      <w:marLeft w:val="0"/>
      <w:marRight w:val="0"/>
      <w:marTop w:val="0"/>
      <w:marBottom w:val="0"/>
      <w:divBdr>
        <w:top w:val="none" w:sz="0" w:space="0" w:color="auto"/>
        <w:left w:val="none" w:sz="0" w:space="0" w:color="auto"/>
        <w:bottom w:val="none" w:sz="0" w:space="0" w:color="auto"/>
        <w:right w:val="none" w:sz="0" w:space="0" w:color="auto"/>
      </w:divBdr>
    </w:div>
    <w:div w:id="43216931">
      <w:bodyDiv w:val="1"/>
      <w:marLeft w:val="0"/>
      <w:marRight w:val="0"/>
      <w:marTop w:val="0"/>
      <w:marBottom w:val="0"/>
      <w:divBdr>
        <w:top w:val="none" w:sz="0" w:space="0" w:color="auto"/>
        <w:left w:val="none" w:sz="0" w:space="0" w:color="auto"/>
        <w:bottom w:val="none" w:sz="0" w:space="0" w:color="auto"/>
        <w:right w:val="none" w:sz="0" w:space="0" w:color="auto"/>
      </w:divBdr>
    </w:div>
    <w:div w:id="44763657">
      <w:bodyDiv w:val="1"/>
      <w:marLeft w:val="0"/>
      <w:marRight w:val="0"/>
      <w:marTop w:val="0"/>
      <w:marBottom w:val="0"/>
      <w:divBdr>
        <w:top w:val="none" w:sz="0" w:space="0" w:color="auto"/>
        <w:left w:val="none" w:sz="0" w:space="0" w:color="auto"/>
        <w:bottom w:val="none" w:sz="0" w:space="0" w:color="auto"/>
        <w:right w:val="none" w:sz="0" w:space="0" w:color="auto"/>
      </w:divBdr>
    </w:div>
    <w:div w:id="45689311">
      <w:bodyDiv w:val="1"/>
      <w:marLeft w:val="0"/>
      <w:marRight w:val="0"/>
      <w:marTop w:val="0"/>
      <w:marBottom w:val="0"/>
      <w:divBdr>
        <w:top w:val="none" w:sz="0" w:space="0" w:color="auto"/>
        <w:left w:val="none" w:sz="0" w:space="0" w:color="auto"/>
        <w:bottom w:val="none" w:sz="0" w:space="0" w:color="auto"/>
        <w:right w:val="none" w:sz="0" w:space="0" w:color="auto"/>
      </w:divBdr>
    </w:div>
    <w:div w:id="46805074">
      <w:bodyDiv w:val="1"/>
      <w:marLeft w:val="0"/>
      <w:marRight w:val="0"/>
      <w:marTop w:val="0"/>
      <w:marBottom w:val="0"/>
      <w:divBdr>
        <w:top w:val="none" w:sz="0" w:space="0" w:color="auto"/>
        <w:left w:val="none" w:sz="0" w:space="0" w:color="auto"/>
        <w:bottom w:val="none" w:sz="0" w:space="0" w:color="auto"/>
        <w:right w:val="none" w:sz="0" w:space="0" w:color="auto"/>
      </w:divBdr>
    </w:div>
    <w:div w:id="46925609">
      <w:bodyDiv w:val="1"/>
      <w:marLeft w:val="0"/>
      <w:marRight w:val="0"/>
      <w:marTop w:val="0"/>
      <w:marBottom w:val="0"/>
      <w:divBdr>
        <w:top w:val="none" w:sz="0" w:space="0" w:color="auto"/>
        <w:left w:val="none" w:sz="0" w:space="0" w:color="auto"/>
        <w:bottom w:val="none" w:sz="0" w:space="0" w:color="auto"/>
        <w:right w:val="none" w:sz="0" w:space="0" w:color="auto"/>
      </w:divBdr>
    </w:div>
    <w:div w:id="48385645">
      <w:bodyDiv w:val="1"/>
      <w:marLeft w:val="0"/>
      <w:marRight w:val="0"/>
      <w:marTop w:val="0"/>
      <w:marBottom w:val="0"/>
      <w:divBdr>
        <w:top w:val="none" w:sz="0" w:space="0" w:color="auto"/>
        <w:left w:val="none" w:sz="0" w:space="0" w:color="auto"/>
        <w:bottom w:val="none" w:sz="0" w:space="0" w:color="auto"/>
        <w:right w:val="none" w:sz="0" w:space="0" w:color="auto"/>
      </w:divBdr>
    </w:div>
    <w:div w:id="49421609">
      <w:bodyDiv w:val="1"/>
      <w:marLeft w:val="0"/>
      <w:marRight w:val="0"/>
      <w:marTop w:val="0"/>
      <w:marBottom w:val="0"/>
      <w:divBdr>
        <w:top w:val="none" w:sz="0" w:space="0" w:color="auto"/>
        <w:left w:val="none" w:sz="0" w:space="0" w:color="auto"/>
        <w:bottom w:val="none" w:sz="0" w:space="0" w:color="auto"/>
        <w:right w:val="none" w:sz="0" w:space="0" w:color="auto"/>
      </w:divBdr>
    </w:div>
    <w:div w:id="49498891">
      <w:bodyDiv w:val="1"/>
      <w:marLeft w:val="0"/>
      <w:marRight w:val="0"/>
      <w:marTop w:val="0"/>
      <w:marBottom w:val="0"/>
      <w:divBdr>
        <w:top w:val="none" w:sz="0" w:space="0" w:color="auto"/>
        <w:left w:val="none" w:sz="0" w:space="0" w:color="auto"/>
        <w:bottom w:val="none" w:sz="0" w:space="0" w:color="auto"/>
        <w:right w:val="none" w:sz="0" w:space="0" w:color="auto"/>
      </w:divBdr>
    </w:div>
    <w:div w:id="51317006">
      <w:bodyDiv w:val="1"/>
      <w:marLeft w:val="0"/>
      <w:marRight w:val="0"/>
      <w:marTop w:val="0"/>
      <w:marBottom w:val="0"/>
      <w:divBdr>
        <w:top w:val="none" w:sz="0" w:space="0" w:color="auto"/>
        <w:left w:val="none" w:sz="0" w:space="0" w:color="auto"/>
        <w:bottom w:val="none" w:sz="0" w:space="0" w:color="auto"/>
        <w:right w:val="none" w:sz="0" w:space="0" w:color="auto"/>
      </w:divBdr>
    </w:div>
    <w:div w:id="52123005">
      <w:bodyDiv w:val="1"/>
      <w:marLeft w:val="0"/>
      <w:marRight w:val="0"/>
      <w:marTop w:val="0"/>
      <w:marBottom w:val="0"/>
      <w:divBdr>
        <w:top w:val="none" w:sz="0" w:space="0" w:color="auto"/>
        <w:left w:val="none" w:sz="0" w:space="0" w:color="auto"/>
        <w:bottom w:val="none" w:sz="0" w:space="0" w:color="auto"/>
        <w:right w:val="none" w:sz="0" w:space="0" w:color="auto"/>
      </w:divBdr>
    </w:div>
    <w:div w:id="53240630">
      <w:bodyDiv w:val="1"/>
      <w:marLeft w:val="0"/>
      <w:marRight w:val="0"/>
      <w:marTop w:val="0"/>
      <w:marBottom w:val="0"/>
      <w:divBdr>
        <w:top w:val="none" w:sz="0" w:space="0" w:color="auto"/>
        <w:left w:val="none" w:sz="0" w:space="0" w:color="auto"/>
        <w:bottom w:val="none" w:sz="0" w:space="0" w:color="auto"/>
        <w:right w:val="none" w:sz="0" w:space="0" w:color="auto"/>
      </w:divBdr>
    </w:div>
    <w:div w:id="56825909">
      <w:bodyDiv w:val="1"/>
      <w:marLeft w:val="0"/>
      <w:marRight w:val="0"/>
      <w:marTop w:val="0"/>
      <w:marBottom w:val="0"/>
      <w:divBdr>
        <w:top w:val="none" w:sz="0" w:space="0" w:color="auto"/>
        <w:left w:val="none" w:sz="0" w:space="0" w:color="auto"/>
        <w:bottom w:val="none" w:sz="0" w:space="0" w:color="auto"/>
        <w:right w:val="none" w:sz="0" w:space="0" w:color="auto"/>
      </w:divBdr>
    </w:div>
    <w:div w:id="58947204">
      <w:bodyDiv w:val="1"/>
      <w:marLeft w:val="0"/>
      <w:marRight w:val="0"/>
      <w:marTop w:val="0"/>
      <w:marBottom w:val="0"/>
      <w:divBdr>
        <w:top w:val="none" w:sz="0" w:space="0" w:color="auto"/>
        <w:left w:val="none" w:sz="0" w:space="0" w:color="auto"/>
        <w:bottom w:val="none" w:sz="0" w:space="0" w:color="auto"/>
        <w:right w:val="none" w:sz="0" w:space="0" w:color="auto"/>
      </w:divBdr>
    </w:div>
    <w:div w:id="61104584">
      <w:bodyDiv w:val="1"/>
      <w:marLeft w:val="0"/>
      <w:marRight w:val="0"/>
      <w:marTop w:val="0"/>
      <w:marBottom w:val="0"/>
      <w:divBdr>
        <w:top w:val="none" w:sz="0" w:space="0" w:color="auto"/>
        <w:left w:val="none" w:sz="0" w:space="0" w:color="auto"/>
        <w:bottom w:val="none" w:sz="0" w:space="0" w:color="auto"/>
        <w:right w:val="none" w:sz="0" w:space="0" w:color="auto"/>
      </w:divBdr>
    </w:div>
    <w:div w:id="61606105">
      <w:bodyDiv w:val="1"/>
      <w:marLeft w:val="0"/>
      <w:marRight w:val="0"/>
      <w:marTop w:val="0"/>
      <w:marBottom w:val="0"/>
      <w:divBdr>
        <w:top w:val="none" w:sz="0" w:space="0" w:color="auto"/>
        <w:left w:val="none" w:sz="0" w:space="0" w:color="auto"/>
        <w:bottom w:val="none" w:sz="0" w:space="0" w:color="auto"/>
        <w:right w:val="none" w:sz="0" w:space="0" w:color="auto"/>
      </w:divBdr>
    </w:div>
    <w:div w:id="62610851">
      <w:bodyDiv w:val="1"/>
      <w:marLeft w:val="0"/>
      <w:marRight w:val="0"/>
      <w:marTop w:val="0"/>
      <w:marBottom w:val="0"/>
      <w:divBdr>
        <w:top w:val="none" w:sz="0" w:space="0" w:color="auto"/>
        <w:left w:val="none" w:sz="0" w:space="0" w:color="auto"/>
        <w:bottom w:val="none" w:sz="0" w:space="0" w:color="auto"/>
        <w:right w:val="none" w:sz="0" w:space="0" w:color="auto"/>
      </w:divBdr>
    </w:div>
    <w:div w:id="63796357">
      <w:bodyDiv w:val="1"/>
      <w:marLeft w:val="0"/>
      <w:marRight w:val="0"/>
      <w:marTop w:val="0"/>
      <w:marBottom w:val="0"/>
      <w:divBdr>
        <w:top w:val="none" w:sz="0" w:space="0" w:color="auto"/>
        <w:left w:val="none" w:sz="0" w:space="0" w:color="auto"/>
        <w:bottom w:val="none" w:sz="0" w:space="0" w:color="auto"/>
        <w:right w:val="none" w:sz="0" w:space="0" w:color="auto"/>
      </w:divBdr>
    </w:div>
    <w:div w:id="65346372">
      <w:bodyDiv w:val="1"/>
      <w:marLeft w:val="0"/>
      <w:marRight w:val="0"/>
      <w:marTop w:val="0"/>
      <w:marBottom w:val="0"/>
      <w:divBdr>
        <w:top w:val="none" w:sz="0" w:space="0" w:color="auto"/>
        <w:left w:val="none" w:sz="0" w:space="0" w:color="auto"/>
        <w:bottom w:val="none" w:sz="0" w:space="0" w:color="auto"/>
        <w:right w:val="none" w:sz="0" w:space="0" w:color="auto"/>
      </w:divBdr>
    </w:div>
    <w:div w:id="70927232">
      <w:bodyDiv w:val="1"/>
      <w:marLeft w:val="0"/>
      <w:marRight w:val="0"/>
      <w:marTop w:val="0"/>
      <w:marBottom w:val="0"/>
      <w:divBdr>
        <w:top w:val="none" w:sz="0" w:space="0" w:color="auto"/>
        <w:left w:val="none" w:sz="0" w:space="0" w:color="auto"/>
        <w:bottom w:val="none" w:sz="0" w:space="0" w:color="auto"/>
        <w:right w:val="none" w:sz="0" w:space="0" w:color="auto"/>
      </w:divBdr>
    </w:div>
    <w:div w:id="74908318">
      <w:bodyDiv w:val="1"/>
      <w:marLeft w:val="0"/>
      <w:marRight w:val="0"/>
      <w:marTop w:val="0"/>
      <w:marBottom w:val="0"/>
      <w:divBdr>
        <w:top w:val="none" w:sz="0" w:space="0" w:color="auto"/>
        <w:left w:val="none" w:sz="0" w:space="0" w:color="auto"/>
        <w:bottom w:val="none" w:sz="0" w:space="0" w:color="auto"/>
        <w:right w:val="none" w:sz="0" w:space="0" w:color="auto"/>
      </w:divBdr>
    </w:div>
    <w:div w:id="76631046">
      <w:bodyDiv w:val="1"/>
      <w:marLeft w:val="0"/>
      <w:marRight w:val="0"/>
      <w:marTop w:val="0"/>
      <w:marBottom w:val="0"/>
      <w:divBdr>
        <w:top w:val="none" w:sz="0" w:space="0" w:color="auto"/>
        <w:left w:val="none" w:sz="0" w:space="0" w:color="auto"/>
        <w:bottom w:val="none" w:sz="0" w:space="0" w:color="auto"/>
        <w:right w:val="none" w:sz="0" w:space="0" w:color="auto"/>
      </w:divBdr>
    </w:div>
    <w:div w:id="76950590">
      <w:bodyDiv w:val="1"/>
      <w:marLeft w:val="0"/>
      <w:marRight w:val="0"/>
      <w:marTop w:val="0"/>
      <w:marBottom w:val="0"/>
      <w:divBdr>
        <w:top w:val="none" w:sz="0" w:space="0" w:color="auto"/>
        <w:left w:val="none" w:sz="0" w:space="0" w:color="auto"/>
        <w:bottom w:val="none" w:sz="0" w:space="0" w:color="auto"/>
        <w:right w:val="none" w:sz="0" w:space="0" w:color="auto"/>
      </w:divBdr>
    </w:div>
    <w:div w:id="77947301">
      <w:bodyDiv w:val="1"/>
      <w:marLeft w:val="0"/>
      <w:marRight w:val="0"/>
      <w:marTop w:val="0"/>
      <w:marBottom w:val="0"/>
      <w:divBdr>
        <w:top w:val="none" w:sz="0" w:space="0" w:color="auto"/>
        <w:left w:val="none" w:sz="0" w:space="0" w:color="auto"/>
        <w:bottom w:val="none" w:sz="0" w:space="0" w:color="auto"/>
        <w:right w:val="none" w:sz="0" w:space="0" w:color="auto"/>
      </w:divBdr>
    </w:div>
    <w:div w:id="78142704">
      <w:bodyDiv w:val="1"/>
      <w:marLeft w:val="0"/>
      <w:marRight w:val="0"/>
      <w:marTop w:val="0"/>
      <w:marBottom w:val="0"/>
      <w:divBdr>
        <w:top w:val="none" w:sz="0" w:space="0" w:color="auto"/>
        <w:left w:val="none" w:sz="0" w:space="0" w:color="auto"/>
        <w:bottom w:val="none" w:sz="0" w:space="0" w:color="auto"/>
        <w:right w:val="none" w:sz="0" w:space="0" w:color="auto"/>
      </w:divBdr>
    </w:div>
    <w:div w:id="78598050">
      <w:bodyDiv w:val="1"/>
      <w:marLeft w:val="0"/>
      <w:marRight w:val="0"/>
      <w:marTop w:val="0"/>
      <w:marBottom w:val="0"/>
      <w:divBdr>
        <w:top w:val="none" w:sz="0" w:space="0" w:color="auto"/>
        <w:left w:val="none" w:sz="0" w:space="0" w:color="auto"/>
        <w:bottom w:val="none" w:sz="0" w:space="0" w:color="auto"/>
        <w:right w:val="none" w:sz="0" w:space="0" w:color="auto"/>
      </w:divBdr>
    </w:div>
    <w:div w:id="79254419">
      <w:bodyDiv w:val="1"/>
      <w:marLeft w:val="0"/>
      <w:marRight w:val="0"/>
      <w:marTop w:val="0"/>
      <w:marBottom w:val="0"/>
      <w:divBdr>
        <w:top w:val="none" w:sz="0" w:space="0" w:color="auto"/>
        <w:left w:val="none" w:sz="0" w:space="0" w:color="auto"/>
        <w:bottom w:val="none" w:sz="0" w:space="0" w:color="auto"/>
        <w:right w:val="none" w:sz="0" w:space="0" w:color="auto"/>
      </w:divBdr>
    </w:div>
    <w:div w:id="79256315">
      <w:bodyDiv w:val="1"/>
      <w:marLeft w:val="0"/>
      <w:marRight w:val="0"/>
      <w:marTop w:val="0"/>
      <w:marBottom w:val="0"/>
      <w:divBdr>
        <w:top w:val="none" w:sz="0" w:space="0" w:color="auto"/>
        <w:left w:val="none" w:sz="0" w:space="0" w:color="auto"/>
        <w:bottom w:val="none" w:sz="0" w:space="0" w:color="auto"/>
        <w:right w:val="none" w:sz="0" w:space="0" w:color="auto"/>
      </w:divBdr>
    </w:div>
    <w:div w:id="80222923">
      <w:bodyDiv w:val="1"/>
      <w:marLeft w:val="0"/>
      <w:marRight w:val="0"/>
      <w:marTop w:val="0"/>
      <w:marBottom w:val="0"/>
      <w:divBdr>
        <w:top w:val="none" w:sz="0" w:space="0" w:color="auto"/>
        <w:left w:val="none" w:sz="0" w:space="0" w:color="auto"/>
        <w:bottom w:val="none" w:sz="0" w:space="0" w:color="auto"/>
        <w:right w:val="none" w:sz="0" w:space="0" w:color="auto"/>
      </w:divBdr>
    </w:div>
    <w:div w:id="80303528">
      <w:bodyDiv w:val="1"/>
      <w:marLeft w:val="0"/>
      <w:marRight w:val="0"/>
      <w:marTop w:val="0"/>
      <w:marBottom w:val="0"/>
      <w:divBdr>
        <w:top w:val="none" w:sz="0" w:space="0" w:color="auto"/>
        <w:left w:val="none" w:sz="0" w:space="0" w:color="auto"/>
        <w:bottom w:val="none" w:sz="0" w:space="0" w:color="auto"/>
        <w:right w:val="none" w:sz="0" w:space="0" w:color="auto"/>
      </w:divBdr>
    </w:div>
    <w:div w:id="81413479">
      <w:bodyDiv w:val="1"/>
      <w:marLeft w:val="0"/>
      <w:marRight w:val="0"/>
      <w:marTop w:val="0"/>
      <w:marBottom w:val="0"/>
      <w:divBdr>
        <w:top w:val="none" w:sz="0" w:space="0" w:color="auto"/>
        <w:left w:val="none" w:sz="0" w:space="0" w:color="auto"/>
        <w:bottom w:val="none" w:sz="0" w:space="0" w:color="auto"/>
        <w:right w:val="none" w:sz="0" w:space="0" w:color="auto"/>
      </w:divBdr>
    </w:div>
    <w:div w:id="81535403">
      <w:bodyDiv w:val="1"/>
      <w:marLeft w:val="0"/>
      <w:marRight w:val="0"/>
      <w:marTop w:val="0"/>
      <w:marBottom w:val="0"/>
      <w:divBdr>
        <w:top w:val="none" w:sz="0" w:space="0" w:color="auto"/>
        <w:left w:val="none" w:sz="0" w:space="0" w:color="auto"/>
        <w:bottom w:val="none" w:sz="0" w:space="0" w:color="auto"/>
        <w:right w:val="none" w:sz="0" w:space="0" w:color="auto"/>
      </w:divBdr>
    </w:div>
    <w:div w:id="83458119">
      <w:bodyDiv w:val="1"/>
      <w:marLeft w:val="0"/>
      <w:marRight w:val="0"/>
      <w:marTop w:val="0"/>
      <w:marBottom w:val="0"/>
      <w:divBdr>
        <w:top w:val="none" w:sz="0" w:space="0" w:color="auto"/>
        <w:left w:val="none" w:sz="0" w:space="0" w:color="auto"/>
        <w:bottom w:val="none" w:sz="0" w:space="0" w:color="auto"/>
        <w:right w:val="none" w:sz="0" w:space="0" w:color="auto"/>
      </w:divBdr>
    </w:div>
    <w:div w:id="83572373">
      <w:bodyDiv w:val="1"/>
      <w:marLeft w:val="0"/>
      <w:marRight w:val="0"/>
      <w:marTop w:val="0"/>
      <w:marBottom w:val="0"/>
      <w:divBdr>
        <w:top w:val="none" w:sz="0" w:space="0" w:color="auto"/>
        <w:left w:val="none" w:sz="0" w:space="0" w:color="auto"/>
        <w:bottom w:val="none" w:sz="0" w:space="0" w:color="auto"/>
        <w:right w:val="none" w:sz="0" w:space="0" w:color="auto"/>
      </w:divBdr>
    </w:div>
    <w:div w:id="85267764">
      <w:bodyDiv w:val="1"/>
      <w:marLeft w:val="0"/>
      <w:marRight w:val="0"/>
      <w:marTop w:val="0"/>
      <w:marBottom w:val="0"/>
      <w:divBdr>
        <w:top w:val="none" w:sz="0" w:space="0" w:color="auto"/>
        <w:left w:val="none" w:sz="0" w:space="0" w:color="auto"/>
        <w:bottom w:val="none" w:sz="0" w:space="0" w:color="auto"/>
        <w:right w:val="none" w:sz="0" w:space="0" w:color="auto"/>
      </w:divBdr>
    </w:div>
    <w:div w:id="86198797">
      <w:bodyDiv w:val="1"/>
      <w:marLeft w:val="0"/>
      <w:marRight w:val="0"/>
      <w:marTop w:val="0"/>
      <w:marBottom w:val="0"/>
      <w:divBdr>
        <w:top w:val="none" w:sz="0" w:space="0" w:color="auto"/>
        <w:left w:val="none" w:sz="0" w:space="0" w:color="auto"/>
        <w:bottom w:val="none" w:sz="0" w:space="0" w:color="auto"/>
        <w:right w:val="none" w:sz="0" w:space="0" w:color="auto"/>
      </w:divBdr>
    </w:div>
    <w:div w:id="88698336">
      <w:bodyDiv w:val="1"/>
      <w:marLeft w:val="0"/>
      <w:marRight w:val="0"/>
      <w:marTop w:val="0"/>
      <w:marBottom w:val="0"/>
      <w:divBdr>
        <w:top w:val="none" w:sz="0" w:space="0" w:color="auto"/>
        <w:left w:val="none" w:sz="0" w:space="0" w:color="auto"/>
        <w:bottom w:val="none" w:sz="0" w:space="0" w:color="auto"/>
        <w:right w:val="none" w:sz="0" w:space="0" w:color="auto"/>
      </w:divBdr>
    </w:div>
    <w:div w:id="90393440">
      <w:bodyDiv w:val="1"/>
      <w:marLeft w:val="0"/>
      <w:marRight w:val="0"/>
      <w:marTop w:val="0"/>
      <w:marBottom w:val="0"/>
      <w:divBdr>
        <w:top w:val="none" w:sz="0" w:space="0" w:color="auto"/>
        <w:left w:val="none" w:sz="0" w:space="0" w:color="auto"/>
        <w:bottom w:val="none" w:sz="0" w:space="0" w:color="auto"/>
        <w:right w:val="none" w:sz="0" w:space="0" w:color="auto"/>
      </w:divBdr>
    </w:div>
    <w:div w:id="90902134">
      <w:bodyDiv w:val="1"/>
      <w:marLeft w:val="0"/>
      <w:marRight w:val="0"/>
      <w:marTop w:val="0"/>
      <w:marBottom w:val="0"/>
      <w:divBdr>
        <w:top w:val="none" w:sz="0" w:space="0" w:color="auto"/>
        <w:left w:val="none" w:sz="0" w:space="0" w:color="auto"/>
        <w:bottom w:val="none" w:sz="0" w:space="0" w:color="auto"/>
        <w:right w:val="none" w:sz="0" w:space="0" w:color="auto"/>
      </w:divBdr>
    </w:div>
    <w:div w:id="91095050">
      <w:bodyDiv w:val="1"/>
      <w:marLeft w:val="0"/>
      <w:marRight w:val="0"/>
      <w:marTop w:val="0"/>
      <w:marBottom w:val="0"/>
      <w:divBdr>
        <w:top w:val="none" w:sz="0" w:space="0" w:color="auto"/>
        <w:left w:val="none" w:sz="0" w:space="0" w:color="auto"/>
        <w:bottom w:val="none" w:sz="0" w:space="0" w:color="auto"/>
        <w:right w:val="none" w:sz="0" w:space="0" w:color="auto"/>
      </w:divBdr>
    </w:div>
    <w:div w:id="93863331">
      <w:bodyDiv w:val="1"/>
      <w:marLeft w:val="0"/>
      <w:marRight w:val="0"/>
      <w:marTop w:val="0"/>
      <w:marBottom w:val="0"/>
      <w:divBdr>
        <w:top w:val="none" w:sz="0" w:space="0" w:color="auto"/>
        <w:left w:val="none" w:sz="0" w:space="0" w:color="auto"/>
        <w:bottom w:val="none" w:sz="0" w:space="0" w:color="auto"/>
        <w:right w:val="none" w:sz="0" w:space="0" w:color="auto"/>
      </w:divBdr>
    </w:div>
    <w:div w:id="93869933">
      <w:bodyDiv w:val="1"/>
      <w:marLeft w:val="0"/>
      <w:marRight w:val="0"/>
      <w:marTop w:val="0"/>
      <w:marBottom w:val="0"/>
      <w:divBdr>
        <w:top w:val="none" w:sz="0" w:space="0" w:color="auto"/>
        <w:left w:val="none" w:sz="0" w:space="0" w:color="auto"/>
        <w:bottom w:val="none" w:sz="0" w:space="0" w:color="auto"/>
        <w:right w:val="none" w:sz="0" w:space="0" w:color="auto"/>
      </w:divBdr>
    </w:div>
    <w:div w:id="94136849">
      <w:bodyDiv w:val="1"/>
      <w:marLeft w:val="0"/>
      <w:marRight w:val="0"/>
      <w:marTop w:val="0"/>
      <w:marBottom w:val="0"/>
      <w:divBdr>
        <w:top w:val="none" w:sz="0" w:space="0" w:color="auto"/>
        <w:left w:val="none" w:sz="0" w:space="0" w:color="auto"/>
        <w:bottom w:val="none" w:sz="0" w:space="0" w:color="auto"/>
        <w:right w:val="none" w:sz="0" w:space="0" w:color="auto"/>
      </w:divBdr>
    </w:div>
    <w:div w:id="95373179">
      <w:bodyDiv w:val="1"/>
      <w:marLeft w:val="0"/>
      <w:marRight w:val="0"/>
      <w:marTop w:val="0"/>
      <w:marBottom w:val="0"/>
      <w:divBdr>
        <w:top w:val="none" w:sz="0" w:space="0" w:color="auto"/>
        <w:left w:val="none" w:sz="0" w:space="0" w:color="auto"/>
        <w:bottom w:val="none" w:sz="0" w:space="0" w:color="auto"/>
        <w:right w:val="none" w:sz="0" w:space="0" w:color="auto"/>
      </w:divBdr>
    </w:div>
    <w:div w:id="95758322">
      <w:bodyDiv w:val="1"/>
      <w:marLeft w:val="0"/>
      <w:marRight w:val="0"/>
      <w:marTop w:val="0"/>
      <w:marBottom w:val="0"/>
      <w:divBdr>
        <w:top w:val="none" w:sz="0" w:space="0" w:color="auto"/>
        <w:left w:val="none" w:sz="0" w:space="0" w:color="auto"/>
        <w:bottom w:val="none" w:sz="0" w:space="0" w:color="auto"/>
        <w:right w:val="none" w:sz="0" w:space="0" w:color="auto"/>
      </w:divBdr>
    </w:div>
    <w:div w:id="96370100">
      <w:bodyDiv w:val="1"/>
      <w:marLeft w:val="0"/>
      <w:marRight w:val="0"/>
      <w:marTop w:val="0"/>
      <w:marBottom w:val="0"/>
      <w:divBdr>
        <w:top w:val="none" w:sz="0" w:space="0" w:color="auto"/>
        <w:left w:val="none" w:sz="0" w:space="0" w:color="auto"/>
        <w:bottom w:val="none" w:sz="0" w:space="0" w:color="auto"/>
        <w:right w:val="none" w:sz="0" w:space="0" w:color="auto"/>
      </w:divBdr>
    </w:div>
    <w:div w:id="97869914">
      <w:bodyDiv w:val="1"/>
      <w:marLeft w:val="0"/>
      <w:marRight w:val="0"/>
      <w:marTop w:val="0"/>
      <w:marBottom w:val="0"/>
      <w:divBdr>
        <w:top w:val="none" w:sz="0" w:space="0" w:color="auto"/>
        <w:left w:val="none" w:sz="0" w:space="0" w:color="auto"/>
        <w:bottom w:val="none" w:sz="0" w:space="0" w:color="auto"/>
        <w:right w:val="none" w:sz="0" w:space="0" w:color="auto"/>
      </w:divBdr>
    </w:div>
    <w:div w:id="101189517">
      <w:bodyDiv w:val="1"/>
      <w:marLeft w:val="0"/>
      <w:marRight w:val="0"/>
      <w:marTop w:val="0"/>
      <w:marBottom w:val="0"/>
      <w:divBdr>
        <w:top w:val="none" w:sz="0" w:space="0" w:color="auto"/>
        <w:left w:val="none" w:sz="0" w:space="0" w:color="auto"/>
        <w:bottom w:val="none" w:sz="0" w:space="0" w:color="auto"/>
        <w:right w:val="none" w:sz="0" w:space="0" w:color="auto"/>
      </w:divBdr>
    </w:div>
    <w:div w:id="106580291">
      <w:bodyDiv w:val="1"/>
      <w:marLeft w:val="0"/>
      <w:marRight w:val="0"/>
      <w:marTop w:val="0"/>
      <w:marBottom w:val="0"/>
      <w:divBdr>
        <w:top w:val="none" w:sz="0" w:space="0" w:color="auto"/>
        <w:left w:val="none" w:sz="0" w:space="0" w:color="auto"/>
        <w:bottom w:val="none" w:sz="0" w:space="0" w:color="auto"/>
        <w:right w:val="none" w:sz="0" w:space="0" w:color="auto"/>
      </w:divBdr>
    </w:div>
    <w:div w:id="106628140">
      <w:bodyDiv w:val="1"/>
      <w:marLeft w:val="0"/>
      <w:marRight w:val="0"/>
      <w:marTop w:val="0"/>
      <w:marBottom w:val="0"/>
      <w:divBdr>
        <w:top w:val="none" w:sz="0" w:space="0" w:color="auto"/>
        <w:left w:val="none" w:sz="0" w:space="0" w:color="auto"/>
        <w:bottom w:val="none" w:sz="0" w:space="0" w:color="auto"/>
        <w:right w:val="none" w:sz="0" w:space="0" w:color="auto"/>
      </w:divBdr>
    </w:div>
    <w:div w:id="106851061">
      <w:bodyDiv w:val="1"/>
      <w:marLeft w:val="0"/>
      <w:marRight w:val="0"/>
      <w:marTop w:val="0"/>
      <w:marBottom w:val="0"/>
      <w:divBdr>
        <w:top w:val="none" w:sz="0" w:space="0" w:color="auto"/>
        <w:left w:val="none" w:sz="0" w:space="0" w:color="auto"/>
        <w:bottom w:val="none" w:sz="0" w:space="0" w:color="auto"/>
        <w:right w:val="none" w:sz="0" w:space="0" w:color="auto"/>
      </w:divBdr>
    </w:div>
    <w:div w:id="108665006">
      <w:bodyDiv w:val="1"/>
      <w:marLeft w:val="0"/>
      <w:marRight w:val="0"/>
      <w:marTop w:val="0"/>
      <w:marBottom w:val="0"/>
      <w:divBdr>
        <w:top w:val="none" w:sz="0" w:space="0" w:color="auto"/>
        <w:left w:val="none" w:sz="0" w:space="0" w:color="auto"/>
        <w:bottom w:val="none" w:sz="0" w:space="0" w:color="auto"/>
        <w:right w:val="none" w:sz="0" w:space="0" w:color="auto"/>
      </w:divBdr>
    </w:div>
    <w:div w:id="108860484">
      <w:bodyDiv w:val="1"/>
      <w:marLeft w:val="0"/>
      <w:marRight w:val="0"/>
      <w:marTop w:val="0"/>
      <w:marBottom w:val="0"/>
      <w:divBdr>
        <w:top w:val="none" w:sz="0" w:space="0" w:color="auto"/>
        <w:left w:val="none" w:sz="0" w:space="0" w:color="auto"/>
        <w:bottom w:val="none" w:sz="0" w:space="0" w:color="auto"/>
        <w:right w:val="none" w:sz="0" w:space="0" w:color="auto"/>
      </w:divBdr>
    </w:div>
    <w:div w:id="109906471">
      <w:bodyDiv w:val="1"/>
      <w:marLeft w:val="0"/>
      <w:marRight w:val="0"/>
      <w:marTop w:val="0"/>
      <w:marBottom w:val="0"/>
      <w:divBdr>
        <w:top w:val="none" w:sz="0" w:space="0" w:color="auto"/>
        <w:left w:val="none" w:sz="0" w:space="0" w:color="auto"/>
        <w:bottom w:val="none" w:sz="0" w:space="0" w:color="auto"/>
        <w:right w:val="none" w:sz="0" w:space="0" w:color="auto"/>
      </w:divBdr>
    </w:div>
    <w:div w:id="111098924">
      <w:bodyDiv w:val="1"/>
      <w:marLeft w:val="0"/>
      <w:marRight w:val="0"/>
      <w:marTop w:val="0"/>
      <w:marBottom w:val="0"/>
      <w:divBdr>
        <w:top w:val="none" w:sz="0" w:space="0" w:color="auto"/>
        <w:left w:val="none" w:sz="0" w:space="0" w:color="auto"/>
        <w:bottom w:val="none" w:sz="0" w:space="0" w:color="auto"/>
        <w:right w:val="none" w:sz="0" w:space="0" w:color="auto"/>
      </w:divBdr>
    </w:div>
    <w:div w:id="117453841">
      <w:bodyDiv w:val="1"/>
      <w:marLeft w:val="0"/>
      <w:marRight w:val="0"/>
      <w:marTop w:val="0"/>
      <w:marBottom w:val="0"/>
      <w:divBdr>
        <w:top w:val="none" w:sz="0" w:space="0" w:color="auto"/>
        <w:left w:val="none" w:sz="0" w:space="0" w:color="auto"/>
        <w:bottom w:val="none" w:sz="0" w:space="0" w:color="auto"/>
        <w:right w:val="none" w:sz="0" w:space="0" w:color="auto"/>
      </w:divBdr>
    </w:div>
    <w:div w:id="119301270">
      <w:bodyDiv w:val="1"/>
      <w:marLeft w:val="0"/>
      <w:marRight w:val="0"/>
      <w:marTop w:val="0"/>
      <w:marBottom w:val="0"/>
      <w:divBdr>
        <w:top w:val="none" w:sz="0" w:space="0" w:color="auto"/>
        <w:left w:val="none" w:sz="0" w:space="0" w:color="auto"/>
        <w:bottom w:val="none" w:sz="0" w:space="0" w:color="auto"/>
        <w:right w:val="none" w:sz="0" w:space="0" w:color="auto"/>
      </w:divBdr>
    </w:div>
    <w:div w:id="119541362">
      <w:bodyDiv w:val="1"/>
      <w:marLeft w:val="0"/>
      <w:marRight w:val="0"/>
      <w:marTop w:val="0"/>
      <w:marBottom w:val="0"/>
      <w:divBdr>
        <w:top w:val="none" w:sz="0" w:space="0" w:color="auto"/>
        <w:left w:val="none" w:sz="0" w:space="0" w:color="auto"/>
        <w:bottom w:val="none" w:sz="0" w:space="0" w:color="auto"/>
        <w:right w:val="none" w:sz="0" w:space="0" w:color="auto"/>
      </w:divBdr>
    </w:div>
    <w:div w:id="120538343">
      <w:bodyDiv w:val="1"/>
      <w:marLeft w:val="0"/>
      <w:marRight w:val="0"/>
      <w:marTop w:val="0"/>
      <w:marBottom w:val="0"/>
      <w:divBdr>
        <w:top w:val="none" w:sz="0" w:space="0" w:color="auto"/>
        <w:left w:val="none" w:sz="0" w:space="0" w:color="auto"/>
        <w:bottom w:val="none" w:sz="0" w:space="0" w:color="auto"/>
        <w:right w:val="none" w:sz="0" w:space="0" w:color="auto"/>
      </w:divBdr>
    </w:div>
    <w:div w:id="125513462">
      <w:bodyDiv w:val="1"/>
      <w:marLeft w:val="0"/>
      <w:marRight w:val="0"/>
      <w:marTop w:val="0"/>
      <w:marBottom w:val="0"/>
      <w:divBdr>
        <w:top w:val="none" w:sz="0" w:space="0" w:color="auto"/>
        <w:left w:val="none" w:sz="0" w:space="0" w:color="auto"/>
        <w:bottom w:val="none" w:sz="0" w:space="0" w:color="auto"/>
        <w:right w:val="none" w:sz="0" w:space="0" w:color="auto"/>
      </w:divBdr>
    </w:div>
    <w:div w:id="127166352">
      <w:bodyDiv w:val="1"/>
      <w:marLeft w:val="0"/>
      <w:marRight w:val="0"/>
      <w:marTop w:val="0"/>
      <w:marBottom w:val="0"/>
      <w:divBdr>
        <w:top w:val="none" w:sz="0" w:space="0" w:color="auto"/>
        <w:left w:val="none" w:sz="0" w:space="0" w:color="auto"/>
        <w:bottom w:val="none" w:sz="0" w:space="0" w:color="auto"/>
        <w:right w:val="none" w:sz="0" w:space="0" w:color="auto"/>
      </w:divBdr>
    </w:div>
    <w:div w:id="128860882">
      <w:bodyDiv w:val="1"/>
      <w:marLeft w:val="0"/>
      <w:marRight w:val="0"/>
      <w:marTop w:val="0"/>
      <w:marBottom w:val="0"/>
      <w:divBdr>
        <w:top w:val="none" w:sz="0" w:space="0" w:color="auto"/>
        <w:left w:val="none" w:sz="0" w:space="0" w:color="auto"/>
        <w:bottom w:val="none" w:sz="0" w:space="0" w:color="auto"/>
        <w:right w:val="none" w:sz="0" w:space="0" w:color="auto"/>
      </w:divBdr>
    </w:div>
    <w:div w:id="129906900">
      <w:bodyDiv w:val="1"/>
      <w:marLeft w:val="0"/>
      <w:marRight w:val="0"/>
      <w:marTop w:val="0"/>
      <w:marBottom w:val="0"/>
      <w:divBdr>
        <w:top w:val="none" w:sz="0" w:space="0" w:color="auto"/>
        <w:left w:val="none" w:sz="0" w:space="0" w:color="auto"/>
        <w:bottom w:val="none" w:sz="0" w:space="0" w:color="auto"/>
        <w:right w:val="none" w:sz="0" w:space="0" w:color="auto"/>
      </w:divBdr>
    </w:div>
    <w:div w:id="130943159">
      <w:bodyDiv w:val="1"/>
      <w:marLeft w:val="0"/>
      <w:marRight w:val="0"/>
      <w:marTop w:val="0"/>
      <w:marBottom w:val="0"/>
      <w:divBdr>
        <w:top w:val="none" w:sz="0" w:space="0" w:color="auto"/>
        <w:left w:val="none" w:sz="0" w:space="0" w:color="auto"/>
        <w:bottom w:val="none" w:sz="0" w:space="0" w:color="auto"/>
        <w:right w:val="none" w:sz="0" w:space="0" w:color="auto"/>
      </w:divBdr>
    </w:div>
    <w:div w:id="131875004">
      <w:bodyDiv w:val="1"/>
      <w:marLeft w:val="0"/>
      <w:marRight w:val="0"/>
      <w:marTop w:val="0"/>
      <w:marBottom w:val="0"/>
      <w:divBdr>
        <w:top w:val="none" w:sz="0" w:space="0" w:color="auto"/>
        <w:left w:val="none" w:sz="0" w:space="0" w:color="auto"/>
        <w:bottom w:val="none" w:sz="0" w:space="0" w:color="auto"/>
        <w:right w:val="none" w:sz="0" w:space="0" w:color="auto"/>
      </w:divBdr>
    </w:div>
    <w:div w:id="131947261">
      <w:bodyDiv w:val="1"/>
      <w:marLeft w:val="0"/>
      <w:marRight w:val="0"/>
      <w:marTop w:val="0"/>
      <w:marBottom w:val="0"/>
      <w:divBdr>
        <w:top w:val="none" w:sz="0" w:space="0" w:color="auto"/>
        <w:left w:val="none" w:sz="0" w:space="0" w:color="auto"/>
        <w:bottom w:val="none" w:sz="0" w:space="0" w:color="auto"/>
        <w:right w:val="none" w:sz="0" w:space="0" w:color="auto"/>
      </w:divBdr>
    </w:div>
    <w:div w:id="132455671">
      <w:bodyDiv w:val="1"/>
      <w:marLeft w:val="0"/>
      <w:marRight w:val="0"/>
      <w:marTop w:val="0"/>
      <w:marBottom w:val="0"/>
      <w:divBdr>
        <w:top w:val="none" w:sz="0" w:space="0" w:color="auto"/>
        <w:left w:val="none" w:sz="0" w:space="0" w:color="auto"/>
        <w:bottom w:val="none" w:sz="0" w:space="0" w:color="auto"/>
        <w:right w:val="none" w:sz="0" w:space="0" w:color="auto"/>
      </w:divBdr>
    </w:div>
    <w:div w:id="134227606">
      <w:bodyDiv w:val="1"/>
      <w:marLeft w:val="0"/>
      <w:marRight w:val="0"/>
      <w:marTop w:val="0"/>
      <w:marBottom w:val="0"/>
      <w:divBdr>
        <w:top w:val="none" w:sz="0" w:space="0" w:color="auto"/>
        <w:left w:val="none" w:sz="0" w:space="0" w:color="auto"/>
        <w:bottom w:val="none" w:sz="0" w:space="0" w:color="auto"/>
        <w:right w:val="none" w:sz="0" w:space="0" w:color="auto"/>
      </w:divBdr>
    </w:div>
    <w:div w:id="136916801">
      <w:bodyDiv w:val="1"/>
      <w:marLeft w:val="0"/>
      <w:marRight w:val="0"/>
      <w:marTop w:val="0"/>
      <w:marBottom w:val="0"/>
      <w:divBdr>
        <w:top w:val="none" w:sz="0" w:space="0" w:color="auto"/>
        <w:left w:val="none" w:sz="0" w:space="0" w:color="auto"/>
        <w:bottom w:val="none" w:sz="0" w:space="0" w:color="auto"/>
        <w:right w:val="none" w:sz="0" w:space="0" w:color="auto"/>
      </w:divBdr>
    </w:div>
    <w:div w:id="137041543">
      <w:bodyDiv w:val="1"/>
      <w:marLeft w:val="0"/>
      <w:marRight w:val="0"/>
      <w:marTop w:val="0"/>
      <w:marBottom w:val="0"/>
      <w:divBdr>
        <w:top w:val="none" w:sz="0" w:space="0" w:color="auto"/>
        <w:left w:val="none" w:sz="0" w:space="0" w:color="auto"/>
        <w:bottom w:val="none" w:sz="0" w:space="0" w:color="auto"/>
        <w:right w:val="none" w:sz="0" w:space="0" w:color="auto"/>
      </w:divBdr>
    </w:div>
    <w:div w:id="137918470">
      <w:bodyDiv w:val="1"/>
      <w:marLeft w:val="0"/>
      <w:marRight w:val="0"/>
      <w:marTop w:val="0"/>
      <w:marBottom w:val="0"/>
      <w:divBdr>
        <w:top w:val="none" w:sz="0" w:space="0" w:color="auto"/>
        <w:left w:val="none" w:sz="0" w:space="0" w:color="auto"/>
        <w:bottom w:val="none" w:sz="0" w:space="0" w:color="auto"/>
        <w:right w:val="none" w:sz="0" w:space="0" w:color="auto"/>
      </w:divBdr>
    </w:div>
    <w:div w:id="138230812">
      <w:bodyDiv w:val="1"/>
      <w:marLeft w:val="0"/>
      <w:marRight w:val="0"/>
      <w:marTop w:val="0"/>
      <w:marBottom w:val="0"/>
      <w:divBdr>
        <w:top w:val="none" w:sz="0" w:space="0" w:color="auto"/>
        <w:left w:val="none" w:sz="0" w:space="0" w:color="auto"/>
        <w:bottom w:val="none" w:sz="0" w:space="0" w:color="auto"/>
        <w:right w:val="none" w:sz="0" w:space="0" w:color="auto"/>
      </w:divBdr>
    </w:div>
    <w:div w:id="141851469">
      <w:bodyDiv w:val="1"/>
      <w:marLeft w:val="0"/>
      <w:marRight w:val="0"/>
      <w:marTop w:val="0"/>
      <w:marBottom w:val="0"/>
      <w:divBdr>
        <w:top w:val="none" w:sz="0" w:space="0" w:color="auto"/>
        <w:left w:val="none" w:sz="0" w:space="0" w:color="auto"/>
        <w:bottom w:val="none" w:sz="0" w:space="0" w:color="auto"/>
        <w:right w:val="none" w:sz="0" w:space="0" w:color="auto"/>
      </w:divBdr>
    </w:div>
    <w:div w:id="149248270">
      <w:bodyDiv w:val="1"/>
      <w:marLeft w:val="0"/>
      <w:marRight w:val="0"/>
      <w:marTop w:val="0"/>
      <w:marBottom w:val="0"/>
      <w:divBdr>
        <w:top w:val="none" w:sz="0" w:space="0" w:color="auto"/>
        <w:left w:val="none" w:sz="0" w:space="0" w:color="auto"/>
        <w:bottom w:val="none" w:sz="0" w:space="0" w:color="auto"/>
        <w:right w:val="none" w:sz="0" w:space="0" w:color="auto"/>
      </w:divBdr>
    </w:div>
    <w:div w:id="149711450">
      <w:bodyDiv w:val="1"/>
      <w:marLeft w:val="0"/>
      <w:marRight w:val="0"/>
      <w:marTop w:val="0"/>
      <w:marBottom w:val="0"/>
      <w:divBdr>
        <w:top w:val="none" w:sz="0" w:space="0" w:color="auto"/>
        <w:left w:val="none" w:sz="0" w:space="0" w:color="auto"/>
        <w:bottom w:val="none" w:sz="0" w:space="0" w:color="auto"/>
        <w:right w:val="none" w:sz="0" w:space="0" w:color="auto"/>
      </w:divBdr>
    </w:div>
    <w:div w:id="152375010">
      <w:bodyDiv w:val="1"/>
      <w:marLeft w:val="0"/>
      <w:marRight w:val="0"/>
      <w:marTop w:val="0"/>
      <w:marBottom w:val="0"/>
      <w:divBdr>
        <w:top w:val="none" w:sz="0" w:space="0" w:color="auto"/>
        <w:left w:val="none" w:sz="0" w:space="0" w:color="auto"/>
        <w:bottom w:val="none" w:sz="0" w:space="0" w:color="auto"/>
        <w:right w:val="none" w:sz="0" w:space="0" w:color="auto"/>
      </w:divBdr>
    </w:div>
    <w:div w:id="152454129">
      <w:bodyDiv w:val="1"/>
      <w:marLeft w:val="0"/>
      <w:marRight w:val="0"/>
      <w:marTop w:val="0"/>
      <w:marBottom w:val="0"/>
      <w:divBdr>
        <w:top w:val="none" w:sz="0" w:space="0" w:color="auto"/>
        <w:left w:val="none" w:sz="0" w:space="0" w:color="auto"/>
        <w:bottom w:val="none" w:sz="0" w:space="0" w:color="auto"/>
        <w:right w:val="none" w:sz="0" w:space="0" w:color="auto"/>
      </w:divBdr>
    </w:div>
    <w:div w:id="155611906">
      <w:bodyDiv w:val="1"/>
      <w:marLeft w:val="0"/>
      <w:marRight w:val="0"/>
      <w:marTop w:val="0"/>
      <w:marBottom w:val="0"/>
      <w:divBdr>
        <w:top w:val="none" w:sz="0" w:space="0" w:color="auto"/>
        <w:left w:val="none" w:sz="0" w:space="0" w:color="auto"/>
        <w:bottom w:val="none" w:sz="0" w:space="0" w:color="auto"/>
        <w:right w:val="none" w:sz="0" w:space="0" w:color="auto"/>
      </w:divBdr>
    </w:div>
    <w:div w:id="158740372">
      <w:bodyDiv w:val="1"/>
      <w:marLeft w:val="0"/>
      <w:marRight w:val="0"/>
      <w:marTop w:val="0"/>
      <w:marBottom w:val="0"/>
      <w:divBdr>
        <w:top w:val="none" w:sz="0" w:space="0" w:color="auto"/>
        <w:left w:val="none" w:sz="0" w:space="0" w:color="auto"/>
        <w:bottom w:val="none" w:sz="0" w:space="0" w:color="auto"/>
        <w:right w:val="none" w:sz="0" w:space="0" w:color="auto"/>
      </w:divBdr>
    </w:div>
    <w:div w:id="158814976">
      <w:bodyDiv w:val="1"/>
      <w:marLeft w:val="0"/>
      <w:marRight w:val="0"/>
      <w:marTop w:val="0"/>
      <w:marBottom w:val="0"/>
      <w:divBdr>
        <w:top w:val="none" w:sz="0" w:space="0" w:color="auto"/>
        <w:left w:val="none" w:sz="0" w:space="0" w:color="auto"/>
        <w:bottom w:val="none" w:sz="0" w:space="0" w:color="auto"/>
        <w:right w:val="none" w:sz="0" w:space="0" w:color="auto"/>
      </w:divBdr>
    </w:div>
    <w:div w:id="159349565">
      <w:bodyDiv w:val="1"/>
      <w:marLeft w:val="0"/>
      <w:marRight w:val="0"/>
      <w:marTop w:val="0"/>
      <w:marBottom w:val="0"/>
      <w:divBdr>
        <w:top w:val="none" w:sz="0" w:space="0" w:color="auto"/>
        <w:left w:val="none" w:sz="0" w:space="0" w:color="auto"/>
        <w:bottom w:val="none" w:sz="0" w:space="0" w:color="auto"/>
        <w:right w:val="none" w:sz="0" w:space="0" w:color="auto"/>
      </w:divBdr>
    </w:div>
    <w:div w:id="159736202">
      <w:bodyDiv w:val="1"/>
      <w:marLeft w:val="0"/>
      <w:marRight w:val="0"/>
      <w:marTop w:val="0"/>
      <w:marBottom w:val="0"/>
      <w:divBdr>
        <w:top w:val="none" w:sz="0" w:space="0" w:color="auto"/>
        <w:left w:val="none" w:sz="0" w:space="0" w:color="auto"/>
        <w:bottom w:val="none" w:sz="0" w:space="0" w:color="auto"/>
        <w:right w:val="none" w:sz="0" w:space="0" w:color="auto"/>
      </w:divBdr>
    </w:div>
    <w:div w:id="160706115">
      <w:bodyDiv w:val="1"/>
      <w:marLeft w:val="0"/>
      <w:marRight w:val="0"/>
      <w:marTop w:val="0"/>
      <w:marBottom w:val="0"/>
      <w:divBdr>
        <w:top w:val="none" w:sz="0" w:space="0" w:color="auto"/>
        <w:left w:val="none" w:sz="0" w:space="0" w:color="auto"/>
        <w:bottom w:val="none" w:sz="0" w:space="0" w:color="auto"/>
        <w:right w:val="none" w:sz="0" w:space="0" w:color="auto"/>
      </w:divBdr>
    </w:div>
    <w:div w:id="163402522">
      <w:bodyDiv w:val="1"/>
      <w:marLeft w:val="0"/>
      <w:marRight w:val="0"/>
      <w:marTop w:val="0"/>
      <w:marBottom w:val="0"/>
      <w:divBdr>
        <w:top w:val="none" w:sz="0" w:space="0" w:color="auto"/>
        <w:left w:val="none" w:sz="0" w:space="0" w:color="auto"/>
        <w:bottom w:val="none" w:sz="0" w:space="0" w:color="auto"/>
        <w:right w:val="none" w:sz="0" w:space="0" w:color="auto"/>
      </w:divBdr>
    </w:div>
    <w:div w:id="166944756">
      <w:bodyDiv w:val="1"/>
      <w:marLeft w:val="0"/>
      <w:marRight w:val="0"/>
      <w:marTop w:val="0"/>
      <w:marBottom w:val="0"/>
      <w:divBdr>
        <w:top w:val="none" w:sz="0" w:space="0" w:color="auto"/>
        <w:left w:val="none" w:sz="0" w:space="0" w:color="auto"/>
        <w:bottom w:val="none" w:sz="0" w:space="0" w:color="auto"/>
        <w:right w:val="none" w:sz="0" w:space="0" w:color="auto"/>
      </w:divBdr>
    </w:div>
    <w:div w:id="167212391">
      <w:bodyDiv w:val="1"/>
      <w:marLeft w:val="0"/>
      <w:marRight w:val="0"/>
      <w:marTop w:val="0"/>
      <w:marBottom w:val="0"/>
      <w:divBdr>
        <w:top w:val="none" w:sz="0" w:space="0" w:color="auto"/>
        <w:left w:val="none" w:sz="0" w:space="0" w:color="auto"/>
        <w:bottom w:val="none" w:sz="0" w:space="0" w:color="auto"/>
        <w:right w:val="none" w:sz="0" w:space="0" w:color="auto"/>
      </w:divBdr>
    </w:div>
    <w:div w:id="167602488">
      <w:bodyDiv w:val="1"/>
      <w:marLeft w:val="0"/>
      <w:marRight w:val="0"/>
      <w:marTop w:val="0"/>
      <w:marBottom w:val="0"/>
      <w:divBdr>
        <w:top w:val="none" w:sz="0" w:space="0" w:color="auto"/>
        <w:left w:val="none" w:sz="0" w:space="0" w:color="auto"/>
        <w:bottom w:val="none" w:sz="0" w:space="0" w:color="auto"/>
        <w:right w:val="none" w:sz="0" w:space="0" w:color="auto"/>
      </w:divBdr>
    </w:div>
    <w:div w:id="173302866">
      <w:bodyDiv w:val="1"/>
      <w:marLeft w:val="0"/>
      <w:marRight w:val="0"/>
      <w:marTop w:val="0"/>
      <w:marBottom w:val="0"/>
      <w:divBdr>
        <w:top w:val="none" w:sz="0" w:space="0" w:color="auto"/>
        <w:left w:val="none" w:sz="0" w:space="0" w:color="auto"/>
        <w:bottom w:val="none" w:sz="0" w:space="0" w:color="auto"/>
        <w:right w:val="none" w:sz="0" w:space="0" w:color="auto"/>
      </w:divBdr>
    </w:div>
    <w:div w:id="174006861">
      <w:bodyDiv w:val="1"/>
      <w:marLeft w:val="0"/>
      <w:marRight w:val="0"/>
      <w:marTop w:val="0"/>
      <w:marBottom w:val="0"/>
      <w:divBdr>
        <w:top w:val="none" w:sz="0" w:space="0" w:color="auto"/>
        <w:left w:val="none" w:sz="0" w:space="0" w:color="auto"/>
        <w:bottom w:val="none" w:sz="0" w:space="0" w:color="auto"/>
        <w:right w:val="none" w:sz="0" w:space="0" w:color="auto"/>
      </w:divBdr>
    </w:div>
    <w:div w:id="178280073">
      <w:bodyDiv w:val="1"/>
      <w:marLeft w:val="0"/>
      <w:marRight w:val="0"/>
      <w:marTop w:val="0"/>
      <w:marBottom w:val="0"/>
      <w:divBdr>
        <w:top w:val="none" w:sz="0" w:space="0" w:color="auto"/>
        <w:left w:val="none" w:sz="0" w:space="0" w:color="auto"/>
        <w:bottom w:val="none" w:sz="0" w:space="0" w:color="auto"/>
        <w:right w:val="none" w:sz="0" w:space="0" w:color="auto"/>
      </w:divBdr>
    </w:div>
    <w:div w:id="178469820">
      <w:bodyDiv w:val="1"/>
      <w:marLeft w:val="0"/>
      <w:marRight w:val="0"/>
      <w:marTop w:val="0"/>
      <w:marBottom w:val="0"/>
      <w:divBdr>
        <w:top w:val="none" w:sz="0" w:space="0" w:color="auto"/>
        <w:left w:val="none" w:sz="0" w:space="0" w:color="auto"/>
        <w:bottom w:val="none" w:sz="0" w:space="0" w:color="auto"/>
        <w:right w:val="none" w:sz="0" w:space="0" w:color="auto"/>
      </w:divBdr>
    </w:div>
    <w:div w:id="181091800">
      <w:bodyDiv w:val="1"/>
      <w:marLeft w:val="0"/>
      <w:marRight w:val="0"/>
      <w:marTop w:val="0"/>
      <w:marBottom w:val="0"/>
      <w:divBdr>
        <w:top w:val="none" w:sz="0" w:space="0" w:color="auto"/>
        <w:left w:val="none" w:sz="0" w:space="0" w:color="auto"/>
        <w:bottom w:val="none" w:sz="0" w:space="0" w:color="auto"/>
        <w:right w:val="none" w:sz="0" w:space="0" w:color="auto"/>
      </w:divBdr>
    </w:div>
    <w:div w:id="182331278">
      <w:bodyDiv w:val="1"/>
      <w:marLeft w:val="0"/>
      <w:marRight w:val="0"/>
      <w:marTop w:val="0"/>
      <w:marBottom w:val="0"/>
      <w:divBdr>
        <w:top w:val="none" w:sz="0" w:space="0" w:color="auto"/>
        <w:left w:val="none" w:sz="0" w:space="0" w:color="auto"/>
        <w:bottom w:val="none" w:sz="0" w:space="0" w:color="auto"/>
        <w:right w:val="none" w:sz="0" w:space="0" w:color="auto"/>
      </w:divBdr>
    </w:div>
    <w:div w:id="185488167">
      <w:bodyDiv w:val="1"/>
      <w:marLeft w:val="0"/>
      <w:marRight w:val="0"/>
      <w:marTop w:val="0"/>
      <w:marBottom w:val="0"/>
      <w:divBdr>
        <w:top w:val="none" w:sz="0" w:space="0" w:color="auto"/>
        <w:left w:val="none" w:sz="0" w:space="0" w:color="auto"/>
        <w:bottom w:val="none" w:sz="0" w:space="0" w:color="auto"/>
        <w:right w:val="none" w:sz="0" w:space="0" w:color="auto"/>
      </w:divBdr>
    </w:div>
    <w:div w:id="186062222">
      <w:bodyDiv w:val="1"/>
      <w:marLeft w:val="0"/>
      <w:marRight w:val="0"/>
      <w:marTop w:val="0"/>
      <w:marBottom w:val="0"/>
      <w:divBdr>
        <w:top w:val="none" w:sz="0" w:space="0" w:color="auto"/>
        <w:left w:val="none" w:sz="0" w:space="0" w:color="auto"/>
        <w:bottom w:val="none" w:sz="0" w:space="0" w:color="auto"/>
        <w:right w:val="none" w:sz="0" w:space="0" w:color="auto"/>
      </w:divBdr>
    </w:div>
    <w:div w:id="187721702">
      <w:bodyDiv w:val="1"/>
      <w:marLeft w:val="0"/>
      <w:marRight w:val="0"/>
      <w:marTop w:val="0"/>
      <w:marBottom w:val="0"/>
      <w:divBdr>
        <w:top w:val="none" w:sz="0" w:space="0" w:color="auto"/>
        <w:left w:val="none" w:sz="0" w:space="0" w:color="auto"/>
        <w:bottom w:val="none" w:sz="0" w:space="0" w:color="auto"/>
        <w:right w:val="none" w:sz="0" w:space="0" w:color="auto"/>
      </w:divBdr>
    </w:div>
    <w:div w:id="188221901">
      <w:bodyDiv w:val="1"/>
      <w:marLeft w:val="0"/>
      <w:marRight w:val="0"/>
      <w:marTop w:val="0"/>
      <w:marBottom w:val="0"/>
      <w:divBdr>
        <w:top w:val="none" w:sz="0" w:space="0" w:color="auto"/>
        <w:left w:val="none" w:sz="0" w:space="0" w:color="auto"/>
        <w:bottom w:val="none" w:sz="0" w:space="0" w:color="auto"/>
        <w:right w:val="none" w:sz="0" w:space="0" w:color="auto"/>
      </w:divBdr>
    </w:div>
    <w:div w:id="190187844">
      <w:bodyDiv w:val="1"/>
      <w:marLeft w:val="0"/>
      <w:marRight w:val="0"/>
      <w:marTop w:val="0"/>
      <w:marBottom w:val="0"/>
      <w:divBdr>
        <w:top w:val="none" w:sz="0" w:space="0" w:color="auto"/>
        <w:left w:val="none" w:sz="0" w:space="0" w:color="auto"/>
        <w:bottom w:val="none" w:sz="0" w:space="0" w:color="auto"/>
        <w:right w:val="none" w:sz="0" w:space="0" w:color="auto"/>
      </w:divBdr>
    </w:div>
    <w:div w:id="190806654">
      <w:bodyDiv w:val="1"/>
      <w:marLeft w:val="0"/>
      <w:marRight w:val="0"/>
      <w:marTop w:val="0"/>
      <w:marBottom w:val="0"/>
      <w:divBdr>
        <w:top w:val="none" w:sz="0" w:space="0" w:color="auto"/>
        <w:left w:val="none" w:sz="0" w:space="0" w:color="auto"/>
        <w:bottom w:val="none" w:sz="0" w:space="0" w:color="auto"/>
        <w:right w:val="none" w:sz="0" w:space="0" w:color="auto"/>
      </w:divBdr>
    </w:div>
    <w:div w:id="191264910">
      <w:bodyDiv w:val="1"/>
      <w:marLeft w:val="0"/>
      <w:marRight w:val="0"/>
      <w:marTop w:val="0"/>
      <w:marBottom w:val="0"/>
      <w:divBdr>
        <w:top w:val="none" w:sz="0" w:space="0" w:color="auto"/>
        <w:left w:val="none" w:sz="0" w:space="0" w:color="auto"/>
        <w:bottom w:val="none" w:sz="0" w:space="0" w:color="auto"/>
        <w:right w:val="none" w:sz="0" w:space="0" w:color="auto"/>
      </w:divBdr>
    </w:div>
    <w:div w:id="192545598">
      <w:bodyDiv w:val="1"/>
      <w:marLeft w:val="0"/>
      <w:marRight w:val="0"/>
      <w:marTop w:val="0"/>
      <w:marBottom w:val="0"/>
      <w:divBdr>
        <w:top w:val="none" w:sz="0" w:space="0" w:color="auto"/>
        <w:left w:val="none" w:sz="0" w:space="0" w:color="auto"/>
        <w:bottom w:val="none" w:sz="0" w:space="0" w:color="auto"/>
        <w:right w:val="none" w:sz="0" w:space="0" w:color="auto"/>
      </w:divBdr>
    </w:div>
    <w:div w:id="192815047">
      <w:bodyDiv w:val="1"/>
      <w:marLeft w:val="0"/>
      <w:marRight w:val="0"/>
      <w:marTop w:val="0"/>
      <w:marBottom w:val="0"/>
      <w:divBdr>
        <w:top w:val="none" w:sz="0" w:space="0" w:color="auto"/>
        <w:left w:val="none" w:sz="0" w:space="0" w:color="auto"/>
        <w:bottom w:val="none" w:sz="0" w:space="0" w:color="auto"/>
        <w:right w:val="none" w:sz="0" w:space="0" w:color="auto"/>
      </w:divBdr>
    </w:div>
    <w:div w:id="198931317">
      <w:bodyDiv w:val="1"/>
      <w:marLeft w:val="0"/>
      <w:marRight w:val="0"/>
      <w:marTop w:val="0"/>
      <w:marBottom w:val="0"/>
      <w:divBdr>
        <w:top w:val="none" w:sz="0" w:space="0" w:color="auto"/>
        <w:left w:val="none" w:sz="0" w:space="0" w:color="auto"/>
        <w:bottom w:val="none" w:sz="0" w:space="0" w:color="auto"/>
        <w:right w:val="none" w:sz="0" w:space="0" w:color="auto"/>
      </w:divBdr>
    </w:div>
    <w:div w:id="201484081">
      <w:bodyDiv w:val="1"/>
      <w:marLeft w:val="0"/>
      <w:marRight w:val="0"/>
      <w:marTop w:val="0"/>
      <w:marBottom w:val="0"/>
      <w:divBdr>
        <w:top w:val="none" w:sz="0" w:space="0" w:color="auto"/>
        <w:left w:val="none" w:sz="0" w:space="0" w:color="auto"/>
        <w:bottom w:val="none" w:sz="0" w:space="0" w:color="auto"/>
        <w:right w:val="none" w:sz="0" w:space="0" w:color="auto"/>
      </w:divBdr>
    </w:div>
    <w:div w:id="206182609">
      <w:bodyDiv w:val="1"/>
      <w:marLeft w:val="0"/>
      <w:marRight w:val="0"/>
      <w:marTop w:val="0"/>
      <w:marBottom w:val="0"/>
      <w:divBdr>
        <w:top w:val="none" w:sz="0" w:space="0" w:color="auto"/>
        <w:left w:val="none" w:sz="0" w:space="0" w:color="auto"/>
        <w:bottom w:val="none" w:sz="0" w:space="0" w:color="auto"/>
        <w:right w:val="none" w:sz="0" w:space="0" w:color="auto"/>
      </w:divBdr>
    </w:div>
    <w:div w:id="208734441">
      <w:bodyDiv w:val="1"/>
      <w:marLeft w:val="0"/>
      <w:marRight w:val="0"/>
      <w:marTop w:val="0"/>
      <w:marBottom w:val="0"/>
      <w:divBdr>
        <w:top w:val="none" w:sz="0" w:space="0" w:color="auto"/>
        <w:left w:val="none" w:sz="0" w:space="0" w:color="auto"/>
        <w:bottom w:val="none" w:sz="0" w:space="0" w:color="auto"/>
        <w:right w:val="none" w:sz="0" w:space="0" w:color="auto"/>
      </w:divBdr>
    </w:div>
    <w:div w:id="209653081">
      <w:bodyDiv w:val="1"/>
      <w:marLeft w:val="0"/>
      <w:marRight w:val="0"/>
      <w:marTop w:val="0"/>
      <w:marBottom w:val="0"/>
      <w:divBdr>
        <w:top w:val="none" w:sz="0" w:space="0" w:color="auto"/>
        <w:left w:val="none" w:sz="0" w:space="0" w:color="auto"/>
        <w:bottom w:val="none" w:sz="0" w:space="0" w:color="auto"/>
        <w:right w:val="none" w:sz="0" w:space="0" w:color="auto"/>
      </w:divBdr>
    </w:div>
    <w:div w:id="210112449">
      <w:bodyDiv w:val="1"/>
      <w:marLeft w:val="0"/>
      <w:marRight w:val="0"/>
      <w:marTop w:val="0"/>
      <w:marBottom w:val="0"/>
      <w:divBdr>
        <w:top w:val="none" w:sz="0" w:space="0" w:color="auto"/>
        <w:left w:val="none" w:sz="0" w:space="0" w:color="auto"/>
        <w:bottom w:val="none" w:sz="0" w:space="0" w:color="auto"/>
        <w:right w:val="none" w:sz="0" w:space="0" w:color="auto"/>
      </w:divBdr>
    </w:div>
    <w:div w:id="212695298">
      <w:bodyDiv w:val="1"/>
      <w:marLeft w:val="0"/>
      <w:marRight w:val="0"/>
      <w:marTop w:val="0"/>
      <w:marBottom w:val="0"/>
      <w:divBdr>
        <w:top w:val="none" w:sz="0" w:space="0" w:color="auto"/>
        <w:left w:val="none" w:sz="0" w:space="0" w:color="auto"/>
        <w:bottom w:val="none" w:sz="0" w:space="0" w:color="auto"/>
        <w:right w:val="none" w:sz="0" w:space="0" w:color="auto"/>
      </w:divBdr>
    </w:div>
    <w:div w:id="213153971">
      <w:bodyDiv w:val="1"/>
      <w:marLeft w:val="0"/>
      <w:marRight w:val="0"/>
      <w:marTop w:val="0"/>
      <w:marBottom w:val="0"/>
      <w:divBdr>
        <w:top w:val="none" w:sz="0" w:space="0" w:color="auto"/>
        <w:left w:val="none" w:sz="0" w:space="0" w:color="auto"/>
        <w:bottom w:val="none" w:sz="0" w:space="0" w:color="auto"/>
        <w:right w:val="none" w:sz="0" w:space="0" w:color="auto"/>
      </w:divBdr>
    </w:div>
    <w:div w:id="215630797">
      <w:bodyDiv w:val="1"/>
      <w:marLeft w:val="0"/>
      <w:marRight w:val="0"/>
      <w:marTop w:val="0"/>
      <w:marBottom w:val="0"/>
      <w:divBdr>
        <w:top w:val="none" w:sz="0" w:space="0" w:color="auto"/>
        <w:left w:val="none" w:sz="0" w:space="0" w:color="auto"/>
        <w:bottom w:val="none" w:sz="0" w:space="0" w:color="auto"/>
        <w:right w:val="none" w:sz="0" w:space="0" w:color="auto"/>
      </w:divBdr>
    </w:div>
    <w:div w:id="217325750">
      <w:bodyDiv w:val="1"/>
      <w:marLeft w:val="0"/>
      <w:marRight w:val="0"/>
      <w:marTop w:val="0"/>
      <w:marBottom w:val="0"/>
      <w:divBdr>
        <w:top w:val="none" w:sz="0" w:space="0" w:color="auto"/>
        <w:left w:val="none" w:sz="0" w:space="0" w:color="auto"/>
        <w:bottom w:val="none" w:sz="0" w:space="0" w:color="auto"/>
        <w:right w:val="none" w:sz="0" w:space="0" w:color="auto"/>
      </w:divBdr>
    </w:div>
    <w:div w:id="217785950">
      <w:bodyDiv w:val="1"/>
      <w:marLeft w:val="0"/>
      <w:marRight w:val="0"/>
      <w:marTop w:val="0"/>
      <w:marBottom w:val="0"/>
      <w:divBdr>
        <w:top w:val="none" w:sz="0" w:space="0" w:color="auto"/>
        <w:left w:val="none" w:sz="0" w:space="0" w:color="auto"/>
        <w:bottom w:val="none" w:sz="0" w:space="0" w:color="auto"/>
        <w:right w:val="none" w:sz="0" w:space="0" w:color="auto"/>
      </w:divBdr>
    </w:div>
    <w:div w:id="218635915">
      <w:bodyDiv w:val="1"/>
      <w:marLeft w:val="0"/>
      <w:marRight w:val="0"/>
      <w:marTop w:val="0"/>
      <w:marBottom w:val="0"/>
      <w:divBdr>
        <w:top w:val="none" w:sz="0" w:space="0" w:color="auto"/>
        <w:left w:val="none" w:sz="0" w:space="0" w:color="auto"/>
        <w:bottom w:val="none" w:sz="0" w:space="0" w:color="auto"/>
        <w:right w:val="none" w:sz="0" w:space="0" w:color="auto"/>
      </w:divBdr>
    </w:div>
    <w:div w:id="218981305">
      <w:bodyDiv w:val="1"/>
      <w:marLeft w:val="0"/>
      <w:marRight w:val="0"/>
      <w:marTop w:val="0"/>
      <w:marBottom w:val="0"/>
      <w:divBdr>
        <w:top w:val="none" w:sz="0" w:space="0" w:color="auto"/>
        <w:left w:val="none" w:sz="0" w:space="0" w:color="auto"/>
        <w:bottom w:val="none" w:sz="0" w:space="0" w:color="auto"/>
        <w:right w:val="none" w:sz="0" w:space="0" w:color="auto"/>
      </w:divBdr>
    </w:div>
    <w:div w:id="219244028">
      <w:bodyDiv w:val="1"/>
      <w:marLeft w:val="0"/>
      <w:marRight w:val="0"/>
      <w:marTop w:val="0"/>
      <w:marBottom w:val="0"/>
      <w:divBdr>
        <w:top w:val="none" w:sz="0" w:space="0" w:color="auto"/>
        <w:left w:val="none" w:sz="0" w:space="0" w:color="auto"/>
        <w:bottom w:val="none" w:sz="0" w:space="0" w:color="auto"/>
        <w:right w:val="none" w:sz="0" w:space="0" w:color="auto"/>
      </w:divBdr>
    </w:div>
    <w:div w:id="220796711">
      <w:bodyDiv w:val="1"/>
      <w:marLeft w:val="0"/>
      <w:marRight w:val="0"/>
      <w:marTop w:val="0"/>
      <w:marBottom w:val="0"/>
      <w:divBdr>
        <w:top w:val="none" w:sz="0" w:space="0" w:color="auto"/>
        <w:left w:val="none" w:sz="0" w:space="0" w:color="auto"/>
        <w:bottom w:val="none" w:sz="0" w:space="0" w:color="auto"/>
        <w:right w:val="none" w:sz="0" w:space="0" w:color="auto"/>
      </w:divBdr>
    </w:div>
    <w:div w:id="223612427">
      <w:bodyDiv w:val="1"/>
      <w:marLeft w:val="0"/>
      <w:marRight w:val="0"/>
      <w:marTop w:val="0"/>
      <w:marBottom w:val="0"/>
      <w:divBdr>
        <w:top w:val="none" w:sz="0" w:space="0" w:color="auto"/>
        <w:left w:val="none" w:sz="0" w:space="0" w:color="auto"/>
        <w:bottom w:val="none" w:sz="0" w:space="0" w:color="auto"/>
        <w:right w:val="none" w:sz="0" w:space="0" w:color="auto"/>
      </w:divBdr>
    </w:div>
    <w:div w:id="224071036">
      <w:bodyDiv w:val="1"/>
      <w:marLeft w:val="0"/>
      <w:marRight w:val="0"/>
      <w:marTop w:val="0"/>
      <w:marBottom w:val="0"/>
      <w:divBdr>
        <w:top w:val="none" w:sz="0" w:space="0" w:color="auto"/>
        <w:left w:val="none" w:sz="0" w:space="0" w:color="auto"/>
        <w:bottom w:val="none" w:sz="0" w:space="0" w:color="auto"/>
        <w:right w:val="none" w:sz="0" w:space="0" w:color="auto"/>
      </w:divBdr>
    </w:div>
    <w:div w:id="224679392">
      <w:bodyDiv w:val="1"/>
      <w:marLeft w:val="0"/>
      <w:marRight w:val="0"/>
      <w:marTop w:val="0"/>
      <w:marBottom w:val="0"/>
      <w:divBdr>
        <w:top w:val="none" w:sz="0" w:space="0" w:color="auto"/>
        <w:left w:val="none" w:sz="0" w:space="0" w:color="auto"/>
        <w:bottom w:val="none" w:sz="0" w:space="0" w:color="auto"/>
        <w:right w:val="none" w:sz="0" w:space="0" w:color="auto"/>
      </w:divBdr>
    </w:div>
    <w:div w:id="225146374">
      <w:bodyDiv w:val="1"/>
      <w:marLeft w:val="0"/>
      <w:marRight w:val="0"/>
      <w:marTop w:val="0"/>
      <w:marBottom w:val="0"/>
      <w:divBdr>
        <w:top w:val="none" w:sz="0" w:space="0" w:color="auto"/>
        <w:left w:val="none" w:sz="0" w:space="0" w:color="auto"/>
        <w:bottom w:val="none" w:sz="0" w:space="0" w:color="auto"/>
        <w:right w:val="none" w:sz="0" w:space="0" w:color="auto"/>
      </w:divBdr>
    </w:div>
    <w:div w:id="226190002">
      <w:bodyDiv w:val="1"/>
      <w:marLeft w:val="0"/>
      <w:marRight w:val="0"/>
      <w:marTop w:val="0"/>
      <w:marBottom w:val="0"/>
      <w:divBdr>
        <w:top w:val="none" w:sz="0" w:space="0" w:color="auto"/>
        <w:left w:val="none" w:sz="0" w:space="0" w:color="auto"/>
        <w:bottom w:val="none" w:sz="0" w:space="0" w:color="auto"/>
        <w:right w:val="none" w:sz="0" w:space="0" w:color="auto"/>
      </w:divBdr>
    </w:div>
    <w:div w:id="227963657">
      <w:bodyDiv w:val="1"/>
      <w:marLeft w:val="0"/>
      <w:marRight w:val="0"/>
      <w:marTop w:val="0"/>
      <w:marBottom w:val="0"/>
      <w:divBdr>
        <w:top w:val="none" w:sz="0" w:space="0" w:color="auto"/>
        <w:left w:val="none" w:sz="0" w:space="0" w:color="auto"/>
        <w:bottom w:val="none" w:sz="0" w:space="0" w:color="auto"/>
        <w:right w:val="none" w:sz="0" w:space="0" w:color="auto"/>
      </w:divBdr>
    </w:div>
    <w:div w:id="229464780">
      <w:bodyDiv w:val="1"/>
      <w:marLeft w:val="0"/>
      <w:marRight w:val="0"/>
      <w:marTop w:val="0"/>
      <w:marBottom w:val="0"/>
      <w:divBdr>
        <w:top w:val="none" w:sz="0" w:space="0" w:color="auto"/>
        <w:left w:val="none" w:sz="0" w:space="0" w:color="auto"/>
        <w:bottom w:val="none" w:sz="0" w:space="0" w:color="auto"/>
        <w:right w:val="none" w:sz="0" w:space="0" w:color="auto"/>
      </w:divBdr>
    </w:div>
    <w:div w:id="230652190">
      <w:bodyDiv w:val="1"/>
      <w:marLeft w:val="0"/>
      <w:marRight w:val="0"/>
      <w:marTop w:val="0"/>
      <w:marBottom w:val="0"/>
      <w:divBdr>
        <w:top w:val="none" w:sz="0" w:space="0" w:color="auto"/>
        <w:left w:val="none" w:sz="0" w:space="0" w:color="auto"/>
        <w:bottom w:val="none" w:sz="0" w:space="0" w:color="auto"/>
        <w:right w:val="none" w:sz="0" w:space="0" w:color="auto"/>
      </w:divBdr>
    </w:div>
    <w:div w:id="230968203">
      <w:bodyDiv w:val="1"/>
      <w:marLeft w:val="0"/>
      <w:marRight w:val="0"/>
      <w:marTop w:val="0"/>
      <w:marBottom w:val="0"/>
      <w:divBdr>
        <w:top w:val="none" w:sz="0" w:space="0" w:color="auto"/>
        <w:left w:val="none" w:sz="0" w:space="0" w:color="auto"/>
        <w:bottom w:val="none" w:sz="0" w:space="0" w:color="auto"/>
        <w:right w:val="none" w:sz="0" w:space="0" w:color="auto"/>
      </w:divBdr>
    </w:div>
    <w:div w:id="233130536">
      <w:bodyDiv w:val="1"/>
      <w:marLeft w:val="0"/>
      <w:marRight w:val="0"/>
      <w:marTop w:val="0"/>
      <w:marBottom w:val="0"/>
      <w:divBdr>
        <w:top w:val="none" w:sz="0" w:space="0" w:color="auto"/>
        <w:left w:val="none" w:sz="0" w:space="0" w:color="auto"/>
        <w:bottom w:val="none" w:sz="0" w:space="0" w:color="auto"/>
        <w:right w:val="none" w:sz="0" w:space="0" w:color="auto"/>
      </w:divBdr>
    </w:div>
    <w:div w:id="233664387">
      <w:bodyDiv w:val="1"/>
      <w:marLeft w:val="0"/>
      <w:marRight w:val="0"/>
      <w:marTop w:val="0"/>
      <w:marBottom w:val="0"/>
      <w:divBdr>
        <w:top w:val="none" w:sz="0" w:space="0" w:color="auto"/>
        <w:left w:val="none" w:sz="0" w:space="0" w:color="auto"/>
        <w:bottom w:val="none" w:sz="0" w:space="0" w:color="auto"/>
        <w:right w:val="none" w:sz="0" w:space="0" w:color="auto"/>
      </w:divBdr>
    </w:div>
    <w:div w:id="235896146">
      <w:bodyDiv w:val="1"/>
      <w:marLeft w:val="0"/>
      <w:marRight w:val="0"/>
      <w:marTop w:val="0"/>
      <w:marBottom w:val="0"/>
      <w:divBdr>
        <w:top w:val="none" w:sz="0" w:space="0" w:color="auto"/>
        <w:left w:val="none" w:sz="0" w:space="0" w:color="auto"/>
        <w:bottom w:val="none" w:sz="0" w:space="0" w:color="auto"/>
        <w:right w:val="none" w:sz="0" w:space="0" w:color="auto"/>
      </w:divBdr>
    </w:div>
    <w:div w:id="236205680">
      <w:bodyDiv w:val="1"/>
      <w:marLeft w:val="0"/>
      <w:marRight w:val="0"/>
      <w:marTop w:val="0"/>
      <w:marBottom w:val="0"/>
      <w:divBdr>
        <w:top w:val="none" w:sz="0" w:space="0" w:color="auto"/>
        <w:left w:val="none" w:sz="0" w:space="0" w:color="auto"/>
        <w:bottom w:val="none" w:sz="0" w:space="0" w:color="auto"/>
        <w:right w:val="none" w:sz="0" w:space="0" w:color="auto"/>
      </w:divBdr>
    </w:div>
    <w:div w:id="236978807">
      <w:bodyDiv w:val="1"/>
      <w:marLeft w:val="0"/>
      <w:marRight w:val="0"/>
      <w:marTop w:val="0"/>
      <w:marBottom w:val="0"/>
      <w:divBdr>
        <w:top w:val="none" w:sz="0" w:space="0" w:color="auto"/>
        <w:left w:val="none" w:sz="0" w:space="0" w:color="auto"/>
        <w:bottom w:val="none" w:sz="0" w:space="0" w:color="auto"/>
        <w:right w:val="none" w:sz="0" w:space="0" w:color="auto"/>
      </w:divBdr>
    </w:div>
    <w:div w:id="237518005">
      <w:bodyDiv w:val="1"/>
      <w:marLeft w:val="0"/>
      <w:marRight w:val="0"/>
      <w:marTop w:val="0"/>
      <w:marBottom w:val="0"/>
      <w:divBdr>
        <w:top w:val="none" w:sz="0" w:space="0" w:color="auto"/>
        <w:left w:val="none" w:sz="0" w:space="0" w:color="auto"/>
        <w:bottom w:val="none" w:sz="0" w:space="0" w:color="auto"/>
        <w:right w:val="none" w:sz="0" w:space="0" w:color="auto"/>
      </w:divBdr>
    </w:div>
    <w:div w:id="241527285">
      <w:bodyDiv w:val="1"/>
      <w:marLeft w:val="0"/>
      <w:marRight w:val="0"/>
      <w:marTop w:val="0"/>
      <w:marBottom w:val="0"/>
      <w:divBdr>
        <w:top w:val="none" w:sz="0" w:space="0" w:color="auto"/>
        <w:left w:val="none" w:sz="0" w:space="0" w:color="auto"/>
        <w:bottom w:val="none" w:sz="0" w:space="0" w:color="auto"/>
        <w:right w:val="none" w:sz="0" w:space="0" w:color="auto"/>
      </w:divBdr>
    </w:div>
    <w:div w:id="247273822">
      <w:bodyDiv w:val="1"/>
      <w:marLeft w:val="0"/>
      <w:marRight w:val="0"/>
      <w:marTop w:val="0"/>
      <w:marBottom w:val="0"/>
      <w:divBdr>
        <w:top w:val="none" w:sz="0" w:space="0" w:color="auto"/>
        <w:left w:val="none" w:sz="0" w:space="0" w:color="auto"/>
        <w:bottom w:val="none" w:sz="0" w:space="0" w:color="auto"/>
        <w:right w:val="none" w:sz="0" w:space="0" w:color="auto"/>
      </w:divBdr>
    </w:div>
    <w:div w:id="247813006">
      <w:bodyDiv w:val="1"/>
      <w:marLeft w:val="0"/>
      <w:marRight w:val="0"/>
      <w:marTop w:val="0"/>
      <w:marBottom w:val="0"/>
      <w:divBdr>
        <w:top w:val="none" w:sz="0" w:space="0" w:color="auto"/>
        <w:left w:val="none" w:sz="0" w:space="0" w:color="auto"/>
        <w:bottom w:val="none" w:sz="0" w:space="0" w:color="auto"/>
        <w:right w:val="none" w:sz="0" w:space="0" w:color="auto"/>
      </w:divBdr>
    </w:div>
    <w:div w:id="247857636">
      <w:bodyDiv w:val="1"/>
      <w:marLeft w:val="0"/>
      <w:marRight w:val="0"/>
      <w:marTop w:val="0"/>
      <w:marBottom w:val="0"/>
      <w:divBdr>
        <w:top w:val="none" w:sz="0" w:space="0" w:color="auto"/>
        <w:left w:val="none" w:sz="0" w:space="0" w:color="auto"/>
        <w:bottom w:val="none" w:sz="0" w:space="0" w:color="auto"/>
        <w:right w:val="none" w:sz="0" w:space="0" w:color="auto"/>
      </w:divBdr>
    </w:div>
    <w:div w:id="249310617">
      <w:bodyDiv w:val="1"/>
      <w:marLeft w:val="0"/>
      <w:marRight w:val="0"/>
      <w:marTop w:val="0"/>
      <w:marBottom w:val="0"/>
      <w:divBdr>
        <w:top w:val="none" w:sz="0" w:space="0" w:color="auto"/>
        <w:left w:val="none" w:sz="0" w:space="0" w:color="auto"/>
        <w:bottom w:val="none" w:sz="0" w:space="0" w:color="auto"/>
        <w:right w:val="none" w:sz="0" w:space="0" w:color="auto"/>
      </w:divBdr>
    </w:div>
    <w:div w:id="249972870">
      <w:bodyDiv w:val="1"/>
      <w:marLeft w:val="0"/>
      <w:marRight w:val="0"/>
      <w:marTop w:val="0"/>
      <w:marBottom w:val="0"/>
      <w:divBdr>
        <w:top w:val="none" w:sz="0" w:space="0" w:color="auto"/>
        <w:left w:val="none" w:sz="0" w:space="0" w:color="auto"/>
        <w:bottom w:val="none" w:sz="0" w:space="0" w:color="auto"/>
        <w:right w:val="none" w:sz="0" w:space="0" w:color="auto"/>
      </w:divBdr>
    </w:div>
    <w:div w:id="253974027">
      <w:bodyDiv w:val="1"/>
      <w:marLeft w:val="0"/>
      <w:marRight w:val="0"/>
      <w:marTop w:val="0"/>
      <w:marBottom w:val="0"/>
      <w:divBdr>
        <w:top w:val="none" w:sz="0" w:space="0" w:color="auto"/>
        <w:left w:val="none" w:sz="0" w:space="0" w:color="auto"/>
        <w:bottom w:val="none" w:sz="0" w:space="0" w:color="auto"/>
        <w:right w:val="none" w:sz="0" w:space="0" w:color="auto"/>
      </w:divBdr>
    </w:div>
    <w:div w:id="256519538">
      <w:bodyDiv w:val="1"/>
      <w:marLeft w:val="0"/>
      <w:marRight w:val="0"/>
      <w:marTop w:val="0"/>
      <w:marBottom w:val="0"/>
      <w:divBdr>
        <w:top w:val="none" w:sz="0" w:space="0" w:color="auto"/>
        <w:left w:val="none" w:sz="0" w:space="0" w:color="auto"/>
        <w:bottom w:val="none" w:sz="0" w:space="0" w:color="auto"/>
        <w:right w:val="none" w:sz="0" w:space="0" w:color="auto"/>
      </w:divBdr>
    </w:div>
    <w:div w:id="258686812">
      <w:bodyDiv w:val="1"/>
      <w:marLeft w:val="0"/>
      <w:marRight w:val="0"/>
      <w:marTop w:val="0"/>
      <w:marBottom w:val="0"/>
      <w:divBdr>
        <w:top w:val="none" w:sz="0" w:space="0" w:color="auto"/>
        <w:left w:val="none" w:sz="0" w:space="0" w:color="auto"/>
        <w:bottom w:val="none" w:sz="0" w:space="0" w:color="auto"/>
        <w:right w:val="none" w:sz="0" w:space="0" w:color="auto"/>
      </w:divBdr>
    </w:div>
    <w:div w:id="258872523">
      <w:bodyDiv w:val="1"/>
      <w:marLeft w:val="0"/>
      <w:marRight w:val="0"/>
      <w:marTop w:val="0"/>
      <w:marBottom w:val="0"/>
      <w:divBdr>
        <w:top w:val="none" w:sz="0" w:space="0" w:color="auto"/>
        <w:left w:val="none" w:sz="0" w:space="0" w:color="auto"/>
        <w:bottom w:val="none" w:sz="0" w:space="0" w:color="auto"/>
        <w:right w:val="none" w:sz="0" w:space="0" w:color="auto"/>
      </w:divBdr>
    </w:div>
    <w:div w:id="259028867">
      <w:bodyDiv w:val="1"/>
      <w:marLeft w:val="0"/>
      <w:marRight w:val="0"/>
      <w:marTop w:val="0"/>
      <w:marBottom w:val="0"/>
      <w:divBdr>
        <w:top w:val="none" w:sz="0" w:space="0" w:color="auto"/>
        <w:left w:val="none" w:sz="0" w:space="0" w:color="auto"/>
        <w:bottom w:val="none" w:sz="0" w:space="0" w:color="auto"/>
        <w:right w:val="none" w:sz="0" w:space="0" w:color="auto"/>
      </w:divBdr>
    </w:div>
    <w:div w:id="259459677">
      <w:bodyDiv w:val="1"/>
      <w:marLeft w:val="0"/>
      <w:marRight w:val="0"/>
      <w:marTop w:val="0"/>
      <w:marBottom w:val="0"/>
      <w:divBdr>
        <w:top w:val="none" w:sz="0" w:space="0" w:color="auto"/>
        <w:left w:val="none" w:sz="0" w:space="0" w:color="auto"/>
        <w:bottom w:val="none" w:sz="0" w:space="0" w:color="auto"/>
        <w:right w:val="none" w:sz="0" w:space="0" w:color="auto"/>
      </w:divBdr>
    </w:div>
    <w:div w:id="260646926">
      <w:bodyDiv w:val="1"/>
      <w:marLeft w:val="0"/>
      <w:marRight w:val="0"/>
      <w:marTop w:val="0"/>
      <w:marBottom w:val="0"/>
      <w:divBdr>
        <w:top w:val="none" w:sz="0" w:space="0" w:color="auto"/>
        <w:left w:val="none" w:sz="0" w:space="0" w:color="auto"/>
        <w:bottom w:val="none" w:sz="0" w:space="0" w:color="auto"/>
        <w:right w:val="none" w:sz="0" w:space="0" w:color="auto"/>
      </w:divBdr>
    </w:div>
    <w:div w:id="261186208">
      <w:bodyDiv w:val="1"/>
      <w:marLeft w:val="0"/>
      <w:marRight w:val="0"/>
      <w:marTop w:val="0"/>
      <w:marBottom w:val="0"/>
      <w:divBdr>
        <w:top w:val="none" w:sz="0" w:space="0" w:color="auto"/>
        <w:left w:val="none" w:sz="0" w:space="0" w:color="auto"/>
        <w:bottom w:val="none" w:sz="0" w:space="0" w:color="auto"/>
        <w:right w:val="none" w:sz="0" w:space="0" w:color="auto"/>
      </w:divBdr>
    </w:div>
    <w:div w:id="261569838">
      <w:bodyDiv w:val="1"/>
      <w:marLeft w:val="0"/>
      <w:marRight w:val="0"/>
      <w:marTop w:val="0"/>
      <w:marBottom w:val="0"/>
      <w:divBdr>
        <w:top w:val="none" w:sz="0" w:space="0" w:color="auto"/>
        <w:left w:val="none" w:sz="0" w:space="0" w:color="auto"/>
        <w:bottom w:val="none" w:sz="0" w:space="0" w:color="auto"/>
        <w:right w:val="none" w:sz="0" w:space="0" w:color="auto"/>
      </w:divBdr>
    </w:div>
    <w:div w:id="264266745">
      <w:bodyDiv w:val="1"/>
      <w:marLeft w:val="0"/>
      <w:marRight w:val="0"/>
      <w:marTop w:val="0"/>
      <w:marBottom w:val="0"/>
      <w:divBdr>
        <w:top w:val="none" w:sz="0" w:space="0" w:color="auto"/>
        <w:left w:val="none" w:sz="0" w:space="0" w:color="auto"/>
        <w:bottom w:val="none" w:sz="0" w:space="0" w:color="auto"/>
        <w:right w:val="none" w:sz="0" w:space="0" w:color="auto"/>
      </w:divBdr>
    </w:div>
    <w:div w:id="268394566">
      <w:bodyDiv w:val="1"/>
      <w:marLeft w:val="0"/>
      <w:marRight w:val="0"/>
      <w:marTop w:val="0"/>
      <w:marBottom w:val="0"/>
      <w:divBdr>
        <w:top w:val="none" w:sz="0" w:space="0" w:color="auto"/>
        <w:left w:val="none" w:sz="0" w:space="0" w:color="auto"/>
        <w:bottom w:val="none" w:sz="0" w:space="0" w:color="auto"/>
        <w:right w:val="none" w:sz="0" w:space="0" w:color="auto"/>
      </w:divBdr>
    </w:div>
    <w:div w:id="271060185">
      <w:bodyDiv w:val="1"/>
      <w:marLeft w:val="0"/>
      <w:marRight w:val="0"/>
      <w:marTop w:val="0"/>
      <w:marBottom w:val="0"/>
      <w:divBdr>
        <w:top w:val="none" w:sz="0" w:space="0" w:color="auto"/>
        <w:left w:val="none" w:sz="0" w:space="0" w:color="auto"/>
        <w:bottom w:val="none" w:sz="0" w:space="0" w:color="auto"/>
        <w:right w:val="none" w:sz="0" w:space="0" w:color="auto"/>
      </w:divBdr>
    </w:div>
    <w:div w:id="271321956">
      <w:bodyDiv w:val="1"/>
      <w:marLeft w:val="0"/>
      <w:marRight w:val="0"/>
      <w:marTop w:val="0"/>
      <w:marBottom w:val="0"/>
      <w:divBdr>
        <w:top w:val="none" w:sz="0" w:space="0" w:color="auto"/>
        <w:left w:val="none" w:sz="0" w:space="0" w:color="auto"/>
        <w:bottom w:val="none" w:sz="0" w:space="0" w:color="auto"/>
        <w:right w:val="none" w:sz="0" w:space="0" w:color="auto"/>
      </w:divBdr>
    </w:div>
    <w:div w:id="273055242">
      <w:bodyDiv w:val="1"/>
      <w:marLeft w:val="0"/>
      <w:marRight w:val="0"/>
      <w:marTop w:val="0"/>
      <w:marBottom w:val="0"/>
      <w:divBdr>
        <w:top w:val="none" w:sz="0" w:space="0" w:color="auto"/>
        <w:left w:val="none" w:sz="0" w:space="0" w:color="auto"/>
        <w:bottom w:val="none" w:sz="0" w:space="0" w:color="auto"/>
        <w:right w:val="none" w:sz="0" w:space="0" w:color="auto"/>
      </w:divBdr>
    </w:div>
    <w:div w:id="273944144">
      <w:bodyDiv w:val="1"/>
      <w:marLeft w:val="0"/>
      <w:marRight w:val="0"/>
      <w:marTop w:val="0"/>
      <w:marBottom w:val="0"/>
      <w:divBdr>
        <w:top w:val="none" w:sz="0" w:space="0" w:color="auto"/>
        <w:left w:val="none" w:sz="0" w:space="0" w:color="auto"/>
        <w:bottom w:val="none" w:sz="0" w:space="0" w:color="auto"/>
        <w:right w:val="none" w:sz="0" w:space="0" w:color="auto"/>
      </w:divBdr>
    </w:div>
    <w:div w:id="275870470">
      <w:bodyDiv w:val="1"/>
      <w:marLeft w:val="0"/>
      <w:marRight w:val="0"/>
      <w:marTop w:val="0"/>
      <w:marBottom w:val="0"/>
      <w:divBdr>
        <w:top w:val="none" w:sz="0" w:space="0" w:color="auto"/>
        <w:left w:val="none" w:sz="0" w:space="0" w:color="auto"/>
        <w:bottom w:val="none" w:sz="0" w:space="0" w:color="auto"/>
        <w:right w:val="none" w:sz="0" w:space="0" w:color="auto"/>
      </w:divBdr>
    </w:div>
    <w:div w:id="281763272">
      <w:bodyDiv w:val="1"/>
      <w:marLeft w:val="0"/>
      <w:marRight w:val="0"/>
      <w:marTop w:val="0"/>
      <w:marBottom w:val="0"/>
      <w:divBdr>
        <w:top w:val="none" w:sz="0" w:space="0" w:color="auto"/>
        <w:left w:val="none" w:sz="0" w:space="0" w:color="auto"/>
        <w:bottom w:val="none" w:sz="0" w:space="0" w:color="auto"/>
        <w:right w:val="none" w:sz="0" w:space="0" w:color="auto"/>
      </w:divBdr>
    </w:div>
    <w:div w:id="282929229">
      <w:bodyDiv w:val="1"/>
      <w:marLeft w:val="0"/>
      <w:marRight w:val="0"/>
      <w:marTop w:val="0"/>
      <w:marBottom w:val="0"/>
      <w:divBdr>
        <w:top w:val="none" w:sz="0" w:space="0" w:color="auto"/>
        <w:left w:val="none" w:sz="0" w:space="0" w:color="auto"/>
        <w:bottom w:val="none" w:sz="0" w:space="0" w:color="auto"/>
        <w:right w:val="none" w:sz="0" w:space="0" w:color="auto"/>
      </w:divBdr>
    </w:div>
    <w:div w:id="285235875">
      <w:bodyDiv w:val="1"/>
      <w:marLeft w:val="0"/>
      <w:marRight w:val="0"/>
      <w:marTop w:val="0"/>
      <w:marBottom w:val="0"/>
      <w:divBdr>
        <w:top w:val="none" w:sz="0" w:space="0" w:color="auto"/>
        <w:left w:val="none" w:sz="0" w:space="0" w:color="auto"/>
        <w:bottom w:val="none" w:sz="0" w:space="0" w:color="auto"/>
        <w:right w:val="none" w:sz="0" w:space="0" w:color="auto"/>
      </w:divBdr>
    </w:div>
    <w:div w:id="285281531">
      <w:bodyDiv w:val="1"/>
      <w:marLeft w:val="0"/>
      <w:marRight w:val="0"/>
      <w:marTop w:val="0"/>
      <w:marBottom w:val="0"/>
      <w:divBdr>
        <w:top w:val="none" w:sz="0" w:space="0" w:color="auto"/>
        <w:left w:val="none" w:sz="0" w:space="0" w:color="auto"/>
        <w:bottom w:val="none" w:sz="0" w:space="0" w:color="auto"/>
        <w:right w:val="none" w:sz="0" w:space="0" w:color="auto"/>
      </w:divBdr>
    </w:div>
    <w:div w:id="285544454">
      <w:bodyDiv w:val="1"/>
      <w:marLeft w:val="0"/>
      <w:marRight w:val="0"/>
      <w:marTop w:val="0"/>
      <w:marBottom w:val="0"/>
      <w:divBdr>
        <w:top w:val="none" w:sz="0" w:space="0" w:color="auto"/>
        <w:left w:val="none" w:sz="0" w:space="0" w:color="auto"/>
        <w:bottom w:val="none" w:sz="0" w:space="0" w:color="auto"/>
        <w:right w:val="none" w:sz="0" w:space="0" w:color="auto"/>
      </w:divBdr>
    </w:div>
    <w:div w:id="287710025">
      <w:bodyDiv w:val="1"/>
      <w:marLeft w:val="0"/>
      <w:marRight w:val="0"/>
      <w:marTop w:val="0"/>
      <w:marBottom w:val="0"/>
      <w:divBdr>
        <w:top w:val="none" w:sz="0" w:space="0" w:color="auto"/>
        <w:left w:val="none" w:sz="0" w:space="0" w:color="auto"/>
        <w:bottom w:val="none" w:sz="0" w:space="0" w:color="auto"/>
        <w:right w:val="none" w:sz="0" w:space="0" w:color="auto"/>
      </w:divBdr>
    </w:div>
    <w:div w:id="289436407">
      <w:bodyDiv w:val="1"/>
      <w:marLeft w:val="0"/>
      <w:marRight w:val="0"/>
      <w:marTop w:val="0"/>
      <w:marBottom w:val="0"/>
      <w:divBdr>
        <w:top w:val="none" w:sz="0" w:space="0" w:color="auto"/>
        <w:left w:val="none" w:sz="0" w:space="0" w:color="auto"/>
        <w:bottom w:val="none" w:sz="0" w:space="0" w:color="auto"/>
        <w:right w:val="none" w:sz="0" w:space="0" w:color="auto"/>
      </w:divBdr>
    </w:div>
    <w:div w:id="289867042">
      <w:bodyDiv w:val="1"/>
      <w:marLeft w:val="0"/>
      <w:marRight w:val="0"/>
      <w:marTop w:val="0"/>
      <w:marBottom w:val="0"/>
      <w:divBdr>
        <w:top w:val="none" w:sz="0" w:space="0" w:color="auto"/>
        <w:left w:val="none" w:sz="0" w:space="0" w:color="auto"/>
        <w:bottom w:val="none" w:sz="0" w:space="0" w:color="auto"/>
        <w:right w:val="none" w:sz="0" w:space="0" w:color="auto"/>
      </w:divBdr>
    </w:div>
    <w:div w:id="291446513">
      <w:bodyDiv w:val="1"/>
      <w:marLeft w:val="0"/>
      <w:marRight w:val="0"/>
      <w:marTop w:val="0"/>
      <w:marBottom w:val="0"/>
      <w:divBdr>
        <w:top w:val="none" w:sz="0" w:space="0" w:color="auto"/>
        <w:left w:val="none" w:sz="0" w:space="0" w:color="auto"/>
        <w:bottom w:val="none" w:sz="0" w:space="0" w:color="auto"/>
        <w:right w:val="none" w:sz="0" w:space="0" w:color="auto"/>
      </w:divBdr>
    </w:div>
    <w:div w:id="291520359">
      <w:bodyDiv w:val="1"/>
      <w:marLeft w:val="0"/>
      <w:marRight w:val="0"/>
      <w:marTop w:val="0"/>
      <w:marBottom w:val="0"/>
      <w:divBdr>
        <w:top w:val="none" w:sz="0" w:space="0" w:color="auto"/>
        <w:left w:val="none" w:sz="0" w:space="0" w:color="auto"/>
        <w:bottom w:val="none" w:sz="0" w:space="0" w:color="auto"/>
        <w:right w:val="none" w:sz="0" w:space="0" w:color="auto"/>
      </w:divBdr>
    </w:div>
    <w:div w:id="293828955">
      <w:bodyDiv w:val="1"/>
      <w:marLeft w:val="0"/>
      <w:marRight w:val="0"/>
      <w:marTop w:val="0"/>
      <w:marBottom w:val="0"/>
      <w:divBdr>
        <w:top w:val="none" w:sz="0" w:space="0" w:color="auto"/>
        <w:left w:val="none" w:sz="0" w:space="0" w:color="auto"/>
        <w:bottom w:val="none" w:sz="0" w:space="0" w:color="auto"/>
        <w:right w:val="none" w:sz="0" w:space="0" w:color="auto"/>
      </w:divBdr>
    </w:div>
    <w:div w:id="294994434">
      <w:bodyDiv w:val="1"/>
      <w:marLeft w:val="0"/>
      <w:marRight w:val="0"/>
      <w:marTop w:val="0"/>
      <w:marBottom w:val="0"/>
      <w:divBdr>
        <w:top w:val="none" w:sz="0" w:space="0" w:color="auto"/>
        <w:left w:val="none" w:sz="0" w:space="0" w:color="auto"/>
        <w:bottom w:val="none" w:sz="0" w:space="0" w:color="auto"/>
        <w:right w:val="none" w:sz="0" w:space="0" w:color="auto"/>
      </w:divBdr>
      <w:divsChild>
        <w:div w:id="607738673">
          <w:marLeft w:val="0"/>
          <w:marRight w:val="0"/>
          <w:marTop w:val="0"/>
          <w:marBottom w:val="0"/>
          <w:divBdr>
            <w:top w:val="none" w:sz="0" w:space="0" w:color="auto"/>
            <w:left w:val="none" w:sz="0" w:space="0" w:color="auto"/>
            <w:bottom w:val="none" w:sz="0" w:space="0" w:color="auto"/>
            <w:right w:val="none" w:sz="0" w:space="0" w:color="auto"/>
          </w:divBdr>
        </w:div>
      </w:divsChild>
    </w:div>
    <w:div w:id="296377618">
      <w:bodyDiv w:val="1"/>
      <w:marLeft w:val="0"/>
      <w:marRight w:val="0"/>
      <w:marTop w:val="0"/>
      <w:marBottom w:val="0"/>
      <w:divBdr>
        <w:top w:val="none" w:sz="0" w:space="0" w:color="auto"/>
        <w:left w:val="none" w:sz="0" w:space="0" w:color="auto"/>
        <w:bottom w:val="none" w:sz="0" w:space="0" w:color="auto"/>
        <w:right w:val="none" w:sz="0" w:space="0" w:color="auto"/>
      </w:divBdr>
    </w:div>
    <w:div w:id="296953186">
      <w:bodyDiv w:val="1"/>
      <w:marLeft w:val="0"/>
      <w:marRight w:val="0"/>
      <w:marTop w:val="0"/>
      <w:marBottom w:val="0"/>
      <w:divBdr>
        <w:top w:val="none" w:sz="0" w:space="0" w:color="auto"/>
        <w:left w:val="none" w:sz="0" w:space="0" w:color="auto"/>
        <w:bottom w:val="none" w:sz="0" w:space="0" w:color="auto"/>
        <w:right w:val="none" w:sz="0" w:space="0" w:color="auto"/>
      </w:divBdr>
    </w:div>
    <w:div w:id="297339961">
      <w:bodyDiv w:val="1"/>
      <w:marLeft w:val="0"/>
      <w:marRight w:val="0"/>
      <w:marTop w:val="0"/>
      <w:marBottom w:val="0"/>
      <w:divBdr>
        <w:top w:val="none" w:sz="0" w:space="0" w:color="auto"/>
        <w:left w:val="none" w:sz="0" w:space="0" w:color="auto"/>
        <w:bottom w:val="none" w:sz="0" w:space="0" w:color="auto"/>
        <w:right w:val="none" w:sz="0" w:space="0" w:color="auto"/>
      </w:divBdr>
    </w:div>
    <w:div w:id="297954828">
      <w:bodyDiv w:val="1"/>
      <w:marLeft w:val="0"/>
      <w:marRight w:val="0"/>
      <w:marTop w:val="0"/>
      <w:marBottom w:val="0"/>
      <w:divBdr>
        <w:top w:val="none" w:sz="0" w:space="0" w:color="auto"/>
        <w:left w:val="none" w:sz="0" w:space="0" w:color="auto"/>
        <w:bottom w:val="none" w:sz="0" w:space="0" w:color="auto"/>
        <w:right w:val="none" w:sz="0" w:space="0" w:color="auto"/>
      </w:divBdr>
    </w:div>
    <w:div w:id="298077220">
      <w:bodyDiv w:val="1"/>
      <w:marLeft w:val="0"/>
      <w:marRight w:val="0"/>
      <w:marTop w:val="0"/>
      <w:marBottom w:val="0"/>
      <w:divBdr>
        <w:top w:val="none" w:sz="0" w:space="0" w:color="auto"/>
        <w:left w:val="none" w:sz="0" w:space="0" w:color="auto"/>
        <w:bottom w:val="none" w:sz="0" w:space="0" w:color="auto"/>
        <w:right w:val="none" w:sz="0" w:space="0" w:color="auto"/>
      </w:divBdr>
    </w:div>
    <w:div w:id="298146975">
      <w:bodyDiv w:val="1"/>
      <w:marLeft w:val="0"/>
      <w:marRight w:val="0"/>
      <w:marTop w:val="0"/>
      <w:marBottom w:val="0"/>
      <w:divBdr>
        <w:top w:val="none" w:sz="0" w:space="0" w:color="auto"/>
        <w:left w:val="none" w:sz="0" w:space="0" w:color="auto"/>
        <w:bottom w:val="none" w:sz="0" w:space="0" w:color="auto"/>
        <w:right w:val="none" w:sz="0" w:space="0" w:color="auto"/>
      </w:divBdr>
    </w:div>
    <w:div w:id="299118178">
      <w:bodyDiv w:val="1"/>
      <w:marLeft w:val="0"/>
      <w:marRight w:val="0"/>
      <w:marTop w:val="0"/>
      <w:marBottom w:val="0"/>
      <w:divBdr>
        <w:top w:val="none" w:sz="0" w:space="0" w:color="auto"/>
        <w:left w:val="none" w:sz="0" w:space="0" w:color="auto"/>
        <w:bottom w:val="none" w:sz="0" w:space="0" w:color="auto"/>
        <w:right w:val="none" w:sz="0" w:space="0" w:color="auto"/>
      </w:divBdr>
    </w:div>
    <w:div w:id="299267121">
      <w:bodyDiv w:val="1"/>
      <w:marLeft w:val="0"/>
      <w:marRight w:val="0"/>
      <w:marTop w:val="0"/>
      <w:marBottom w:val="0"/>
      <w:divBdr>
        <w:top w:val="none" w:sz="0" w:space="0" w:color="auto"/>
        <w:left w:val="none" w:sz="0" w:space="0" w:color="auto"/>
        <w:bottom w:val="none" w:sz="0" w:space="0" w:color="auto"/>
        <w:right w:val="none" w:sz="0" w:space="0" w:color="auto"/>
      </w:divBdr>
    </w:div>
    <w:div w:id="300117008">
      <w:bodyDiv w:val="1"/>
      <w:marLeft w:val="0"/>
      <w:marRight w:val="0"/>
      <w:marTop w:val="0"/>
      <w:marBottom w:val="0"/>
      <w:divBdr>
        <w:top w:val="none" w:sz="0" w:space="0" w:color="auto"/>
        <w:left w:val="none" w:sz="0" w:space="0" w:color="auto"/>
        <w:bottom w:val="none" w:sz="0" w:space="0" w:color="auto"/>
        <w:right w:val="none" w:sz="0" w:space="0" w:color="auto"/>
      </w:divBdr>
    </w:div>
    <w:div w:id="300691609">
      <w:bodyDiv w:val="1"/>
      <w:marLeft w:val="0"/>
      <w:marRight w:val="0"/>
      <w:marTop w:val="0"/>
      <w:marBottom w:val="0"/>
      <w:divBdr>
        <w:top w:val="none" w:sz="0" w:space="0" w:color="auto"/>
        <w:left w:val="none" w:sz="0" w:space="0" w:color="auto"/>
        <w:bottom w:val="none" w:sz="0" w:space="0" w:color="auto"/>
        <w:right w:val="none" w:sz="0" w:space="0" w:color="auto"/>
      </w:divBdr>
    </w:div>
    <w:div w:id="301036934">
      <w:bodyDiv w:val="1"/>
      <w:marLeft w:val="0"/>
      <w:marRight w:val="0"/>
      <w:marTop w:val="0"/>
      <w:marBottom w:val="0"/>
      <w:divBdr>
        <w:top w:val="none" w:sz="0" w:space="0" w:color="auto"/>
        <w:left w:val="none" w:sz="0" w:space="0" w:color="auto"/>
        <w:bottom w:val="none" w:sz="0" w:space="0" w:color="auto"/>
        <w:right w:val="none" w:sz="0" w:space="0" w:color="auto"/>
      </w:divBdr>
    </w:div>
    <w:div w:id="301471165">
      <w:bodyDiv w:val="1"/>
      <w:marLeft w:val="0"/>
      <w:marRight w:val="0"/>
      <w:marTop w:val="0"/>
      <w:marBottom w:val="0"/>
      <w:divBdr>
        <w:top w:val="none" w:sz="0" w:space="0" w:color="auto"/>
        <w:left w:val="none" w:sz="0" w:space="0" w:color="auto"/>
        <w:bottom w:val="none" w:sz="0" w:space="0" w:color="auto"/>
        <w:right w:val="none" w:sz="0" w:space="0" w:color="auto"/>
      </w:divBdr>
    </w:div>
    <w:div w:id="301735546">
      <w:bodyDiv w:val="1"/>
      <w:marLeft w:val="0"/>
      <w:marRight w:val="0"/>
      <w:marTop w:val="0"/>
      <w:marBottom w:val="0"/>
      <w:divBdr>
        <w:top w:val="none" w:sz="0" w:space="0" w:color="auto"/>
        <w:left w:val="none" w:sz="0" w:space="0" w:color="auto"/>
        <w:bottom w:val="none" w:sz="0" w:space="0" w:color="auto"/>
        <w:right w:val="none" w:sz="0" w:space="0" w:color="auto"/>
      </w:divBdr>
    </w:div>
    <w:div w:id="302079122">
      <w:bodyDiv w:val="1"/>
      <w:marLeft w:val="0"/>
      <w:marRight w:val="0"/>
      <w:marTop w:val="0"/>
      <w:marBottom w:val="0"/>
      <w:divBdr>
        <w:top w:val="none" w:sz="0" w:space="0" w:color="auto"/>
        <w:left w:val="none" w:sz="0" w:space="0" w:color="auto"/>
        <w:bottom w:val="none" w:sz="0" w:space="0" w:color="auto"/>
        <w:right w:val="none" w:sz="0" w:space="0" w:color="auto"/>
      </w:divBdr>
    </w:div>
    <w:div w:id="302660503">
      <w:bodyDiv w:val="1"/>
      <w:marLeft w:val="0"/>
      <w:marRight w:val="0"/>
      <w:marTop w:val="0"/>
      <w:marBottom w:val="0"/>
      <w:divBdr>
        <w:top w:val="none" w:sz="0" w:space="0" w:color="auto"/>
        <w:left w:val="none" w:sz="0" w:space="0" w:color="auto"/>
        <w:bottom w:val="none" w:sz="0" w:space="0" w:color="auto"/>
        <w:right w:val="none" w:sz="0" w:space="0" w:color="auto"/>
      </w:divBdr>
    </w:div>
    <w:div w:id="303118878">
      <w:bodyDiv w:val="1"/>
      <w:marLeft w:val="0"/>
      <w:marRight w:val="0"/>
      <w:marTop w:val="0"/>
      <w:marBottom w:val="0"/>
      <w:divBdr>
        <w:top w:val="none" w:sz="0" w:space="0" w:color="auto"/>
        <w:left w:val="none" w:sz="0" w:space="0" w:color="auto"/>
        <w:bottom w:val="none" w:sz="0" w:space="0" w:color="auto"/>
        <w:right w:val="none" w:sz="0" w:space="0" w:color="auto"/>
      </w:divBdr>
    </w:div>
    <w:div w:id="303126912">
      <w:bodyDiv w:val="1"/>
      <w:marLeft w:val="0"/>
      <w:marRight w:val="0"/>
      <w:marTop w:val="0"/>
      <w:marBottom w:val="0"/>
      <w:divBdr>
        <w:top w:val="none" w:sz="0" w:space="0" w:color="auto"/>
        <w:left w:val="none" w:sz="0" w:space="0" w:color="auto"/>
        <w:bottom w:val="none" w:sz="0" w:space="0" w:color="auto"/>
        <w:right w:val="none" w:sz="0" w:space="0" w:color="auto"/>
      </w:divBdr>
    </w:div>
    <w:div w:id="303968802">
      <w:bodyDiv w:val="1"/>
      <w:marLeft w:val="0"/>
      <w:marRight w:val="0"/>
      <w:marTop w:val="0"/>
      <w:marBottom w:val="0"/>
      <w:divBdr>
        <w:top w:val="none" w:sz="0" w:space="0" w:color="auto"/>
        <w:left w:val="none" w:sz="0" w:space="0" w:color="auto"/>
        <w:bottom w:val="none" w:sz="0" w:space="0" w:color="auto"/>
        <w:right w:val="none" w:sz="0" w:space="0" w:color="auto"/>
      </w:divBdr>
    </w:div>
    <w:div w:id="304041947">
      <w:bodyDiv w:val="1"/>
      <w:marLeft w:val="0"/>
      <w:marRight w:val="0"/>
      <w:marTop w:val="0"/>
      <w:marBottom w:val="0"/>
      <w:divBdr>
        <w:top w:val="none" w:sz="0" w:space="0" w:color="auto"/>
        <w:left w:val="none" w:sz="0" w:space="0" w:color="auto"/>
        <w:bottom w:val="none" w:sz="0" w:space="0" w:color="auto"/>
        <w:right w:val="none" w:sz="0" w:space="0" w:color="auto"/>
      </w:divBdr>
    </w:div>
    <w:div w:id="304310747">
      <w:bodyDiv w:val="1"/>
      <w:marLeft w:val="0"/>
      <w:marRight w:val="0"/>
      <w:marTop w:val="0"/>
      <w:marBottom w:val="0"/>
      <w:divBdr>
        <w:top w:val="none" w:sz="0" w:space="0" w:color="auto"/>
        <w:left w:val="none" w:sz="0" w:space="0" w:color="auto"/>
        <w:bottom w:val="none" w:sz="0" w:space="0" w:color="auto"/>
        <w:right w:val="none" w:sz="0" w:space="0" w:color="auto"/>
      </w:divBdr>
    </w:div>
    <w:div w:id="306977009">
      <w:bodyDiv w:val="1"/>
      <w:marLeft w:val="0"/>
      <w:marRight w:val="0"/>
      <w:marTop w:val="0"/>
      <w:marBottom w:val="0"/>
      <w:divBdr>
        <w:top w:val="none" w:sz="0" w:space="0" w:color="auto"/>
        <w:left w:val="none" w:sz="0" w:space="0" w:color="auto"/>
        <w:bottom w:val="none" w:sz="0" w:space="0" w:color="auto"/>
        <w:right w:val="none" w:sz="0" w:space="0" w:color="auto"/>
      </w:divBdr>
    </w:div>
    <w:div w:id="306981413">
      <w:bodyDiv w:val="1"/>
      <w:marLeft w:val="0"/>
      <w:marRight w:val="0"/>
      <w:marTop w:val="0"/>
      <w:marBottom w:val="0"/>
      <w:divBdr>
        <w:top w:val="none" w:sz="0" w:space="0" w:color="auto"/>
        <w:left w:val="none" w:sz="0" w:space="0" w:color="auto"/>
        <w:bottom w:val="none" w:sz="0" w:space="0" w:color="auto"/>
        <w:right w:val="none" w:sz="0" w:space="0" w:color="auto"/>
      </w:divBdr>
    </w:div>
    <w:div w:id="307980161">
      <w:bodyDiv w:val="1"/>
      <w:marLeft w:val="0"/>
      <w:marRight w:val="0"/>
      <w:marTop w:val="0"/>
      <w:marBottom w:val="0"/>
      <w:divBdr>
        <w:top w:val="none" w:sz="0" w:space="0" w:color="auto"/>
        <w:left w:val="none" w:sz="0" w:space="0" w:color="auto"/>
        <w:bottom w:val="none" w:sz="0" w:space="0" w:color="auto"/>
        <w:right w:val="none" w:sz="0" w:space="0" w:color="auto"/>
      </w:divBdr>
    </w:div>
    <w:div w:id="308169540">
      <w:bodyDiv w:val="1"/>
      <w:marLeft w:val="0"/>
      <w:marRight w:val="0"/>
      <w:marTop w:val="0"/>
      <w:marBottom w:val="0"/>
      <w:divBdr>
        <w:top w:val="none" w:sz="0" w:space="0" w:color="auto"/>
        <w:left w:val="none" w:sz="0" w:space="0" w:color="auto"/>
        <w:bottom w:val="none" w:sz="0" w:space="0" w:color="auto"/>
        <w:right w:val="none" w:sz="0" w:space="0" w:color="auto"/>
      </w:divBdr>
    </w:div>
    <w:div w:id="308748473">
      <w:bodyDiv w:val="1"/>
      <w:marLeft w:val="0"/>
      <w:marRight w:val="0"/>
      <w:marTop w:val="0"/>
      <w:marBottom w:val="0"/>
      <w:divBdr>
        <w:top w:val="none" w:sz="0" w:space="0" w:color="auto"/>
        <w:left w:val="none" w:sz="0" w:space="0" w:color="auto"/>
        <w:bottom w:val="none" w:sz="0" w:space="0" w:color="auto"/>
        <w:right w:val="none" w:sz="0" w:space="0" w:color="auto"/>
      </w:divBdr>
    </w:div>
    <w:div w:id="309410322">
      <w:bodyDiv w:val="1"/>
      <w:marLeft w:val="0"/>
      <w:marRight w:val="0"/>
      <w:marTop w:val="0"/>
      <w:marBottom w:val="0"/>
      <w:divBdr>
        <w:top w:val="none" w:sz="0" w:space="0" w:color="auto"/>
        <w:left w:val="none" w:sz="0" w:space="0" w:color="auto"/>
        <w:bottom w:val="none" w:sz="0" w:space="0" w:color="auto"/>
        <w:right w:val="none" w:sz="0" w:space="0" w:color="auto"/>
      </w:divBdr>
    </w:div>
    <w:div w:id="311562606">
      <w:bodyDiv w:val="1"/>
      <w:marLeft w:val="0"/>
      <w:marRight w:val="0"/>
      <w:marTop w:val="0"/>
      <w:marBottom w:val="0"/>
      <w:divBdr>
        <w:top w:val="none" w:sz="0" w:space="0" w:color="auto"/>
        <w:left w:val="none" w:sz="0" w:space="0" w:color="auto"/>
        <w:bottom w:val="none" w:sz="0" w:space="0" w:color="auto"/>
        <w:right w:val="none" w:sz="0" w:space="0" w:color="auto"/>
      </w:divBdr>
    </w:div>
    <w:div w:id="311638784">
      <w:bodyDiv w:val="1"/>
      <w:marLeft w:val="0"/>
      <w:marRight w:val="0"/>
      <w:marTop w:val="0"/>
      <w:marBottom w:val="0"/>
      <w:divBdr>
        <w:top w:val="none" w:sz="0" w:space="0" w:color="auto"/>
        <w:left w:val="none" w:sz="0" w:space="0" w:color="auto"/>
        <w:bottom w:val="none" w:sz="0" w:space="0" w:color="auto"/>
        <w:right w:val="none" w:sz="0" w:space="0" w:color="auto"/>
      </w:divBdr>
    </w:div>
    <w:div w:id="313221228">
      <w:bodyDiv w:val="1"/>
      <w:marLeft w:val="0"/>
      <w:marRight w:val="0"/>
      <w:marTop w:val="0"/>
      <w:marBottom w:val="0"/>
      <w:divBdr>
        <w:top w:val="none" w:sz="0" w:space="0" w:color="auto"/>
        <w:left w:val="none" w:sz="0" w:space="0" w:color="auto"/>
        <w:bottom w:val="none" w:sz="0" w:space="0" w:color="auto"/>
        <w:right w:val="none" w:sz="0" w:space="0" w:color="auto"/>
      </w:divBdr>
    </w:div>
    <w:div w:id="315038904">
      <w:bodyDiv w:val="1"/>
      <w:marLeft w:val="0"/>
      <w:marRight w:val="0"/>
      <w:marTop w:val="0"/>
      <w:marBottom w:val="0"/>
      <w:divBdr>
        <w:top w:val="none" w:sz="0" w:space="0" w:color="auto"/>
        <w:left w:val="none" w:sz="0" w:space="0" w:color="auto"/>
        <w:bottom w:val="none" w:sz="0" w:space="0" w:color="auto"/>
        <w:right w:val="none" w:sz="0" w:space="0" w:color="auto"/>
      </w:divBdr>
    </w:div>
    <w:div w:id="315259913">
      <w:bodyDiv w:val="1"/>
      <w:marLeft w:val="0"/>
      <w:marRight w:val="0"/>
      <w:marTop w:val="0"/>
      <w:marBottom w:val="0"/>
      <w:divBdr>
        <w:top w:val="none" w:sz="0" w:space="0" w:color="auto"/>
        <w:left w:val="none" w:sz="0" w:space="0" w:color="auto"/>
        <w:bottom w:val="none" w:sz="0" w:space="0" w:color="auto"/>
        <w:right w:val="none" w:sz="0" w:space="0" w:color="auto"/>
      </w:divBdr>
    </w:div>
    <w:div w:id="315454935">
      <w:bodyDiv w:val="1"/>
      <w:marLeft w:val="0"/>
      <w:marRight w:val="0"/>
      <w:marTop w:val="0"/>
      <w:marBottom w:val="0"/>
      <w:divBdr>
        <w:top w:val="none" w:sz="0" w:space="0" w:color="auto"/>
        <w:left w:val="none" w:sz="0" w:space="0" w:color="auto"/>
        <w:bottom w:val="none" w:sz="0" w:space="0" w:color="auto"/>
        <w:right w:val="none" w:sz="0" w:space="0" w:color="auto"/>
      </w:divBdr>
    </w:div>
    <w:div w:id="316686587">
      <w:bodyDiv w:val="1"/>
      <w:marLeft w:val="0"/>
      <w:marRight w:val="0"/>
      <w:marTop w:val="0"/>
      <w:marBottom w:val="0"/>
      <w:divBdr>
        <w:top w:val="none" w:sz="0" w:space="0" w:color="auto"/>
        <w:left w:val="none" w:sz="0" w:space="0" w:color="auto"/>
        <w:bottom w:val="none" w:sz="0" w:space="0" w:color="auto"/>
        <w:right w:val="none" w:sz="0" w:space="0" w:color="auto"/>
      </w:divBdr>
    </w:div>
    <w:div w:id="318077126">
      <w:bodyDiv w:val="1"/>
      <w:marLeft w:val="0"/>
      <w:marRight w:val="0"/>
      <w:marTop w:val="0"/>
      <w:marBottom w:val="0"/>
      <w:divBdr>
        <w:top w:val="none" w:sz="0" w:space="0" w:color="auto"/>
        <w:left w:val="none" w:sz="0" w:space="0" w:color="auto"/>
        <w:bottom w:val="none" w:sz="0" w:space="0" w:color="auto"/>
        <w:right w:val="none" w:sz="0" w:space="0" w:color="auto"/>
      </w:divBdr>
    </w:div>
    <w:div w:id="320548327">
      <w:bodyDiv w:val="1"/>
      <w:marLeft w:val="0"/>
      <w:marRight w:val="0"/>
      <w:marTop w:val="0"/>
      <w:marBottom w:val="0"/>
      <w:divBdr>
        <w:top w:val="none" w:sz="0" w:space="0" w:color="auto"/>
        <w:left w:val="none" w:sz="0" w:space="0" w:color="auto"/>
        <w:bottom w:val="none" w:sz="0" w:space="0" w:color="auto"/>
        <w:right w:val="none" w:sz="0" w:space="0" w:color="auto"/>
      </w:divBdr>
    </w:div>
    <w:div w:id="321396884">
      <w:bodyDiv w:val="1"/>
      <w:marLeft w:val="0"/>
      <w:marRight w:val="0"/>
      <w:marTop w:val="0"/>
      <w:marBottom w:val="0"/>
      <w:divBdr>
        <w:top w:val="none" w:sz="0" w:space="0" w:color="auto"/>
        <w:left w:val="none" w:sz="0" w:space="0" w:color="auto"/>
        <w:bottom w:val="none" w:sz="0" w:space="0" w:color="auto"/>
        <w:right w:val="none" w:sz="0" w:space="0" w:color="auto"/>
      </w:divBdr>
    </w:div>
    <w:div w:id="322857054">
      <w:bodyDiv w:val="1"/>
      <w:marLeft w:val="0"/>
      <w:marRight w:val="0"/>
      <w:marTop w:val="0"/>
      <w:marBottom w:val="0"/>
      <w:divBdr>
        <w:top w:val="none" w:sz="0" w:space="0" w:color="auto"/>
        <w:left w:val="none" w:sz="0" w:space="0" w:color="auto"/>
        <w:bottom w:val="none" w:sz="0" w:space="0" w:color="auto"/>
        <w:right w:val="none" w:sz="0" w:space="0" w:color="auto"/>
      </w:divBdr>
    </w:div>
    <w:div w:id="323826947">
      <w:bodyDiv w:val="1"/>
      <w:marLeft w:val="0"/>
      <w:marRight w:val="0"/>
      <w:marTop w:val="0"/>
      <w:marBottom w:val="0"/>
      <w:divBdr>
        <w:top w:val="none" w:sz="0" w:space="0" w:color="auto"/>
        <w:left w:val="none" w:sz="0" w:space="0" w:color="auto"/>
        <w:bottom w:val="none" w:sz="0" w:space="0" w:color="auto"/>
        <w:right w:val="none" w:sz="0" w:space="0" w:color="auto"/>
      </w:divBdr>
    </w:div>
    <w:div w:id="324357185">
      <w:bodyDiv w:val="1"/>
      <w:marLeft w:val="0"/>
      <w:marRight w:val="0"/>
      <w:marTop w:val="0"/>
      <w:marBottom w:val="0"/>
      <w:divBdr>
        <w:top w:val="none" w:sz="0" w:space="0" w:color="auto"/>
        <w:left w:val="none" w:sz="0" w:space="0" w:color="auto"/>
        <w:bottom w:val="none" w:sz="0" w:space="0" w:color="auto"/>
        <w:right w:val="none" w:sz="0" w:space="0" w:color="auto"/>
      </w:divBdr>
    </w:div>
    <w:div w:id="324406150">
      <w:bodyDiv w:val="1"/>
      <w:marLeft w:val="0"/>
      <w:marRight w:val="0"/>
      <w:marTop w:val="0"/>
      <w:marBottom w:val="0"/>
      <w:divBdr>
        <w:top w:val="none" w:sz="0" w:space="0" w:color="auto"/>
        <w:left w:val="none" w:sz="0" w:space="0" w:color="auto"/>
        <w:bottom w:val="none" w:sz="0" w:space="0" w:color="auto"/>
        <w:right w:val="none" w:sz="0" w:space="0" w:color="auto"/>
      </w:divBdr>
    </w:div>
    <w:div w:id="324632394">
      <w:bodyDiv w:val="1"/>
      <w:marLeft w:val="0"/>
      <w:marRight w:val="0"/>
      <w:marTop w:val="0"/>
      <w:marBottom w:val="0"/>
      <w:divBdr>
        <w:top w:val="none" w:sz="0" w:space="0" w:color="auto"/>
        <w:left w:val="none" w:sz="0" w:space="0" w:color="auto"/>
        <w:bottom w:val="none" w:sz="0" w:space="0" w:color="auto"/>
        <w:right w:val="none" w:sz="0" w:space="0" w:color="auto"/>
      </w:divBdr>
    </w:div>
    <w:div w:id="327024803">
      <w:bodyDiv w:val="1"/>
      <w:marLeft w:val="0"/>
      <w:marRight w:val="0"/>
      <w:marTop w:val="0"/>
      <w:marBottom w:val="0"/>
      <w:divBdr>
        <w:top w:val="none" w:sz="0" w:space="0" w:color="auto"/>
        <w:left w:val="none" w:sz="0" w:space="0" w:color="auto"/>
        <w:bottom w:val="none" w:sz="0" w:space="0" w:color="auto"/>
        <w:right w:val="none" w:sz="0" w:space="0" w:color="auto"/>
      </w:divBdr>
    </w:div>
    <w:div w:id="327565713">
      <w:bodyDiv w:val="1"/>
      <w:marLeft w:val="0"/>
      <w:marRight w:val="0"/>
      <w:marTop w:val="0"/>
      <w:marBottom w:val="0"/>
      <w:divBdr>
        <w:top w:val="none" w:sz="0" w:space="0" w:color="auto"/>
        <w:left w:val="none" w:sz="0" w:space="0" w:color="auto"/>
        <w:bottom w:val="none" w:sz="0" w:space="0" w:color="auto"/>
        <w:right w:val="none" w:sz="0" w:space="0" w:color="auto"/>
      </w:divBdr>
    </w:div>
    <w:div w:id="329019045">
      <w:bodyDiv w:val="1"/>
      <w:marLeft w:val="0"/>
      <w:marRight w:val="0"/>
      <w:marTop w:val="0"/>
      <w:marBottom w:val="0"/>
      <w:divBdr>
        <w:top w:val="none" w:sz="0" w:space="0" w:color="auto"/>
        <w:left w:val="none" w:sz="0" w:space="0" w:color="auto"/>
        <w:bottom w:val="none" w:sz="0" w:space="0" w:color="auto"/>
        <w:right w:val="none" w:sz="0" w:space="0" w:color="auto"/>
      </w:divBdr>
    </w:div>
    <w:div w:id="334957753">
      <w:bodyDiv w:val="1"/>
      <w:marLeft w:val="0"/>
      <w:marRight w:val="0"/>
      <w:marTop w:val="0"/>
      <w:marBottom w:val="0"/>
      <w:divBdr>
        <w:top w:val="none" w:sz="0" w:space="0" w:color="auto"/>
        <w:left w:val="none" w:sz="0" w:space="0" w:color="auto"/>
        <w:bottom w:val="none" w:sz="0" w:space="0" w:color="auto"/>
        <w:right w:val="none" w:sz="0" w:space="0" w:color="auto"/>
      </w:divBdr>
    </w:div>
    <w:div w:id="335889574">
      <w:bodyDiv w:val="1"/>
      <w:marLeft w:val="0"/>
      <w:marRight w:val="0"/>
      <w:marTop w:val="0"/>
      <w:marBottom w:val="0"/>
      <w:divBdr>
        <w:top w:val="none" w:sz="0" w:space="0" w:color="auto"/>
        <w:left w:val="none" w:sz="0" w:space="0" w:color="auto"/>
        <w:bottom w:val="none" w:sz="0" w:space="0" w:color="auto"/>
        <w:right w:val="none" w:sz="0" w:space="0" w:color="auto"/>
      </w:divBdr>
    </w:div>
    <w:div w:id="336083251">
      <w:bodyDiv w:val="1"/>
      <w:marLeft w:val="0"/>
      <w:marRight w:val="0"/>
      <w:marTop w:val="0"/>
      <w:marBottom w:val="0"/>
      <w:divBdr>
        <w:top w:val="none" w:sz="0" w:space="0" w:color="auto"/>
        <w:left w:val="none" w:sz="0" w:space="0" w:color="auto"/>
        <w:bottom w:val="none" w:sz="0" w:space="0" w:color="auto"/>
        <w:right w:val="none" w:sz="0" w:space="0" w:color="auto"/>
      </w:divBdr>
    </w:div>
    <w:div w:id="338585991">
      <w:bodyDiv w:val="1"/>
      <w:marLeft w:val="0"/>
      <w:marRight w:val="0"/>
      <w:marTop w:val="0"/>
      <w:marBottom w:val="0"/>
      <w:divBdr>
        <w:top w:val="none" w:sz="0" w:space="0" w:color="auto"/>
        <w:left w:val="none" w:sz="0" w:space="0" w:color="auto"/>
        <w:bottom w:val="none" w:sz="0" w:space="0" w:color="auto"/>
        <w:right w:val="none" w:sz="0" w:space="0" w:color="auto"/>
      </w:divBdr>
    </w:div>
    <w:div w:id="341200291">
      <w:bodyDiv w:val="1"/>
      <w:marLeft w:val="0"/>
      <w:marRight w:val="0"/>
      <w:marTop w:val="0"/>
      <w:marBottom w:val="0"/>
      <w:divBdr>
        <w:top w:val="none" w:sz="0" w:space="0" w:color="auto"/>
        <w:left w:val="none" w:sz="0" w:space="0" w:color="auto"/>
        <w:bottom w:val="none" w:sz="0" w:space="0" w:color="auto"/>
        <w:right w:val="none" w:sz="0" w:space="0" w:color="auto"/>
      </w:divBdr>
    </w:div>
    <w:div w:id="341514984">
      <w:bodyDiv w:val="1"/>
      <w:marLeft w:val="0"/>
      <w:marRight w:val="0"/>
      <w:marTop w:val="0"/>
      <w:marBottom w:val="0"/>
      <w:divBdr>
        <w:top w:val="none" w:sz="0" w:space="0" w:color="auto"/>
        <w:left w:val="none" w:sz="0" w:space="0" w:color="auto"/>
        <w:bottom w:val="none" w:sz="0" w:space="0" w:color="auto"/>
        <w:right w:val="none" w:sz="0" w:space="0" w:color="auto"/>
      </w:divBdr>
    </w:div>
    <w:div w:id="343748413">
      <w:bodyDiv w:val="1"/>
      <w:marLeft w:val="0"/>
      <w:marRight w:val="0"/>
      <w:marTop w:val="0"/>
      <w:marBottom w:val="0"/>
      <w:divBdr>
        <w:top w:val="none" w:sz="0" w:space="0" w:color="auto"/>
        <w:left w:val="none" w:sz="0" w:space="0" w:color="auto"/>
        <w:bottom w:val="none" w:sz="0" w:space="0" w:color="auto"/>
        <w:right w:val="none" w:sz="0" w:space="0" w:color="auto"/>
      </w:divBdr>
    </w:div>
    <w:div w:id="344407527">
      <w:bodyDiv w:val="1"/>
      <w:marLeft w:val="0"/>
      <w:marRight w:val="0"/>
      <w:marTop w:val="0"/>
      <w:marBottom w:val="0"/>
      <w:divBdr>
        <w:top w:val="none" w:sz="0" w:space="0" w:color="auto"/>
        <w:left w:val="none" w:sz="0" w:space="0" w:color="auto"/>
        <w:bottom w:val="none" w:sz="0" w:space="0" w:color="auto"/>
        <w:right w:val="none" w:sz="0" w:space="0" w:color="auto"/>
      </w:divBdr>
    </w:div>
    <w:div w:id="346954016">
      <w:bodyDiv w:val="1"/>
      <w:marLeft w:val="0"/>
      <w:marRight w:val="0"/>
      <w:marTop w:val="0"/>
      <w:marBottom w:val="0"/>
      <w:divBdr>
        <w:top w:val="none" w:sz="0" w:space="0" w:color="auto"/>
        <w:left w:val="none" w:sz="0" w:space="0" w:color="auto"/>
        <w:bottom w:val="none" w:sz="0" w:space="0" w:color="auto"/>
        <w:right w:val="none" w:sz="0" w:space="0" w:color="auto"/>
      </w:divBdr>
    </w:div>
    <w:div w:id="347870407">
      <w:bodyDiv w:val="1"/>
      <w:marLeft w:val="0"/>
      <w:marRight w:val="0"/>
      <w:marTop w:val="0"/>
      <w:marBottom w:val="0"/>
      <w:divBdr>
        <w:top w:val="none" w:sz="0" w:space="0" w:color="auto"/>
        <w:left w:val="none" w:sz="0" w:space="0" w:color="auto"/>
        <w:bottom w:val="none" w:sz="0" w:space="0" w:color="auto"/>
        <w:right w:val="none" w:sz="0" w:space="0" w:color="auto"/>
      </w:divBdr>
    </w:div>
    <w:div w:id="348487380">
      <w:bodyDiv w:val="1"/>
      <w:marLeft w:val="0"/>
      <w:marRight w:val="0"/>
      <w:marTop w:val="0"/>
      <w:marBottom w:val="0"/>
      <w:divBdr>
        <w:top w:val="none" w:sz="0" w:space="0" w:color="auto"/>
        <w:left w:val="none" w:sz="0" w:space="0" w:color="auto"/>
        <w:bottom w:val="none" w:sz="0" w:space="0" w:color="auto"/>
        <w:right w:val="none" w:sz="0" w:space="0" w:color="auto"/>
      </w:divBdr>
    </w:div>
    <w:div w:id="349261062">
      <w:bodyDiv w:val="1"/>
      <w:marLeft w:val="0"/>
      <w:marRight w:val="0"/>
      <w:marTop w:val="0"/>
      <w:marBottom w:val="0"/>
      <w:divBdr>
        <w:top w:val="none" w:sz="0" w:space="0" w:color="auto"/>
        <w:left w:val="none" w:sz="0" w:space="0" w:color="auto"/>
        <w:bottom w:val="none" w:sz="0" w:space="0" w:color="auto"/>
        <w:right w:val="none" w:sz="0" w:space="0" w:color="auto"/>
      </w:divBdr>
    </w:div>
    <w:div w:id="350031488">
      <w:bodyDiv w:val="1"/>
      <w:marLeft w:val="0"/>
      <w:marRight w:val="0"/>
      <w:marTop w:val="0"/>
      <w:marBottom w:val="0"/>
      <w:divBdr>
        <w:top w:val="none" w:sz="0" w:space="0" w:color="auto"/>
        <w:left w:val="none" w:sz="0" w:space="0" w:color="auto"/>
        <w:bottom w:val="none" w:sz="0" w:space="0" w:color="auto"/>
        <w:right w:val="none" w:sz="0" w:space="0" w:color="auto"/>
      </w:divBdr>
    </w:div>
    <w:div w:id="352456941">
      <w:bodyDiv w:val="1"/>
      <w:marLeft w:val="0"/>
      <w:marRight w:val="0"/>
      <w:marTop w:val="0"/>
      <w:marBottom w:val="0"/>
      <w:divBdr>
        <w:top w:val="none" w:sz="0" w:space="0" w:color="auto"/>
        <w:left w:val="none" w:sz="0" w:space="0" w:color="auto"/>
        <w:bottom w:val="none" w:sz="0" w:space="0" w:color="auto"/>
        <w:right w:val="none" w:sz="0" w:space="0" w:color="auto"/>
      </w:divBdr>
    </w:div>
    <w:div w:id="353002899">
      <w:bodyDiv w:val="1"/>
      <w:marLeft w:val="0"/>
      <w:marRight w:val="0"/>
      <w:marTop w:val="0"/>
      <w:marBottom w:val="0"/>
      <w:divBdr>
        <w:top w:val="none" w:sz="0" w:space="0" w:color="auto"/>
        <w:left w:val="none" w:sz="0" w:space="0" w:color="auto"/>
        <w:bottom w:val="none" w:sz="0" w:space="0" w:color="auto"/>
        <w:right w:val="none" w:sz="0" w:space="0" w:color="auto"/>
      </w:divBdr>
    </w:div>
    <w:div w:id="353656402">
      <w:bodyDiv w:val="1"/>
      <w:marLeft w:val="0"/>
      <w:marRight w:val="0"/>
      <w:marTop w:val="0"/>
      <w:marBottom w:val="0"/>
      <w:divBdr>
        <w:top w:val="none" w:sz="0" w:space="0" w:color="auto"/>
        <w:left w:val="none" w:sz="0" w:space="0" w:color="auto"/>
        <w:bottom w:val="none" w:sz="0" w:space="0" w:color="auto"/>
        <w:right w:val="none" w:sz="0" w:space="0" w:color="auto"/>
      </w:divBdr>
    </w:div>
    <w:div w:id="353845680">
      <w:bodyDiv w:val="1"/>
      <w:marLeft w:val="0"/>
      <w:marRight w:val="0"/>
      <w:marTop w:val="0"/>
      <w:marBottom w:val="0"/>
      <w:divBdr>
        <w:top w:val="none" w:sz="0" w:space="0" w:color="auto"/>
        <w:left w:val="none" w:sz="0" w:space="0" w:color="auto"/>
        <w:bottom w:val="none" w:sz="0" w:space="0" w:color="auto"/>
        <w:right w:val="none" w:sz="0" w:space="0" w:color="auto"/>
      </w:divBdr>
    </w:div>
    <w:div w:id="354039944">
      <w:bodyDiv w:val="1"/>
      <w:marLeft w:val="0"/>
      <w:marRight w:val="0"/>
      <w:marTop w:val="0"/>
      <w:marBottom w:val="0"/>
      <w:divBdr>
        <w:top w:val="none" w:sz="0" w:space="0" w:color="auto"/>
        <w:left w:val="none" w:sz="0" w:space="0" w:color="auto"/>
        <w:bottom w:val="none" w:sz="0" w:space="0" w:color="auto"/>
        <w:right w:val="none" w:sz="0" w:space="0" w:color="auto"/>
      </w:divBdr>
    </w:div>
    <w:div w:id="354499604">
      <w:bodyDiv w:val="1"/>
      <w:marLeft w:val="0"/>
      <w:marRight w:val="0"/>
      <w:marTop w:val="0"/>
      <w:marBottom w:val="0"/>
      <w:divBdr>
        <w:top w:val="none" w:sz="0" w:space="0" w:color="auto"/>
        <w:left w:val="none" w:sz="0" w:space="0" w:color="auto"/>
        <w:bottom w:val="none" w:sz="0" w:space="0" w:color="auto"/>
        <w:right w:val="none" w:sz="0" w:space="0" w:color="auto"/>
      </w:divBdr>
    </w:div>
    <w:div w:id="355540662">
      <w:bodyDiv w:val="1"/>
      <w:marLeft w:val="0"/>
      <w:marRight w:val="0"/>
      <w:marTop w:val="0"/>
      <w:marBottom w:val="0"/>
      <w:divBdr>
        <w:top w:val="none" w:sz="0" w:space="0" w:color="auto"/>
        <w:left w:val="none" w:sz="0" w:space="0" w:color="auto"/>
        <w:bottom w:val="none" w:sz="0" w:space="0" w:color="auto"/>
        <w:right w:val="none" w:sz="0" w:space="0" w:color="auto"/>
      </w:divBdr>
    </w:div>
    <w:div w:id="357388144">
      <w:bodyDiv w:val="1"/>
      <w:marLeft w:val="0"/>
      <w:marRight w:val="0"/>
      <w:marTop w:val="0"/>
      <w:marBottom w:val="0"/>
      <w:divBdr>
        <w:top w:val="none" w:sz="0" w:space="0" w:color="auto"/>
        <w:left w:val="none" w:sz="0" w:space="0" w:color="auto"/>
        <w:bottom w:val="none" w:sz="0" w:space="0" w:color="auto"/>
        <w:right w:val="none" w:sz="0" w:space="0" w:color="auto"/>
      </w:divBdr>
    </w:div>
    <w:div w:id="359747406">
      <w:bodyDiv w:val="1"/>
      <w:marLeft w:val="0"/>
      <w:marRight w:val="0"/>
      <w:marTop w:val="0"/>
      <w:marBottom w:val="0"/>
      <w:divBdr>
        <w:top w:val="none" w:sz="0" w:space="0" w:color="auto"/>
        <w:left w:val="none" w:sz="0" w:space="0" w:color="auto"/>
        <w:bottom w:val="none" w:sz="0" w:space="0" w:color="auto"/>
        <w:right w:val="none" w:sz="0" w:space="0" w:color="auto"/>
      </w:divBdr>
    </w:div>
    <w:div w:id="361974756">
      <w:bodyDiv w:val="1"/>
      <w:marLeft w:val="0"/>
      <w:marRight w:val="0"/>
      <w:marTop w:val="0"/>
      <w:marBottom w:val="0"/>
      <w:divBdr>
        <w:top w:val="none" w:sz="0" w:space="0" w:color="auto"/>
        <w:left w:val="none" w:sz="0" w:space="0" w:color="auto"/>
        <w:bottom w:val="none" w:sz="0" w:space="0" w:color="auto"/>
        <w:right w:val="none" w:sz="0" w:space="0" w:color="auto"/>
      </w:divBdr>
    </w:div>
    <w:div w:id="362755131">
      <w:bodyDiv w:val="1"/>
      <w:marLeft w:val="0"/>
      <w:marRight w:val="0"/>
      <w:marTop w:val="0"/>
      <w:marBottom w:val="0"/>
      <w:divBdr>
        <w:top w:val="none" w:sz="0" w:space="0" w:color="auto"/>
        <w:left w:val="none" w:sz="0" w:space="0" w:color="auto"/>
        <w:bottom w:val="none" w:sz="0" w:space="0" w:color="auto"/>
        <w:right w:val="none" w:sz="0" w:space="0" w:color="auto"/>
      </w:divBdr>
    </w:div>
    <w:div w:id="363362051">
      <w:bodyDiv w:val="1"/>
      <w:marLeft w:val="0"/>
      <w:marRight w:val="0"/>
      <w:marTop w:val="0"/>
      <w:marBottom w:val="0"/>
      <w:divBdr>
        <w:top w:val="none" w:sz="0" w:space="0" w:color="auto"/>
        <w:left w:val="none" w:sz="0" w:space="0" w:color="auto"/>
        <w:bottom w:val="none" w:sz="0" w:space="0" w:color="auto"/>
        <w:right w:val="none" w:sz="0" w:space="0" w:color="auto"/>
      </w:divBdr>
    </w:div>
    <w:div w:id="364403923">
      <w:bodyDiv w:val="1"/>
      <w:marLeft w:val="0"/>
      <w:marRight w:val="0"/>
      <w:marTop w:val="0"/>
      <w:marBottom w:val="0"/>
      <w:divBdr>
        <w:top w:val="none" w:sz="0" w:space="0" w:color="auto"/>
        <w:left w:val="none" w:sz="0" w:space="0" w:color="auto"/>
        <w:bottom w:val="none" w:sz="0" w:space="0" w:color="auto"/>
        <w:right w:val="none" w:sz="0" w:space="0" w:color="auto"/>
      </w:divBdr>
    </w:div>
    <w:div w:id="365107082">
      <w:bodyDiv w:val="1"/>
      <w:marLeft w:val="0"/>
      <w:marRight w:val="0"/>
      <w:marTop w:val="0"/>
      <w:marBottom w:val="0"/>
      <w:divBdr>
        <w:top w:val="none" w:sz="0" w:space="0" w:color="auto"/>
        <w:left w:val="none" w:sz="0" w:space="0" w:color="auto"/>
        <w:bottom w:val="none" w:sz="0" w:space="0" w:color="auto"/>
        <w:right w:val="none" w:sz="0" w:space="0" w:color="auto"/>
      </w:divBdr>
    </w:div>
    <w:div w:id="365371861">
      <w:bodyDiv w:val="1"/>
      <w:marLeft w:val="0"/>
      <w:marRight w:val="0"/>
      <w:marTop w:val="0"/>
      <w:marBottom w:val="0"/>
      <w:divBdr>
        <w:top w:val="none" w:sz="0" w:space="0" w:color="auto"/>
        <w:left w:val="none" w:sz="0" w:space="0" w:color="auto"/>
        <w:bottom w:val="none" w:sz="0" w:space="0" w:color="auto"/>
        <w:right w:val="none" w:sz="0" w:space="0" w:color="auto"/>
      </w:divBdr>
    </w:div>
    <w:div w:id="366412906">
      <w:bodyDiv w:val="1"/>
      <w:marLeft w:val="0"/>
      <w:marRight w:val="0"/>
      <w:marTop w:val="0"/>
      <w:marBottom w:val="0"/>
      <w:divBdr>
        <w:top w:val="none" w:sz="0" w:space="0" w:color="auto"/>
        <w:left w:val="none" w:sz="0" w:space="0" w:color="auto"/>
        <w:bottom w:val="none" w:sz="0" w:space="0" w:color="auto"/>
        <w:right w:val="none" w:sz="0" w:space="0" w:color="auto"/>
      </w:divBdr>
    </w:div>
    <w:div w:id="368648624">
      <w:bodyDiv w:val="1"/>
      <w:marLeft w:val="0"/>
      <w:marRight w:val="0"/>
      <w:marTop w:val="0"/>
      <w:marBottom w:val="0"/>
      <w:divBdr>
        <w:top w:val="none" w:sz="0" w:space="0" w:color="auto"/>
        <w:left w:val="none" w:sz="0" w:space="0" w:color="auto"/>
        <w:bottom w:val="none" w:sz="0" w:space="0" w:color="auto"/>
        <w:right w:val="none" w:sz="0" w:space="0" w:color="auto"/>
      </w:divBdr>
    </w:div>
    <w:div w:id="370497894">
      <w:bodyDiv w:val="1"/>
      <w:marLeft w:val="0"/>
      <w:marRight w:val="0"/>
      <w:marTop w:val="0"/>
      <w:marBottom w:val="0"/>
      <w:divBdr>
        <w:top w:val="none" w:sz="0" w:space="0" w:color="auto"/>
        <w:left w:val="none" w:sz="0" w:space="0" w:color="auto"/>
        <w:bottom w:val="none" w:sz="0" w:space="0" w:color="auto"/>
        <w:right w:val="none" w:sz="0" w:space="0" w:color="auto"/>
      </w:divBdr>
    </w:div>
    <w:div w:id="372536086">
      <w:bodyDiv w:val="1"/>
      <w:marLeft w:val="0"/>
      <w:marRight w:val="0"/>
      <w:marTop w:val="0"/>
      <w:marBottom w:val="0"/>
      <w:divBdr>
        <w:top w:val="none" w:sz="0" w:space="0" w:color="auto"/>
        <w:left w:val="none" w:sz="0" w:space="0" w:color="auto"/>
        <w:bottom w:val="none" w:sz="0" w:space="0" w:color="auto"/>
        <w:right w:val="none" w:sz="0" w:space="0" w:color="auto"/>
      </w:divBdr>
    </w:div>
    <w:div w:id="372703320">
      <w:bodyDiv w:val="1"/>
      <w:marLeft w:val="0"/>
      <w:marRight w:val="0"/>
      <w:marTop w:val="0"/>
      <w:marBottom w:val="0"/>
      <w:divBdr>
        <w:top w:val="none" w:sz="0" w:space="0" w:color="auto"/>
        <w:left w:val="none" w:sz="0" w:space="0" w:color="auto"/>
        <w:bottom w:val="none" w:sz="0" w:space="0" w:color="auto"/>
        <w:right w:val="none" w:sz="0" w:space="0" w:color="auto"/>
      </w:divBdr>
    </w:div>
    <w:div w:id="374044257">
      <w:bodyDiv w:val="1"/>
      <w:marLeft w:val="0"/>
      <w:marRight w:val="0"/>
      <w:marTop w:val="0"/>
      <w:marBottom w:val="0"/>
      <w:divBdr>
        <w:top w:val="none" w:sz="0" w:space="0" w:color="auto"/>
        <w:left w:val="none" w:sz="0" w:space="0" w:color="auto"/>
        <w:bottom w:val="none" w:sz="0" w:space="0" w:color="auto"/>
        <w:right w:val="none" w:sz="0" w:space="0" w:color="auto"/>
      </w:divBdr>
    </w:div>
    <w:div w:id="380441350">
      <w:bodyDiv w:val="1"/>
      <w:marLeft w:val="0"/>
      <w:marRight w:val="0"/>
      <w:marTop w:val="0"/>
      <w:marBottom w:val="0"/>
      <w:divBdr>
        <w:top w:val="none" w:sz="0" w:space="0" w:color="auto"/>
        <w:left w:val="none" w:sz="0" w:space="0" w:color="auto"/>
        <w:bottom w:val="none" w:sz="0" w:space="0" w:color="auto"/>
        <w:right w:val="none" w:sz="0" w:space="0" w:color="auto"/>
      </w:divBdr>
    </w:div>
    <w:div w:id="384447524">
      <w:bodyDiv w:val="1"/>
      <w:marLeft w:val="0"/>
      <w:marRight w:val="0"/>
      <w:marTop w:val="0"/>
      <w:marBottom w:val="0"/>
      <w:divBdr>
        <w:top w:val="none" w:sz="0" w:space="0" w:color="auto"/>
        <w:left w:val="none" w:sz="0" w:space="0" w:color="auto"/>
        <w:bottom w:val="none" w:sz="0" w:space="0" w:color="auto"/>
        <w:right w:val="none" w:sz="0" w:space="0" w:color="auto"/>
      </w:divBdr>
    </w:div>
    <w:div w:id="385375851">
      <w:bodyDiv w:val="1"/>
      <w:marLeft w:val="0"/>
      <w:marRight w:val="0"/>
      <w:marTop w:val="0"/>
      <w:marBottom w:val="0"/>
      <w:divBdr>
        <w:top w:val="none" w:sz="0" w:space="0" w:color="auto"/>
        <w:left w:val="none" w:sz="0" w:space="0" w:color="auto"/>
        <w:bottom w:val="none" w:sz="0" w:space="0" w:color="auto"/>
        <w:right w:val="none" w:sz="0" w:space="0" w:color="auto"/>
      </w:divBdr>
    </w:div>
    <w:div w:id="385766358">
      <w:bodyDiv w:val="1"/>
      <w:marLeft w:val="0"/>
      <w:marRight w:val="0"/>
      <w:marTop w:val="0"/>
      <w:marBottom w:val="0"/>
      <w:divBdr>
        <w:top w:val="none" w:sz="0" w:space="0" w:color="auto"/>
        <w:left w:val="none" w:sz="0" w:space="0" w:color="auto"/>
        <w:bottom w:val="none" w:sz="0" w:space="0" w:color="auto"/>
        <w:right w:val="none" w:sz="0" w:space="0" w:color="auto"/>
      </w:divBdr>
    </w:div>
    <w:div w:id="385839304">
      <w:bodyDiv w:val="1"/>
      <w:marLeft w:val="0"/>
      <w:marRight w:val="0"/>
      <w:marTop w:val="0"/>
      <w:marBottom w:val="0"/>
      <w:divBdr>
        <w:top w:val="none" w:sz="0" w:space="0" w:color="auto"/>
        <w:left w:val="none" w:sz="0" w:space="0" w:color="auto"/>
        <w:bottom w:val="none" w:sz="0" w:space="0" w:color="auto"/>
        <w:right w:val="none" w:sz="0" w:space="0" w:color="auto"/>
      </w:divBdr>
    </w:div>
    <w:div w:id="386146064">
      <w:bodyDiv w:val="1"/>
      <w:marLeft w:val="0"/>
      <w:marRight w:val="0"/>
      <w:marTop w:val="0"/>
      <w:marBottom w:val="0"/>
      <w:divBdr>
        <w:top w:val="none" w:sz="0" w:space="0" w:color="auto"/>
        <w:left w:val="none" w:sz="0" w:space="0" w:color="auto"/>
        <w:bottom w:val="none" w:sz="0" w:space="0" w:color="auto"/>
        <w:right w:val="none" w:sz="0" w:space="0" w:color="auto"/>
      </w:divBdr>
    </w:div>
    <w:div w:id="389812938">
      <w:bodyDiv w:val="1"/>
      <w:marLeft w:val="0"/>
      <w:marRight w:val="0"/>
      <w:marTop w:val="0"/>
      <w:marBottom w:val="0"/>
      <w:divBdr>
        <w:top w:val="none" w:sz="0" w:space="0" w:color="auto"/>
        <w:left w:val="none" w:sz="0" w:space="0" w:color="auto"/>
        <w:bottom w:val="none" w:sz="0" w:space="0" w:color="auto"/>
        <w:right w:val="none" w:sz="0" w:space="0" w:color="auto"/>
      </w:divBdr>
    </w:div>
    <w:div w:id="389889806">
      <w:bodyDiv w:val="1"/>
      <w:marLeft w:val="0"/>
      <w:marRight w:val="0"/>
      <w:marTop w:val="0"/>
      <w:marBottom w:val="0"/>
      <w:divBdr>
        <w:top w:val="none" w:sz="0" w:space="0" w:color="auto"/>
        <w:left w:val="none" w:sz="0" w:space="0" w:color="auto"/>
        <w:bottom w:val="none" w:sz="0" w:space="0" w:color="auto"/>
        <w:right w:val="none" w:sz="0" w:space="0" w:color="auto"/>
      </w:divBdr>
    </w:div>
    <w:div w:id="390813249">
      <w:bodyDiv w:val="1"/>
      <w:marLeft w:val="0"/>
      <w:marRight w:val="0"/>
      <w:marTop w:val="0"/>
      <w:marBottom w:val="0"/>
      <w:divBdr>
        <w:top w:val="none" w:sz="0" w:space="0" w:color="auto"/>
        <w:left w:val="none" w:sz="0" w:space="0" w:color="auto"/>
        <w:bottom w:val="none" w:sz="0" w:space="0" w:color="auto"/>
        <w:right w:val="none" w:sz="0" w:space="0" w:color="auto"/>
      </w:divBdr>
    </w:div>
    <w:div w:id="391542194">
      <w:bodyDiv w:val="1"/>
      <w:marLeft w:val="0"/>
      <w:marRight w:val="0"/>
      <w:marTop w:val="0"/>
      <w:marBottom w:val="0"/>
      <w:divBdr>
        <w:top w:val="none" w:sz="0" w:space="0" w:color="auto"/>
        <w:left w:val="none" w:sz="0" w:space="0" w:color="auto"/>
        <w:bottom w:val="none" w:sz="0" w:space="0" w:color="auto"/>
        <w:right w:val="none" w:sz="0" w:space="0" w:color="auto"/>
      </w:divBdr>
    </w:div>
    <w:div w:id="391733372">
      <w:bodyDiv w:val="1"/>
      <w:marLeft w:val="0"/>
      <w:marRight w:val="0"/>
      <w:marTop w:val="0"/>
      <w:marBottom w:val="0"/>
      <w:divBdr>
        <w:top w:val="none" w:sz="0" w:space="0" w:color="auto"/>
        <w:left w:val="none" w:sz="0" w:space="0" w:color="auto"/>
        <w:bottom w:val="none" w:sz="0" w:space="0" w:color="auto"/>
        <w:right w:val="none" w:sz="0" w:space="0" w:color="auto"/>
      </w:divBdr>
    </w:div>
    <w:div w:id="392046287">
      <w:bodyDiv w:val="1"/>
      <w:marLeft w:val="0"/>
      <w:marRight w:val="0"/>
      <w:marTop w:val="0"/>
      <w:marBottom w:val="0"/>
      <w:divBdr>
        <w:top w:val="none" w:sz="0" w:space="0" w:color="auto"/>
        <w:left w:val="none" w:sz="0" w:space="0" w:color="auto"/>
        <w:bottom w:val="none" w:sz="0" w:space="0" w:color="auto"/>
        <w:right w:val="none" w:sz="0" w:space="0" w:color="auto"/>
      </w:divBdr>
    </w:div>
    <w:div w:id="392125503">
      <w:bodyDiv w:val="1"/>
      <w:marLeft w:val="0"/>
      <w:marRight w:val="0"/>
      <w:marTop w:val="0"/>
      <w:marBottom w:val="0"/>
      <w:divBdr>
        <w:top w:val="none" w:sz="0" w:space="0" w:color="auto"/>
        <w:left w:val="none" w:sz="0" w:space="0" w:color="auto"/>
        <w:bottom w:val="none" w:sz="0" w:space="0" w:color="auto"/>
        <w:right w:val="none" w:sz="0" w:space="0" w:color="auto"/>
      </w:divBdr>
    </w:div>
    <w:div w:id="393091246">
      <w:bodyDiv w:val="1"/>
      <w:marLeft w:val="0"/>
      <w:marRight w:val="0"/>
      <w:marTop w:val="0"/>
      <w:marBottom w:val="0"/>
      <w:divBdr>
        <w:top w:val="none" w:sz="0" w:space="0" w:color="auto"/>
        <w:left w:val="none" w:sz="0" w:space="0" w:color="auto"/>
        <w:bottom w:val="none" w:sz="0" w:space="0" w:color="auto"/>
        <w:right w:val="none" w:sz="0" w:space="0" w:color="auto"/>
      </w:divBdr>
    </w:div>
    <w:div w:id="393968035">
      <w:bodyDiv w:val="1"/>
      <w:marLeft w:val="0"/>
      <w:marRight w:val="0"/>
      <w:marTop w:val="0"/>
      <w:marBottom w:val="0"/>
      <w:divBdr>
        <w:top w:val="none" w:sz="0" w:space="0" w:color="auto"/>
        <w:left w:val="none" w:sz="0" w:space="0" w:color="auto"/>
        <w:bottom w:val="none" w:sz="0" w:space="0" w:color="auto"/>
        <w:right w:val="none" w:sz="0" w:space="0" w:color="auto"/>
      </w:divBdr>
    </w:div>
    <w:div w:id="395203369">
      <w:bodyDiv w:val="1"/>
      <w:marLeft w:val="0"/>
      <w:marRight w:val="0"/>
      <w:marTop w:val="0"/>
      <w:marBottom w:val="0"/>
      <w:divBdr>
        <w:top w:val="none" w:sz="0" w:space="0" w:color="auto"/>
        <w:left w:val="none" w:sz="0" w:space="0" w:color="auto"/>
        <w:bottom w:val="none" w:sz="0" w:space="0" w:color="auto"/>
        <w:right w:val="none" w:sz="0" w:space="0" w:color="auto"/>
      </w:divBdr>
    </w:div>
    <w:div w:id="396519382">
      <w:bodyDiv w:val="1"/>
      <w:marLeft w:val="0"/>
      <w:marRight w:val="0"/>
      <w:marTop w:val="0"/>
      <w:marBottom w:val="0"/>
      <w:divBdr>
        <w:top w:val="none" w:sz="0" w:space="0" w:color="auto"/>
        <w:left w:val="none" w:sz="0" w:space="0" w:color="auto"/>
        <w:bottom w:val="none" w:sz="0" w:space="0" w:color="auto"/>
        <w:right w:val="none" w:sz="0" w:space="0" w:color="auto"/>
      </w:divBdr>
    </w:div>
    <w:div w:id="402606364">
      <w:bodyDiv w:val="1"/>
      <w:marLeft w:val="0"/>
      <w:marRight w:val="0"/>
      <w:marTop w:val="0"/>
      <w:marBottom w:val="0"/>
      <w:divBdr>
        <w:top w:val="none" w:sz="0" w:space="0" w:color="auto"/>
        <w:left w:val="none" w:sz="0" w:space="0" w:color="auto"/>
        <w:bottom w:val="none" w:sz="0" w:space="0" w:color="auto"/>
        <w:right w:val="none" w:sz="0" w:space="0" w:color="auto"/>
      </w:divBdr>
    </w:div>
    <w:div w:id="405423606">
      <w:bodyDiv w:val="1"/>
      <w:marLeft w:val="0"/>
      <w:marRight w:val="0"/>
      <w:marTop w:val="0"/>
      <w:marBottom w:val="0"/>
      <w:divBdr>
        <w:top w:val="none" w:sz="0" w:space="0" w:color="auto"/>
        <w:left w:val="none" w:sz="0" w:space="0" w:color="auto"/>
        <w:bottom w:val="none" w:sz="0" w:space="0" w:color="auto"/>
        <w:right w:val="none" w:sz="0" w:space="0" w:color="auto"/>
      </w:divBdr>
    </w:div>
    <w:div w:id="405879831">
      <w:bodyDiv w:val="1"/>
      <w:marLeft w:val="0"/>
      <w:marRight w:val="0"/>
      <w:marTop w:val="0"/>
      <w:marBottom w:val="0"/>
      <w:divBdr>
        <w:top w:val="none" w:sz="0" w:space="0" w:color="auto"/>
        <w:left w:val="none" w:sz="0" w:space="0" w:color="auto"/>
        <w:bottom w:val="none" w:sz="0" w:space="0" w:color="auto"/>
        <w:right w:val="none" w:sz="0" w:space="0" w:color="auto"/>
      </w:divBdr>
    </w:div>
    <w:div w:id="406344019">
      <w:bodyDiv w:val="1"/>
      <w:marLeft w:val="0"/>
      <w:marRight w:val="0"/>
      <w:marTop w:val="0"/>
      <w:marBottom w:val="0"/>
      <w:divBdr>
        <w:top w:val="none" w:sz="0" w:space="0" w:color="auto"/>
        <w:left w:val="none" w:sz="0" w:space="0" w:color="auto"/>
        <w:bottom w:val="none" w:sz="0" w:space="0" w:color="auto"/>
        <w:right w:val="none" w:sz="0" w:space="0" w:color="auto"/>
      </w:divBdr>
    </w:div>
    <w:div w:id="409474282">
      <w:bodyDiv w:val="1"/>
      <w:marLeft w:val="0"/>
      <w:marRight w:val="0"/>
      <w:marTop w:val="0"/>
      <w:marBottom w:val="0"/>
      <w:divBdr>
        <w:top w:val="none" w:sz="0" w:space="0" w:color="auto"/>
        <w:left w:val="none" w:sz="0" w:space="0" w:color="auto"/>
        <w:bottom w:val="none" w:sz="0" w:space="0" w:color="auto"/>
        <w:right w:val="none" w:sz="0" w:space="0" w:color="auto"/>
      </w:divBdr>
    </w:div>
    <w:div w:id="410199476">
      <w:bodyDiv w:val="1"/>
      <w:marLeft w:val="0"/>
      <w:marRight w:val="0"/>
      <w:marTop w:val="0"/>
      <w:marBottom w:val="0"/>
      <w:divBdr>
        <w:top w:val="none" w:sz="0" w:space="0" w:color="auto"/>
        <w:left w:val="none" w:sz="0" w:space="0" w:color="auto"/>
        <w:bottom w:val="none" w:sz="0" w:space="0" w:color="auto"/>
        <w:right w:val="none" w:sz="0" w:space="0" w:color="auto"/>
      </w:divBdr>
    </w:div>
    <w:div w:id="411053420">
      <w:bodyDiv w:val="1"/>
      <w:marLeft w:val="0"/>
      <w:marRight w:val="0"/>
      <w:marTop w:val="0"/>
      <w:marBottom w:val="0"/>
      <w:divBdr>
        <w:top w:val="none" w:sz="0" w:space="0" w:color="auto"/>
        <w:left w:val="none" w:sz="0" w:space="0" w:color="auto"/>
        <w:bottom w:val="none" w:sz="0" w:space="0" w:color="auto"/>
        <w:right w:val="none" w:sz="0" w:space="0" w:color="auto"/>
      </w:divBdr>
    </w:div>
    <w:div w:id="412363070">
      <w:bodyDiv w:val="1"/>
      <w:marLeft w:val="0"/>
      <w:marRight w:val="0"/>
      <w:marTop w:val="0"/>
      <w:marBottom w:val="0"/>
      <w:divBdr>
        <w:top w:val="none" w:sz="0" w:space="0" w:color="auto"/>
        <w:left w:val="none" w:sz="0" w:space="0" w:color="auto"/>
        <w:bottom w:val="none" w:sz="0" w:space="0" w:color="auto"/>
        <w:right w:val="none" w:sz="0" w:space="0" w:color="auto"/>
      </w:divBdr>
    </w:div>
    <w:div w:id="414934943">
      <w:bodyDiv w:val="1"/>
      <w:marLeft w:val="0"/>
      <w:marRight w:val="0"/>
      <w:marTop w:val="0"/>
      <w:marBottom w:val="0"/>
      <w:divBdr>
        <w:top w:val="none" w:sz="0" w:space="0" w:color="auto"/>
        <w:left w:val="none" w:sz="0" w:space="0" w:color="auto"/>
        <w:bottom w:val="none" w:sz="0" w:space="0" w:color="auto"/>
        <w:right w:val="none" w:sz="0" w:space="0" w:color="auto"/>
      </w:divBdr>
    </w:div>
    <w:div w:id="415056430">
      <w:bodyDiv w:val="1"/>
      <w:marLeft w:val="0"/>
      <w:marRight w:val="0"/>
      <w:marTop w:val="0"/>
      <w:marBottom w:val="0"/>
      <w:divBdr>
        <w:top w:val="none" w:sz="0" w:space="0" w:color="auto"/>
        <w:left w:val="none" w:sz="0" w:space="0" w:color="auto"/>
        <w:bottom w:val="none" w:sz="0" w:space="0" w:color="auto"/>
        <w:right w:val="none" w:sz="0" w:space="0" w:color="auto"/>
      </w:divBdr>
    </w:div>
    <w:div w:id="415171389">
      <w:bodyDiv w:val="1"/>
      <w:marLeft w:val="0"/>
      <w:marRight w:val="0"/>
      <w:marTop w:val="0"/>
      <w:marBottom w:val="0"/>
      <w:divBdr>
        <w:top w:val="none" w:sz="0" w:space="0" w:color="auto"/>
        <w:left w:val="none" w:sz="0" w:space="0" w:color="auto"/>
        <w:bottom w:val="none" w:sz="0" w:space="0" w:color="auto"/>
        <w:right w:val="none" w:sz="0" w:space="0" w:color="auto"/>
      </w:divBdr>
    </w:div>
    <w:div w:id="416635046">
      <w:bodyDiv w:val="1"/>
      <w:marLeft w:val="0"/>
      <w:marRight w:val="0"/>
      <w:marTop w:val="0"/>
      <w:marBottom w:val="0"/>
      <w:divBdr>
        <w:top w:val="none" w:sz="0" w:space="0" w:color="auto"/>
        <w:left w:val="none" w:sz="0" w:space="0" w:color="auto"/>
        <w:bottom w:val="none" w:sz="0" w:space="0" w:color="auto"/>
        <w:right w:val="none" w:sz="0" w:space="0" w:color="auto"/>
      </w:divBdr>
    </w:div>
    <w:div w:id="418908546">
      <w:bodyDiv w:val="1"/>
      <w:marLeft w:val="0"/>
      <w:marRight w:val="0"/>
      <w:marTop w:val="0"/>
      <w:marBottom w:val="0"/>
      <w:divBdr>
        <w:top w:val="none" w:sz="0" w:space="0" w:color="auto"/>
        <w:left w:val="none" w:sz="0" w:space="0" w:color="auto"/>
        <w:bottom w:val="none" w:sz="0" w:space="0" w:color="auto"/>
        <w:right w:val="none" w:sz="0" w:space="0" w:color="auto"/>
      </w:divBdr>
    </w:div>
    <w:div w:id="419912242">
      <w:bodyDiv w:val="1"/>
      <w:marLeft w:val="0"/>
      <w:marRight w:val="0"/>
      <w:marTop w:val="0"/>
      <w:marBottom w:val="0"/>
      <w:divBdr>
        <w:top w:val="none" w:sz="0" w:space="0" w:color="auto"/>
        <w:left w:val="none" w:sz="0" w:space="0" w:color="auto"/>
        <w:bottom w:val="none" w:sz="0" w:space="0" w:color="auto"/>
        <w:right w:val="none" w:sz="0" w:space="0" w:color="auto"/>
      </w:divBdr>
    </w:div>
    <w:div w:id="420373584">
      <w:bodyDiv w:val="1"/>
      <w:marLeft w:val="0"/>
      <w:marRight w:val="0"/>
      <w:marTop w:val="0"/>
      <w:marBottom w:val="0"/>
      <w:divBdr>
        <w:top w:val="none" w:sz="0" w:space="0" w:color="auto"/>
        <w:left w:val="none" w:sz="0" w:space="0" w:color="auto"/>
        <w:bottom w:val="none" w:sz="0" w:space="0" w:color="auto"/>
        <w:right w:val="none" w:sz="0" w:space="0" w:color="auto"/>
      </w:divBdr>
    </w:div>
    <w:div w:id="420417490">
      <w:bodyDiv w:val="1"/>
      <w:marLeft w:val="0"/>
      <w:marRight w:val="0"/>
      <w:marTop w:val="0"/>
      <w:marBottom w:val="0"/>
      <w:divBdr>
        <w:top w:val="none" w:sz="0" w:space="0" w:color="auto"/>
        <w:left w:val="none" w:sz="0" w:space="0" w:color="auto"/>
        <w:bottom w:val="none" w:sz="0" w:space="0" w:color="auto"/>
        <w:right w:val="none" w:sz="0" w:space="0" w:color="auto"/>
      </w:divBdr>
    </w:div>
    <w:div w:id="421075227">
      <w:bodyDiv w:val="1"/>
      <w:marLeft w:val="0"/>
      <w:marRight w:val="0"/>
      <w:marTop w:val="0"/>
      <w:marBottom w:val="0"/>
      <w:divBdr>
        <w:top w:val="none" w:sz="0" w:space="0" w:color="auto"/>
        <w:left w:val="none" w:sz="0" w:space="0" w:color="auto"/>
        <w:bottom w:val="none" w:sz="0" w:space="0" w:color="auto"/>
        <w:right w:val="none" w:sz="0" w:space="0" w:color="auto"/>
      </w:divBdr>
    </w:div>
    <w:div w:id="424423405">
      <w:bodyDiv w:val="1"/>
      <w:marLeft w:val="0"/>
      <w:marRight w:val="0"/>
      <w:marTop w:val="0"/>
      <w:marBottom w:val="0"/>
      <w:divBdr>
        <w:top w:val="none" w:sz="0" w:space="0" w:color="auto"/>
        <w:left w:val="none" w:sz="0" w:space="0" w:color="auto"/>
        <w:bottom w:val="none" w:sz="0" w:space="0" w:color="auto"/>
        <w:right w:val="none" w:sz="0" w:space="0" w:color="auto"/>
      </w:divBdr>
    </w:div>
    <w:div w:id="424691028">
      <w:bodyDiv w:val="1"/>
      <w:marLeft w:val="0"/>
      <w:marRight w:val="0"/>
      <w:marTop w:val="0"/>
      <w:marBottom w:val="0"/>
      <w:divBdr>
        <w:top w:val="none" w:sz="0" w:space="0" w:color="auto"/>
        <w:left w:val="none" w:sz="0" w:space="0" w:color="auto"/>
        <w:bottom w:val="none" w:sz="0" w:space="0" w:color="auto"/>
        <w:right w:val="none" w:sz="0" w:space="0" w:color="auto"/>
      </w:divBdr>
      <w:divsChild>
        <w:div w:id="1687511504">
          <w:marLeft w:val="0"/>
          <w:marRight w:val="0"/>
          <w:marTop w:val="0"/>
          <w:marBottom w:val="0"/>
          <w:divBdr>
            <w:top w:val="none" w:sz="0" w:space="0" w:color="auto"/>
            <w:left w:val="none" w:sz="0" w:space="0" w:color="auto"/>
            <w:bottom w:val="none" w:sz="0" w:space="0" w:color="auto"/>
            <w:right w:val="none" w:sz="0" w:space="0" w:color="auto"/>
          </w:divBdr>
        </w:div>
      </w:divsChild>
    </w:div>
    <w:div w:id="426196201">
      <w:bodyDiv w:val="1"/>
      <w:marLeft w:val="0"/>
      <w:marRight w:val="0"/>
      <w:marTop w:val="0"/>
      <w:marBottom w:val="0"/>
      <w:divBdr>
        <w:top w:val="none" w:sz="0" w:space="0" w:color="auto"/>
        <w:left w:val="none" w:sz="0" w:space="0" w:color="auto"/>
        <w:bottom w:val="none" w:sz="0" w:space="0" w:color="auto"/>
        <w:right w:val="none" w:sz="0" w:space="0" w:color="auto"/>
      </w:divBdr>
    </w:div>
    <w:div w:id="426661678">
      <w:bodyDiv w:val="1"/>
      <w:marLeft w:val="0"/>
      <w:marRight w:val="0"/>
      <w:marTop w:val="0"/>
      <w:marBottom w:val="0"/>
      <w:divBdr>
        <w:top w:val="none" w:sz="0" w:space="0" w:color="auto"/>
        <w:left w:val="none" w:sz="0" w:space="0" w:color="auto"/>
        <w:bottom w:val="none" w:sz="0" w:space="0" w:color="auto"/>
        <w:right w:val="none" w:sz="0" w:space="0" w:color="auto"/>
      </w:divBdr>
    </w:div>
    <w:div w:id="427972192">
      <w:bodyDiv w:val="1"/>
      <w:marLeft w:val="0"/>
      <w:marRight w:val="0"/>
      <w:marTop w:val="0"/>
      <w:marBottom w:val="0"/>
      <w:divBdr>
        <w:top w:val="none" w:sz="0" w:space="0" w:color="auto"/>
        <w:left w:val="none" w:sz="0" w:space="0" w:color="auto"/>
        <w:bottom w:val="none" w:sz="0" w:space="0" w:color="auto"/>
        <w:right w:val="none" w:sz="0" w:space="0" w:color="auto"/>
      </w:divBdr>
    </w:div>
    <w:div w:id="428236353">
      <w:bodyDiv w:val="1"/>
      <w:marLeft w:val="0"/>
      <w:marRight w:val="0"/>
      <w:marTop w:val="0"/>
      <w:marBottom w:val="0"/>
      <w:divBdr>
        <w:top w:val="none" w:sz="0" w:space="0" w:color="auto"/>
        <w:left w:val="none" w:sz="0" w:space="0" w:color="auto"/>
        <w:bottom w:val="none" w:sz="0" w:space="0" w:color="auto"/>
        <w:right w:val="none" w:sz="0" w:space="0" w:color="auto"/>
      </w:divBdr>
    </w:div>
    <w:div w:id="429353569">
      <w:bodyDiv w:val="1"/>
      <w:marLeft w:val="0"/>
      <w:marRight w:val="0"/>
      <w:marTop w:val="0"/>
      <w:marBottom w:val="0"/>
      <w:divBdr>
        <w:top w:val="none" w:sz="0" w:space="0" w:color="auto"/>
        <w:left w:val="none" w:sz="0" w:space="0" w:color="auto"/>
        <w:bottom w:val="none" w:sz="0" w:space="0" w:color="auto"/>
        <w:right w:val="none" w:sz="0" w:space="0" w:color="auto"/>
      </w:divBdr>
    </w:div>
    <w:div w:id="433210378">
      <w:bodyDiv w:val="1"/>
      <w:marLeft w:val="0"/>
      <w:marRight w:val="0"/>
      <w:marTop w:val="0"/>
      <w:marBottom w:val="0"/>
      <w:divBdr>
        <w:top w:val="none" w:sz="0" w:space="0" w:color="auto"/>
        <w:left w:val="none" w:sz="0" w:space="0" w:color="auto"/>
        <w:bottom w:val="none" w:sz="0" w:space="0" w:color="auto"/>
        <w:right w:val="none" w:sz="0" w:space="0" w:color="auto"/>
      </w:divBdr>
    </w:div>
    <w:div w:id="435751410">
      <w:bodyDiv w:val="1"/>
      <w:marLeft w:val="0"/>
      <w:marRight w:val="0"/>
      <w:marTop w:val="0"/>
      <w:marBottom w:val="0"/>
      <w:divBdr>
        <w:top w:val="none" w:sz="0" w:space="0" w:color="auto"/>
        <w:left w:val="none" w:sz="0" w:space="0" w:color="auto"/>
        <w:bottom w:val="none" w:sz="0" w:space="0" w:color="auto"/>
        <w:right w:val="none" w:sz="0" w:space="0" w:color="auto"/>
      </w:divBdr>
    </w:div>
    <w:div w:id="436750484">
      <w:bodyDiv w:val="1"/>
      <w:marLeft w:val="0"/>
      <w:marRight w:val="0"/>
      <w:marTop w:val="0"/>
      <w:marBottom w:val="0"/>
      <w:divBdr>
        <w:top w:val="none" w:sz="0" w:space="0" w:color="auto"/>
        <w:left w:val="none" w:sz="0" w:space="0" w:color="auto"/>
        <w:bottom w:val="none" w:sz="0" w:space="0" w:color="auto"/>
        <w:right w:val="none" w:sz="0" w:space="0" w:color="auto"/>
      </w:divBdr>
    </w:div>
    <w:div w:id="436827573">
      <w:bodyDiv w:val="1"/>
      <w:marLeft w:val="0"/>
      <w:marRight w:val="0"/>
      <w:marTop w:val="0"/>
      <w:marBottom w:val="0"/>
      <w:divBdr>
        <w:top w:val="none" w:sz="0" w:space="0" w:color="auto"/>
        <w:left w:val="none" w:sz="0" w:space="0" w:color="auto"/>
        <w:bottom w:val="none" w:sz="0" w:space="0" w:color="auto"/>
        <w:right w:val="none" w:sz="0" w:space="0" w:color="auto"/>
      </w:divBdr>
    </w:div>
    <w:div w:id="437919272">
      <w:bodyDiv w:val="1"/>
      <w:marLeft w:val="0"/>
      <w:marRight w:val="0"/>
      <w:marTop w:val="0"/>
      <w:marBottom w:val="0"/>
      <w:divBdr>
        <w:top w:val="none" w:sz="0" w:space="0" w:color="auto"/>
        <w:left w:val="none" w:sz="0" w:space="0" w:color="auto"/>
        <w:bottom w:val="none" w:sz="0" w:space="0" w:color="auto"/>
        <w:right w:val="none" w:sz="0" w:space="0" w:color="auto"/>
      </w:divBdr>
    </w:div>
    <w:div w:id="439958377">
      <w:bodyDiv w:val="1"/>
      <w:marLeft w:val="0"/>
      <w:marRight w:val="0"/>
      <w:marTop w:val="0"/>
      <w:marBottom w:val="0"/>
      <w:divBdr>
        <w:top w:val="none" w:sz="0" w:space="0" w:color="auto"/>
        <w:left w:val="none" w:sz="0" w:space="0" w:color="auto"/>
        <w:bottom w:val="none" w:sz="0" w:space="0" w:color="auto"/>
        <w:right w:val="none" w:sz="0" w:space="0" w:color="auto"/>
      </w:divBdr>
    </w:div>
    <w:div w:id="440343839">
      <w:bodyDiv w:val="1"/>
      <w:marLeft w:val="0"/>
      <w:marRight w:val="0"/>
      <w:marTop w:val="0"/>
      <w:marBottom w:val="0"/>
      <w:divBdr>
        <w:top w:val="none" w:sz="0" w:space="0" w:color="auto"/>
        <w:left w:val="none" w:sz="0" w:space="0" w:color="auto"/>
        <w:bottom w:val="none" w:sz="0" w:space="0" w:color="auto"/>
        <w:right w:val="none" w:sz="0" w:space="0" w:color="auto"/>
      </w:divBdr>
    </w:div>
    <w:div w:id="443305178">
      <w:bodyDiv w:val="1"/>
      <w:marLeft w:val="0"/>
      <w:marRight w:val="0"/>
      <w:marTop w:val="0"/>
      <w:marBottom w:val="0"/>
      <w:divBdr>
        <w:top w:val="none" w:sz="0" w:space="0" w:color="auto"/>
        <w:left w:val="none" w:sz="0" w:space="0" w:color="auto"/>
        <w:bottom w:val="none" w:sz="0" w:space="0" w:color="auto"/>
        <w:right w:val="none" w:sz="0" w:space="0" w:color="auto"/>
      </w:divBdr>
    </w:div>
    <w:div w:id="449129159">
      <w:bodyDiv w:val="1"/>
      <w:marLeft w:val="0"/>
      <w:marRight w:val="0"/>
      <w:marTop w:val="0"/>
      <w:marBottom w:val="0"/>
      <w:divBdr>
        <w:top w:val="none" w:sz="0" w:space="0" w:color="auto"/>
        <w:left w:val="none" w:sz="0" w:space="0" w:color="auto"/>
        <w:bottom w:val="none" w:sz="0" w:space="0" w:color="auto"/>
        <w:right w:val="none" w:sz="0" w:space="0" w:color="auto"/>
      </w:divBdr>
    </w:div>
    <w:div w:id="453253106">
      <w:bodyDiv w:val="1"/>
      <w:marLeft w:val="0"/>
      <w:marRight w:val="0"/>
      <w:marTop w:val="0"/>
      <w:marBottom w:val="0"/>
      <w:divBdr>
        <w:top w:val="none" w:sz="0" w:space="0" w:color="auto"/>
        <w:left w:val="none" w:sz="0" w:space="0" w:color="auto"/>
        <w:bottom w:val="none" w:sz="0" w:space="0" w:color="auto"/>
        <w:right w:val="none" w:sz="0" w:space="0" w:color="auto"/>
      </w:divBdr>
    </w:div>
    <w:div w:id="455636194">
      <w:bodyDiv w:val="1"/>
      <w:marLeft w:val="0"/>
      <w:marRight w:val="0"/>
      <w:marTop w:val="0"/>
      <w:marBottom w:val="0"/>
      <w:divBdr>
        <w:top w:val="none" w:sz="0" w:space="0" w:color="auto"/>
        <w:left w:val="none" w:sz="0" w:space="0" w:color="auto"/>
        <w:bottom w:val="none" w:sz="0" w:space="0" w:color="auto"/>
        <w:right w:val="none" w:sz="0" w:space="0" w:color="auto"/>
      </w:divBdr>
    </w:div>
    <w:div w:id="458376461">
      <w:bodyDiv w:val="1"/>
      <w:marLeft w:val="0"/>
      <w:marRight w:val="0"/>
      <w:marTop w:val="0"/>
      <w:marBottom w:val="0"/>
      <w:divBdr>
        <w:top w:val="none" w:sz="0" w:space="0" w:color="auto"/>
        <w:left w:val="none" w:sz="0" w:space="0" w:color="auto"/>
        <w:bottom w:val="none" w:sz="0" w:space="0" w:color="auto"/>
        <w:right w:val="none" w:sz="0" w:space="0" w:color="auto"/>
      </w:divBdr>
    </w:div>
    <w:div w:id="458886218">
      <w:bodyDiv w:val="1"/>
      <w:marLeft w:val="0"/>
      <w:marRight w:val="0"/>
      <w:marTop w:val="0"/>
      <w:marBottom w:val="0"/>
      <w:divBdr>
        <w:top w:val="none" w:sz="0" w:space="0" w:color="auto"/>
        <w:left w:val="none" w:sz="0" w:space="0" w:color="auto"/>
        <w:bottom w:val="none" w:sz="0" w:space="0" w:color="auto"/>
        <w:right w:val="none" w:sz="0" w:space="0" w:color="auto"/>
      </w:divBdr>
    </w:div>
    <w:div w:id="459225171">
      <w:bodyDiv w:val="1"/>
      <w:marLeft w:val="0"/>
      <w:marRight w:val="0"/>
      <w:marTop w:val="0"/>
      <w:marBottom w:val="0"/>
      <w:divBdr>
        <w:top w:val="none" w:sz="0" w:space="0" w:color="auto"/>
        <w:left w:val="none" w:sz="0" w:space="0" w:color="auto"/>
        <w:bottom w:val="none" w:sz="0" w:space="0" w:color="auto"/>
        <w:right w:val="none" w:sz="0" w:space="0" w:color="auto"/>
      </w:divBdr>
    </w:div>
    <w:div w:id="460004330">
      <w:bodyDiv w:val="1"/>
      <w:marLeft w:val="0"/>
      <w:marRight w:val="0"/>
      <w:marTop w:val="0"/>
      <w:marBottom w:val="0"/>
      <w:divBdr>
        <w:top w:val="none" w:sz="0" w:space="0" w:color="auto"/>
        <w:left w:val="none" w:sz="0" w:space="0" w:color="auto"/>
        <w:bottom w:val="none" w:sz="0" w:space="0" w:color="auto"/>
        <w:right w:val="none" w:sz="0" w:space="0" w:color="auto"/>
      </w:divBdr>
    </w:div>
    <w:div w:id="460340775">
      <w:bodyDiv w:val="1"/>
      <w:marLeft w:val="0"/>
      <w:marRight w:val="0"/>
      <w:marTop w:val="0"/>
      <w:marBottom w:val="0"/>
      <w:divBdr>
        <w:top w:val="none" w:sz="0" w:space="0" w:color="auto"/>
        <w:left w:val="none" w:sz="0" w:space="0" w:color="auto"/>
        <w:bottom w:val="none" w:sz="0" w:space="0" w:color="auto"/>
        <w:right w:val="none" w:sz="0" w:space="0" w:color="auto"/>
      </w:divBdr>
    </w:div>
    <w:div w:id="460462343">
      <w:bodyDiv w:val="1"/>
      <w:marLeft w:val="0"/>
      <w:marRight w:val="0"/>
      <w:marTop w:val="0"/>
      <w:marBottom w:val="0"/>
      <w:divBdr>
        <w:top w:val="none" w:sz="0" w:space="0" w:color="auto"/>
        <w:left w:val="none" w:sz="0" w:space="0" w:color="auto"/>
        <w:bottom w:val="none" w:sz="0" w:space="0" w:color="auto"/>
        <w:right w:val="none" w:sz="0" w:space="0" w:color="auto"/>
      </w:divBdr>
    </w:div>
    <w:div w:id="461461629">
      <w:bodyDiv w:val="1"/>
      <w:marLeft w:val="0"/>
      <w:marRight w:val="0"/>
      <w:marTop w:val="0"/>
      <w:marBottom w:val="0"/>
      <w:divBdr>
        <w:top w:val="none" w:sz="0" w:space="0" w:color="auto"/>
        <w:left w:val="none" w:sz="0" w:space="0" w:color="auto"/>
        <w:bottom w:val="none" w:sz="0" w:space="0" w:color="auto"/>
        <w:right w:val="none" w:sz="0" w:space="0" w:color="auto"/>
      </w:divBdr>
    </w:div>
    <w:div w:id="466699555">
      <w:bodyDiv w:val="1"/>
      <w:marLeft w:val="0"/>
      <w:marRight w:val="0"/>
      <w:marTop w:val="0"/>
      <w:marBottom w:val="0"/>
      <w:divBdr>
        <w:top w:val="none" w:sz="0" w:space="0" w:color="auto"/>
        <w:left w:val="none" w:sz="0" w:space="0" w:color="auto"/>
        <w:bottom w:val="none" w:sz="0" w:space="0" w:color="auto"/>
        <w:right w:val="none" w:sz="0" w:space="0" w:color="auto"/>
      </w:divBdr>
    </w:div>
    <w:div w:id="467208762">
      <w:bodyDiv w:val="1"/>
      <w:marLeft w:val="0"/>
      <w:marRight w:val="0"/>
      <w:marTop w:val="0"/>
      <w:marBottom w:val="0"/>
      <w:divBdr>
        <w:top w:val="none" w:sz="0" w:space="0" w:color="auto"/>
        <w:left w:val="none" w:sz="0" w:space="0" w:color="auto"/>
        <w:bottom w:val="none" w:sz="0" w:space="0" w:color="auto"/>
        <w:right w:val="none" w:sz="0" w:space="0" w:color="auto"/>
      </w:divBdr>
    </w:div>
    <w:div w:id="471018491">
      <w:bodyDiv w:val="1"/>
      <w:marLeft w:val="0"/>
      <w:marRight w:val="0"/>
      <w:marTop w:val="0"/>
      <w:marBottom w:val="0"/>
      <w:divBdr>
        <w:top w:val="none" w:sz="0" w:space="0" w:color="auto"/>
        <w:left w:val="none" w:sz="0" w:space="0" w:color="auto"/>
        <w:bottom w:val="none" w:sz="0" w:space="0" w:color="auto"/>
        <w:right w:val="none" w:sz="0" w:space="0" w:color="auto"/>
      </w:divBdr>
    </w:div>
    <w:div w:id="473181210">
      <w:bodyDiv w:val="1"/>
      <w:marLeft w:val="0"/>
      <w:marRight w:val="0"/>
      <w:marTop w:val="0"/>
      <w:marBottom w:val="0"/>
      <w:divBdr>
        <w:top w:val="none" w:sz="0" w:space="0" w:color="auto"/>
        <w:left w:val="none" w:sz="0" w:space="0" w:color="auto"/>
        <w:bottom w:val="none" w:sz="0" w:space="0" w:color="auto"/>
        <w:right w:val="none" w:sz="0" w:space="0" w:color="auto"/>
      </w:divBdr>
    </w:div>
    <w:div w:id="475604978">
      <w:bodyDiv w:val="1"/>
      <w:marLeft w:val="0"/>
      <w:marRight w:val="0"/>
      <w:marTop w:val="0"/>
      <w:marBottom w:val="0"/>
      <w:divBdr>
        <w:top w:val="none" w:sz="0" w:space="0" w:color="auto"/>
        <w:left w:val="none" w:sz="0" w:space="0" w:color="auto"/>
        <w:bottom w:val="none" w:sz="0" w:space="0" w:color="auto"/>
        <w:right w:val="none" w:sz="0" w:space="0" w:color="auto"/>
      </w:divBdr>
    </w:div>
    <w:div w:id="475873285">
      <w:bodyDiv w:val="1"/>
      <w:marLeft w:val="0"/>
      <w:marRight w:val="0"/>
      <w:marTop w:val="0"/>
      <w:marBottom w:val="0"/>
      <w:divBdr>
        <w:top w:val="none" w:sz="0" w:space="0" w:color="auto"/>
        <w:left w:val="none" w:sz="0" w:space="0" w:color="auto"/>
        <w:bottom w:val="none" w:sz="0" w:space="0" w:color="auto"/>
        <w:right w:val="none" w:sz="0" w:space="0" w:color="auto"/>
      </w:divBdr>
    </w:div>
    <w:div w:id="478108754">
      <w:bodyDiv w:val="1"/>
      <w:marLeft w:val="0"/>
      <w:marRight w:val="0"/>
      <w:marTop w:val="0"/>
      <w:marBottom w:val="0"/>
      <w:divBdr>
        <w:top w:val="none" w:sz="0" w:space="0" w:color="auto"/>
        <w:left w:val="none" w:sz="0" w:space="0" w:color="auto"/>
        <w:bottom w:val="none" w:sz="0" w:space="0" w:color="auto"/>
        <w:right w:val="none" w:sz="0" w:space="0" w:color="auto"/>
      </w:divBdr>
    </w:div>
    <w:div w:id="480000702">
      <w:bodyDiv w:val="1"/>
      <w:marLeft w:val="0"/>
      <w:marRight w:val="0"/>
      <w:marTop w:val="0"/>
      <w:marBottom w:val="0"/>
      <w:divBdr>
        <w:top w:val="none" w:sz="0" w:space="0" w:color="auto"/>
        <w:left w:val="none" w:sz="0" w:space="0" w:color="auto"/>
        <w:bottom w:val="none" w:sz="0" w:space="0" w:color="auto"/>
        <w:right w:val="none" w:sz="0" w:space="0" w:color="auto"/>
      </w:divBdr>
      <w:divsChild>
        <w:div w:id="930743484">
          <w:marLeft w:val="0"/>
          <w:marRight w:val="0"/>
          <w:marTop w:val="0"/>
          <w:marBottom w:val="0"/>
          <w:divBdr>
            <w:top w:val="none" w:sz="0" w:space="0" w:color="auto"/>
            <w:left w:val="none" w:sz="0" w:space="0" w:color="auto"/>
            <w:bottom w:val="none" w:sz="0" w:space="0" w:color="auto"/>
            <w:right w:val="none" w:sz="0" w:space="0" w:color="auto"/>
          </w:divBdr>
        </w:div>
      </w:divsChild>
    </w:div>
    <w:div w:id="480196556">
      <w:bodyDiv w:val="1"/>
      <w:marLeft w:val="0"/>
      <w:marRight w:val="0"/>
      <w:marTop w:val="0"/>
      <w:marBottom w:val="0"/>
      <w:divBdr>
        <w:top w:val="none" w:sz="0" w:space="0" w:color="auto"/>
        <w:left w:val="none" w:sz="0" w:space="0" w:color="auto"/>
        <w:bottom w:val="none" w:sz="0" w:space="0" w:color="auto"/>
        <w:right w:val="none" w:sz="0" w:space="0" w:color="auto"/>
      </w:divBdr>
    </w:div>
    <w:div w:id="480737000">
      <w:bodyDiv w:val="1"/>
      <w:marLeft w:val="0"/>
      <w:marRight w:val="0"/>
      <w:marTop w:val="0"/>
      <w:marBottom w:val="0"/>
      <w:divBdr>
        <w:top w:val="none" w:sz="0" w:space="0" w:color="auto"/>
        <w:left w:val="none" w:sz="0" w:space="0" w:color="auto"/>
        <w:bottom w:val="none" w:sz="0" w:space="0" w:color="auto"/>
        <w:right w:val="none" w:sz="0" w:space="0" w:color="auto"/>
      </w:divBdr>
    </w:div>
    <w:div w:id="481000857">
      <w:bodyDiv w:val="1"/>
      <w:marLeft w:val="0"/>
      <w:marRight w:val="0"/>
      <w:marTop w:val="0"/>
      <w:marBottom w:val="0"/>
      <w:divBdr>
        <w:top w:val="none" w:sz="0" w:space="0" w:color="auto"/>
        <w:left w:val="none" w:sz="0" w:space="0" w:color="auto"/>
        <w:bottom w:val="none" w:sz="0" w:space="0" w:color="auto"/>
        <w:right w:val="none" w:sz="0" w:space="0" w:color="auto"/>
      </w:divBdr>
    </w:div>
    <w:div w:id="482888123">
      <w:bodyDiv w:val="1"/>
      <w:marLeft w:val="0"/>
      <w:marRight w:val="0"/>
      <w:marTop w:val="0"/>
      <w:marBottom w:val="0"/>
      <w:divBdr>
        <w:top w:val="none" w:sz="0" w:space="0" w:color="auto"/>
        <w:left w:val="none" w:sz="0" w:space="0" w:color="auto"/>
        <w:bottom w:val="none" w:sz="0" w:space="0" w:color="auto"/>
        <w:right w:val="none" w:sz="0" w:space="0" w:color="auto"/>
      </w:divBdr>
    </w:div>
    <w:div w:id="483547682">
      <w:bodyDiv w:val="1"/>
      <w:marLeft w:val="0"/>
      <w:marRight w:val="0"/>
      <w:marTop w:val="0"/>
      <w:marBottom w:val="0"/>
      <w:divBdr>
        <w:top w:val="none" w:sz="0" w:space="0" w:color="auto"/>
        <w:left w:val="none" w:sz="0" w:space="0" w:color="auto"/>
        <w:bottom w:val="none" w:sz="0" w:space="0" w:color="auto"/>
        <w:right w:val="none" w:sz="0" w:space="0" w:color="auto"/>
      </w:divBdr>
    </w:div>
    <w:div w:id="484205343">
      <w:bodyDiv w:val="1"/>
      <w:marLeft w:val="0"/>
      <w:marRight w:val="0"/>
      <w:marTop w:val="0"/>
      <w:marBottom w:val="0"/>
      <w:divBdr>
        <w:top w:val="none" w:sz="0" w:space="0" w:color="auto"/>
        <w:left w:val="none" w:sz="0" w:space="0" w:color="auto"/>
        <w:bottom w:val="none" w:sz="0" w:space="0" w:color="auto"/>
        <w:right w:val="none" w:sz="0" w:space="0" w:color="auto"/>
      </w:divBdr>
    </w:div>
    <w:div w:id="489097144">
      <w:bodyDiv w:val="1"/>
      <w:marLeft w:val="0"/>
      <w:marRight w:val="0"/>
      <w:marTop w:val="0"/>
      <w:marBottom w:val="0"/>
      <w:divBdr>
        <w:top w:val="none" w:sz="0" w:space="0" w:color="auto"/>
        <w:left w:val="none" w:sz="0" w:space="0" w:color="auto"/>
        <w:bottom w:val="none" w:sz="0" w:space="0" w:color="auto"/>
        <w:right w:val="none" w:sz="0" w:space="0" w:color="auto"/>
      </w:divBdr>
    </w:div>
    <w:div w:id="492336441">
      <w:bodyDiv w:val="1"/>
      <w:marLeft w:val="0"/>
      <w:marRight w:val="0"/>
      <w:marTop w:val="0"/>
      <w:marBottom w:val="0"/>
      <w:divBdr>
        <w:top w:val="none" w:sz="0" w:space="0" w:color="auto"/>
        <w:left w:val="none" w:sz="0" w:space="0" w:color="auto"/>
        <w:bottom w:val="none" w:sz="0" w:space="0" w:color="auto"/>
        <w:right w:val="none" w:sz="0" w:space="0" w:color="auto"/>
      </w:divBdr>
    </w:div>
    <w:div w:id="493028675">
      <w:bodyDiv w:val="1"/>
      <w:marLeft w:val="0"/>
      <w:marRight w:val="0"/>
      <w:marTop w:val="0"/>
      <w:marBottom w:val="0"/>
      <w:divBdr>
        <w:top w:val="none" w:sz="0" w:space="0" w:color="auto"/>
        <w:left w:val="none" w:sz="0" w:space="0" w:color="auto"/>
        <w:bottom w:val="none" w:sz="0" w:space="0" w:color="auto"/>
        <w:right w:val="none" w:sz="0" w:space="0" w:color="auto"/>
      </w:divBdr>
    </w:div>
    <w:div w:id="496502616">
      <w:bodyDiv w:val="1"/>
      <w:marLeft w:val="0"/>
      <w:marRight w:val="0"/>
      <w:marTop w:val="0"/>
      <w:marBottom w:val="0"/>
      <w:divBdr>
        <w:top w:val="none" w:sz="0" w:space="0" w:color="auto"/>
        <w:left w:val="none" w:sz="0" w:space="0" w:color="auto"/>
        <w:bottom w:val="none" w:sz="0" w:space="0" w:color="auto"/>
        <w:right w:val="none" w:sz="0" w:space="0" w:color="auto"/>
      </w:divBdr>
    </w:div>
    <w:div w:id="498695168">
      <w:bodyDiv w:val="1"/>
      <w:marLeft w:val="0"/>
      <w:marRight w:val="0"/>
      <w:marTop w:val="0"/>
      <w:marBottom w:val="0"/>
      <w:divBdr>
        <w:top w:val="none" w:sz="0" w:space="0" w:color="auto"/>
        <w:left w:val="none" w:sz="0" w:space="0" w:color="auto"/>
        <w:bottom w:val="none" w:sz="0" w:space="0" w:color="auto"/>
        <w:right w:val="none" w:sz="0" w:space="0" w:color="auto"/>
      </w:divBdr>
    </w:div>
    <w:div w:id="499007842">
      <w:bodyDiv w:val="1"/>
      <w:marLeft w:val="0"/>
      <w:marRight w:val="0"/>
      <w:marTop w:val="0"/>
      <w:marBottom w:val="0"/>
      <w:divBdr>
        <w:top w:val="none" w:sz="0" w:space="0" w:color="auto"/>
        <w:left w:val="none" w:sz="0" w:space="0" w:color="auto"/>
        <w:bottom w:val="none" w:sz="0" w:space="0" w:color="auto"/>
        <w:right w:val="none" w:sz="0" w:space="0" w:color="auto"/>
      </w:divBdr>
    </w:div>
    <w:div w:id="500193590">
      <w:bodyDiv w:val="1"/>
      <w:marLeft w:val="0"/>
      <w:marRight w:val="0"/>
      <w:marTop w:val="0"/>
      <w:marBottom w:val="0"/>
      <w:divBdr>
        <w:top w:val="none" w:sz="0" w:space="0" w:color="auto"/>
        <w:left w:val="none" w:sz="0" w:space="0" w:color="auto"/>
        <w:bottom w:val="none" w:sz="0" w:space="0" w:color="auto"/>
        <w:right w:val="none" w:sz="0" w:space="0" w:color="auto"/>
      </w:divBdr>
    </w:div>
    <w:div w:id="501511343">
      <w:bodyDiv w:val="1"/>
      <w:marLeft w:val="0"/>
      <w:marRight w:val="0"/>
      <w:marTop w:val="0"/>
      <w:marBottom w:val="0"/>
      <w:divBdr>
        <w:top w:val="none" w:sz="0" w:space="0" w:color="auto"/>
        <w:left w:val="none" w:sz="0" w:space="0" w:color="auto"/>
        <w:bottom w:val="none" w:sz="0" w:space="0" w:color="auto"/>
        <w:right w:val="none" w:sz="0" w:space="0" w:color="auto"/>
      </w:divBdr>
    </w:div>
    <w:div w:id="502403731">
      <w:bodyDiv w:val="1"/>
      <w:marLeft w:val="0"/>
      <w:marRight w:val="0"/>
      <w:marTop w:val="0"/>
      <w:marBottom w:val="0"/>
      <w:divBdr>
        <w:top w:val="none" w:sz="0" w:space="0" w:color="auto"/>
        <w:left w:val="none" w:sz="0" w:space="0" w:color="auto"/>
        <w:bottom w:val="none" w:sz="0" w:space="0" w:color="auto"/>
        <w:right w:val="none" w:sz="0" w:space="0" w:color="auto"/>
      </w:divBdr>
    </w:div>
    <w:div w:id="504131046">
      <w:bodyDiv w:val="1"/>
      <w:marLeft w:val="0"/>
      <w:marRight w:val="0"/>
      <w:marTop w:val="0"/>
      <w:marBottom w:val="0"/>
      <w:divBdr>
        <w:top w:val="none" w:sz="0" w:space="0" w:color="auto"/>
        <w:left w:val="none" w:sz="0" w:space="0" w:color="auto"/>
        <w:bottom w:val="none" w:sz="0" w:space="0" w:color="auto"/>
        <w:right w:val="none" w:sz="0" w:space="0" w:color="auto"/>
      </w:divBdr>
    </w:div>
    <w:div w:id="504632431">
      <w:bodyDiv w:val="1"/>
      <w:marLeft w:val="0"/>
      <w:marRight w:val="0"/>
      <w:marTop w:val="0"/>
      <w:marBottom w:val="0"/>
      <w:divBdr>
        <w:top w:val="none" w:sz="0" w:space="0" w:color="auto"/>
        <w:left w:val="none" w:sz="0" w:space="0" w:color="auto"/>
        <w:bottom w:val="none" w:sz="0" w:space="0" w:color="auto"/>
        <w:right w:val="none" w:sz="0" w:space="0" w:color="auto"/>
      </w:divBdr>
    </w:div>
    <w:div w:id="505245597">
      <w:bodyDiv w:val="1"/>
      <w:marLeft w:val="0"/>
      <w:marRight w:val="0"/>
      <w:marTop w:val="0"/>
      <w:marBottom w:val="0"/>
      <w:divBdr>
        <w:top w:val="none" w:sz="0" w:space="0" w:color="auto"/>
        <w:left w:val="none" w:sz="0" w:space="0" w:color="auto"/>
        <w:bottom w:val="none" w:sz="0" w:space="0" w:color="auto"/>
        <w:right w:val="none" w:sz="0" w:space="0" w:color="auto"/>
      </w:divBdr>
    </w:div>
    <w:div w:id="509954550">
      <w:bodyDiv w:val="1"/>
      <w:marLeft w:val="0"/>
      <w:marRight w:val="0"/>
      <w:marTop w:val="0"/>
      <w:marBottom w:val="0"/>
      <w:divBdr>
        <w:top w:val="none" w:sz="0" w:space="0" w:color="auto"/>
        <w:left w:val="none" w:sz="0" w:space="0" w:color="auto"/>
        <w:bottom w:val="none" w:sz="0" w:space="0" w:color="auto"/>
        <w:right w:val="none" w:sz="0" w:space="0" w:color="auto"/>
      </w:divBdr>
    </w:div>
    <w:div w:id="510145949">
      <w:bodyDiv w:val="1"/>
      <w:marLeft w:val="0"/>
      <w:marRight w:val="0"/>
      <w:marTop w:val="0"/>
      <w:marBottom w:val="0"/>
      <w:divBdr>
        <w:top w:val="none" w:sz="0" w:space="0" w:color="auto"/>
        <w:left w:val="none" w:sz="0" w:space="0" w:color="auto"/>
        <w:bottom w:val="none" w:sz="0" w:space="0" w:color="auto"/>
        <w:right w:val="none" w:sz="0" w:space="0" w:color="auto"/>
      </w:divBdr>
    </w:div>
    <w:div w:id="510263830">
      <w:bodyDiv w:val="1"/>
      <w:marLeft w:val="0"/>
      <w:marRight w:val="0"/>
      <w:marTop w:val="0"/>
      <w:marBottom w:val="0"/>
      <w:divBdr>
        <w:top w:val="none" w:sz="0" w:space="0" w:color="auto"/>
        <w:left w:val="none" w:sz="0" w:space="0" w:color="auto"/>
        <w:bottom w:val="none" w:sz="0" w:space="0" w:color="auto"/>
        <w:right w:val="none" w:sz="0" w:space="0" w:color="auto"/>
      </w:divBdr>
    </w:div>
    <w:div w:id="511336017">
      <w:bodyDiv w:val="1"/>
      <w:marLeft w:val="0"/>
      <w:marRight w:val="0"/>
      <w:marTop w:val="0"/>
      <w:marBottom w:val="0"/>
      <w:divBdr>
        <w:top w:val="none" w:sz="0" w:space="0" w:color="auto"/>
        <w:left w:val="none" w:sz="0" w:space="0" w:color="auto"/>
        <w:bottom w:val="none" w:sz="0" w:space="0" w:color="auto"/>
        <w:right w:val="none" w:sz="0" w:space="0" w:color="auto"/>
      </w:divBdr>
      <w:divsChild>
        <w:div w:id="25909848">
          <w:marLeft w:val="0"/>
          <w:marRight w:val="0"/>
          <w:marTop w:val="0"/>
          <w:marBottom w:val="0"/>
          <w:divBdr>
            <w:top w:val="none" w:sz="0" w:space="0" w:color="auto"/>
            <w:left w:val="none" w:sz="0" w:space="0" w:color="auto"/>
            <w:bottom w:val="none" w:sz="0" w:space="0" w:color="auto"/>
            <w:right w:val="none" w:sz="0" w:space="0" w:color="auto"/>
          </w:divBdr>
          <w:divsChild>
            <w:div w:id="2014795095">
              <w:marLeft w:val="-225"/>
              <w:marRight w:val="-225"/>
              <w:marTop w:val="0"/>
              <w:marBottom w:val="0"/>
              <w:divBdr>
                <w:top w:val="none" w:sz="0" w:space="0" w:color="auto"/>
                <w:left w:val="none" w:sz="0" w:space="0" w:color="auto"/>
                <w:bottom w:val="none" w:sz="0" w:space="0" w:color="auto"/>
                <w:right w:val="none" w:sz="0" w:space="0" w:color="auto"/>
              </w:divBdr>
              <w:divsChild>
                <w:div w:id="955795394">
                  <w:marLeft w:val="1150"/>
                  <w:marRight w:val="0"/>
                  <w:marTop w:val="0"/>
                  <w:marBottom w:val="0"/>
                  <w:divBdr>
                    <w:top w:val="none" w:sz="0" w:space="0" w:color="auto"/>
                    <w:left w:val="none" w:sz="0" w:space="0" w:color="auto"/>
                    <w:bottom w:val="none" w:sz="0" w:space="0" w:color="auto"/>
                    <w:right w:val="none" w:sz="0" w:space="0" w:color="auto"/>
                  </w:divBdr>
                  <w:divsChild>
                    <w:div w:id="426391437">
                      <w:marLeft w:val="0"/>
                      <w:marRight w:val="0"/>
                      <w:marTop w:val="0"/>
                      <w:marBottom w:val="300"/>
                      <w:divBdr>
                        <w:top w:val="none" w:sz="0" w:space="0" w:color="auto"/>
                        <w:left w:val="none" w:sz="0" w:space="0" w:color="auto"/>
                        <w:bottom w:val="none" w:sz="0" w:space="0" w:color="auto"/>
                        <w:right w:val="none" w:sz="0" w:space="0" w:color="auto"/>
                      </w:divBdr>
                    </w:div>
                    <w:div w:id="984352449">
                      <w:marLeft w:val="0"/>
                      <w:marRight w:val="0"/>
                      <w:marTop w:val="0"/>
                      <w:marBottom w:val="75"/>
                      <w:divBdr>
                        <w:top w:val="none" w:sz="0" w:space="0" w:color="auto"/>
                        <w:left w:val="none" w:sz="0" w:space="0" w:color="auto"/>
                        <w:bottom w:val="none" w:sz="0" w:space="0" w:color="auto"/>
                        <w:right w:val="none" w:sz="0" w:space="0" w:color="auto"/>
                      </w:divBdr>
                    </w:div>
                    <w:div w:id="1726761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704252">
          <w:marLeft w:val="0"/>
          <w:marRight w:val="0"/>
          <w:marTop w:val="0"/>
          <w:marBottom w:val="0"/>
          <w:divBdr>
            <w:top w:val="none" w:sz="0" w:space="0" w:color="auto"/>
            <w:left w:val="none" w:sz="0" w:space="0" w:color="auto"/>
            <w:bottom w:val="none" w:sz="0" w:space="0" w:color="auto"/>
            <w:right w:val="none" w:sz="0" w:space="0" w:color="auto"/>
          </w:divBdr>
          <w:divsChild>
            <w:div w:id="10954721">
              <w:marLeft w:val="-225"/>
              <w:marRight w:val="-225"/>
              <w:marTop w:val="0"/>
              <w:marBottom w:val="0"/>
              <w:divBdr>
                <w:top w:val="none" w:sz="0" w:space="0" w:color="auto"/>
                <w:left w:val="none" w:sz="0" w:space="0" w:color="auto"/>
                <w:bottom w:val="none" w:sz="0" w:space="0" w:color="auto"/>
                <w:right w:val="none" w:sz="0" w:space="0" w:color="auto"/>
              </w:divBdr>
              <w:divsChild>
                <w:div w:id="1148060645">
                  <w:marLeft w:val="1150"/>
                  <w:marRight w:val="0"/>
                  <w:marTop w:val="0"/>
                  <w:marBottom w:val="0"/>
                  <w:divBdr>
                    <w:top w:val="none" w:sz="0" w:space="0" w:color="auto"/>
                    <w:left w:val="none" w:sz="0" w:space="0" w:color="auto"/>
                    <w:bottom w:val="none" w:sz="0" w:space="0" w:color="auto"/>
                    <w:right w:val="none" w:sz="0" w:space="0" w:color="auto"/>
                  </w:divBdr>
                  <w:divsChild>
                    <w:div w:id="1189218073">
                      <w:marLeft w:val="0"/>
                      <w:marRight w:val="0"/>
                      <w:marTop w:val="0"/>
                      <w:marBottom w:val="0"/>
                      <w:divBdr>
                        <w:top w:val="none" w:sz="0" w:space="0" w:color="auto"/>
                        <w:left w:val="none" w:sz="0" w:space="0" w:color="auto"/>
                        <w:bottom w:val="none" w:sz="0" w:space="0" w:color="auto"/>
                        <w:right w:val="none" w:sz="0" w:space="0" w:color="auto"/>
                      </w:divBdr>
                    </w:div>
                    <w:div w:id="169627077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44005659">
          <w:marLeft w:val="0"/>
          <w:marRight w:val="0"/>
          <w:marTop w:val="0"/>
          <w:marBottom w:val="0"/>
          <w:divBdr>
            <w:top w:val="none" w:sz="0" w:space="0" w:color="auto"/>
            <w:left w:val="none" w:sz="0" w:space="0" w:color="auto"/>
            <w:bottom w:val="none" w:sz="0" w:space="0" w:color="auto"/>
            <w:right w:val="none" w:sz="0" w:space="0" w:color="auto"/>
          </w:divBdr>
          <w:divsChild>
            <w:div w:id="354042208">
              <w:marLeft w:val="-225"/>
              <w:marRight w:val="-225"/>
              <w:marTop w:val="0"/>
              <w:marBottom w:val="0"/>
              <w:divBdr>
                <w:top w:val="none" w:sz="0" w:space="0" w:color="auto"/>
                <w:left w:val="none" w:sz="0" w:space="0" w:color="auto"/>
                <w:bottom w:val="none" w:sz="0" w:space="0" w:color="auto"/>
                <w:right w:val="none" w:sz="0" w:space="0" w:color="auto"/>
              </w:divBdr>
              <w:divsChild>
                <w:div w:id="1177499539">
                  <w:marLeft w:val="1150"/>
                  <w:marRight w:val="0"/>
                  <w:marTop w:val="0"/>
                  <w:marBottom w:val="0"/>
                  <w:divBdr>
                    <w:top w:val="none" w:sz="0" w:space="0" w:color="auto"/>
                    <w:left w:val="none" w:sz="0" w:space="0" w:color="auto"/>
                    <w:bottom w:val="none" w:sz="0" w:space="0" w:color="auto"/>
                    <w:right w:val="none" w:sz="0" w:space="0" w:color="auto"/>
                  </w:divBdr>
                  <w:divsChild>
                    <w:div w:id="934089784">
                      <w:marLeft w:val="0"/>
                      <w:marRight w:val="0"/>
                      <w:marTop w:val="0"/>
                      <w:marBottom w:val="300"/>
                      <w:divBdr>
                        <w:top w:val="none" w:sz="0" w:space="0" w:color="auto"/>
                        <w:left w:val="none" w:sz="0" w:space="0" w:color="auto"/>
                        <w:bottom w:val="none" w:sz="0" w:space="0" w:color="auto"/>
                        <w:right w:val="none" w:sz="0" w:space="0" w:color="auto"/>
                      </w:divBdr>
                    </w:div>
                    <w:div w:id="997687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678659">
              <w:marLeft w:val="-225"/>
              <w:marRight w:val="-225"/>
              <w:marTop w:val="0"/>
              <w:marBottom w:val="0"/>
              <w:divBdr>
                <w:top w:val="none" w:sz="0" w:space="0" w:color="auto"/>
                <w:left w:val="none" w:sz="0" w:space="0" w:color="auto"/>
                <w:bottom w:val="none" w:sz="0" w:space="0" w:color="auto"/>
                <w:right w:val="none" w:sz="0" w:space="0" w:color="auto"/>
              </w:divBdr>
              <w:divsChild>
                <w:div w:id="1587299638">
                  <w:marLeft w:val="1150"/>
                  <w:marRight w:val="0"/>
                  <w:marTop w:val="0"/>
                  <w:marBottom w:val="0"/>
                  <w:divBdr>
                    <w:top w:val="none" w:sz="0" w:space="0" w:color="auto"/>
                    <w:left w:val="none" w:sz="0" w:space="0" w:color="auto"/>
                    <w:bottom w:val="none" w:sz="0" w:space="0" w:color="auto"/>
                    <w:right w:val="none" w:sz="0" w:space="0" w:color="auto"/>
                  </w:divBdr>
                  <w:divsChild>
                    <w:div w:id="392117721">
                      <w:marLeft w:val="0"/>
                      <w:marRight w:val="0"/>
                      <w:marTop w:val="0"/>
                      <w:marBottom w:val="75"/>
                      <w:divBdr>
                        <w:top w:val="none" w:sz="0" w:space="0" w:color="auto"/>
                        <w:left w:val="none" w:sz="0" w:space="0" w:color="auto"/>
                        <w:bottom w:val="none" w:sz="0" w:space="0" w:color="auto"/>
                        <w:right w:val="none" w:sz="0" w:space="0" w:color="auto"/>
                      </w:divBdr>
                    </w:div>
                    <w:div w:id="600794436">
                      <w:marLeft w:val="0"/>
                      <w:marRight w:val="0"/>
                      <w:marTop w:val="0"/>
                      <w:marBottom w:val="0"/>
                      <w:divBdr>
                        <w:top w:val="none" w:sz="0" w:space="0" w:color="auto"/>
                        <w:left w:val="none" w:sz="0" w:space="0" w:color="auto"/>
                        <w:bottom w:val="none" w:sz="0" w:space="0" w:color="auto"/>
                        <w:right w:val="none" w:sz="0" w:space="0" w:color="auto"/>
                      </w:divBdr>
                    </w:div>
                    <w:div w:id="93193108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253325601">
          <w:marLeft w:val="0"/>
          <w:marRight w:val="0"/>
          <w:marTop w:val="0"/>
          <w:marBottom w:val="0"/>
          <w:divBdr>
            <w:top w:val="none" w:sz="0" w:space="0" w:color="auto"/>
            <w:left w:val="none" w:sz="0" w:space="0" w:color="auto"/>
            <w:bottom w:val="none" w:sz="0" w:space="0" w:color="auto"/>
            <w:right w:val="none" w:sz="0" w:space="0" w:color="auto"/>
          </w:divBdr>
          <w:divsChild>
            <w:div w:id="779178931">
              <w:marLeft w:val="-225"/>
              <w:marRight w:val="-225"/>
              <w:marTop w:val="0"/>
              <w:marBottom w:val="0"/>
              <w:divBdr>
                <w:top w:val="none" w:sz="0" w:space="0" w:color="auto"/>
                <w:left w:val="none" w:sz="0" w:space="0" w:color="auto"/>
                <w:bottom w:val="none" w:sz="0" w:space="0" w:color="auto"/>
                <w:right w:val="none" w:sz="0" w:space="0" w:color="auto"/>
              </w:divBdr>
              <w:divsChild>
                <w:div w:id="317000022">
                  <w:marLeft w:val="1150"/>
                  <w:marRight w:val="0"/>
                  <w:marTop w:val="0"/>
                  <w:marBottom w:val="0"/>
                  <w:divBdr>
                    <w:top w:val="none" w:sz="0" w:space="0" w:color="auto"/>
                    <w:left w:val="none" w:sz="0" w:space="0" w:color="auto"/>
                    <w:bottom w:val="none" w:sz="0" w:space="0" w:color="auto"/>
                    <w:right w:val="none" w:sz="0" w:space="0" w:color="auto"/>
                  </w:divBdr>
                  <w:divsChild>
                    <w:div w:id="4015080">
                      <w:marLeft w:val="0"/>
                      <w:marRight w:val="0"/>
                      <w:marTop w:val="0"/>
                      <w:marBottom w:val="75"/>
                      <w:divBdr>
                        <w:top w:val="none" w:sz="0" w:space="0" w:color="auto"/>
                        <w:left w:val="none" w:sz="0" w:space="0" w:color="auto"/>
                        <w:bottom w:val="none" w:sz="0" w:space="0" w:color="auto"/>
                        <w:right w:val="none" w:sz="0" w:space="0" w:color="auto"/>
                      </w:divBdr>
                    </w:div>
                    <w:div w:id="646209699">
                      <w:marLeft w:val="0"/>
                      <w:marRight w:val="0"/>
                      <w:marTop w:val="0"/>
                      <w:marBottom w:val="0"/>
                      <w:divBdr>
                        <w:top w:val="none" w:sz="0" w:space="0" w:color="auto"/>
                        <w:left w:val="none" w:sz="0" w:space="0" w:color="auto"/>
                        <w:bottom w:val="none" w:sz="0" w:space="0" w:color="auto"/>
                        <w:right w:val="none" w:sz="0" w:space="0" w:color="auto"/>
                      </w:divBdr>
                    </w:div>
                    <w:div w:id="121288743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431824317">
          <w:marLeft w:val="0"/>
          <w:marRight w:val="0"/>
          <w:marTop w:val="0"/>
          <w:marBottom w:val="0"/>
          <w:divBdr>
            <w:top w:val="none" w:sz="0" w:space="0" w:color="auto"/>
            <w:left w:val="none" w:sz="0" w:space="0" w:color="auto"/>
            <w:bottom w:val="none" w:sz="0" w:space="0" w:color="auto"/>
            <w:right w:val="none" w:sz="0" w:space="0" w:color="auto"/>
          </w:divBdr>
        </w:div>
        <w:div w:id="793526638">
          <w:marLeft w:val="0"/>
          <w:marRight w:val="0"/>
          <w:marTop w:val="0"/>
          <w:marBottom w:val="0"/>
          <w:divBdr>
            <w:top w:val="none" w:sz="0" w:space="0" w:color="auto"/>
            <w:left w:val="none" w:sz="0" w:space="0" w:color="auto"/>
            <w:bottom w:val="none" w:sz="0" w:space="0" w:color="auto"/>
            <w:right w:val="none" w:sz="0" w:space="0" w:color="auto"/>
          </w:divBdr>
          <w:divsChild>
            <w:div w:id="881942799">
              <w:marLeft w:val="-225"/>
              <w:marRight w:val="-225"/>
              <w:marTop w:val="0"/>
              <w:marBottom w:val="0"/>
              <w:divBdr>
                <w:top w:val="none" w:sz="0" w:space="0" w:color="auto"/>
                <w:left w:val="none" w:sz="0" w:space="0" w:color="auto"/>
                <w:bottom w:val="none" w:sz="0" w:space="0" w:color="auto"/>
                <w:right w:val="none" w:sz="0" w:space="0" w:color="auto"/>
              </w:divBdr>
              <w:divsChild>
                <w:div w:id="1340353313">
                  <w:marLeft w:val="1150"/>
                  <w:marRight w:val="0"/>
                  <w:marTop w:val="0"/>
                  <w:marBottom w:val="0"/>
                  <w:divBdr>
                    <w:top w:val="none" w:sz="0" w:space="0" w:color="auto"/>
                    <w:left w:val="none" w:sz="0" w:space="0" w:color="auto"/>
                    <w:bottom w:val="none" w:sz="0" w:space="0" w:color="auto"/>
                    <w:right w:val="none" w:sz="0" w:space="0" w:color="auto"/>
                  </w:divBdr>
                  <w:divsChild>
                    <w:div w:id="343243817">
                      <w:marLeft w:val="0"/>
                      <w:marRight w:val="0"/>
                      <w:marTop w:val="0"/>
                      <w:marBottom w:val="300"/>
                      <w:divBdr>
                        <w:top w:val="none" w:sz="0" w:space="0" w:color="auto"/>
                        <w:left w:val="none" w:sz="0" w:space="0" w:color="auto"/>
                        <w:bottom w:val="none" w:sz="0" w:space="0" w:color="auto"/>
                        <w:right w:val="none" w:sz="0" w:space="0" w:color="auto"/>
                      </w:divBdr>
                    </w:div>
                    <w:div w:id="1061514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807949">
              <w:marLeft w:val="-225"/>
              <w:marRight w:val="-225"/>
              <w:marTop w:val="0"/>
              <w:marBottom w:val="0"/>
              <w:divBdr>
                <w:top w:val="none" w:sz="0" w:space="0" w:color="auto"/>
                <w:left w:val="none" w:sz="0" w:space="0" w:color="auto"/>
                <w:bottom w:val="none" w:sz="0" w:space="0" w:color="auto"/>
                <w:right w:val="none" w:sz="0" w:space="0" w:color="auto"/>
              </w:divBdr>
              <w:divsChild>
                <w:div w:id="1025248292">
                  <w:marLeft w:val="1150"/>
                  <w:marRight w:val="0"/>
                  <w:marTop w:val="0"/>
                  <w:marBottom w:val="0"/>
                  <w:divBdr>
                    <w:top w:val="none" w:sz="0" w:space="0" w:color="auto"/>
                    <w:left w:val="none" w:sz="0" w:space="0" w:color="auto"/>
                    <w:bottom w:val="none" w:sz="0" w:space="0" w:color="auto"/>
                    <w:right w:val="none" w:sz="0" w:space="0" w:color="auto"/>
                  </w:divBdr>
                  <w:divsChild>
                    <w:div w:id="88504541">
                      <w:marLeft w:val="0"/>
                      <w:marRight w:val="0"/>
                      <w:marTop w:val="0"/>
                      <w:marBottom w:val="0"/>
                      <w:divBdr>
                        <w:top w:val="none" w:sz="0" w:space="0" w:color="auto"/>
                        <w:left w:val="none" w:sz="0" w:space="0" w:color="auto"/>
                        <w:bottom w:val="none" w:sz="0" w:space="0" w:color="auto"/>
                        <w:right w:val="none" w:sz="0" w:space="0" w:color="auto"/>
                      </w:divBdr>
                    </w:div>
                    <w:div w:id="164607991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973293841">
          <w:marLeft w:val="0"/>
          <w:marRight w:val="0"/>
          <w:marTop w:val="0"/>
          <w:marBottom w:val="0"/>
          <w:divBdr>
            <w:top w:val="none" w:sz="0" w:space="0" w:color="auto"/>
            <w:left w:val="none" w:sz="0" w:space="0" w:color="auto"/>
            <w:bottom w:val="none" w:sz="0" w:space="0" w:color="auto"/>
            <w:right w:val="none" w:sz="0" w:space="0" w:color="auto"/>
          </w:divBdr>
          <w:divsChild>
            <w:div w:id="423569896">
              <w:marLeft w:val="-225"/>
              <w:marRight w:val="-225"/>
              <w:marTop w:val="0"/>
              <w:marBottom w:val="0"/>
              <w:divBdr>
                <w:top w:val="none" w:sz="0" w:space="0" w:color="auto"/>
                <w:left w:val="none" w:sz="0" w:space="0" w:color="auto"/>
                <w:bottom w:val="none" w:sz="0" w:space="0" w:color="auto"/>
                <w:right w:val="none" w:sz="0" w:space="0" w:color="auto"/>
              </w:divBdr>
              <w:divsChild>
                <w:div w:id="1195121146">
                  <w:marLeft w:val="1150"/>
                  <w:marRight w:val="0"/>
                  <w:marTop w:val="0"/>
                  <w:marBottom w:val="0"/>
                  <w:divBdr>
                    <w:top w:val="none" w:sz="0" w:space="0" w:color="auto"/>
                    <w:left w:val="none" w:sz="0" w:space="0" w:color="auto"/>
                    <w:bottom w:val="none" w:sz="0" w:space="0" w:color="auto"/>
                    <w:right w:val="none" w:sz="0" w:space="0" w:color="auto"/>
                  </w:divBdr>
                  <w:divsChild>
                    <w:div w:id="542256056">
                      <w:marLeft w:val="0"/>
                      <w:marRight w:val="0"/>
                      <w:marTop w:val="0"/>
                      <w:marBottom w:val="300"/>
                      <w:divBdr>
                        <w:top w:val="none" w:sz="0" w:space="0" w:color="auto"/>
                        <w:left w:val="none" w:sz="0" w:space="0" w:color="auto"/>
                        <w:bottom w:val="none" w:sz="0" w:space="0" w:color="auto"/>
                        <w:right w:val="none" w:sz="0" w:space="0" w:color="auto"/>
                      </w:divBdr>
                    </w:div>
                    <w:div w:id="736708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901301">
              <w:marLeft w:val="-225"/>
              <w:marRight w:val="-225"/>
              <w:marTop w:val="0"/>
              <w:marBottom w:val="0"/>
              <w:divBdr>
                <w:top w:val="none" w:sz="0" w:space="0" w:color="auto"/>
                <w:left w:val="none" w:sz="0" w:space="0" w:color="auto"/>
                <w:bottom w:val="none" w:sz="0" w:space="0" w:color="auto"/>
                <w:right w:val="none" w:sz="0" w:space="0" w:color="auto"/>
              </w:divBdr>
              <w:divsChild>
                <w:div w:id="230237847">
                  <w:marLeft w:val="1150"/>
                  <w:marRight w:val="0"/>
                  <w:marTop w:val="0"/>
                  <w:marBottom w:val="0"/>
                  <w:divBdr>
                    <w:top w:val="none" w:sz="0" w:space="0" w:color="auto"/>
                    <w:left w:val="none" w:sz="0" w:space="0" w:color="auto"/>
                    <w:bottom w:val="none" w:sz="0" w:space="0" w:color="auto"/>
                    <w:right w:val="none" w:sz="0" w:space="0" w:color="auto"/>
                  </w:divBdr>
                  <w:divsChild>
                    <w:div w:id="920987753">
                      <w:marLeft w:val="0"/>
                      <w:marRight w:val="0"/>
                      <w:marTop w:val="0"/>
                      <w:marBottom w:val="0"/>
                      <w:divBdr>
                        <w:top w:val="none" w:sz="0" w:space="0" w:color="auto"/>
                        <w:left w:val="none" w:sz="0" w:space="0" w:color="auto"/>
                        <w:bottom w:val="none" w:sz="0" w:space="0" w:color="auto"/>
                        <w:right w:val="none" w:sz="0" w:space="0" w:color="auto"/>
                      </w:divBdr>
                    </w:div>
                    <w:div w:id="133714633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 w:id="511995360">
      <w:bodyDiv w:val="1"/>
      <w:marLeft w:val="0"/>
      <w:marRight w:val="0"/>
      <w:marTop w:val="0"/>
      <w:marBottom w:val="0"/>
      <w:divBdr>
        <w:top w:val="none" w:sz="0" w:space="0" w:color="auto"/>
        <w:left w:val="none" w:sz="0" w:space="0" w:color="auto"/>
        <w:bottom w:val="none" w:sz="0" w:space="0" w:color="auto"/>
        <w:right w:val="none" w:sz="0" w:space="0" w:color="auto"/>
      </w:divBdr>
    </w:div>
    <w:div w:id="513033561">
      <w:bodyDiv w:val="1"/>
      <w:marLeft w:val="0"/>
      <w:marRight w:val="0"/>
      <w:marTop w:val="0"/>
      <w:marBottom w:val="0"/>
      <w:divBdr>
        <w:top w:val="none" w:sz="0" w:space="0" w:color="auto"/>
        <w:left w:val="none" w:sz="0" w:space="0" w:color="auto"/>
        <w:bottom w:val="none" w:sz="0" w:space="0" w:color="auto"/>
        <w:right w:val="none" w:sz="0" w:space="0" w:color="auto"/>
      </w:divBdr>
    </w:div>
    <w:div w:id="513805631">
      <w:bodyDiv w:val="1"/>
      <w:marLeft w:val="0"/>
      <w:marRight w:val="0"/>
      <w:marTop w:val="0"/>
      <w:marBottom w:val="0"/>
      <w:divBdr>
        <w:top w:val="none" w:sz="0" w:space="0" w:color="auto"/>
        <w:left w:val="none" w:sz="0" w:space="0" w:color="auto"/>
        <w:bottom w:val="none" w:sz="0" w:space="0" w:color="auto"/>
        <w:right w:val="none" w:sz="0" w:space="0" w:color="auto"/>
      </w:divBdr>
    </w:div>
    <w:div w:id="514272808">
      <w:bodyDiv w:val="1"/>
      <w:marLeft w:val="0"/>
      <w:marRight w:val="0"/>
      <w:marTop w:val="0"/>
      <w:marBottom w:val="0"/>
      <w:divBdr>
        <w:top w:val="none" w:sz="0" w:space="0" w:color="auto"/>
        <w:left w:val="none" w:sz="0" w:space="0" w:color="auto"/>
        <w:bottom w:val="none" w:sz="0" w:space="0" w:color="auto"/>
        <w:right w:val="none" w:sz="0" w:space="0" w:color="auto"/>
      </w:divBdr>
    </w:div>
    <w:div w:id="516387800">
      <w:bodyDiv w:val="1"/>
      <w:marLeft w:val="0"/>
      <w:marRight w:val="0"/>
      <w:marTop w:val="0"/>
      <w:marBottom w:val="0"/>
      <w:divBdr>
        <w:top w:val="none" w:sz="0" w:space="0" w:color="auto"/>
        <w:left w:val="none" w:sz="0" w:space="0" w:color="auto"/>
        <w:bottom w:val="none" w:sz="0" w:space="0" w:color="auto"/>
        <w:right w:val="none" w:sz="0" w:space="0" w:color="auto"/>
      </w:divBdr>
    </w:div>
    <w:div w:id="516620777">
      <w:bodyDiv w:val="1"/>
      <w:marLeft w:val="0"/>
      <w:marRight w:val="0"/>
      <w:marTop w:val="0"/>
      <w:marBottom w:val="0"/>
      <w:divBdr>
        <w:top w:val="none" w:sz="0" w:space="0" w:color="auto"/>
        <w:left w:val="none" w:sz="0" w:space="0" w:color="auto"/>
        <w:bottom w:val="none" w:sz="0" w:space="0" w:color="auto"/>
        <w:right w:val="none" w:sz="0" w:space="0" w:color="auto"/>
      </w:divBdr>
    </w:div>
    <w:div w:id="516624893">
      <w:bodyDiv w:val="1"/>
      <w:marLeft w:val="0"/>
      <w:marRight w:val="0"/>
      <w:marTop w:val="0"/>
      <w:marBottom w:val="0"/>
      <w:divBdr>
        <w:top w:val="none" w:sz="0" w:space="0" w:color="auto"/>
        <w:left w:val="none" w:sz="0" w:space="0" w:color="auto"/>
        <w:bottom w:val="none" w:sz="0" w:space="0" w:color="auto"/>
        <w:right w:val="none" w:sz="0" w:space="0" w:color="auto"/>
      </w:divBdr>
    </w:div>
    <w:div w:id="516965469">
      <w:bodyDiv w:val="1"/>
      <w:marLeft w:val="0"/>
      <w:marRight w:val="0"/>
      <w:marTop w:val="0"/>
      <w:marBottom w:val="0"/>
      <w:divBdr>
        <w:top w:val="none" w:sz="0" w:space="0" w:color="auto"/>
        <w:left w:val="none" w:sz="0" w:space="0" w:color="auto"/>
        <w:bottom w:val="none" w:sz="0" w:space="0" w:color="auto"/>
        <w:right w:val="none" w:sz="0" w:space="0" w:color="auto"/>
      </w:divBdr>
    </w:div>
    <w:div w:id="517277822">
      <w:bodyDiv w:val="1"/>
      <w:marLeft w:val="0"/>
      <w:marRight w:val="0"/>
      <w:marTop w:val="0"/>
      <w:marBottom w:val="0"/>
      <w:divBdr>
        <w:top w:val="none" w:sz="0" w:space="0" w:color="auto"/>
        <w:left w:val="none" w:sz="0" w:space="0" w:color="auto"/>
        <w:bottom w:val="none" w:sz="0" w:space="0" w:color="auto"/>
        <w:right w:val="none" w:sz="0" w:space="0" w:color="auto"/>
      </w:divBdr>
    </w:div>
    <w:div w:id="517695716">
      <w:bodyDiv w:val="1"/>
      <w:marLeft w:val="0"/>
      <w:marRight w:val="0"/>
      <w:marTop w:val="0"/>
      <w:marBottom w:val="0"/>
      <w:divBdr>
        <w:top w:val="none" w:sz="0" w:space="0" w:color="auto"/>
        <w:left w:val="none" w:sz="0" w:space="0" w:color="auto"/>
        <w:bottom w:val="none" w:sz="0" w:space="0" w:color="auto"/>
        <w:right w:val="none" w:sz="0" w:space="0" w:color="auto"/>
      </w:divBdr>
    </w:div>
    <w:div w:id="518473030">
      <w:bodyDiv w:val="1"/>
      <w:marLeft w:val="0"/>
      <w:marRight w:val="0"/>
      <w:marTop w:val="0"/>
      <w:marBottom w:val="0"/>
      <w:divBdr>
        <w:top w:val="none" w:sz="0" w:space="0" w:color="auto"/>
        <w:left w:val="none" w:sz="0" w:space="0" w:color="auto"/>
        <w:bottom w:val="none" w:sz="0" w:space="0" w:color="auto"/>
        <w:right w:val="none" w:sz="0" w:space="0" w:color="auto"/>
      </w:divBdr>
    </w:div>
    <w:div w:id="518737564">
      <w:bodyDiv w:val="1"/>
      <w:marLeft w:val="0"/>
      <w:marRight w:val="0"/>
      <w:marTop w:val="0"/>
      <w:marBottom w:val="0"/>
      <w:divBdr>
        <w:top w:val="none" w:sz="0" w:space="0" w:color="auto"/>
        <w:left w:val="none" w:sz="0" w:space="0" w:color="auto"/>
        <w:bottom w:val="none" w:sz="0" w:space="0" w:color="auto"/>
        <w:right w:val="none" w:sz="0" w:space="0" w:color="auto"/>
      </w:divBdr>
    </w:div>
    <w:div w:id="519050897">
      <w:bodyDiv w:val="1"/>
      <w:marLeft w:val="0"/>
      <w:marRight w:val="0"/>
      <w:marTop w:val="0"/>
      <w:marBottom w:val="0"/>
      <w:divBdr>
        <w:top w:val="none" w:sz="0" w:space="0" w:color="auto"/>
        <w:left w:val="none" w:sz="0" w:space="0" w:color="auto"/>
        <w:bottom w:val="none" w:sz="0" w:space="0" w:color="auto"/>
        <w:right w:val="none" w:sz="0" w:space="0" w:color="auto"/>
      </w:divBdr>
    </w:div>
    <w:div w:id="519199372">
      <w:bodyDiv w:val="1"/>
      <w:marLeft w:val="0"/>
      <w:marRight w:val="0"/>
      <w:marTop w:val="0"/>
      <w:marBottom w:val="0"/>
      <w:divBdr>
        <w:top w:val="none" w:sz="0" w:space="0" w:color="auto"/>
        <w:left w:val="none" w:sz="0" w:space="0" w:color="auto"/>
        <w:bottom w:val="none" w:sz="0" w:space="0" w:color="auto"/>
        <w:right w:val="none" w:sz="0" w:space="0" w:color="auto"/>
      </w:divBdr>
    </w:div>
    <w:div w:id="520777982">
      <w:bodyDiv w:val="1"/>
      <w:marLeft w:val="0"/>
      <w:marRight w:val="0"/>
      <w:marTop w:val="0"/>
      <w:marBottom w:val="0"/>
      <w:divBdr>
        <w:top w:val="none" w:sz="0" w:space="0" w:color="auto"/>
        <w:left w:val="none" w:sz="0" w:space="0" w:color="auto"/>
        <w:bottom w:val="none" w:sz="0" w:space="0" w:color="auto"/>
        <w:right w:val="none" w:sz="0" w:space="0" w:color="auto"/>
      </w:divBdr>
    </w:div>
    <w:div w:id="522592387">
      <w:bodyDiv w:val="1"/>
      <w:marLeft w:val="0"/>
      <w:marRight w:val="0"/>
      <w:marTop w:val="0"/>
      <w:marBottom w:val="0"/>
      <w:divBdr>
        <w:top w:val="none" w:sz="0" w:space="0" w:color="auto"/>
        <w:left w:val="none" w:sz="0" w:space="0" w:color="auto"/>
        <w:bottom w:val="none" w:sz="0" w:space="0" w:color="auto"/>
        <w:right w:val="none" w:sz="0" w:space="0" w:color="auto"/>
      </w:divBdr>
    </w:div>
    <w:div w:id="523397790">
      <w:bodyDiv w:val="1"/>
      <w:marLeft w:val="0"/>
      <w:marRight w:val="0"/>
      <w:marTop w:val="0"/>
      <w:marBottom w:val="0"/>
      <w:divBdr>
        <w:top w:val="none" w:sz="0" w:space="0" w:color="auto"/>
        <w:left w:val="none" w:sz="0" w:space="0" w:color="auto"/>
        <w:bottom w:val="none" w:sz="0" w:space="0" w:color="auto"/>
        <w:right w:val="none" w:sz="0" w:space="0" w:color="auto"/>
      </w:divBdr>
    </w:div>
    <w:div w:id="524053863">
      <w:bodyDiv w:val="1"/>
      <w:marLeft w:val="0"/>
      <w:marRight w:val="0"/>
      <w:marTop w:val="0"/>
      <w:marBottom w:val="0"/>
      <w:divBdr>
        <w:top w:val="none" w:sz="0" w:space="0" w:color="auto"/>
        <w:left w:val="none" w:sz="0" w:space="0" w:color="auto"/>
        <w:bottom w:val="none" w:sz="0" w:space="0" w:color="auto"/>
        <w:right w:val="none" w:sz="0" w:space="0" w:color="auto"/>
      </w:divBdr>
    </w:div>
    <w:div w:id="524054528">
      <w:bodyDiv w:val="1"/>
      <w:marLeft w:val="0"/>
      <w:marRight w:val="0"/>
      <w:marTop w:val="0"/>
      <w:marBottom w:val="0"/>
      <w:divBdr>
        <w:top w:val="none" w:sz="0" w:space="0" w:color="auto"/>
        <w:left w:val="none" w:sz="0" w:space="0" w:color="auto"/>
        <w:bottom w:val="none" w:sz="0" w:space="0" w:color="auto"/>
        <w:right w:val="none" w:sz="0" w:space="0" w:color="auto"/>
      </w:divBdr>
    </w:div>
    <w:div w:id="527372538">
      <w:bodyDiv w:val="1"/>
      <w:marLeft w:val="0"/>
      <w:marRight w:val="0"/>
      <w:marTop w:val="0"/>
      <w:marBottom w:val="0"/>
      <w:divBdr>
        <w:top w:val="none" w:sz="0" w:space="0" w:color="auto"/>
        <w:left w:val="none" w:sz="0" w:space="0" w:color="auto"/>
        <w:bottom w:val="none" w:sz="0" w:space="0" w:color="auto"/>
        <w:right w:val="none" w:sz="0" w:space="0" w:color="auto"/>
      </w:divBdr>
    </w:div>
    <w:div w:id="528687888">
      <w:bodyDiv w:val="1"/>
      <w:marLeft w:val="0"/>
      <w:marRight w:val="0"/>
      <w:marTop w:val="0"/>
      <w:marBottom w:val="0"/>
      <w:divBdr>
        <w:top w:val="none" w:sz="0" w:space="0" w:color="auto"/>
        <w:left w:val="none" w:sz="0" w:space="0" w:color="auto"/>
        <w:bottom w:val="none" w:sz="0" w:space="0" w:color="auto"/>
        <w:right w:val="none" w:sz="0" w:space="0" w:color="auto"/>
      </w:divBdr>
    </w:div>
    <w:div w:id="529227382">
      <w:bodyDiv w:val="1"/>
      <w:marLeft w:val="0"/>
      <w:marRight w:val="0"/>
      <w:marTop w:val="0"/>
      <w:marBottom w:val="0"/>
      <w:divBdr>
        <w:top w:val="none" w:sz="0" w:space="0" w:color="auto"/>
        <w:left w:val="none" w:sz="0" w:space="0" w:color="auto"/>
        <w:bottom w:val="none" w:sz="0" w:space="0" w:color="auto"/>
        <w:right w:val="none" w:sz="0" w:space="0" w:color="auto"/>
      </w:divBdr>
    </w:div>
    <w:div w:id="529296473">
      <w:bodyDiv w:val="1"/>
      <w:marLeft w:val="0"/>
      <w:marRight w:val="0"/>
      <w:marTop w:val="0"/>
      <w:marBottom w:val="0"/>
      <w:divBdr>
        <w:top w:val="none" w:sz="0" w:space="0" w:color="auto"/>
        <w:left w:val="none" w:sz="0" w:space="0" w:color="auto"/>
        <w:bottom w:val="none" w:sz="0" w:space="0" w:color="auto"/>
        <w:right w:val="none" w:sz="0" w:space="0" w:color="auto"/>
      </w:divBdr>
    </w:div>
    <w:div w:id="533928449">
      <w:bodyDiv w:val="1"/>
      <w:marLeft w:val="0"/>
      <w:marRight w:val="0"/>
      <w:marTop w:val="0"/>
      <w:marBottom w:val="0"/>
      <w:divBdr>
        <w:top w:val="none" w:sz="0" w:space="0" w:color="auto"/>
        <w:left w:val="none" w:sz="0" w:space="0" w:color="auto"/>
        <w:bottom w:val="none" w:sz="0" w:space="0" w:color="auto"/>
        <w:right w:val="none" w:sz="0" w:space="0" w:color="auto"/>
      </w:divBdr>
    </w:div>
    <w:div w:id="534537929">
      <w:bodyDiv w:val="1"/>
      <w:marLeft w:val="0"/>
      <w:marRight w:val="0"/>
      <w:marTop w:val="0"/>
      <w:marBottom w:val="0"/>
      <w:divBdr>
        <w:top w:val="none" w:sz="0" w:space="0" w:color="auto"/>
        <w:left w:val="none" w:sz="0" w:space="0" w:color="auto"/>
        <w:bottom w:val="none" w:sz="0" w:space="0" w:color="auto"/>
        <w:right w:val="none" w:sz="0" w:space="0" w:color="auto"/>
      </w:divBdr>
    </w:div>
    <w:div w:id="534541216">
      <w:bodyDiv w:val="1"/>
      <w:marLeft w:val="0"/>
      <w:marRight w:val="0"/>
      <w:marTop w:val="0"/>
      <w:marBottom w:val="0"/>
      <w:divBdr>
        <w:top w:val="none" w:sz="0" w:space="0" w:color="auto"/>
        <w:left w:val="none" w:sz="0" w:space="0" w:color="auto"/>
        <w:bottom w:val="none" w:sz="0" w:space="0" w:color="auto"/>
        <w:right w:val="none" w:sz="0" w:space="0" w:color="auto"/>
      </w:divBdr>
    </w:div>
    <w:div w:id="535773655">
      <w:bodyDiv w:val="1"/>
      <w:marLeft w:val="0"/>
      <w:marRight w:val="0"/>
      <w:marTop w:val="0"/>
      <w:marBottom w:val="0"/>
      <w:divBdr>
        <w:top w:val="none" w:sz="0" w:space="0" w:color="auto"/>
        <w:left w:val="none" w:sz="0" w:space="0" w:color="auto"/>
        <w:bottom w:val="none" w:sz="0" w:space="0" w:color="auto"/>
        <w:right w:val="none" w:sz="0" w:space="0" w:color="auto"/>
      </w:divBdr>
    </w:div>
    <w:div w:id="538444636">
      <w:bodyDiv w:val="1"/>
      <w:marLeft w:val="0"/>
      <w:marRight w:val="0"/>
      <w:marTop w:val="0"/>
      <w:marBottom w:val="0"/>
      <w:divBdr>
        <w:top w:val="none" w:sz="0" w:space="0" w:color="auto"/>
        <w:left w:val="none" w:sz="0" w:space="0" w:color="auto"/>
        <w:bottom w:val="none" w:sz="0" w:space="0" w:color="auto"/>
        <w:right w:val="none" w:sz="0" w:space="0" w:color="auto"/>
      </w:divBdr>
    </w:div>
    <w:div w:id="538780197">
      <w:bodyDiv w:val="1"/>
      <w:marLeft w:val="0"/>
      <w:marRight w:val="0"/>
      <w:marTop w:val="0"/>
      <w:marBottom w:val="0"/>
      <w:divBdr>
        <w:top w:val="none" w:sz="0" w:space="0" w:color="auto"/>
        <w:left w:val="none" w:sz="0" w:space="0" w:color="auto"/>
        <w:bottom w:val="none" w:sz="0" w:space="0" w:color="auto"/>
        <w:right w:val="none" w:sz="0" w:space="0" w:color="auto"/>
      </w:divBdr>
    </w:div>
    <w:div w:id="539325609">
      <w:bodyDiv w:val="1"/>
      <w:marLeft w:val="0"/>
      <w:marRight w:val="0"/>
      <w:marTop w:val="0"/>
      <w:marBottom w:val="0"/>
      <w:divBdr>
        <w:top w:val="none" w:sz="0" w:space="0" w:color="auto"/>
        <w:left w:val="none" w:sz="0" w:space="0" w:color="auto"/>
        <w:bottom w:val="none" w:sz="0" w:space="0" w:color="auto"/>
        <w:right w:val="none" w:sz="0" w:space="0" w:color="auto"/>
      </w:divBdr>
    </w:div>
    <w:div w:id="540897091">
      <w:bodyDiv w:val="1"/>
      <w:marLeft w:val="0"/>
      <w:marRight w:val="0"/>
      <w:marTop w:val="0"/>
      <w:marBottom w:val="0"/>
      <w:divBdr>
        <w:top w:val="none" w:sz="0" w:space="0" w:color="auto"/>
        <w:left w:val="none" w:sz="0" w:space="0" w:color="auto"/>
        <w:bottom w:val="none" w:sz="0" w:space="0" w:color="auto"/>
        <w:right w:val="none" w:sz="0" w:space="0" w:color="auto"/>
      </w:divBdr>
    </w:div>
    <w:div w:id="544561818">
      <w:bodyDiv w:val="1"/>
      <w:marLeft w:val="0"/>
      <w:marRight w:val="0"/>
      <w:marTop w:val="0"/>
      <w:marBottom w:val="0"/>
      <w:divBdr>
        <w:top w:val="none" w:sz="0" w:space="0" w:color="auto"/>
        <w:left w:val="none" w:sz="0" w:space="0" w:color="auto"/>
        <w:bottom w:val="none" w:sz="0" w:space="0" w:color="auto"/>
        <w:right w:val="none" w:sz="0" w:space="0" w:color="auto"/>
      </w:divBdr>
    </w:div>
    <w:div w:id="544754724">
      <w:bodyDiv w:val="1"/>
      <w:marLeft w:val="0"/>
      <w:marRight w:val="0"/>
      <w:marTop w:val="0"/>
      <w:marBottom w:val="0"/>
      <w:divBdr>
        <w:top w:val="none" w:sz="0" w:space="0" w:color="auto"/>
        <w:left w:val="none" w:sz="0" w:space="0" w:color="auto"/>
        <w:bottom w:val="none" w:sz="0" w:space="0" w:color="auto"/>
        <w:right w:val="none" w:sz="0" w:space="0" w:color="auto"/>
      </w:divBdr>
    </w:div>
    <w:div w:id="545331751">
      <w:bodyDiv w:val="1"/>
      <w:marLeft w:val="0"/>
      <w:marRight w:val="0"/>
      <w:marTop w:val="0"/>
      <w:marBottom w:val="0"/>
      <w:divBdr>
        <w:top w:val="none" w:sz="0" w:space="0" w:color="auto"/>
        <w:left w:val="none" w:sz="0" w:space="0" w:color="auto"/>
        <w:bottom w:val="none" w:sz="0" w:space="0" w:color="auto"/>
        <w:right w:val="none" w:sz="0" w:space="0" w:color="auto"/>
      </w:divBdr>
    </w:div>
    <w:div w:id="547107502">
      <w:bodyDiv w:val="1"/>
      <w:marLeft w:val="0"/>
      <w:marRight w:val="0"/>
      <w:marTop w:val="0"/>
      <w:marBottom w:val="0"/>
      <w:divBdr>
        <w:top w:val="none" w:sz="0" w:space="0" w:color="auto"/>
        <w:left w:val="none" w:sz="0" w:space="0" w:color="auto"/>
        <w:bottom w:val="none" w:sz="0" w:space="0" w:color="auto"/>
        <w:right w:val="none" w:sz="0" w:space="0" w:color="auto"/>
      </w:divBdr>
    </w:div>
    <w:div w:id="549149806">
      <w:bodyDiv w:val="1"/>
      <w:marLeft w:val="0"/>
      <w:marRight w:val="0"/>
      <w:marTop w:val="0"/>
      <w:marBottom w:val="0"/>
      <w:divBdr>
        <w:top w:val="none" w:sz="0" w:space="0" w:color="auto"/>
        <w:left w:val="none" w:sz="0" w:space="0" w:color="auto"/>
        <w:bottom w:val="none" w:sz="0" w:space="0" w:color="auto"/>
        <w:right w:val="none" w:sz="0" w:space="0" w:color="auto"/>
      </w:divBdr>
    </w:div>
    <w:div w:id="549151800">
      <w:bodyDiv w:val="1"/>
      <w:marLeft w:val="0"/>
      <w:marRight w:val="0"/>
      <w:marTop w:val="0"/>
      <w:marBottom w:val="0"/>
      <w:divBdr>
        <w:top w:val="none" w:sz="0" w:space="0" w:color="auto"/>
        <w:left w:val="none" w:sz="0" w:space="0" w:color="auto"/>
        <w:bottom w:val="none" w:sz="0" w:space="0" w:color="auto"/>
        <w:right w:val="none" w:sz="0" w:space="0" w:color="auto"/>
      </w:divBdr>
    </w:div>
    <w:div w:id="551160117">
      <w:bodyDiv w:val="1"/>
      <w:marLeft w:val="0"/>
      <w:marRight w:val="0"/>
      <w:marTop w:val="0"/>
      <w:marBottom w:val="0"/>
      <w:divBdr>
        <w:top w:val="none" w:sz="0" w:space="0" w:color="auto"/>
        <w:left w:val="none" w:sz="0" w:space="0" w:color="auto"/>
        <w:bottom w:val="none" w:sz="0" w:space="0" w:color="auto"/>
        <w:right w:val="none" w:sz="0" w:space="0" w:color="auto"/>
      </w:divBdr>
    </w:div>
    <w:div w:id="551308325">
      <w:bodyDiv w:val="1"/>
      <w:marLeft w:val="0"/>
      <w:marRight w:val="0"/>
      <w:marTop w:val="0"/>
      <w:marBottom w:val="0"/>
      <w:divBdr>
        <w:top w:val="none" w:sz="0" w:space="0" w:color="auto"/>
        <w:left w:val="none" w:sz="0" w:space="0" w:color="auto"/>
        <w:bottom w:val="none" w:sz="0" w:space="0" w:color="auto"/>
        <w:right w:val="none" w:sz="0" w:space="0" w:color="auto"/>
      </w:divBdr>
    </w:div>
    <w:div w:id="552811798">
      <w:bodyDiv w:val="1"/>
      <w:marLeft w:val="0"/>
      <w:marRight w:val="0"/>
      <w:marTop w:val="0"/>
      <w:marBottom w:val="0"/>
      <w:divBdr>
        <w:top w:val="none" w:sz="0" w:space="0" w:color="auto"/>
        <w:left w:val="none" w:sz="0" w:space="0" w:color="auto"/>
        <w:bottom w:val="none" w:sz="0" w:space="0" w:color="auto"/>
        <w:right w:val="none" w:sz="0" w:space="0" w:color="auto"/>
      </w:divBdr>
    </w:div>
    <w:div w:id="560485621">
      <w:bodyDiv w:val="1"/>
      <w:marLeft w:val="0"/>
      <w:marRight w:val="0"/>
      <w:marTop w:val="0"/>
      <w:marBottom w:val="0"/>
      <w:divBdr>
        <w:top w:val="none" w:sz="0" w:space="0" w:color="auto"/>
        <w:left w:val="none" w:sz="0" w:space="0" w:color="auto"/>
        <w:bottom w:val="none" w:sz="0" w:space="0" w:color="auto"/>
        <w:right w:val="none" w:sz="0" w:space="0" w:color="auto"/>
      </w:divBdr>
    </w:div>
    <w:div w:id="561645442">
      <w:bodyDiv w:val="1"/>
      <w:marLeft w:val="0"/>
      <w:marRight w:val="0"/>
      <w:marTop w:val="0"/>
      <w:marBottom w:val="0"/>
      <w:divBdr>
        <w:top w:val="none" w:sz="0" w:space="0" w:color="auto"/>
        <w:left w:val="none" w:sz="0" w:space="0" w:color="auto"/>
        <w:bottom w:val="none" w:sz="0" w:space="0" w:color="auto"/>
        <w:right w:val="none" w:sz="0" w:space="0" w:color="auto"/>
      </w:divBdr>
    </w:div>
    <w:div w:id="563688785">
      <w:bodyDiv w:val="1"/>
      <w:marLeft w:val="0"/>
      <w:marRight w:val="0"/>
      <w:marTop w:val="0"/>
      <w:marBottom w:val="0"/>
      <w:divBdr>
        <w:top w:val="none" w:sz="0" w:space="0" w:color="auto"/>
        <w:left w:val="none" w:sz="0" w:space="0" w:color="auto"/>
        <w:bottom w:val="none" w:sz="0" w:space="0" w:color="auto"/>
        <w:right w:val="none" w:sz="0" w:space="0" w:color="auto"/>
      </w:divBdr>
    </w:div>
    <w:div w:id="566647675">
      <w:bodyDiv w:val="1"/>
      <w:marLeft w:val="0"/>
      <w:marRight w:val="0"/>
      <w:marTop w:val="0"/>
      <w:marBottom w:val="0"/>
      <w:divBdr>
        <w:top w:val="none" w:sz="0" w:space="0" w:color="auto"/>
        <w:left w:val="none" w:sz="0" w:space="0" w:color="auto"/>
        <w:bottom w:val="none" w:sz="0" w:space="0" w:color="auto"/>
        <w:right w:val="none" w:sz="0" w:space="0" w:color="auto"/>
      </w:divBdr>
    </w:div>
    <w:div w:id="569312313">
      <w:bodyDiv w:val="1"/>
      <w:marLeft w:val="0"/>
      <w:marRight w:val="0"/>
      <w:marTop w:val="0"/>
      <w:marBottom w:val="0"/>
      <w:divBdr>
        <w:top w:val="none" w:sz="0" w:space="0" w:color="auto"/>
        <w:left w:val="none" w:sz="0" w:space="0" w:color="auto"/>
        <w:bottom w:val="none" w:sz="0" w:space="0" w:color="auto"/>
        <w:right w:val="none" w:sz="0" w:space="0" w:color="auto"/>
      </w:divBdr>
    </w:div>
    <w:div w:id="571161201">
      <w:bodyDiv w:val="1"/>
      <w:marLeft w:val="0"/>
      <w:marRight w:val="0"/>
      <w:marTop w:val="0"/>
      <w:marBottom w:val="0"/>
      <w:divBdr>
        <w:top w:val="none" w:sz="0" w:space="0" w:color="auto"/>
        <w:left w:val="none" w:sz="0" w:space="0" w:color="auto"/>
        <w:bottom w:val="none" w:sz="0" w:space="0" w:color="auto"/>
        <w:right w:val="none" w:sz="0" w:space="0" w:color="auto"/>
      </w:divBdr>
    </w:div>
    <w:div w:id="571425752">
      <w:bodyDiv w:val="1"/>
      <w:marLeft w:val="0"/>
      <w:marRight w:val="0"/>
      <w:marTop w:val="0"/>
      <w:marBottom w:val="0"/>
      <w:divBdr>
        <w:top w:val="none" w:sz="0" w:space="0" w:color="auto"/>
        <w:left w:val="none" w:sz="0" w:space="0" w:color="auto"/>
        <w:bottom w:val="none" w:sz="0" w:space="0" w:color="auto"/>
        <w:right w:val="none" w:sz="0" w:space="0" w:color="auto"/>
      </w:divBdr>
    </w:div>
    <w:div w:id="572660409">
      <w:bodyDiv w:val="1"/>
      <w:marLeft w:val="0"/>
      <w:marRight w:val="0"/>
      <w:marTop w:val="0"/>
      <w:marBottom w:val="0"/>
      <w:divBdr>
        <w:top w:val="none" w:sz="0" w:space="0" w:color="auto"/>
        <w:left w:val="none" w:sz="0" w:space="0" w:color="auto"/>
        <w:bottom w:val="none" w:sz="0" w:space="0" w:color="auto"/>
        <w:right w:val="none" w:sz="0" w:space="0" w:color="auto"/>
      </w:divBdr>
    </w:div>
    <w:div w:id="575211858">
      <w:bodyDiv w:val="1"/>
      <w:marLeft w:val="0"/>
      <w:marRight w:val="0"/>
      <w:marTop w:val="0"/>
      <w:marBottom w:val="0"/>
      <w:divBdr>
        <w:top w:val="none" w:sz="0" w:space="0" w:color="auto"/>
        <w:left w:val="none" w:sz="0" w:space="0" w:color="auto"/>
        <w:bottom w:val="none" w:sz="0" w:space="0" w:color="auto"/>
        <w:right w:val="none" w:sz="0" w:space="0" w:color="auto"/>
      </w:divBdr>
    </w:div>
    <w:div w:id="575750541">
      <w:bodyDiv w:val="1"/>
      <w:marLeft w:val="0"/>
      <w:marRight w:val="0"/>
      <w:marTop w:val="0"/>
      <w:marBottom w:val="0"/>
      <w:divBdr>
        <w:top w:val="none" w:sz="0" w:space="0" w:color="auto"/>
        <w:left w:val="none" w:sz="0" w:space="0" w:color="auto"/>
        <w:bottom w:val="none" w:sz="0" w:space="0" w:color="auto"/>
        <w:right w:val="none" w:sz="0" w:space="0" w:color="auto"/>
      </w:divBdr>
    </w:div>
    <w:div w:id="580914177">
      <w:bodyDiv w:val="1"/>
      <w:marLeft w:val="0"/>
      <w:marRight w:val="0"/>
      <w:marTop w:val="0"/>
      <w:marBottom w:val="0"/>
      <w:divBdr>
        <w:top w:val="none" w:sz="0" w:space="0" w:color="auto"/>
        <w:left w:val="none" w:sz="0" w:space="0" w:color="auto"/>
        <w:bottom w:val="none" w:sz="0" w:space="0" w:color="auto"/>
        <w:right w:val="none" w:sz="0" w:space="0" w:color="auto"/>
      </w:divBdr>
    </w:div>
    <w:div w:id="581837222">
      <w:bodyDiv w:val="1"/>
      <w:marLeft w:val="0"/>
      <w:marRight w:val="0"/>
      <w:marTop w:val="0"/>
      <w:marBottom w:val="0"/>
      <w:divBdr>
        <w:top w:val="none" w:sz="0" w:space="0" w:color="auto"/>
        <w:left w:val="none" w:sz="0" w:space="0" w:color="auto"/>
        <w:bottom w:val="none" w:sz="0" w:space="0" w:color="auto"/>
        <w:right w:val="none" w:sz="0" w:space="0" w:color="auto"/>
      </w:divBdr>
    </w:div>
    <w:div w:id="582881637">
      <w:bodyDiv w:val="1"/>
      <w:marLeft w:val="0"/>
      <w:marRight w:val="0"/>
      <w:marTop w:val="0"/>
      <w:marBottom w:val="0"/>
      <w:divBdr>
        <w:top w:val="none" w:sz="0" w:space="0" w:color="auto"/>
        <w:left w:val="none" w:sz="0" w:space="0" w:color="auto"/>
        <w:bottom w:val="none" w:sz="0" w:space="0" w:color="auto"/>
        <w:right w:val="none" w:sz="0" w:space="0" w:color="auto"/>
      </w:divBdr>
    </w:div>
    <w:div w:id="584994654">
      <w:bodyDiv w:val="1"/>
      <w:marLeft w:val="0"/>
      <w:marRight w:val="0"/>
      <w:marTop w:val="0"/>
      <w:marBottom w:val="0"/>
      <w:divBdr>
        <w:top w:val="none" w:sz="0" w:space="0" w:color="auto"/>
        <w:left w:val="none" w:sz="0" w:space="0" w:color="auto"/>
        <w:bottom w:val="none" w:sz="0" w:space="0" w:color="auto"/>
        <w:right w:val="none" w:sz="0" w:space="0" w:color="auto"/>
      </w:divBdr>
    </w:div>
    <w:div w:id="585842950">
      <w:bodyDiv w:val="1"/>
      <w:marLeft w:val="0"/>
      <w:marRight w:val="0"/>
      <w:marTop w:val="0"/>
      <w:marBottom w:val="0"/>
      <w:divBdr>
        <w:top w:val="none" w:sz="0" w:space="0" w:color="auto"/>
        <w:left w:val="none" w:sz="0" w:space="0" w:color="auto"/>
        <w:bottom w:val="none" w:sz="0" w:space="0" w:color="auto"/>
        <w:right w:val="none" w:sz="0" w:space="0" w:color="auto"/>
      </w:divBdr>
    </w:div>
    <w:div w:id="586579961">
      <w:bodyDiv w:val="1"/>
      <w:marLeft w:val="0"/>
      <w:marRight w:val="0"/>
      <w:marTop w:val="0"/>
      <w:marBottom w:val="0"/>
      <w:divBdr>
        <w:top w:val="none" w:sz="0" w:space="0" w:color="auto"/>
        <w:left w:val="none" w:sz="0" w:space="0" w:color="auto"/>
        <w:bottom w:val="none" w:sz="0" w:space="0" w:color="auto"/>
        <w:right w:val="none" w:sz="0" w:space="0" w:color="auto"/>
      </w:divBdr>
    </w:div>
    <w:div w:id="587618601">
      <w:bodyDiv w:val="1"/>
      <w:marLeft w:val="0"/>
      <w:marRight w:val="0"/>
      <w:marTop w:val="0"/>
      <w:marBottom w:val="0"/>
      <w:divBdr>
        <w:top w:val="none" w:sz="0" w:space="0" w:color="auto"/>
        <w:left w:val="none" w:sz="0" w:space="0" w:color="auto"/>
        <w:bottom w:val="none" w:sz="0" w:space="0" w:color="auto"/>
        <w:right w:val="none" w:sz="0" w:space="0" w:color="auto"/>
      </w:divBdr>
    </w:div>
    <w:div w:id="588733657">
      <w:bodyDiv w:val="1"/>
      <w:marLeft w:val="0"/>
      <w:marRight w:val="0"/>
      <w:marTop w:val="0"/>
      <w:marBottom w:val="0"/>
      <w:divBdr>
        <w:top w:val="none" w:sz="0" w:space="0" w:color="auto"/>
        <w:left w:val="none" w:sz="0" w:space="0" w:color="auto"/>
        <w:bottom w:val="none" w:sz="0" w:space="0" w:color="auto"/>
        <w:right w:val="none" w:sz="0" w:space="0" w:color="auto"/>
      </w:divBdr>
    </w:div>
    <w:div w:id="588852615">
      <w:bodyDiv w:val="1"/>
      <w:marLeft w:val="0"/>
      <w:marRight w:val="0"/>
      <w:marTop w:val="0"/>
      <w:marBottom w:val="0"/>
      <w:divBdr>
        <w:top w:val="none" w:sz="0" w:space="0" w:color="auto"/>
        <w:left w:val="none" w:sz="0" w:space="0" w:color="auto"/>
        <w:bottom w:val="none" w:sz="0" w:space="0" w:color="auto"/>
        <w:right w:val="none" w:sz="0" w:space="0" w:color="auto"/>
      </w:divBdr>
    </w:div>
    <w:div w:id="591667901">
      <w:bodyDiv w:val="1"/>
      <w:marLeft w:val="0"/>
      <w:marRight w:val="0"/>
      <w:marTop w:val="0"/>
      <w:marBottom w:val="0"/>
      <w:divBdr>
        <w:top w:val="none" w:sz="0" w:space="0" w:color="auto"/>
        <w:left w:val="none" w:sz="0" w:space="0" w:color="auto"/>
        <w:bottom w:val="none" w:sz="0" w:space="0" w:color="auto"/>
        <w:right w:val="none" w:sz="0" w:space="0" w:color="auto"/>
      </w:divBdr>
    </w:div>
    <w:div w:id="593442747">
      <w:bodyDiv w:val="1"/>
      <w:marLeft w:val="0"/>
      <w:marRight w:val="0"/>
      <w:marTop w:val="0"/>
      <w:marBottom w:val="0"/>
      <w:divBdr>
        <w:top w:val="none" w:sz="0" w:space="0" w:color="auto"/>
        <w:left w:val="none" w:sz="0" w:space="0" w:color="auto"/>
        <w:bottom w:val="none" w:sz="0" w:space="0" w:color="auto"/>
        <w:right w:val="none" w:sz="0" w:space="0" w:color="auto"/>
      </w:divBdr>
    </w:div>
    <w:div w:id="594216485">
      <w:bodyDiv w:val="1"/>
      <w:marLeft w:val="0"/>
      <w:marRight w:val="0"/>
      <w:marTop w:val="0"/>
      <w:marBottom w:val="0"/>
      <w:divBdr>
        <w:top w:val="none" w:sz="0" w:space="0" w:color="auto"/>
        <w:left w:val="none" w:sz="0" w:space="0" w:color="auto"/>
        <w:bottom w:val="none" w:sz="0" w:space="0" w:color="auto"/>
        <w:right w:val="none" w:sz="0" w:space="0" w:color="auto"/>
      </w:divBdr>
    </w:div>
    <w:div w:id="594554512">
      <w:bodyDiv w:val="1"/>
      <w:marLeft w:val="0"/>
      <w:marRight w:val="0"/>
      <w:marTop w:val="0"/>
      <w:marBottom w:val="0"/>
      <w:divBdr>
        <w:top w:val="none" w:sz="0" w:space="0" w:color="auto"/>
        <w:left w:val="none" w:sz="0" w:space="0" w:color="auto"/>
        <w:bottom w:val="none" w:sz="0" w:space="0" w:color="auto"/>
        <w:right w:val="none" w:sz="0" w:space="0" w:color="auto"/>
      </w:divBdr>
    </w:div>
    <w:div w:id="594823056">
      <w:bodyDiv w:val="1"/>
      <w:marLeft w:val="0"/>
      <w:marRight w:val="0"/>
      <w:marTop w:val="0"/>
      <w:marBottom w:val="0"/>
      <w:divBdr>
        <w:top w:val="none" w:sz="0" w:space="0" w:color="auto"/>
        <w:left w:val="none" w:sz="0" w:space="0" w:color="auto"/>
        <w:bottom w:val="none" w:sz="0" w:space="0" w:color="auto"/>
        <w:right w:val="none" w:sz="0" w:space="0" w:color="auto"/>
      </w:divBdr>
    </w:div>
    <w:div w:id="596331588">
      <w:bodyDiv w:val="1"/>
      <w:marLeft w:val="0"/>
      <w:marRight w:val="0"/>
      <w:marTop w:val="0"/>
      <w:marBottom w:val="0"/>
      <w:divBdr>
        <w:top w:val="none" w:sz="0" w:space="0" w:color="auto"/>
        <w:left w:val="none" w:sz="0" w:space="0" w:color="auto"/>
        <w:bottom w:val="none" w:sz="0" w:space="0" w:color="auto"/>
        <w:right w:val="none" w:sz="0" w:space="0" w:color="auto"/>
      </w:divBdr>
    </w:div>
    <w:div w:id="596640677">
      <w:bodyDiv w:val="1"/>
      <w:marLeft w:val="0"/>
      <w:marRight w:val="0"/>
      <w:marTop w:val="0"/>
      <w:marBottom w:val="0"/>
      <w:divBdr>
        <w:top w:val="none" w:sz="0" w:space="0" w:color="auto"/>
        <w:left w:val="none" w:sz="0" w:space="0" w:color="auto"/>
        <w:bottom w:val="none" w:sz="0" w:space="0" w:color="auto"/>
        <w:right w:val="none" w:sz="0" w:space="0" w:color="auto"/>
      </w:divBdr>
    </w:div>
    <w:div w:id="598560059">
      <w:bodyDiv w:val="1"/>
      <w:marLeft w:val="0"/>
      <w:marRight w:val="0"/>
      <w:marTop w:val="0"/>
      <w:marBottom w:val="0"/>
      <w:divBdr>
        <w:top w:val="none" w:sz="0" w:space="0" w:color="auto"/>
        <w:left w:val="none" w:sz="0" w:space="0" w:color="auto"/>
        <w:bottom w:val="none" w:sz="0" w:space="0" w:color="auto"/>
        <w:right w:val="none" w:sz="0" w:space="0" w:color="auto"/>
      </w:divBdr>
    </w:div>
    <w:div w:id="600913038">
      <w:bodyDiv w:val="1"/>
      <w:marLeft w:val="0"/>
      <w:marRight w:val="0"/>
      <w:marTop w:val="0"/>
      <w:marBottom w:val="0"/>
      <w:divBdr>
        <w:top w:val="none" w:sz="0" w:space="0" w:color="auto"/>
        <w:left w:val="none" w:sz="0" w:space="0" w:color="auto"/>
        <w:bottom w:val="none" w:sz="0" w:space="0" w:color="auto"/>
        <w:right w:val="none" w:sz="0" w:space="0" w:color="auto"/>
      </w:divBdr>
    </w:div>
    <w:div w:id="601449834">
      <w:bodyDiv w:val="1"/>
      <w:marLeft w:val="0"/>
      <w:marRight w:val="0"/>
      <w:marTop w:val="0"/>
      <w:marBottom w:val="0"/>
      <w:divBdr>
        <w:top w:val="none" w:sz="0" w:space="0" w:color="auto"/>
        <w:left w:val="none" w:sz="0" w:space="0" w:color="auto"/>
        <w:bottom w:val="none" w:sz="0" w:space="0" w:color="auto"/>
        <w:right w:val="none" w:sz="0" w:space="0" w:color="auto"/>
      </w:divBdr>
    </w:div>
    <w:div w:id="602766037">
      <w:bodyDiv w:val="1"/>
      <w:marLeft w:val="0"/>
      <w:marRight w:val="0"/>
      <w:marTop w:val="0"/>
      <w:marBottom w:val="0"/>
      <w:divBdr>
        <w:top w:val="none" w:sz="0" w:space="0" w:color="auto"/>
        <w:left w:val="none" w:sz="0" w:space="0" w:color="auto"/>
        <w:bottom w:val="none" w:sz="0" w:space="0" w:color="auto"/>
        <w:right w:val="none" w:sz="0" w:space="0" w:color="auto"/>
      </w:divBdr>
    </w:div>
    <w:div w:id="603653374">
      <w:bodyDiv w:val="1"/>
      <w:marLeft w:val="0"/>
      <w:marRight w:val="0"/>
      <w:marTop w:val="0"/>
      <w:marBottom w:val="0"/>
      <w:divBdr>
        <w:top w:val="none" w:sz="0" w:space="0" w:color="auto"/>
        <w:left w:val="none" w:sz="0" w:space="0" w:color="auto"/>
        <w:bottom w:val="none" w:sz="0" w:space="0" w:color="auto"/>
        <w:right w:val="none" w:sz="0" w:space="0" w:color="auto"/>
      </w:divBdr>
    </w:div>
    <w:div w:id="603808346">
      <w:bodyDiv w:val="1"/>
      <w:marLeft w:val="0"/>
      <w:marRight w:val="0"/>
      <w:marTop w:val="0"/>
      <w:marBottom w:val="0"/>
      <w:divBdr>
        <w:top w:val="none" w:sz="0" w:space="0" w:color="auto"/>
        <w:left w:val="none" w:sz="0" w:space="0" w:color="auto"/>
        <w:bottom w:val="none" w:sz="0" w:space="0" w:color="auto"/>
        <w:right w:val="none" w:sz="0" w:space="0" w:color="auto"/>
      </w:divBdr>
    </w:div>
    <w:div w:id="604579305">
      <w:bodyDiv w:val="1"/>
      <w:marLeft w:val="0"/>
      <w:marRight w:val="0"/>
      <w:marTop w:val="0"/>
      <w:marBottom w:val="0"/>
      <w:divBdr>
        <w:top w:val="none" w:sz="0" w:space="0" w:color="auto"/>
        <w:left w:val="none" w:sz="0" w:space="0" w:color="auto"/>
        <w:bottom w:val="none" w:sz="0" w:space="0" w:color="auto"/>
        <w:right w:val="none" w:sz="0" w:space="0" w:color="auto"/>
      </w:divBdr>
    </w:div>
    <w:div w:id="605623161">
      <w:bodyDiv w:val="1"/>
      <w:marLeft w:val="0"/>
      <w:marRight w:val="0"/>
      <w:marTop w:val="0"/>
      <w:marBottom w:val="0"/>
      <w:divBdr>
        <w:top w:val="none" w:sz="0" w:space="0" w:color="auto"/>
        <w:left w:val="none" w:sz="0" w:space="0" w:color="auto"/>
        <w:bottom w:val="none" w:sz="0" w:space="0" w:color="auto"/>
        <w:right w:val="none" w:sz="0" w:space="0" w:color="auto"/>
      </w:divBdr>
    </w:div>
    <w:div w:id="607390083">
      <w:bodyDiv w:val="1"/>
      <w:marLeft w:val="0"/>
      <w:marRight w:val="0"/>
      <w:marTop w:val="0"/>
      <w:marBottom w:val="0"/>
      <w:divBdr>
        <w:top w:val="none" w:sz="0" w:space="0" w:color="auto"/>
        <w:left w:val="none" w:sz="0" w:space="0" w:color="auto"/>
        <w:bottom w:val="none" w:sz="0" w:space="0" w:color="auto"/>
        <w:right w:val="none" w:sz="0" w:space="0" w:color="auto"/>
      </w:divBdr>
    </w:div>
    <w:div w:id="610474426">
      <w:bodyDiv w:val="1"/>
      <w:marLeft w:val="0"/>
      <w:marRight w:val="0"/>
      <w:marTop w:val="0"/>
      <w:marBottom w:val="0"/>
      <w:divBdr>
        <w:top w:val="none" w:sz="0" w:space="0" w:color="auto"/>
        <w:left w:val="none" w:sz="0" w:space="0" w:color="auto"/>
        <w:bottom w:val="none" w:sz="0" w:space="0" w:color="auto"/>
        <w:right w:val="none" w:sz="0" w:space="0" w:color="auto"/>
      </w:divBdr>
    </w:div>
    <w:div w:id="610748859">
      <w:bodyDiv w:val="1"/>
      <w:marLeft w:val="0"/>
      <w:marRight w:val="0"/>
      <w:marTop w:val="0"/>
      <w:marBottom w:val="0"/>
      <w:divBdr>
        <w:top w:val="none" w:sz="0" w:space="0" w:color="auto"/>
        <w:left w:val="none" w:sz="0" w:space="0" w:color="auto"/>
        <w:bottom w:val="none" w:sz="0" w:space="0" w:color="auto"/>
        <w:right w:val="none" w:sz="0" w:space="0" w:color="auto"/>
      </w:divBdr>
    </w:div>
    <w:div w:id="612710019">
      <w:bodyDiv w:val="1"/>
      <w:marLeft w:val="0"/>
      <w:marRight w:val="0"/>
      <w:marTop w:val="0"/>
      <w:marBottom w:val="0"/>
      <w:divBdr>
        <w:top w:val="none" w:sz="0" w:space="0" w:color="auto"/>
        <w:left w:val="none" w:sz="0" w:space="0" w:color="auto"/>
        <w:bottom w:val="none" w:sz="0" w:space="0" w:color="auto"/>
        <w:right w:val="none" w:sz="0" w:space="0" w:color="auto"/>
      </w:divBdr>
    </w:div>
    <w:div w:id="614677021">
      <w:bodyDiv w:val="1"/>
      <w:marLeft w:val="0"/>
      <w:marRight w:val="0"/>
      <w:marTop w:val="0"/>
      <w:marBottom w:val="0"/>
      <w:divBdr>
        <w:top w:val="none" w:sz="0" w:space="0" w:color="auto"/>
        <w:left w:val="none" w:sz="0" w:space="0" w:color="auto"/>
        <w:bottom w:val="none" w:sz="0" w:space="0" w:color="auto"/>
        <w:right w:val="none" w:sz="0" w:space="0" w:color="auto"/>
      </w:divBdr>
    </w:div>
    <w:div w:id="615910068">
      <w:bodyDiv w:val="1"/>
      <w:marLeft w:val="0"/>
      <w:marRight w:val="0"/>
      <w:marTop w:val="0"/>
      <w:marBottom w:val="0"/>
      <w:divBdr>
        <w:top w:val="none" w:sz="0" w:space="0" w:color="auto"/>
        <w:left w:val="none" w:sz="0" w:space="0" w:color="auto"/>
        <w:bottom w:val="none" w:sz="0" w:space="0" w:color="auto"/>
        <w:right w:val="none" w:sz="0" w:space="0" w:color="auto"/>
      </w:divBdr>
    </w:div>
    <w:div w:id="616445642">
      <w:bodyDiv w:val="1"/>
      <w:marLeft w:val="0"/>
      <w:marRight w:val="0"/>
      <w:marTop w:val="0"/>
      <w:marBottom w:val="0"/>
      <w:divBdr>
        <w:top w:val="none" w:sz="0" w:space="0" w:color="auto"/>
        <w:left w:val="none" w:sz="0" w:space="0" w:color="auto"/>
        <w:bottom w:val="none" w:sz="0" w:space="0" w:color="auto"/>
        <w:right w:val="none" w:sz="0" w:space="0" w:color="auto"/>
      </w:divBdr>
    </w:div>
    <w:div w:id="620957754">
      <w:bodyDiv w:val="1"/>
      <w:marLeft w:val="0"/>
      <w:marRight w:val="0"/>
      <w:marTop w:val="0"/>
      <w:marBottom w:val="0"/>
      <w:divBdr>
        <w:top w:val="none" w:sz="0" w:space="0" w:color="auto"/>
        <w:left w:val="none" w:sz="0" w:space="0" w:color="auto"/>
        <w:bottom w:val="none" w:sz="0" w:space="0" w:color="auto"/>
        <w:right w:val="none" w:sz="0" w:space="0" w:color="auto"/>
      </w:divBdr>
    </w:div>
    <w:div w:id="621110845">
      <w:bodyDiv w:val="1"/>
      <w:marLeft w:val="0"/>
      <w:marRight w:val="0"/>
      <w:marTop w:val="0"/>
      <w:marBottom w:val="0"/>
      <w:divBdr>
        <w:top w:val="none" w:sz="0" w:space="0" w:color="auto"/>
        <w:left w:val="none" w:sz="0" w:space="0" w:color="auto"/>
        <w:bottom w:val="none" w:sz="0" w:space="0" w:color="auto"/>
        <w:right w:val="none" w:sz="0" w:space="0" w:color="auto"/>
      </w:divBdr>
    </w:div>
    <w:div w:id="621225507">
      <w:bodyDiv w:val="1"/>
      <w:marLeft w:val="0"/>
      <w:marRight w:val="0"/>
      <w:marTop w:val="0"/>
      <w:marBottom w:val="0"/>
      <w:divBdr>
        <w:top w:val="none" w:sz="0" w:space="0" w:color="auto"/>
        <w:left w:val="none" w:sz="0" w:space="0" w:color="auto"/>
        <w:bottom w:val="none" w:sz="0" w:space="0" w:color="auto"/>
        <w:right w:val="none" w:sz="0" w:space="0" w:color="auto"/>
      </w:divBdr>
    </w:div>
    <w:div w:id="622419689">
      <w:bodyDiv w:val="1"/>
      <w:marLeft w:val="0"/>
      <w:marRight w:val="0"/>
      <w:marTop w:val="0"/>
      <w:marBottom w:val="0"/>
      <w:divBdr>
        <w:top w:val="none" w:sz="0" w:space="0" w:color="auto"/>
        <w:left w:val="none" w:sz="0" w:space="0" w:color="auto"/>
        <w:bottom w:val="none" w:sz="0" w:space="0" w:color="auto"/>
        <w:right w:val="none" w:sz="0" w:space="0" w:color="auto"/>
      </w:divBdr>
    </w:div>
    <w:div w:id="622426001">
      <w:bodyDiv w:val="1"/>
      <w:marLeft w:val="0"/>
      <w:marRight w:val="0"/>
      <w:marTop w:val="0"/>
      <w:marBottom w:val="0"/>
      <w:divBdr>
        <w:top w:val="none" w:sz="0" w:space="0" w:color="auto"/>
        <w:left w:val="none" w:sz="0" w:space="0" w:color="auto"/>
        <w:bottom w:val="none" w:sz="0" w:space="0" w:color="auto"/>
        <w:right w:val="none" w:sz="0" w:space="0" w:color="auto"/>
      </w:divBdr>
    </w:div>
    <w:div w:id="623661503">
      <w:bodyDiv w:val="1"/>
      <w:marLeft w:val="0"/>
      <w:marRight w:val="0"/>
      <w:marTop w:val="0"/>
      <w:marBottom w:val="0"/>
      <w:divBdr>
        <w:top w:val="none" w:sz="0" w:space="0" w:color="auto"/>
        <w:left w:val="none" w:sz="0" w:space="0" w:color="auto"/>
        <w:bottom w:val="none" w:sz="0" w:space="0" w:color="auto"/>
        <w:right w:val="none" w:sz="0" w:space="0" w:color="auto"/>
      </w:divBdr>
    </w:div>
    <w:div w:id="624583860">
      <w:bodyDiv w:val="1"/>
      <w:marLeft w:val="0"/>
      <w:marRight w:val="0"/>
      <w:marTop w:val="0"/>
      <w:marBottom w:val="0"/>
      <w:divBdr>
        <w:top w:val="none" w:sz="0" w:space="0" w:color="auto"/>
        <w:left w:val="none" w:sz="0" w:space="0" w:color="auto"/>
        <w:bottom w:val="none" w:sz="0" w:space="0" w:color="auto"/>
        <w:right w:val="none" w:sz="0" w:space="0" w:color="auto"/>
      </w:divBdr>
    </w:div>
    <w:div w:id="626664294">
      <w:bodyDiv w:val="1"/>
      <w:marLeft w:val="0"/>
      <w:marRight w:val="0"/>
      <w:marTop w:val="0"/>
      <w:marBottom w:val="0"/>
      <w:divBdr>
        <w:top w:val="none" w:sz="0" w:space="0" w:color="auto"/>
        <w:left w:val="none" w:sz="0" w:space="0" w:color="auto"/>
        <w:bottom w:val="none" w:sz="0" w:space="0" w:color="auto"/>
        <w:right w:val="none" w:sz="0" w:space="0" w:color="auto"/>
      </w:divBdr>
    </w:div>
    <w:div w:id="627277384">
      <w:bodyDiv w:val="1"/>
      <w:marLeft w:val="0"/>
      <w:marRight w:val="0"/>
      <w:marTop w:val="0"/>
      <w:marBottom w:val="0"/>
      <w:divBdr>
        <w:top w:val="none" w:sz="0" w:space="0" w:color="auto"/>
        <w:left w:val="none" w:sz="0" w:space="0" w:color="auto"/>
        <w:bottom w:val="none" w:sz="0" w:space="0" w:color="auto"/>
        <w:right w:val="none" w:sz="0" w:space="0" w:color="auto"/>
      </w:divBdr>
    </w:div>
    <w:div w:id="627517491">
      <w:bodyDiv w:val="1"/>
      <w:marLeft w:val="0"/>
      <w:marRight w:val="0"/>
      <w:marTop w:val="0"/>
      <w:marBottom w:val="0"/>
      <w:divBdr>
        <w:top w:val="none" w:sz="0" w:space="0" w:color="auto"/>
        <w:left w:val="none" w:sz="0" w:space="0" w:color="auto"/>
        <w:bottom w:val="none" w:sz="0" w:space="0" w:color="auto"/>
        <w:right w:val="none" w:sz="0" w:space="0" w:color="auto"/>
      </w:divBdr>
    </w:div>
    <w:div w:id="629476158">
      <w:bodyDiv w:val="1"/>
      <w:marLeft w:val="0"/>
      <w:marRight w:val="0"/>
      <w:marTop w:val="0"/>
      <w:marBottom w:val="0"/>
      <w:divBdr>
        <w:top w:val="none" w:sz="0" w:space="0" w:color="auto"/>
        <w:left w:val="none" w:sz="0" w:space="0" w:color="auto"/>
        <w:bottom w:val="none" w:sz="0" w:space="0" w:color="auto"/>
        <w:right w:val="none" w:sz="0" w:space="0" w:color="auto"/>
      </w:divBdr>
    </w:div>
    <w:div w:id="630328214">
      <w:bodyDiv w:val="1"/>
      <w:marLeft w:val="0"/>
      <w:marRight w:val="0"/>
      <w:marTop w:val="0"/>
      <w:marBottom w:val="0"/>
      <w:divBdr>
        <w:top w:val="none" w:sz="0" w:space="0" w:color="auto"/>
        <w:left w:val="none" w:sz="0" w:space="0" w:color="auto"/>
        <w:bottom w:val="none" w:sz="0" w:space="0" w:color="auto"/>
        <w:right w:val="none" w:sz="0" w:space="0" w:color="auto"/>
      </w:divBdr>
    </w:div>
    <w:div w:id="631595417">
      <w:bodyDiv w:val="1"/>
      <w:marLeft w:val="0"/>
      <w:marRight w:val="0"/>
      <w:marTop w:val="0"/>
      <w:marBottom w:val="0"/>
      <w:divBdr>
        <w:top w:val="none" w:sz="0" w:space="0" w:color="auto"/>
        <w:left w:val="none" w:sz="0" w:space="0" w:color="auto"/>
        <w:bottom w:val="none" w:sz="0" w:space="0" w:color="auto"/>
        <w:right w:val="none" w:sz="0" w:space="0" w:color="auto"/>
      </w:divBdr>
    </w:div>
    <w:div w:id="633482958">
      <w:bodyDiv w:val="1"/>
      <w:marLeft w:val="0"/>
      <w:marRight w:val="0"/>
      <w:marTop w:val="0"/>
      <w:marBottom w:val="0"/>
      <w:divBdr>
        <w:top w:val="none" w:sz="0" w:space="0" w:color="auto"/>
        <w:left w:val="none" w:sz="0" w:space="0" w:color="auto"/>
        <w:bottom w:val="none" w:sz="0" w:space="0" w:color="auto"/>
        <w:right w:val="none" w:sz="0" w:space="0" w:color="auto"/>
      </w:divBdr>
    </w:div>
    <w:div w:id="634215998">
      <w:bodyDiv w:val="1"/>
      <w:marLeft w:val="0"/>
      <w:marRight w:val="0"/>
      <w:marTop w:val="0"/>
      <w:marBottom w:val="0"/>
      <w:divBdr>
        <w:top w:val="none" w:sz="0" w:space="0" w:color="auto"/>
        <w:left w:val="none" w:sz="0" w:space="0" w:color="auto"/>
        <w:bottom w:val="none" w:sz="0" w:space="0" w:color="auto"/>
        <w:right w:val="none" w:sz="0" w:space="0" w:color="auto"/>
      </w:divBdr>
    </w:div>
    <w:div w:id="634217726">
      <w:bodyDiv w:val="1"/>
      <w:marLeft w:val="0"/>
      <w:marRight w:val="0"/>
      <w:marTop w:val="0"/>
      <w:marBottom w:val="0"/>
      <w:divBdr>
        <w:top w:val="none" w:sz="0" w:space="0" w:color="auto"/>
        <w:left w:val="none" w:sz="0" w:space="0" w:color="auto"/>
        <w:bottom w:val="none" w:sz="0" w:space="0" w:color="auto"/>
        <w:right w:val="none" w:sz="0" w:space="0" w:color="auto"/>
      </w:divBdr>
    </w:div>
    <w:div w:id="636227922">
      <w:bodyDiv w:val="1"/>
      <w:marLeft w:val="0"/>
      <w:marRight w:val="0"/>
      <w:marTop w:val="0"/>
      <w:marBottom w:val="0"/>
      <w:divBdr>
        <w:top w:val="none" w:sz="0" w:space="0" w:color="auto"/>
        <w:left w:val="none" w:sz="0" w:space="0" w:color="auto"/>
        <w:bottom w:val="none" w:sz="0" w:space="0" w:color="auto"/>
        <w:right w:val="none" w:sz="0" w:space="0" w:color="auto"/>
      </w:divBdr>
    </w:div>
    <w:div w:id="638271457">
      <w:bodyDiv w:val="1"/>
      <w:marLeft w:val="0"/>
      <w:marRight w:val="0"/>
      <w:marTop w:val="0"/>
      <w:marBottom w:val="0"/>
      <w:divBdr>
        <w:top w:val="none" w:sz="0" w:space="0" w:color="auto"/>
        <w:left w:val="none" w:sz="0" w:space="0" w:color="auto"/>
        <w:bottom w:val="none" w:sz="0" w:space="0" w:color="auto"/>
        <w:right w:val="none" w:sz="0" w:space="0" w:color="auto"/>
      </w:divBdr>
    </w:div>
    <w:div w:id="638415953">
      <w:bodyDiv w:val="1"/>
      <w:marLeft w:val="0"/>
      <w:marRight w:val="0"/>
      <w:marTop w:val="0"/>
      <w:marBottom w:val="0"/>
      <w:divBdr>
        <w:top w:val="none" w:sz="0" w:space="0" w:color="auto"/>
        <w:left w:val="none" w:sz="0" w:space="0" w:color="auto"/>
        <w:bottom w:val="none" w:sz="0" w:space="0" w:color="auto"/>
        <w:right w:val="none" w:sz="0" w:space="0" w:color="auto"/>
      </w:divBdr>
    </w:div>
    <w:div w:id="640037334">
      <w:bodyDiv w:val="1"/>
      <w:marLeft w:val="0"/>
      <w:marRight w:val="0"/>
      <w:marTop w:val="0"/>
      <w:marBottom w:val="0"/>
      <w:divBdr>
        <w:top w:val="none" w:sz="0" w:space="0" w:color="auto"/>
        <w:left w:val="none" w:sz="0" w:space="0" w:color="auto"/>
        <w:bottom w:val="none" w:sz="0" w:space="0" w:color="auto"/>
        <w:right w:val="none" w:sz="0" w:space="0" w:color="auto"/>
      </w:divBdr>
    </w:div>
    <w:div w:id="643316300">
      <w:bodyDiv w:val="1"/>
      <w:marLeft w:val="0"/>
      <w:marRight w:val="0"/>
      <w:marTop w:val="0"/>
      <w:marBottom w:val="0"/>
      <w:divBdr>
        <w:top w:val="none" w:sz="0" w:space="0" w:color="auto"/>
        <w:left w:val="none" w:sz="0" w:space="0" w:color="auto"/>
        <w:bottom w:val="none" w:sz="0" w:space="0" w:color="auto"/>
        <w:right w:val="none" w:sz="0" w:space="0" w:color="auto"/>
      </w:divBdr>
    </w:div>
    <w:div w:id="644044343">
      <w:bodyDiv w:val="1"/>
      <w:marLeft w:val="0"/>
      <w:marRight w:val="0"/>
      <w:marTop w:val="0"/>
      <w:marBottom w:val="0"/>
      <w:divBdr>
        <w:top w:val="none" w:sz="0" w:space="0" w:color="auto"/>
        <w:left w:val="none" w:sz="0" w:space="0" w:color="auto"/>
        <w:bottom w:val="none" w:sz="0" w:space="0" w:color="auto"/>
        <w:right w:val="none" w:sz="0" w:space="0" w:color="auto"/>
      </w:divBdr>
    </w:div>
    <w:div w:id="644897281">
      <w:bodyDiv w:val="1"/>
      <w:marLeft w:val="0"/>
      <w:marRight w:val="0"/>
      <w:marTop w:val="0"/>
      <w:marBottom w:val="0"/>
      <w:divBdr>
        <w:top w:val="none" w:sz="0" w:space="0" w:color="auto"/>
        <w:left w:val="none" w:sz="0" w:space="0" w:color="auto"/>
        <w:bottom w:val="none" w:sz="0" w:space="0" w:color="auto"/>
        <w:right w:val="none" w:sz="0" w:space="0" w:color="auto"/>
      </w:divBdr>
    </w:div>
    <w:div w:id="647369129">
      <w:bodyDiv w:val="1"/>
      <w:marLeft w:val="0"/>
      <w:marRight w:val="0"/>
      <w:marTop w:val="0"/>
      <w:marBottom w:val="0"/>
      <w:divBdr>
        <w:top w:val="none" w:sz="0" w:space="0" w:color="auto"/>
        <w:left w:val="none" w:sz="0" w:space="0" w:color="auto"/>
        <w:bottom w:val="none" w:sz="0" w:space="0" w:color="auto"/>
        <w:right w:val="none" w:sz="0" w:space="0" w:color="auto"/>
      </w:divBdr>
    </w:div>
    <w:div w:id="650407696">
      <w:bodyDiv w:val="1"/>
      <w:marLeft w:val="0"/>
      <w:marRight w:val="0"/>
      <w:marTop w:val="0"/>
      <w:marBottom w:val="0"/>
      <w:divBdr>
        <w:top w:val="none" w:sz="0" w:space="0" w:color="auto"/>
        <w:left w:val="none" w:sz="0" w:space="0" w:color="auto"/>
        <w:bottom w:val="none" w:sz="0" w:space="0" w:color="auto"/>
        <w:right w:val="none" w:sz="0" w:space="0" w:color="auto"/>
      </w:divBdr>
    </w:div>
    <w:div w:id="651761384">
      <w:bodyDiv w:val="1"/>
      <w:marLeft w:val="0"/>
      <w:marRight w:val="0"/>
      <w:marTop w:val="0"/>
      <w:marBottom w:val="0"/>
      <w:divBdr>
        <w:top w:val="none" w:sz="0" w:space="0" w:color="auto"/>
        <w:left w:val="none" w:sz="0" w:space="0" w:color="auto"/>
        <w:bottom w:val="none" w:sz="0" w:space="0" w:color="auto"/>
        <w:right w:val="none" w:sz="0" w:space="0" w:color="auto"/>
      </w:divBdr>
    </w:div>
    <w:div w:id="657537595">
      <w:bodyDiv w:val="1"/>
      <w:marLeft w:val="0"/>
      <w:marRight w:val="0"/>
      <w:marTop w:val="0"/>
      <w:marBottom w:val="0"/>
      <w:divBdr>
        <w:top w:val="none" w:sz="0" w:space="0" w:color="auto"/>
        <w:left w:val="none" w:sz="0" w:space="0" w:color="auto"/>
        <w:bottom w:val="none" w:sz="0" w:space="0" w:color="auto"/>
        <w:right w:val="none" w:sz="0" w:space="0" w:color="auto"/>
      </w:divBdr>
    </w:div>
    <w:div w:id="657542705">
      <w:bodyDiv w:val="1"/>
      <w:marLeft w:val="0"/>
      <w:marRight w:val="0"/>
      <w:marTop w:val="0"/>
      <w:marBottom w:val="0"/>
      <w:divBdr>
        <w:top w:val="none" w:sz="0" w:space="0" w:color="auto"/>
        <w:left w:val="none" w:sz="0" w:space="0" w:color="auto"/>
        <w:bottom w:val="none" w:sz="0" w:space="0" w:color="auto"/>
        <w:right w:val="none" w:sz="0" w:space="0" w:color="auto"/>
      </w:divBdr>
    </w:div>
    <w:div w:id="658389207">
      <w:bodyDiv w:val="1"/>
      <w:marLeft w:val="0"/>
      <w:marRight w:val="0"/>
      <w:marTop w:val="0"/>
      <w:marBottom w:val="0"/>
      <w:divBdr>
        <w:top w:val="none" w:sz="0" w:space="0" w:color="auto"/>
        <w:left w:val="none" w:sz="0" w:space="0" w:color="auto"/>
        <w:bottom w:val="none" w:sz="0" w:space="0" w:color="auto"/>
        <w:right w:val="none" w:sz="0" w:space="0" w:color="auto"/>
      </w:divBdr>
    </w:div>
    <w:div w:id="662245331">
      <w:bodyDiv w:val="1"/>
      <w:marLeft w:val="0"/>
      <w:marRight w:val="0"/>
      <w:marTop w:val="0"/>
      <w:marBottom w:val="0"/>
      <w:divBdr>
        <w:top w:val="none" w:sz="0" w:space="0" w:color="auto"/>
        <w:left w:val="none" w:sz="0" w:space="0" w:color="auto"/>
        <w:bottom w:val="none" w:sz="0" w:space="0" w:color="auto"/>
        <w:right w:val="none" w:sz="0" w:space="0" w:color="auto"/>
      </w:divBdr>
    </w:div>
    <w:div w:id="663701380">
      <w:bodyDiv w:val="1"/>
      <w:marLeft w:val="0"/>
      <w:marRight w:val="0"/>
      <w:marTop w:val="0"/>
      <w:marBottom w:val="0"/>
      <w:divBdr>
        <w:top w:val="none" w:sz="0" w:space="0" w:color="auto"/>
        <w:left w:val="none" w:sz="0" w:space="0" w:color="auto"/>
        <w:bottom w:val="none" w:sz="0" w:space="0" w:color="auto"/>
        <w:right w:val="none" w:sz="0" w:space="0" w:color="auto"/>
      </w:divBdr>
    </w:div>
    <w:div w:id="665670416">
      <w:bodyDiv w:val="1"/>
      <w:marLeft w:val="0"/>
      <w:marRight w:val="0"/>
      <w:marTop w:val="0"/>
      <w:marBottom w:val="0"/>
      <w:divBdr>
        <w:top w:val="none" w:sz="0" w:space="0" w:color="auto"/>
        <w:left w:val="none" w:sz="0" w:space="0" w:color="auto"/>
        <w:bottom w:val="none" w:sz="0" w:space="0" w:color="auto"/>
        <w:right w:val="none" w:sz="0" w:space="0" w:color="auto"/>
      </w:divBdr>
    </w:div>
    <w:div w:id="665791054">
      <w:bodyDiv w:val="1"/>
      <w:marLeft w:val="0"/>
      <w:marRight w:val="0"/>
      <w:marTop w:val="0"/>
      <w:marBottom w:val="0"/>
      <w:divBdr>
        <w:top w:val="none" w:sz="0" w:space="0" w:color="auto"/>
        <w:left w:val="none" w:sz="0" w:space="0" w:color="auto"/>
        <w:bottom w:val="none" w:sz="0" w:space="0" w:color="auto"/>
        <w:right w:val="none" w:sz="0" w:space="0" w:color="auto"/>
      </w:divBdr>
    </w:div>
    <w:div w:id="667054715">
      <w:bodyDiv w:val="1"/>
      <w:marLeft w:val="0"/>
      <w:marRight w:val="0"/>
      <w:marTop w:val="0"/>
      <w:marBottom w:val="0"/>
      <w:divBdr>
        <w:top w:val="none" w:sz="0" w:space="0" w:color="auto"/>
        <w:left w:val="none" w:sz="0" w:space="0" w:color="auto"/>
        <w:bottom w:val="none" w:sz="0" w:space="0" w:color="auto"/>
        <w:right w:val="none" w:sz="0" w:space="0" w:color="auto"/>
      </w:divBdr>
    </w:div>
    <w:div w:id="667485977">
      <w:bodyDiv w:val="1"/>
      <w:marLeft w:val="0"/>
      <w:marRight w:val="0"/>
      <w:marTop w:val="0"/>
      <w:marBottom w:val="0"/>
      <w:divBdr>
        <w:top w:val="none" w:sz="0" w:space="0" w:color="auto"/>
        <w:left w:val="none" w:sz="0" w:space="0" w:color="auto"/>
        <w:bottom w:val="none" w:sz="0" w:space="0" w:color="auto"/>
        <w:right w:val="none" w:sz="0" w:space="0" w:color="auto"/>
      </w:divBdr>
    </w:div>
    <w:div w:id="670446239">
      <w:bodyDiv w:val="1"/>
      <w:marLeft w:val="0"/>
      <w:marRight w:val="0"/>
      <w:marTop w:val="0"/>
      <w:marBottom w:val="0"/>
      <w:divBdr>
        <w:top w:val="none" w:sz="0" w:space="0" w:color="auto"/>
        <w:left w:val="none" w:sz="0" w:space="0" w:color="auto"/>
        <w:bottom w:val="none" w:sz="0" w:space="0" w:color="auto"/>
        <w:right w:val="none" w:sz="0" w:space="0" w:color="auto"/>
      </w:divBdr>
    </w:div>
    <w:div w:id="675037007">
      <w:bodyDiv w:val="1"/>
      <w:marLeft w:val="0"/>
      <w:marRight w:val="0"/>
      <w:marTop w:val="0"/>
      <w:marBottom w:val="0"/>
      <w:divBdr>
        <w:top w:val="none" w:sz="0" w:space="0" w:color="auto"/>
        <w:left w:val="none" w:sz="0" w:space="0" w:color="auto"/>
        <w:bottom w:val="none" w:sz="0" w:space="0" w:color="auto"/>
        <w:right w:val="none" w:sz="0" w:space="0" w:color="auto"/>
      </w:divBdr>
    </w:div>
    <w:div w:id="678118247">
      <w:bodyDiv w:val="1"/>
      <w:marLeft w:val="0"/>
      <w:marRight w:val="0"/>
      <w:marTop w:val="0"/>
      <w:marBottom w:val="0"/>
      <w:divBdr>
        <w:top w:val="none" w:sz="0" w:space="0" w:color="auto"/>
        <w:left w:val="none" w:sz="0" w:space="0" w:color="auto"/>
        <w:bottom w:val="none" w:sz="0" w:space="0" w:color="auto"/>
        <w:right w:val="none" w:sz="0" w:space="0" w:color="auto"/>
      </w:divBdr>
    </w:div>
    <w:div w:id="679310143">
      <w:bodyDiv w:val="1"/>
      <w:marLeft w:val="0"/>
      <w:marRight w:val="0"/>
      <w:marTop w:val="0"/>
      <w:marBottom w:val="0"/>
      <w:divBdr>
        <w:top w:val="none" w:sz="0" w:space="0" w:color="auto"/>
        <w:left w:val="none" w:sz="0" w:space="0" w:color="auto"/>
        <w:bottom w:val="none" w:sz="0" w:space="0" w:color="auto"/>
        <w:right w:val="none" w:sz="0" w:space="0" w:color="auto"/>
      </w:divBdr>
    </w:div>
    <w:div w:id="682709271">
      <w:bodyDiv w:val="1"/>
      <w:marLeft w:val="0"/>
      <w:marRight w:val="0"/>
      <w:marTop w:val="0"/>
      <w:marBottom w:val="0"/>
      <w:divBdr>
        <w:top w:val="none" w:sz="0" w:space="0" w:color="auto"/>
        <w:left w:val="none" w:sz="0" w:space="0" w:color="auto"/>
        <w:bottom w:val="none" w:sz="0" w:space="0" w:color="auto"/>
        <w:right w:val="none" w:sz="0" w:space="0" w:color="auto"/>
      </w:divBdr>
    </w:div>
    <w:div w:id="682972364">
      <w:bodyDiv w:val="1"/>
      <w:marLeft w:val="0"/>
      <w:marRight w:val="0"/>
      <w:marTop w:val="0"/>
      <w:marBottom w:val="0"/>
      <w:divBdr>
        <w:top w:val="none" w:sz="0" w:space="0" w:color="auto"/>
        <w:left w:val="none" w:sz="0" w:space="0" w:color="auto"/>
        <w:bottom w:val="none" w:sz="0" w:space="0" w:color="auto"/>
        <w:right w:val="none" w:sz="0" w:space="0" w:color="auto"/>
      </w:divBdr>
    </w:div>
    <w:div w:id="683753701">
      <w:bodyDiv w:val="1"/>
      <w:marLeft w:val="0"/>
      <w:marRight w:val="0"/>
      <w:marTop w:val="0"/>
      <w:marBottom w:val="0"/>
      <w:divBdr>
        <w:top w:val="none" w:sz="0" w:space="0" w:color="auto"/>
        <w:left w:val="none" w:sz="0" w:space="0" w:color="auto"/>
        <w:bottom w:val="none" w:sz="0" w:space="0" w:color="auto"/>
        <w:right w:val="none" w:sz="0" w:space="0" w:color="auto"/>
      </w:divBdr>
    </w:div>
    <w:div w:id="685057670">
      <w:bodyDiv w:val="1"/>
      <w:marLeft w:val="0"/>
      <w:marRight w:val="0"/>
      <w:marTop w:val="0"/>
      <w:marBottom w:val="0"/>
      <w:divBdr>
        <w:top w:val="none" w:sz="0" w:space="0" w:color="auto"/>
        <w:left w:val="none" w:sz="0" w:space="0" w:color="auto"/>
        <w:bottom w:val="none" w:sz="0" w:space="0" w:color="auto"/>
        <w:right w:val="none" w:sz="0" w:space="0" w:color="auto"/>
      </w:divBdr>
    </w:div>
    <w:div w:id="687216237">
      <w:bodyDiv w:val="1"/>
      <w:marLeft w:val="0"/>
      <w:marRight w:val="0"/>
      <w:marTop w:val="0"/>
      <w:marBottom w:val="0"/>
      <w:divBdr>
        <w:top w:val="none" w:sz="0" w:space="0" w:color="auto"/>
        <w:left w:val="none" w:sz="0" w:space="0" w:color="auto"/>
        <w:bottom w:val="none" w:sz="0" w:space="0" w:color="auto"/>
        <w:right w:val="none" w:sz="0" w:space="0" w:color="auto"/>
      </w:divBdr>
    </w:div>
    <w:div w:id="687371687">
      <w:bodyDiv w:val="1"/>
      <w:marLeft w:val="0"/>
      <w:marRight w:val="0"/>
      <w:marTop w:val="0"/>
      <w:marBottom w:val="0"/>
      <w:divBdr>
        <w:top w:val="none" w:sz="0" w:space="0" w:color="auto"/>
        <w:left w:val="none" w:sz="0" w:space="0" w:color="auto"/>
        <w:bottom w:val="none" w:sz="0" w:space="0" w:color="auto"/>
        <w:right w:val="none" w:sz="0" w:space="0" w:color="auto"/>
      </w:divBdr>
    </w:div>
    <w:div w:id="688335824">
      <w:bodyDiv w:val="1"/>
      <w:marLeft w:val="0"/>
      <w:marRight w:val="0"/>
      <w:marTop w:val="0"/>
      <w:marBottom w:val="0"/>
      <w:divBdr>
        <w:top w:val="none" w:sz="0" w:space="0" w:color="auto"/>
        <w:left w:val="none" w:sz="0" w:space="0" w:color="auto"/>
        <w:bottom w:val="none" w:sz="0" w:space="0" w:color="auto"/>
        <w:right w:val="none" w:sz="0" w:space="0" w:color="auto"/>
      </w:divBdr>
    </w:div>
    <w:div w:id="693728694">
      <w:bodyDiv w:val="1"/>
      <w:marLeft w:val="0"/>
      <w:marRight w:val="0"/>
      <w:marTop w:val="0"/>
      <w:marBottom w:val="0"/>
      <w:divBdr>
        <w:top w:val="none" w:sz="0" w:space="0" w:color="auto"/>
        <w:left w:val="none" w:sz="0" w:space="0" w:color="auto"/>
        <w:bottom w:val="none" w:sz="0" w:space="0" w:color="auto"/>
        <w:right w:val="none" w:sz="0" w:space="0" w:color="auto"/>
      </w:divBdr>
    </w:div>
    <w:div w:id="695347619">
      <w:bodyDiv w:val="1"/>
      <w:marLeft w:val="0"/>
      <w:marRight w:val="0"/>
      <w:marTop w:val="0"/>
      <w:marBottom w:val="0"/>
      <w:divBdr>
        <w:top w:val="none" w:sz="0" w:space="0" w:color="auto"/>
        <w:left w:val="none" w:sz="0" w:space="0" w:color="auto"/>
        <w:bottom w:val="none" w:sz="0" w:space="0" w:color="auto"/>
        <w:right w:val="none" w:sz="0" w:space="0" w:color="auto"/>
      </w:divBdr>
    </w:div>
    <w:div w:id="697199136">
      <w:bodyDiv w:val="1"/>
      <w:marLeft w:val="0"/>
      <w:marRight w:val="0"/>
      <w:marTop w:val="0"/>
      <w:marBottom w:val="0"/>
      <w:divBdr>
        <w:top w:val="none" w:sz="0" w:space="0" w:color="auto"/>
        <w:left w:val="none" w:sz="0" w:space="0" w:color="auto"/>
        <w:bottom w:val="none" w:sz="0" w:space="0" w:color="auto"/>
        <w:right w:val="none" w:sz="0" w:space="0" w:color="auto"/>
      </w:divBdr>
    </w:div>
    <w:div w:id="697700935">
      <w:bodyDiv w:val="1"/>
      <w:marLeft w:val="0"/>
      <w:marRight w:val="0"/>
      <w:marTop w:val="0"/>
      <w:marBottom w:val="0"/>
      <w:divBdr>
        <w:top w:val="none" w:sz="0" w:space="0" w:color="auto"/>
        <w:left w:val="none" w:sz="0" w:space="0" w:color="auto"/>
        <w:bottom w:val="none" w:sz="0" w:space="0" w:color="auto"/>
        <w:right w:val="none" w:sz="0" w:space="0" w:color="auto"/>
      </w:divBdr>
    </w:div>
    <w:div w:id="699597333">
      <w:bodyDiv w:val="1"/>
      <w:marLeft w:val="0"/>
      <w:marRight w:val="0"/>
      <w:marTop w:val="0"/>
      <w:marBottom w:val="0"/>
      <w:divBdr>
        <w:top w:val="none" w:sz="0" w:space="0" w:color="auto"/>
        <w:left w:val="none" w:sz="0" w:space="0" w:color="auto"/>
        <w:bottom w:val="none" w:sz="0" w:space="0" w:color="auto"/>
        <w:right w:val="none" w:sz="0" w:space="0" w:color="auto"/>
      </w:divBdr>
    </w:div>
    <w:div w:id="701053704">
      <w:bodyDiv w:val="1"/>
      <w:marLeft w:val="0"/>
      <w:marRight w:val="0"/>
      <w:marTop w:val="0"/>
      <w:marBottom w:val="0"/>
      <w:divBdr>
        <w:top w:val="none" w:sz="0" w:space="0" w:color="auto"/>
        <w:left w:val="none" w:sz="0" w:space="0" w:color="auto"/>
        <w:bottom w:val="none" w:sz="0" w:space="0" w:color="auto"/>
        <w:right w:val="none" w:sz="0" w:space="0" w:color="auto"/>
      </w:divBdr>
    </w:div>
    <w:div w:id="701398038">
      <w:bodyDiv w:val="1"/>
      <w:marLeft w:val="0"/>
      <w:marRight w:val="0"/>
      <w:marTop w:val="0"/>
      <w:marBottom w:val="0"/>
      <w:divBdr>
        <w:top w:val="none" w:sz="0" w:space="0" w:color="auto"/>
        <w:left w:val="none" w:sz="0" w:space="0" w:color="auto"/>
        <w:bottom w:val="none" w:sz="0" w:space="0" w:color="auto"/>
        <w:right w:val="none" w:sz="0" w:space="0" w:color="auto"/>
      </w:divBdr>
    </w:div>
    <w:div w:id="702092137">
      <w:bodyDiv w:val="1"/>
      <w:marLeft w:val="0"/>
      <w:marRight w:val="0"/>
      <w:marTop w:val="0"/>
      <w:marBottom w:val="0"/>
      <w:divBdr>
        <w:top w:val="none" w:sz="0" w:space="0" w:color="auto"/>
        <w:left w:val="none" w:sz="0" w:space="0" w:color="auto"/>
        <w:bottom w:val="none" w:sz="0" w:space="0" w:color="auto"/>
        <w:right w:val="none" w:sz="0" w:space="0" w:color="auto"/>
      </w:divBdr>
    </w:div>
    <w:div w:id="703016384">
      <w:bodyDiv w:val="1"/>
      <w:marLeft w:val="0"/>
      <w:marRight w:val="0"/>
      <w:marTop w:val="0"/>
      <w:marBottom w:val="0"/>
      <w:divBdr>
        <w:top w:val="none" w:sz="0" w:space="0" w:color="auto"/>
        <w:left w:val="none" w:sz="0" w:space="0" w:color="auto"/>
        <w:bottom w:val="none" w:sz="0" w:space="0" w:color="auto"/>
        <w:right w:val="none" w:sz="0" w:space="0" w:color="auto"/>
      </w:divBdr>
    </w:div>
    <w:div w:id="706177987">
      <w:bodyDiv w:val="1"/>
      <w:marLeft w:val="0"/>
      <w:marRight w:val="0"/>
      <w:marTop w:val="0"/>
      <w:marBottom w:val="0"/>
      <w:divBdr>
        <w:top w:val="none" w:sz="0" w:space="0" w:color="auto"/>
        <w:left w:val="none" w:sz="0" w:space="0" w:color="auto"/>
        <w:bottom w:val="none" w:sz="0" w:space="0" w:color="auto"/>
        <w:right w:val="none" w:sz="0" w:space="0" w:color="auto"/>
      </w:divBdr>
    </w:div>
    <w:div w:id="707684406">
      <w:bodyDiv w:val="1"/>
      <w:marLeft w:val="0"/>
      <w:marRight w:val="0"/>
      <w:marTop w:val="0"/>
      <w:marBottom w:val="0"/>
      <w:divBdr>
        <w:top w:val="none" w:sz="0" w:space="0" w:color="auto"/>
        <w:left w:val="none" w:sz="0" w:space="0" w:color="auto"/>
        <w:bottom w:val="none" w:sz="0" w:space="0" w:color="auto"/>
        <w:right w:val="none" w:sz="0" w:space="0" w:color="auto"/>
      </w:divBdr>
    </w:div>
    <w:div w:id="711923314">
      <w:bodyDiv w:val="1"/>
      <w:marLeft w:val="0"/>
      <w:marRight w:val="0"/>
      <w:marTop w:val="0"/>
      <w:marBottom w:val="0"/>
      <w:divBdr>
        <w:top w:val="none" w:sz="0" w:space="0" w:color="auto"/>
        <w:left w:val="none" w:sz="0" w:space="0" w:color="auto"/>
        <w:bottom w:val="none" w:sz="0" w:space="0" w:color="auto"/>
        <w:right w:val="none" w:sz="0" w:space="0" w:color="auto"/>
      </w:divBdr>
    </w:div>
    <w:div w:id="712195138">
      <w:bodyDiv w:val="1"/>
      <w:marLeft w:val="0"/>
      <w:marRight w:val="0"/>
      <w:marTop w:val="0"/>
      <w:marBottom w:val="0"/>
      <w:divBdr>
        <w:top w:val="none" w:sz="0" w:space="0" w:color="auto"/>
        <w:left w:val="none" w:sz="0" w:space="0" w:color="auto"/>
        <w:bottom w:val="none" w:sz="0" w:space="0" w:color="auto"/>
        <w:right w:val="none" w:sz="0" w:space="0" w:color="auto"/>
      </w:divBdr>
    </w:div>
    <w:div w:id="713388958">
      <w:bodyDiv w:val="1"/>
      <w:marLeft w:val="0"/>
      <w:marRight w:val="0"/>
      <w:marTop w:val="0"/>
      <w:marBottom w:val="0"/>
      <w:divBdr>
        <w:top w:val="none" w:sz="0" w:space="0" w:color="auto"/>
        <w:left w:val="none" w:sz="0" w:space="0" w:color="auto"/>
        <w:bottom w:val="none" w:sz="0" w:space="0" w:color="auto"/>
        <w:right w:val="none" w:sz="0" w:space="0" w:color="auto"/>
      </w:divBdr>
    </w:div>
    <w:div w:id="714626790">
      <w:bodyDiv w:val="1"/>
      <w:marLeft w:val="0"/>
      <w:marRight w:val="0"/>
      <w:marTop w:val="0"/>
      <w:marBottom w:val="0"/>
      <w:divBdr>
        <w:top w:val="none" w:sz="0" w:space="0" w:color="auto"/>
        <w:left w:val="none" w:sz="0" w:space="0" w:color="auto"/>
        <w:bottom w:val="none" w:sz="0" w:space="0" w:color="auto"/>
        <w:right w:val="none" w:sz="0" w:space="0" w:color="auto"/>
      </w:divBdr>
    </w:div>
    <w:div w:id="717051187">
      <w:bodyDiv w:val="1"/>
      <w:marLeft w:val="0"/>
      <w:marRight w:val="0"/>
      <w:marTop w:val="0"/>
      <w:marBottom w:val="0"/>
      <w:divBdr>
        <w:top w:val="none" w:sz="0" w:space="0" w:color="auto"/>
        <w:left w:val="none" w:sz="0" w:space="0" w:color="auto"/>
        <w:bottom w:val="none" w:sz="0" w:space="0" w:color="auto"/>
        <w:right w:val="none" w:sz="0" w:space="0" w:color="auto"/>
      </w:divBdr>
    </w:div>
    <w:div w:id="718013993">
      <w:bodyDiv w:val="1"/>
      <w:marLeft w:val="0"/>
      <w:marRight w:val="0"/>
      <w:marTop w:val="0"/>
      <w:marBottom w:val="0"/>
      <w:divBdr>
        <w:top w:val="none" w:sz="0" w:space="0" w:color="auto"/>
        <w:left w:val="none" w:sz="0" w:space="0" w:color="auto"/>
        <w:bottom w:val="none" w:sz="0" w:space="0" w:color="auto"/>
        <w:right w:val="none" w:sz="0" w:space="0" w:color="auto"/>
      </w:divBdr>
    </w:div>
    <w:div w:id="719089640">
      <w:bodyDiv w:val="1"/>
      <w:marLeft w:val="0"/>
      <w:marRight w:val="0"/>
      <w:marTop w:val="0"/>
      <w:marBottom w:val="0"/>
      <w:divBdr>
        <w:top w:val="none" w:sz="0" w:space="0" w:color="auto"/>
        <w:left w:val="none" w:sz="0" w:space="0" w:color="auto"/>
        <w:bottom w:val="none" w:sz="0" w:space="0" w:color="auto"/>
        <w:right w:val="none" w:sz="0" w:space="0" w:color="auto"/>
      </w:divBdr>
    </w:div>
    <w:div w:id="720790564">
      <w:bodyDiv w:val="1"/>
      <w:marLeft w:val="0"/>
      <w:marRight w:val="0"/>
      <w:marTop w:val="0"/>
      <w:marBottom w:val="0"/>
      <w:divBdr>
        <w:top w:val="none" w:sz="0" w:space="0" w:color="auto"/>
        <w:left w:val="none" w:sz="0" w:space="0" w:color="auto"/>
        <w:bottom w:val="none" w:sz="0" w:space="0" w:color="auto"/>
        <w:right w:val="none" w:sz="0" w:space="0" w:color="auto"/>
      </w:divBdr>
    </w:div>
    <w:div w:id="721054500">
      <w:bodyDiv w:val="1"/>
      <w:marLeft w:val="0"/>
      <w:marRight w:val="0"/>
      <w:marTop w:val="0"/>
      <w:marBottom w:val="0"/>
      <w:divBdr>
        <w:top w:val="none" w:sz="0" w:space="0" w:color="auto"/>
        <w:left w:val="none" w:sz="0" w:space="0" w:color="auto"/>
        <w:bottom w:val="none" w:sz="0" w:space="0" w:color="auto"/>
        <w:right w:val="none" w:sz="0" w:space="0" w:color="auto"/>
      </w:divBdr>
    </w:div>
    <w:div w:id="721445019">
      <w:bodyDiv w:val="1"/>
      <w:marLeft w:val="0"/>
      <w:marRight w:val="0"/>
      <w:marTop w:val="0"/>
      <w:marBottom w:val="0"/>
      <w:divBdr>
        <w:top w:val="none" w:sz="0" w:space="0" w:color="auto"/>
        <w:left w:val="none" w:sz="0" w:space="0" w:color="auto"/>
        <w:bottom w:val="none" w:sz="0" w:space="0" w:color="auto"/>
        <w:right w:val="none" w:sz="0" w:space="0" w:color="auto"/>
      </w:divBdr>
    </w:div>
    <w:div w:id="721909467">
      <w:bodyDiv w:val="1"/>
      <w:marLeft w:val="0"/>
      <w:marRight w:val="0"/>
      <w:marTop w:val="0"/>
      <w:marBottom w:val="0"/>
      <w:divBdr>
        <w:top w:val="none" w:sz="0" w:space="0" w:color="auto"/>
        <w:left w:val="none" w:sz="0" w:space="0" w:color="auto"/>
        <w:bottom w:val="none" w:sz="0" w:space="0" w:color="auto"/>
        <w:right w:val="none" w:sz="0" w:space="0" w:color="auto"/>
      </w:divBdr>
    </w:div>
    <w:div w:id="722409449">
      <w:bodyDiv w:val="1"/>
      <w:marLeft w:val="0"/>
      <w:marRight w:val="0"/>
      <w:marTop w:val="0"/>
      <w:marBottom w:val="0"/>
      <w:divBdr>
        <w:top w:val="none" w:sz="0" w:space="0" w:color="auto"/>
        <w:left w:val="none" w:sz="0" w:space="0" w:color="auto"/>
        <w:bottom w:val="none" w:sz="0" w:space="0" w:color="auto"/>
        <w:right w:val="none" w:sz="0" w:space="0" w:color="auto"/>
      </w:divBdr>
    </w:div>
    <w:div w:id="725184009">
      <w:bodyDiv w:val="1"/>
      <w:marLeft w:val="0"/>
      <w:marRight w:val="0"/>
      <w:marTop w:val="0"/>
      <w:marBottom w:val="0"/>
      <w:divBdr>
        <w:top w:val="none" w:sz="0" w:space="0" w:color="auto"/>
        <w:left w:val="none" w:sz="0" w:space="0" w:color="auto"/>
        <w:bottom w:val="none" w:sz="0" w:space="0" w:color="auto"/>
        <w:right w:val="none" w:sz="0" w:space="0" w:color="auto"/>
      </w:divBdr>
    </w:div>
    <w:div w:id="727342703">
      <w:bodyDiv w:val="1"/>
      <w:marLeft w:val="0"/>
      <w:marRight w:val="0"/>
      <w:marTop w:val="0"/>
      <w:marBottom w:val="0"/>
      <w:divBdr>
        <w:top w:val="none" w:sz="0" w:space="0" w:color="auto"/>
        <w:left w:val="none" w:sz="0" w:space="0" w:color="auto"/>
        <w:bottom w:val="none" w:sz="0" w:space="0" w:color="auto"/>
        <w:right w:val="none" w:sz="0" w:space="0" w:color="auto"/>
      </w:divBdr>
    </w:div>
    <w:div w:id="727993166">
      <w:bodyDiv w:val="1"/>
      <w:marLeft w:val="0"/>
      <w:marRight w:val="0"/>
      <w:marTop w:val="0"/>
      <w:marBottom w:val="0"/>
      <w:divBdr>
        <w:top w:val="none" w:sz="0" w:space="0" w:color="auto"/>
        <w:left w:val="none" w:sz="0" w:space="0" w:color="auto"/>
        <w:bottom w:val="none" w:sz="0" w:space="0" w:color="auto"/>
        <w:right w:val="none" w:sz="0" w:space="0" w:color="auto"/>
      </w:divBdr>
    </w:div>
    <w:div w:id="733282315">
      <w:bodyDiv w:val="1"/>
      <w:marLeft w:val="0"/>
      <w:marRight w:val="0"/>
      <w:marTop w:val="0"/>
      <w:marBottom w:val="0"/>
      <w:divBdr>
        <w:top w:val="none" w:sz="0" w:space="0" w:color="auto"/>
        <w:left w:val="none" w:sz="0" w:space="0" w:color="auto"/>
        <w:bottom w:val="none" w:sz="0" w:space="0" w:color="auto"/>
        <w:right w:val="none" w:sz="0" w:space="0" w:color="auto"/>
      </w:divBdr>
    </w:div>
    <w:div w:id="734669608">
      <w:bodyDiv w:val="1"/>
      <w:marLeft w:val="0"/>
      <w:marRight w:val="0"/>
      <w:marTop w:val="0"/>
      <w:marBottom w:val="0"/>
      <w:divBdr>
        <w:top w:val="none" w:sz="0" w:space="0" w:color="auto"/>
        <w:left w:val="none" w:sz="0" w:space="0" w:color="auto"/>
        <w:bottom w:val="none" w:sz="0" w:space="0" w:color="auto"/>
        <w:right w:val="none" w:sz="0" w:space="0" w:color="auto"/>
      </w:divBdr>
    </w:div>
    <w:div w:id="735784839">
      <w:bodyDiv w:val="1"/>
      <w:marLeft w:val="0"/>
      <w:marRight w:val="0"/>
      <w:marTop w:val="0"/>
      <w:marBottom w:val="0"/>
      <w:divBdr>
        <w:top w:val="none" w:sz="0" w:space="0" w:color="auto"/>
        <w:left w:val="none" w:sz="0" w:space="0" w:color="auto"/>
        <w:bottom w:val="none" w:sz="0" w:space="0" w:color="auto"/>
        <w:right w:val="none" w:sz="0" w:space="0" w:color="auto"/>
      </w:divBdr>
    </w:div>
    <w:div w:id="737677501">
      <w:bodyDiv w:val="1"/>
      <w:marLeft w:val="0"/>
      <w:marRight w:val="0"/>
      <w:marTop w:val="0"/>
      <w:marBottom w:val="0"/>
      <w:divBdr>
        <w:top w:val="none" w:sz="0" w:space="0" w:color="auto"/>
        <w:left w:val="none" w:sz="0" w:space="0" w:color="auto"/>
        <w:bottom w:val="none" w:sz="0" w:space="0" w:color="auto"/>
        <w:right w:val="none" w:sz="0" w:space="0" w:color="auto"/>
      </w:divBdr>
    </w:div>
    <w:div w:id="737895947">
      <w:bodyDiv w:val="1"/>
      <w:marLeft w:val="0"/>
      <w:marRight w:val="0"/>
      <w:marTop w:val="0"/>
      <w:marBottom w:val="0"/>
      <w:divBdr>
        <w:top w:val="none" w:sz="0" w:space="0" w:color="auto"/>
        <w:left w:val="none" w:sz="0" w:space="0" w:color="auto"/>
        <w:bottom w:val="none" w:sz="0" w:space="0" w:color="auto"/>
        <w:right w:val="none" w:sz="0" w:space="0" w:color="auto"/>
      </w:divBdr>
    </w:div>
    <w:div w:id="739212645">
      <w:bodyDiv w:val="1"/>
      <w:marLeft w:val="0"/>
      <w:marRight w:val="0"/>
      <w:marTop w:val="0"/>
      <w:marBottom w:val="0"/>
      <w:divBdr>
        <w:top w:val="none" w:sz="0" w:space="0" w:color="auto"/>
        <w:left w:val="none" w:sz="0" w:space="0" w:color="auto"/>
        <w:bottom w:val="none" w:sz="0" w:space="0" w:color="auto"/>
        <w:right w:val="none" w:sz="0" w:space="0" w:color="auto"/>
      </w:divBdr>
    </w:div>
    <w:div w:id="743375107">
      <w:bodyDiv w:val="1"/>
      <w:marLeft w:val="0"/>
      <w:marRight w:val="0"/>
      <w:marTop w:val="0"/>
      <w:marBottom w:val="0"/>
      <w:divBdr>
        <w:top w:val="none" w:sz="0" w:space="0" w:color="auto"/>
        <w:left w:val="none" w:sz="0" w:space="0" w:color="auto"/>
        <w:bottom w:val="none" w:sz="0" w:space="0" w:color="auto"/>
        <w:right w:val="none" w:sz="0" w:space="0" w:color="auto"/>
      </w:divBdr>
    </w:div>
    <w:div w:id="743837686">
      <w:bodyDiv w:val="1"/>
      <w:marLeft w:val="0"/>
      <w:marRight w:val="0"/>
      <w:marTop w:val="0"/>
      <w:marBottom w:val="0"/>
      <w:divBdr>
        <w:top w:val="none" w:sz="0" w:space="0" w:color="auto"/>
        <w:left w:val="none" w:sz="0" w:space="0" w:color="auto"/>
        <w:bottom w:val="none" w:sz="0" w:space="0" w:color="auto"/>
        <w:right w:val="none" w:sz="0" w:space="0" w:color="auto"/>
      </w:divBdr>
    </w:div>
    <w:div w:id="743841180">
      <w:bodyDiv w:val="1"/>
      <w:marLeft w:val="0"/>
      <w:marRight w:val="0"/>
      <w:marTop w:val="0"/>
      <w:marBottom w:val="0"/>
      <w:divBdr>
        <w:top w:val="none" w:sz="0" w:space="0" w:color="auto"/>
        <w:left w:val="none" w:sz="0" w:space="0" w:color="auto"/>
        <w:bottom w:val="none" w:sz="0" w:space="0" w:color="auto"/>
        <w:right w:val="none" w:sz="0" w:space="0" w:color="auto"/>
      </w:divBdr>
    </w:div>
    <w:div w:id="745421887">
      <w:bodyDiv w:val="1"/>
      <w:marLeft w:val="0"/>
      <w:marRight w:val="0"/>
      <w:marTop w:val="0"/>
      <w:marBottom w:val="0"/>
      <w:divBdr>
        <w:top w:val="none" w:sz="0" w:space="0" w:color="auto"/>
        <w:left w:val="none" w:sz="0" w:space="0" w:color="auto"/>
        <w:bottom w:val="none" w:sz="0" w:space="0" w:color="auto"/>
        <w:right w:val="none" w:sz="0" w:space="0" w:color="auto"/>
      </w:divBdr>
    </w:div>
    <w:div w:id="746224777">
      <w:bodyDiv w:val="1"/>
      <w:marLeft w:val="0"/>
      <w:marRight w:val="0"/>
      <w:marTop w:val="0"/>
      <w:marBottom w:val="0"/>
      <w:divBdr>
        <w:top w:val="none" w:sz="0" w:space="0" w:color="auto"/>
        <w:left w:val="none" w:sz="0" w:space="0" w:color="auto"/>
        <w:bottom w:val="none" w:sz="0" w:space="0" w:color="auto"/>
        <w:right w:val="none" w:sz="0" w:space="0" w:color="auto"/>
      </w:divBdr>
    </w:div>
    <w:div w:id="746927809">
      <w:bodyDiv w:val="1"/>
      <w:marLeft w:val="0"/>
      <w:marRight w:val="0"/>
      <w:marTop w:val="0"/>
      <w:marBottom w:val="0"/>
      <w:divBdr>
        <w:top w:val="none" w:sz="0" w:space="0" w:color="auto"/>
        <w:left w:val="none" w:sz="0" w:space="0" w:color="auto"/>
        <w:bottom w:val="none" w:sz="0" w:space="0" w:color="auto"/>
        <w:right w:val="none" w:sz="0" w:space="0" w:color="auto"/>
      </w:divBdr>
    </w:div>
    <w:div w:id="753630076">
      <w:bodyDiv w:val="1"/>
      <w:marLeft w:val="0"/>
      <w:marRight w:val="0"/>
      <w:marTop w:val="0"/>
      <w:marBottom w:val="0"/>
      <w:divBdr>
        <w:top w:val="none" w:sz="0" w:space="0" w:color="auto"/>
        <w:left w:val="none" w:sz="0" w:space="0" w:color="auto"/>
        <w:bottom w:val="none" w:sz="0" w:space="0" w:color="auto"/>
        <w:right w:val="none" w:sz="0" w:space="0" w:color="auto"/>
      </w:divBdr>
    </w:div>
    <w:div w:id="754517732">
      <w:bodyDiv w:val="1"/>
      <w:marLeft w:val="0"/>
      <w:marRight w:val="0"/>
      <w:marTop w:val="0"/>
      <w:marBottom w:val="0"/>
      <w:divBdr>
        <w:top w:val="none" w:sz="0" w:space="0" w:color="auto"/>
        <w:left w:val="none" w:sz="0" w:space="0" w:color="auto"/>
        <w:bottom w:val="none" w:sz="0" w:space="0" w:color="auto"/>
        <w:right w:val="none" w:sz="0" w:space="0" w:color="auto"/>
      </w:divBdr>
    </w:div>
    <w:div w:id="754980487">
      <w:bodyDiv w:val="1"/>
      <w:marLeft w:val="0"/>
      <w:marRight w:val="0"/>
      <w:marTop w:val="0"/>
      <w:marBottom w:val="0"/>
      <w:divBdr>
        <w:top w:val="none" w:sz="0" w:space="0" w:color="auto"/>
        <w:left w:val="none" w:sz="0" w:space="0" w:color="auto"/>
        <w:bottom w:val="none" w:sz="0" w:space="0" w:color="auto"/>
        <w:right w:val="none" w:sz="0" w:space="0" w:color="auto"/>
      </w:divBdr>
    </w:div>
    <w:div w:id="755640080">
      <w:bodyDiv w:val="1"/>
      <w:marLeft w:val="0"/>
      <w:marRight w:val="0"/>
      <w:marTop w:val="0"/>
      <w:marBottom w:val="0"/>
      <w:divBdr>
        <w:top w:val="none" w:sz="0" w:space="0" w:color="auto"/>
        <w:left w:val="none" w:sz="0" w:space="0" w:color="auto"/>
        <w:bottom w:val="none" w:sz="0" w:space="0" w:color="auto"/>
        <w:right w:val="none" w:sz="0" w:space="0" w:color="auto"/>
      </w:divBdr>
    </w:div>
    <w:div w:id="756286058">
      <w:bodyDiv w:val="1"/>
      <w:marLeft w:val="0"/>
      <w:marRight w:val="0"/>
      <w:marTop w:val="0"/>
      <w:marBottom w:val="0"/>
      <w:divBdr>
        <w:top w:val="none" w:sz="0" w:space="0" w:color="auto"/>
        <w:left w:val="none" w:sz="0" w:space="0" w:color="auto"/>
        <w:bottom w:val="none" w:sz="0" w:space="0" w:color="auto"/>
        <w:right w:val="none" w:sz="0" w:space="0" w:color="auto"/>
      </w:divBdr>
    </w:div>
    <w:div w:id="759839101">
      <w:bodyDiv w:val="1"/>
      <w:marLeft w:val="0"/>
      <w:marRight w:val="0"/>
      <w:marTop w:val="0"/>
      <w:marBottom w:val="0"/>
      <w:divBdr>
        <w:top w:val="none" w:sz="0" w:space="0" w:color="auto"/>
        <w:left w:val="none" w:sz="0" w:space="0" w:color="auto"/>
        <w:bottom w:val="none" w:sz="0" w:space="0" w:color="auto"/>
        <w:right w:val="none" w:sz="0" w:space="0" w:color="auto"/>
      </w:divBdr>
    </w:div>
    <w:div w:id="760027156">
      <w:bodyDiv w:val="1"/>
      <w:marLeft w:val="0"/>
      <w:marRight w:val="0"/>
      <w:marTop w:val="0"/>
      <w:marBottom w:val="0"/>
      <w:divBdr>
        <w:top w:val="none" w:sz="0" w:space="0" w:color="auto"/>
        <w:left w:val="none" w:sz="0" w:space="0" w:color="auto"/>
        <w:bottom w:val="none" w:sz="0" w:space="0" w:color="auto"/>
        <w:right w:val="none" w:sz="0" w:space="0" w:color="auto"/>
      </w:divBdr>
    </w:div>
    <w:div w:id="760755078">
      <w:bodyDiv w:val="1"/>
      <w:marLeft w:val="0"/>
      <w:marRight w:val="0"/>
      <w:marTop w:val="0"/>
      <w:marBottom w:val="0"/>
      <w:divBdr>
        <w:top w:val="none" w:sz="0" w:space="0" w:color="auto"/>
        <w:left w:val="none" w:sz="0" w:space="0" w:color="auto"/>
        <w:bottom w:val="none" w:sz="0" w:space="0" w:color="auto"/>
        <w:right w:val="none" w:sz="0" w:space="0" w:color="auto"/>
      </w:divBdr>
    </w:div>
    <w:div w:id="761145598">
      <w:bodyDiv w:val="1"/>
      <w:marLeft w:val="0"/>
      <w:marRight w:val="0"/>
      <w:marTop w:val="0"/>
      <w:marBottom w:val="0"/>
      <w:divBdr>
        <w:top w:val="none" w:sz="0" w:space="0" w:color="auto"/>
        <w:left w:val="none" w:sz="0" w:space="0" w:color="auto"/>
        <w:bottom w:val="none" w:sz="0" w:space="0" w:color="auto"/>
        <w:right w:val="none" w:sz="0" w:space="0" w:color="auto"/>
      </w:divBdr>
    </w:div>
    <w:div w:id="761880389">
      <w:bodyDiv w:val="1"/>
      <w:marLeft w:val="0"/>
      <w:marRight w:val="0"/>
      <w:marTop w:val="0"/>
      <w:marBottom w:val="0"/>
      <w:divBdr>
        <w:top w:val="none" w:sz="0" w:space="0" w:color="auto"/>
        <w:left w:val="none" w:sz="0" w:space="0" w:color="auto"/>
        <w:bottom w:val="none" w:sz="0" w:space="0" w:color="auto"/>
        <w:right w:val="none" w:sz="0" w:space="0" w:color="auto"/>
      </w:divBdr>
    </w:div>
    <w:div w:id="764808776">
      <w:bodyDiv w:val="1"/>
      <w:marLeft w:val="0"/>
      <w:marRight w:val="0"/>
      <w:marTop w:val="0"/>
      <w:marBottom w:val="0"/>
      <w:divBdr>
        <w:top w:val="none" w:sz="0" w:space="0" w:color="auto"/>
        <w:left w:val="none" w:sz="0" w:space="0" w:color="auto"/>
        <w:bottom w:val="none" w:sz="0" w:space="0" w:color="auto"/>
        <w:right w:val="none" w:sz="0" w:space="0" w:color="auto"/>
      </w:divBdr>
    </w:div>
    <w:div w:id="766854824">
      <w:bodyDiv w:val="1"/>
      <w:marLeft w:val="0"/>
      <w:marRight w:val="0"/>
      <w:marTop w:val="0"/>
      <w:marBottom w:val="0"/>
      <w:divBdr>
        <w:top w:val="none" w:sz="0" w:space="0" w:color="auto"/>
        <w:left w:val="none" w:sz="0" w:space="0" w:color="auto"/>
        <w:bottom w:val="none" w:sz="0" w:space="0" w:color="auto"/>
        <w:right w:val="none" w:sz="0" w:space="0" w:color="auto"/>
      </w:divBdr>
    </w:div>
    <w:div w:id="767115028">
      <w:bodyDiv w:val="1"/>
      <w:marLeft w:val="0"/>
      <w:marRight w:val="0"/>
      <w:marTop w:val="0"/>
      <w:marBottom w:val="0"/>
      <w:divBdr>
        <w:top w:val="none" w:sz="0" w:space="0" w:color="auto"/>
        <w:left w:val="none" w:sz="0" w:space="0" w:color="auto"/>
        <w:bottom w:val="none" w:sz="0" w:space="0" w:color="auto"/>
        <w:right w:val="none" w:sz="0" w:space="0" w:color="auto"/>
      </w:divBdr>
    </w:div>
    <w:div w:id="767696794">
      <w:bodyDiv w:val="1"/>
      <w:marLeft w:val="0"/>
      <w:marRight w:val="0"/>
      <w:marTop w:val="0"/>
      <w:marBottom w:val="0"/>
      <w:divBdr>
        <w:top w:val="none" w:sz="0" w:space="0" w:color="auto"/>
        <w:left w:val="none" w:sz="0" w:space="0" w:color="auto"/>
        <w:bottom w:val="none" w:sz="0" w:space="0" w:color="auto"/>
        <w:right w:val="none" w:sz="0" w:space="0" w:color="auto"/>
      </w:divBdr>
    </w:div>
    <w:div w:id="767967240">
      <w:bodyDiv w:val="1"/>
      <w:marLeft w:val="0"/>
      <w:marRight w:val="0"/>
      <w:marTop w:val="0"/>
      <w:marBottom w:val="0"/>
      <w:divBdr>
        <w:top w:val="none" w:sz="0" w:space="0" w:color="auto"/>
        <w:left w:val="none" w:sz="0" w:space="0" w:color="auto"/>
        <w:bottom w:val="none" w:sz="0" w:space="0" w:color="auto"/>
        <w:right w:val="none" w:sz="0" w:space="0" w:color="auto"/>
      </w:divBdr>
    </w:div>
    <w:div w:id="768812434">
      <w:bodyDiv w:val="1"/>
      <w:marLeft w:val="0"/>
      <w:marRight w:val="0"/>
      <w:marTop w:val="0"/>
      <w:marBottom w:val="0"/>
      <w:divBdr>
        <w:top w:val="none" w:sz="0" w:space="0" w:color="auto"/>
        <w:left w:val="none" w:sz="0" w:space="0" w:color="auto"/>
        <w:bottom w:val="none" w:sz="0" w:space="0" w:color="auto"/>
        <w:right w:val="none" w:sz="0" w:space="0" w:color="auto"/>
      </w:divBdr>
    </w:div>
    <w:div w:id="769664784">
      <w:bodyDiv w:val="1"/>
      <w:marLeft w:val="0"/>
      <w:marRight w:val="0"/>
      <w:marTop w:val="0"/>
      <w:marBottom w:val="0"/>
      <w:divBdr>
        <w:top w:val="none" w:sz="0" w:space="0" w:color="auto"/>
        <w:left w:val="none" w:sz="0" w:space="0" w:color="auto"/>
        <w:bottom w:val="none" w:sz="0" w:space="0" w:color="auto"/>
        <w:right w:val="none" w:sz="0" w:space="0" w:color="auto"/>
      </w:divBdr>
    </w:div>
    <w:div w:id="770245483">
      <w:bodyDiv w:val="1"/>
      <w:marLeft w:val="0"/>
      <w:marRight w:val="0"/>
      <w:marTop w:val="0"/>
      <w:marBottom w:val="0"/>
      <w:divBdr>
        <w:top w:val="none" w:sz="0" w:space="0" w:color="auto"/>
        <w:left w:val="none" w:sz="0" w:space="0" w:color="auto"/>
        <w:bottom w:val="none" w:sz="0" w:space="0" w:color="auto"/>
        <w:right w:val="none" w:sz="0" w:space="0" w:color="auto"/>
      </w:divBdr>
    </w:div>
    <w:div w:id="770518049">
      <w:bodyDiv w:val="1"/>
      <w:marLeft w:val="0"/>
      <w:marRight w:val="0"/>
      <w:marTop w:val="0"/>
      <w:marBottom w:val="0"/>
      <w:divBdr>
        <w:top w:val="none" w:sz="0" w:space="0" w:color="auto"/>
        <w:left w:val="none" w:sz="0" w:space="0" w:color="auto"/>
        <w:bottom w:val="none" w:sz="0" w:space="0" w:color="auto"/>
        <w:right w:val="none" w:sz="0" w:space="0" w:color="auto"/>
      </w:divBdr>
    </w:div>
    <w:div w:id="771172580">
      <w:bodyDiv w:val="1"/>
      <w:marLeft w:val="0"/>
      <w:marRight w:val="0"/>
      <w:marTop w:val="0"/>
      <w:marBottom w:val="0"/>
      <w:divBdr>
        <w:top w:val="none" w:sz="0" w:space="0" w:color="auto"/>
        <w:left w:val="none" w:sz="0" w:space="0" w:color="auto"/>
        <w:bottom w:val="none" w:sz="0" w:space="0" w:color="auto"/>
        <w:right w:val="none" w:sz="0" w:space="0" w:color="auto"/>
      </w:divBdr>
    </w:div>
    <w:div w:id="771632557">
      <w:bodyDiv w:val="1"/>
      <w:marLeft w:val="0"/>
      <w:marRight w:val="0"/>
      <w:marTop w:val="0"/>
      <w:marBottom w:val="0"/>
      <w:divBdr>
        <w:top w:val="none" w:sz="0" w:space="0" w:color="auto"/>
        <w:left w:val="none" w:sz="0" w:space="0" w:color="auto"/>
        <w:bottom w:val="none" w:sz="0" w:space="0" w:color="auto"/>
        <w:right w:val="none" w:sz="0" w:space="0" w:color="auto"/>
      </w:divBdr>
    </w:div>
    <w:div w:id="774253947">
      <w:bodyDiv w:val="1"/>
      <w:marLeft w:val="0"/>
      <w:marRight w:val="0"/>
      <w:marTop w:val="0"/>
      <w:marBottom w:val="0"/>
      <w:divBdr>
        <w:top w:val="none" w:sz="0" w:space="0" w:color="auto"/>
        <w:left w:val="none" w:sz="0" w:space="0" w:color="auto"/>
        <w:bottom w:val="none" w:sz="0" w:space="0" w:color="auto"/>
        <w:right w:val="none" w:sz="0" w:space="0" w:color="auto"/>
      </w:divBdr>
    </w:div>
    <w:div w:id="775633061">
      <w:bodyDiv w:val="1"/>
      <w:marLeft w:val="0"/>
      <w:marRight w:val="0"/>
      <w:marTop w:val="0"/>
      <w:marBottom w:val="0"/>
      <w:divBdr>
        <w:top w:val="none" w:sz="0" w:space="0" w:color="auto"/>
        <w:left w:val="none" w:sz="0" w:space="0" w:color="auto"/>
        <w:bottom w:val="none" w:sz="0" w:space="0" w:color="auto"/>
        <w:right w:val="none" w:sz="0" w:space="0" w:color="auto"/>
      </w:divBdr>
    </w:div>
    <w:div w:id="778066263">
      <w:bodyDiv w:val="1"/>
      <w:marLeft w:val="0"/>
      <w:marRight w:val="0"/>
      <w:marTop w:val="0"/>
      <w:marBottom w:val="0"/>
      <w:divBdr>
        <w:top w:val="none" w:sz="0" w:space="0" w:color="auto"/>
        <w:left w:val="none" w:sz="0" w:space="0" w:color="auto"/>
        <w:bottom w:val="none" w:sz="0" w:space="0" w:color="auto"/>
        <w:right w:val="none" w:sz="0" w:space="0" w:color="auto"/>
      </w:divBdr>
    </w:div>
    <w:div w:id="779496131">
      <w:bodyDiv w:val="1"/>
      <w:marLeft w:val="0"/>
      <w:marRight w:val="0"/>
      <w:marTop w:val="0"/>
      <w:marBottom w:val="0"/>
      <w:divBdr>
        <w:top w:val="none" w:sz="0" w:space="0" w:color="auto"/>
        <w:left w:val="none" w:sz="0" w:space="0" w:color="auto"/>
        <w:bottom w:val="none" w:sz="0" w:space="0" w:color="auto"/>
        <w:right w:val="none" w:sz="0" w:space="0" w:color="auto"/>
      </w:divBdr>
    </w:div>
    <w:div w:id="779840565">
      <w:bodyDiv w:val="1"/>
      <w:marLeft w:val="0"/>
      <w:marRight w:val="0"/>
      <w:marTop w:val="0"/>
      <w:marBottom w:val="0"/>
      <w:divBdr>
        <w:top w:val="none" w:sz="0" w:space="0" w:color="auto"/>
        <w:left w:val="none" w:sz="0" w:space="0" w:color="auto"/>
        <w:bottom w:val="none" w:sz="0" w:space="0" w:color="auto"/>
        <w:right w:val="none" w:sz="0" w:space="0" w:color="auto"/>
      </w:divBdr>
    </w:div>
    <w:div w:id="781848776">
      <w:bodyDiv w:val="1"/>
      <w:marLeft w:val="0"/>
      <w:marRight w:val="0"/>
      <w:marTop w:val="0"/>
      <w:marBottom w:val="0"/>
      <w:divBdr>
        <w:top w:val="none" w:sz="0" w:space="0" w:color="auto"/>
        <w:left w:val="none" w:sz="0" w:space="0" w:color="auto"/>
        <w:bottom w:val="none" w:sz="0" w:space="0" w:color="auto"/>
        <w:right w:val="none" w:sz="0" w:space="0" w:color="auto"/>
      </w:divBdr>
    </w:div>
    <w:div w:id="785464357">
      <w:bodyDiv w:val="1"/>
      <w:marLeft w:val="0"/>
      <w:marRight w:val="0"/>
      <w:marTop w:val="0"/>
      <w:marBottom w:val="0"/>
      <w:divBdr>
        <w:top w:val="none" w:sz="0" w:space="0" w:color="auto"/>
        <w:left w:val="none" w:sz="0" w:space="0" w:color="auto"/>
        <w:bottom w:val="none" w:sz="0" w:space="0" w:color="auto"/>
        <w:right w:val="none" w:sz="0" w:space="0" w:color="auto"/>
      </w:divBdr>
    </w:div>
    <w:div w:id="787510984">
      <w:bodyDiv w:val="1"/>
      <w:marLeft w:val="0"/>
      <w:marRight w:val="0"/>
      <w:marTop w:val="0"/>
      <w:marBottom w:val="0"/>
      <w:divBdr>
        <w:top w:val="none" w:sz="0" w:space="0" w:color="auto"/>
        <w:left w:val="none" w:sz="0" w:space="0" w:color="auto"/>
        <w:bottom w:val="none" w:sz="0" w:space="0" w:color="auto"/>
        <w:right w:val="none" w:sz="0" w:space="0" w:color="auto"/>
      </w:divBdr>
    </w:div>
    <w:div w:id="787969565">
      <w:bodyDiv w:val="1"/>
      <w:marLeft w:val="0"/>
      <w:marRight w:val="0"/>
      <w:marTop w:val="0"/>
      <w:marBottom w:val="0"/>
      <w:divBdr>
        <w:top w:val="none" w:sz="0" w:space="0" w:color="auto"/>
        <w:left w:val="none" w:sz="0" w:space="0" w:color="auto"/>
        <w:bottom w:val="none" w:sz="0" w:space="0" w:color="auto"/>
        <w:right w:val="none" w:sz="0" w:space="0" w:color="auto"/>
      </w:divBdr>
    </w:div>
    <w:div w:id="789317910">
      <w:bodyDiv w:val="1"/>
      <w:marLeft w:val="0"/>
      <w:marRight w:val="0"/>
      <w:marTop w:val="0"/>
      <w:marBottom w:val="0"/>
      <w:divBdr>
        <w:top w:val="none" w:sz="0" w:space="0" w:color="auto"/>
        <w:left w:val="none" w:sz="0" w:space="0" w:color="auto"/>
        <w:bottom w:val="none" w:sz="0" w:space="0" w:color="auto"/>
        <w:right w:val="none" w:sz="0" w:space="0" w:color="auto"/>
      </w:divBdr>
    </w:div>
    <w:div w:id="790631263">
      <w:bodyDiv w:val="1"/>
      <w:marLeft w:val="0"/>
      <w:marRight w:val="0"/>
      <w:marTop w:val="0"/>
      <w:marBottom w:val="0"/>
      <w:divBdr>
        <w:top w:val="none" w:sz="0" w:space="0" w:color="auto"/>
        <w:left w:val="none" w:sz="0" w:space="0" w:color="auto"/>
        <w:bottom w:val="none" w:sz="0" w:space="0" w:color="auto"/>
        <w:right w:val="none" w:sz="0" w:space="0" w:color="auto"/>
      </w:divBdr>
    </w:div>
    <w:div w:id="790827271">
      <w:bodyDiv w:val="1"/>
      <w:marLeft w:val="0"/>
      <w:marRight w:val="0"/>
      <w:marTop w:val="0"/>
      <w:marBottom w:val="0"/>
      <w:divBdr>
        <w:top w:val="none" w:sz="0" w:space="0" w:color="auto"/>
        <w:left w:val="none" w:sz="0" w:space="0" w:color="auto"/>
        <w:bottom w:val="none" w:sz="0" w:space="0" w:color="auto"/>
        <w:right w:val="none" w:sz="0" w:space="0" w:color="auto"/>
      </w:divBdr>
    </w:div>
    <w:div w:id="792286787">
      <w:bodyDiv w:val="1"/>
      <w:marLeft w:val="0"/>
      <w:marRight w:val="0"/>
      <w:marTop w:val="0"/>
      <w:marBottom w:val="0"/>
      <w:divBdr>
        <w:top w:val="none" w:sz="0" w:space="0" w:color="auto"/>
        <w:left w:val="none" w:sz="0" w:space="0" w:color="auto"/>
        <w:bottom w:val="none" w:sz="0" w:space="0" w:color="auto"/>
        <w:right w:val="none" w:sz="0" w:space="0" w:color="auto"/>
      </w:divBdr>
    </w:div>
    <w:div w:id="793057522">
      <w:bodyDiv w:val="1"/>
      <w:marLeft w:val="0"/>
      <w:marRight w:val="0"/>
      <w:marTop w:val="0"/>
      <w:marBottom w:val="0"/>
      <w:divBdr>
        <w:top w:val="none" w:sz="0" w:space="0" w:color="auto"/>
        <w:left w:val="none" w:sz="0" w:space="0" w:color="auto"/>
        <w:bottom w:val="none" w:sz="0" w:space="0" w:color="auto"/>
        <w:right w:val="none" w:sz="0" w:space="0" w:color="auto"/>
      </w:divBdr>
    </w:div>
    <w:div w:id="793714900">
      <w:bodyDiv w:val="1"/>
      <w:marLeft w:val="0"/>
      <w:marRight w:val="0"/>
      <w:marTop w:val="0"/>
      <w:marBottom w:val="0"/>
      <w:divBdr>
        <w:top w:val="none" w:sz="0" w:space="0" w:color="auto"/>
        <w:left w:val="none" w:sz="0" w:space="0" w:color="auto"/>
        <w:bottom w:val="none" w:sz="0" w:space="0" w:color="auto"/>
        <w:right w:val="none" w:sz="0" w:space="0" w:color="auto"/>
      </w:divBdr>
    </w:div>
    <w:div w:id="793980978">
      <w:bodyDiv w:val="1"/>
      <w:marLeft w:val="0"/>
      <w:marRight w:val="0"/>
      <w:marTop w:val="0"/>
      <w:marBottom w:val="0"/>
      <w:divBdr>
        <w:top w:val="none" w:sz="0" w:space="0" w:color="auto"/>
        <w:left w:val="none" w:sz="0" w:space="0" w:color="auto"/>
        <w:bottom w:val="none" w:sz="0" w:space="0" w:color="auto"/>
        <w:right w:val="none" w:sz="0" w:space="0" w:color="auto"/>
      </w:divBdr>
    </w:div>
    <w:div w:id="794834604">
      <w:bodyDiv w:val="1"/>
      <w:marLeft w:val="0"/>
      <w:marRight w:val="0"/>
      <w:marTop w:val="0"/>
      <w:marBottom w:val="0"/>
      <w:divBdr>
        <w:top w:val="none" w:sz="0" w:space="0" w:color="auto"/>
        <w:left w:val="none" w:sz="0" w:space="0" w:color="auto"/>
        <w:bottom w:val="none" w:sz="0" w:space="0" w:color="auto"/>
        <w:right w:val="none" w:sz="0" w:space="0" w:color="auto"/>
      </w:divBdr>
    </w:div>
    <w:div w:id="798104942">
      <w:bodyDiv w:val="1"/>
      <w:marLeft w:val="0"/>
      <w:marRight w:val="0"/>
      <w:marTop w:val="0"/>
      <w:marBottom w:val="0"/>
      <w:divBdr>
        <w:top w:val="none" w:sz="0" w:space="0" w:color="auto"/>
        <w:left w:val="none" w:sz="0" w:space="0" w:color="auto"/>
        <w:bottom w:val="none" w:sz="0" w:space="0" w:color="auto"/>
        <w:right w:val="none" w:sz="0" w:space="0" w:color="auto"/>
      </w:divBdr>
    </w:div>
    <w:div w:id="799808329">
      <w:bodyDiv w:val="1"/>
      <w:marLeft w:val="0"/>
      <w:marRight w:val="0"/>
      <w:marTop w:val="0"/>
      <w:marBottom w:val="0"/>
      <w:divBdr>
        <w:top w:val="none" w:sz="0" w:space="0" w:color="auto"/>
        <w:left w:val="none" w:sz="0" w:space="0" w:color="auto"/>
        <w:bottom w:val="none" w:sz="0" w:space="0" w:color="auto"/>
        <w:right w:val="none" w:sz="0" w:space="0" w:color="auto"/>
      </w:divBdr>
    </w:div>
    <w:div w:id="800225548">
      <w:bodyDiv w:val="1"/>
      <w:marLeft w:val="0"/>
      <w:marRight w:val="0"/>
      <w:marTop w:val="0"/>
      <w:marBottom w:val="0"/>
      <w:divBdr>
        <w:top w:val="none" w:sz="0" w:space="0" w:color="auto"/>
        <w:left w:val="none" w:sz="0" w:space="0" w:color="auto"/>
        <w:bottom w:val="none" w:sz="0" w:space="0" w:color="auto"/>
        <w:right w:val="none" w:sz="0" w:space="0" w:color="auto"/>
      </w:divBdr>
    </w:div>
    <w:div w:id="801267109">
      <w:bodyDiv w:val="1"/>
      <w:marLeft w:val="0"/>
      <w:marRight w:val="0"/>
      <w:marTop w:val="0"/>
      <w:marBottom w:val="0"/>
      <w:divBdr>
        <w:top w:val="none" w:sz="0" w:space="0" w:color="auto"/>
        <w:left w:val="none" w:sz="0" w:space="0" w:color="auto"/>
        <w:bottom w:val="none" w:sz="0" w:space="0" w:color="auto"/>
        <w:right w:val="none" w:sz="0" w:space="0" w:color="auto"/>
      </w:divBdr>
    </w:div>
    <w:div w:id="801459774">
      <w:bodyDiv w:val="1"/>
      <w:marLeft w:val="0"/>
      <w:marRight w:val="0"/>
      <w:marTop w:val="0"/>
      <w:marBottom w:val="0"/>
      <w:divBdr>
        <w:top w:val="none" w:sz="0" w:space="0" w:color="auto"/>
        <w:left w:val="none" w:sz="0" w:space="0" w:color="auto"/>
        <w:bottom w:val="none" w:sz="0" w:space="0" w:color="auto"/>
        <w:right w:val="none" w:sz="0" w:space="0" w:color="auto"/>
      </w:divBdr>
    </w:div>
    <w:div w:id="801650851">
      <w:bodyDiv w:val="1"/>
      <w:marLeft w:val="0"/>
      <w:marRight w:val="0"/>
      <w:marTop w:val="0"/>
      <w:marBottom w:val="0"/>
      <w:divBdr>
        <w:top w:val="none" w:sz="0" w:space="0" w:color="auto"/>
        <w:left w:val="none" w:sz="0" w:space="0" w:color="auto"/>
        <w:bottom w:val="none" w:sz="0" w:space="0" w:color="auto"/>
        <w:right w:val="none" w:sz="0" w:space="0" w:color="auto"/>
      </w:divBdr>
    </w:div>
    <w:div w:id="802624869">
      <w:bodyDiv w:val="1"/>
      <w:marLeft w:val="0"/>
      <w:marRight w:val="0"/>
      <w:marTop w:val="0"/>
      <w:marBottom w:val="0"/>
      <w:divBdr>
        <w:top w:val="none" w:sz="0" w:space="0" w:color="auto"/>
        <w:left w:val="none" w:sz="0" w:space="0" w:color="auto"/>
        <w:bottom w:val="none" w:sz="0" w:space="0" w:color="auto"/>
        <w:right w:val="none" w:sz="0" w:space="0" w:color="auto"/>
      </w:divBdr>
    </w:div>
    <w:div w:id="807936259">
      <w:bodyDiv w:val="1"/>
      <w:marLeft w:val="0"/>
      <w:marRight w:val="0"/>
      <w:marTop w:val="0"/>
      <w:marBottom w:val="0"/>
      <w:divBdr>
        <w:top w:val="none" w:sz="0" w:space="0" w:color="auto"/>
        <w:left w:val="none" w:sz="0" w:space="0" w:color="auto"/>
        <w:bottom w:val="none" w:sz="0" w:space="0" w:color="auto"/>
        <w:right w:val="none" w:sz="0" w:space="0" w:color="auto"/>
      </w:divBdr>
    </w:div>
    <w:div w:id="808782935">
      <w:bodyDiv w:val="1"/>
      <w:marLeft w:val="0"/>
      <w:marRight w:val="0"/>
      <w:marTop w:val="0"/>
      <w:marBottom w:val="0"/>
      <w:divBdr>
        <w:top w:val="none" w:sz="0" w:space="0" w:color="auto"/>
        <w:left w:val="none" w:sz="0" w:space="0" w:color="auto"/>
        <w:bottom w:val="none" w:sz="0" w:space="0" w:color="auto"/>
        <w:right w:val="none" w:sz="0" w:space="0" w:color="auto"/>
      </w:divBdr>
    </w:div>
    <w:div w:id="808982412">
      <w:bodyDiv w:val="1"/>
      <w:marLeft w:val="0"/>
      <w:marRight w:val="0"/>
      <w:marTop w:val="0"/>
      <w:marBottom w:val="0"/>
      <w:divBdr>
        <w:top w:val="none" w:sz="0" w:space="0" w:color="auto"/>
        <w:left w:val="none" w:sz="0" w:space="0" w:color="auto"/>
        <w:bottom w:val="none" w:sz="0" w:space="0" w:color="auto"/>
        <w:right w:val="none" w:sz="0" w:space="0" w:color="auto"/>
      </w:divBdr>
    </w:div>
    <w:div w:id="809321720">
      <w:bodyDiv w:val="1"/>
      <w:marLeft w:val="0"/>
      <w:marRight w:val="0"/>
      <w:marTop w:val="0"/>
      <w:marBottom w:val="0"/>
      <w:divBdr>
        <w:top w:val="none" w:sz="0" w:space="0" w:color="auto"/>
        <w:left w:val="none" w:sz="0" w:space="0" w:color="auto"/>
        <w:bottom w:val="none" w:sz="0" w:space="0" w:color="auto"/>
        <w:right w:val="none" w:sz="0" w:space="0" w:color="auto"/>
      </w:divBdr>
    </w:div>
    <w:div w:id="809908416">
      <w:bodyDiv w:val="1"/>
      <w:marLeft w:val="0"/>
      <w:marRight w:val="0"/>
      <w:marTop w:val="0"/>
      <w:marBottom w:val="0"/>
      <w:divBdr>
        <w:top w:val="none" w:sz="0" w:space="0" w:color="auto"/>
        <w:left w:val="none" w:sz="0" w:space="0" w:color="auto"/>
        <w:bottom w:val="none" w:sz="0" w:space="0" w:color="auto"/>
        <w:right w:val="none" w:sz="0" w:space="0" w:color="auto"/>
      </w:divBdr>
    </w:div>
    <w:div w:id="812332117">
      <w:bodyDiv w:val="1"/>
      <w:marLeft w:val="0"/>
      <w:marRight w:val="0"/>
      <w:marTop w:val="0"/>
      <w:marBottom w:val="0"/>
      <w:divBdr>
        <w:top w:val="none" w:sz="0" w:space="0" w:color="auto"/>
        <w:left w:val="none" w:sz="0" w:space="0" w:color="auto"/>
        <w:bottom w:val="none" w:sz="0" w:space="0" w:color="auto"/>
        <w:right w:val="none" w:sz="0" w:space="0" w:color="auto"/>
      </w:divBdr>
    </w:div>
    <w:div w:id="812528565">
      <w:bodyDiv w:val="1"/>
      <w:marLeft w:val="0"/>
      <w:marRight w:val="0"/>
      <w:marTop w:val="0"/>
      <w:marBottom w:val="0"/>
      <w:divBdr>
        <w:top w:val="none" w:sz="0" w:space="0" w:color="auto"/>
        <w:left w:val="none" w:sz="0" w:space="0" w:color="auto"/>
        <w:bottom w:val="none" w:sz="0" w:space="0" w:color="auto"/>
        <w:right w:val="none" w:sz="0" w:space="0" w:color="auto"/>
      </w:divBdr>
    </w:div>
    <w:div w:id="812872158">
      <w:bodyDiv w:val="1"/>
      <w:marLeft w:val="0"/>
      <w:marRight w:val="0"/>
      <w:marTop w:val="0"/>
      <w:marBottom w:val="0"/>
      <w:divBdr>
        <w:top w:val="none" w:sz="0" w:space="0" w:color="auto"/>
        <w:left w:val="none" w:sz="0" w:space="0" w:color="auto"/>
        <w:bottom w:val="none" w:sz="0" w:space="0" w:color="auto"/>
        <w:right w:val="none" w:sz="0" w:space="0" w:color="auto"/>
      </w:divBdr>
    </w:div>
    <w:div w:id="812910833">
      <w:bodyDiv w:val="1"/>
      <w:marLeft w:val="0"/>
      <w:marRight w:val="0"/>
      <w:marTop w:val="0"/>
      <w:marBottom w:val="0"/>
      <w:divBdr>
        <w:top w:val="none" w:sz="0" w:space="0" w:color="auto"/>
        <w:left w:val="none" w:sz="0" w:space="0" w:color="auto"/>
        <w:bottom w:val="none" w:sz="0" w:space="0" w:color="auto"/>
        <w:right w:val="none" w:sz="0" w:space="0" w:color="auto"/>
      </w:divBdr>
    </w:div>
    <w:div w:id="814219414">
      <w:bodyDiv w:val="1"/>
      <w:marLeft w:val="0"/>
      <w:marRight w:val="0"/>
      <w:marTop w:val="0"/>
      <w:marBottom w:val="0"/>
      <w:divBdr>
        <w:top w:val="none" w:sz="0" w:space="0" w:color="auto"/>
        <w:left w:val="none" w:sz="0" w:space="0" w:color="auto"/>
        <w:bottom w:val="none" w:sz="0" w:space="0" w:color="auto"/>
        <w:right w:val="none" w:sz="0" w:space="0" w:color="auto"/>
      </w:divBdr>
    </w:div>
    <w:div w:id="814568578">
      <w:bodyDiv w:val="1"/>
      <w:marLeft w:val="0"/>
      <w:marRight w:val="0"/>
      <w:marTop w:val="0"/>
      <w:marBottom w:val="0"/>
      <w:divBdr>
        <w:top w:val="none" w:sz="0" w:space="0" w:color="auto"/>
        <w:left w:val="none" w:sz="0" w:space="0" w:color="auto"/>
        <w:bottom w:val="none" w:sz="0" w:space="0" w:color="auto"/>
        <w:right w:val="none" w:sz="0" w:space="0" w:color="auto"/>
      </w:divBdr>
    </w:div>
    <w:div w:id="815802050">
      <w:bodyDiv w:val="1"/>
      <w:marLeft w:val="0"/>
      <w:marRight w:val="0"/>
      <w:marTop w:val="0"/>
      <w:marBottom w:val="0"/>
      <w:divBdr>
        <w:top w:val="none" w:sz="0" w:space="0" w:color="auto"/>
        <w:left w:val="none" w:sz="0" w:space="0" w:color="auto"/>
        <w:bottom w:val="none" w:sz="0" w:space="0" w:color="auto"/>
        <w:right w:val="none" w:sz="0" w:space="0" w:color="auto"/>
      </w:divBdr>
    </w:div>
    <w:div w:id="815882145">
      <w:bodyDiv w:val="1"/>
      <w:marLeft w:val="0"/>
      <w:marRight w:val="0"/>
      <w:marTop w:val="0"/>
      <w:marBottom w:val="0"/>
      <w:divBdr>
        <w:top w:val="none" w:sz="0" w:space="0" w:color="auto"/>
        <w:left w:val="none" w:sz="0" w:space="0" w:color="auto"/>
        <w:bottom w:val="none" w:sz="0" w:space="0" w:color="auto"/>
        <w:right w:val="none" w:sz="0" w:space="0" w:color="auto"/>
      </w:divBdr>
    </w:div>
    <w:div w:id="816651461">
      <w:bodyDiv w:val="1"/>
      <w:marLeft w:val="0"/>
      <w:marRight w:val="0"/>
      <w:marTop w:val="0"/>
      <w:marBottom w:val="0"/>
      <w:divBdr>
        <w:top w:val="none" w:sz="0" w:space="0" w:color="auto"/>
        <w:left w:val="none" w:sz="0" w:space="0" w:color="auto"/>
        <w:bottom w:val="none" w:sz="0" w:space="0" w:color="auto"/>
        <w:right w:val="none" w:sz="0" w:space="0" w:color="auto"/>
      </w:divBdr>
    </w:div>
    <w:div w:id="817379328">
      <w:bodyDiv w:val="1"/>
      <w:marLeft w:val="0"/>
      <w:marRight w:val="0"/>
      <w:marTop w:val="0"/>
      <w:marBottom w:val="0"/>
      <w:divBdr>
        <w:top w:val="none" w:sz="0" w:space="0" w:color="auto"/>
        <w:left w:val="none" w:sz="0" w:space="0" w:color="auto"/>
        <w:bottom w:val="none" w:sz="0" w:space="0" w:color="auto"/>
        <w:right w:val="none" w:sz="0" w:space="0" w:color="auto"/>
      </w:divBdr>
    </w:div>
    <w:div w:id="822501012">
      <w:bodyDiv w:val="1"/>
      <w:marLeft w:val="0"/>
      <w:marRight w:val="0"/>
      <w:marTop w:val="0"/>
      <w:marBottom w:val="0"/>
      <w:divBdr>
        <w:top w:val="none" w:sz="0" w:space="0" w:color="auto"/>
        <w:left w:val="none" w:sz="0" w:space="0" w:color="auto"/>
        <w:bottom w:val="none" w:sz="0" w:space="0" w:color="auto"/>
        <w:right w:val="none" w:sz="0" w:space="0" w:color="auto"/>
      </w:divBdr>
    </w:div>
    <w:div w:id="824130130">
      <w:bodyDiv w:val="1"/>
      <w:marLeft w:val="0"/>
      <w:marRight w:val="0"/>
      <w:marTop w:val="0"/>
      <w:marBottom w:val="0"/>
      <w:divBdr>
        <w:top w:val="none" w:sz="0" w:space="0" w:color="auto"/>
        <w:left w:val="none" w:sz="0" w:space="0" w:color="auto"/>
        <w:bottom w:val="none" w:sz="0" w:space="0" w:color="auto"/>
        <w:right w:val="none" w:sz="0" w:space="0" w:color="auto"/>
      </w:divBdr>
    </w:div>
    <w:div w:id="825517983">
      <w:bodyDiv w:val="1"/>
      <w:marLeft w:val="0"/>
      <w:marRight w:val="0"/>
      <w:marTop w:val="0"/>
      <w:marBottom w:val="0"/>
      <w:divBdr>
        <w:top w:val="none" w:sz="0" w:space="0" w:color="auto"/>
        <w:left w:val="none" w:sz="0" w:space="0" w:color="auto"/>
        <w:bottom w:val="none" w:sz="0" w:space="0" w:color="auto"/>
        <w:right w:val="none" w:sz="0" w:space="0" w:color="auto"/>
      </w:divBdr>
    </w:div>
    <w:div w:id="825632756">
      <w:bodyDiv w:val="1"/>
      <w:marLeft w:val="0"/>
      <w:marRight w:val="0"/>
      <w:marTop w:val="0"/>
      <w:marBottom w:val="0"/>
      <w:divBdr>
        <w:top w:val="none" w:sz="0" w:space="0" w:color="auto"/>
        <w:left w:val="none" w:sz="0" w:space="0" w:color="auto"/>
        <w:bottom w:val="none" w:sz="0" w:space="0" w:color="auto"/>
        <w:right w:val="none" w:sz="0" w:space="0" w:color="auto"/>
      </w:divBdr>
    </w:div>
    <w:div w:id="826287462">
      <w:bodyDiv w:val="1"/>
      <w:marLeft w:val="0"/>
      <w:marRight w:val="0"/>
      <w:marTop w:val="0"/>
      <w:marBottom w:val="0"/>
      <w:divBdr>
        <w:top w:val="none" w:sz="0" w:space="0" w:color="auto"/>
        <w:left w:val="none" w:sz="0" w:space="0" w:color="auto"/>
        <w:bottom w:val="none" w:sz="0" w:space="0" w:color="auto"/>
        <w:right w:val="none" w:sz="0" w:space="0" w:color="auto"/>
      </w:divBdr>
    </w:div>
    <w:div w:id="827981969">
      <w:bodyDiv w:val="1"/>
      <w:marLeft w:val="0"/>
      <w:marRight w:val="0"/>
      <w:marTop w:val="0"/>
      <w:marBottom w:val="0"/>
      <w:divBdr>
        <w:top w:val="none" w:sz="0" w:space="0" w:color="auto"/>
        <w:left w:val="none" w:sz="0" w:space="0" w:color="auto"/>
        <w:bottom w:val="none" w:sz="0" w:space="0" w:color="auto"/>
        <w:right w:val="none" w:sz="0" w:space="0" w:color="auto"/>
      </w:divBdr>
    </w:div>
    <w:div w:id="832837090">
      <w:bodyDiv w:val="1"/>
      <w:marLeft w:val="0"/>
      <w:marRight w:val="0"/>
      <w:marTop w:val="0"/>
      <w:marBottom w:val="0"/>
      <w:divBdr>
        <w:top w:val="none" w:sz="0" w:space="0" w:color="auto"/>
        <w:left w:val="none" w:sz="0" w:space="0" w:color="auto"/>
        <w:bottom w:val="none" w:sz="0" w:space="0" w:color="auto"/>
        <w:right w:val="none" w:sz="0" w:space="0" w:color="auto"/>
      </w:divBdr>
    </w:div>
    <w:div w:id="834301133">
      <w:bodyDiv w:val="1"/>
      <w:marLeft w:val="0"/>
      <w:marRight w:val="0"/>
      <w:marTop w:val="0"/>
      <w:marBottom w:val="0"/>
      <w:divBdr>
        <w:top w:val="none" w:sz="0" w:space="0" w:color="auto"/>
        <w:left w:val="none" w:sz="0" w:space="0" w:color="auto"/>
        <w:bottom w:val="none" w:sz="0" w:space="0" w:color="auto"/>
        <w:right w:val="none" w:sz="0" w:space="0" w:color="auto"/>
      </w:divBdr>
    </w:div>
    <w:div w:id="834686296">
      <w:bodyDiv w:val="1"/>
      <w:marLeft w:val="0"/>
      <w:marRight w:val="0"/>
      <w:marTop w:val="0"/>
      <w:marBottom w:val="0"/>
      <w:divBdr>
        <w:top w:val="none" w:sz="0" w:space="0" w:color="auto"/>
        <w:left w:val="none" w:sz="0" w:space="0" w:color="auto"/>
        <w:bottom w:val="none" w:sz="0" w:space="0" w:color="auto"/>
        <w:right w:val="none" w:sz="0" w:space="0" w:color="auto"/>
      </w:divBdr>
    </w:div>
    <w:div w:id="834957721">
      <w:bodyDiv w:val="1"/>
      <w:marLeft w:val="0"/>
      <w:marRight w:val="0"/>
      <w:marTop w:val="0"/>
      <w:marBottom w:val="0"/>
      <w:divBdr>
        <w:top w:val="none" w:sz="0" w:space="0" w:color="auto"/>
        <w:left w:val="none" w:sz="0" w:space="0" w:color="auto"/>
        <w:bottom w:val="none" w:sz="0" w:space="0" w:color="auto"/>
        <w:right w:val="none" w:sz="0" w:space="0" w:color="auto"/>
      </w:divBdr>
    </w:div>
    <w:div w:id="836313405">
      <w:bodyDiv w:val="1"/>
      <w:marLeft w:val="0"/>
      <w:marRight w:val="0"/>
      <w:marTop w:val="0"/>
      <w:marBottom w:val="0"/>
      <w:divBdr>
        <w:top w:val="none" w:sz="0" w:space="0" w:color="auto"/>
        <w:left w:val="none" w:sz="0" w:space="0" w:color="auto"/>
        <w:bottom w:val="none" w:sz="0" w:space="0" w:color="auto"/>
        <w:right w:val="none" w:sz="0" w:space="0" w:color="auto"/>
      </w:divBdr>
    </w:div>
    <w:div w:id="838277444">
      <w:bodyDiv w:val="1"/>
      <w:marLeft w:val="0"/>
      <w:marRight w:val="0"/>
      <w:marTop w:val="0"/>
      <w:marBottom w:val="0"/>
      <w:divBdr>
        <w:top w:val="none" w:sz="0" w:space="0" w:color="auto"/>
        <w:left w:val="none" w:sz="0" w:space="0" w:color="auto"/>
        <w:bottom w:val="none" w:sz="0" w:space="0" w:color="auto"/>
        <w:right w:val="none" w:sz="0" w:space="0" w:color="auto"/>
      </w:divBdr>
    </w:div>
    <w:div w:id="841164244">
      <w:bodyDiv w:val="1"/>
      <w:marLeft w:val="0"/>
      <w:marRight w:val="0"/>
      <w:marTop w:val="0"/>
      <w:marBottom w:val="0"/>
      <w:divBdr>
        <w:top w:val="none" w:sz="0" w:space="0" w:color="auto"/>
        <w:left w:val="none" w:sz="0" w:space="0" w:color="auto"/>
        <w:bottom w:val="none" w:sz="0" w:space="0" w:color="auto"/>
        <w:right w:val="none" w:sz="0" w:space="0" w:color="auto"/>
      </w:divBdr>
    </w:div>
    <w:div w:id="841748386">
      <w:bodyDiv w:val="1"/>
      <w:marLeft w:val="0"/>
      <w:marRight w:val="0"/>
      <w:marTop w:val="0"/>
      <w:marBottom w:val="0"/>
      <w:divBdr>
        <w:top w:val="none" w:sz="0" w:space="0" w:color="auto"/>
        <w:left w:val="none" w:sz="0" w:space="0" w:color="auto"/>
        <w:bottom w:val="none" w:sz="0" w:space="0" w:color="auto"/>
        <w:right w:val="none" w:sz="0" w:space="0" w:color="auto"/>
      </w:divBdr>
    </w:div>
    <w:div w:id="841815952">
      <w:bodyDiv w:val="1"/>
      <w:marLeft w:val="0"/>
      <w:marRight w:val="0"/>
      <w:marTop w:val="0"/>
      <w:marBottom w:val="0"/>
      <w:divBdr>
        <w:top w:val="none" w:sz="0" w:space="0" w:color="auto"/>
        <w:left w:val="none" w:sz="0" w:space="0" w:color="auto"/>
        <w:bottom w:val="none" w:sz="0" w:space="0" w:color="auto"/>
        <w:right w:val="none" w:sz="0" w:space="0" w:color="auto"/>
      </w:divBdr>
    </w:div>
    <w:div w:id="842234556">
      <w:bodyDiv w:val="1"/>
      <w:marLeft w:val="0"/>
      <w:marRight w:val="0"/>
      <w:marTop w:val="0"/>
      <w:marBottom w:val="0"/>
      <w:divBdr>
        <w:top w:val="none" w:sz="0" w:space="0" w:color="auto"/>
        <w:left w:val="none" w:sz="0" w:space="0" w:color="auto"/>
        <w:bottom w:val="none" w:sz="0" w:space="0" w:color="auto"/>
        <w:right w:val="none" w:sz="0" w:space="0" w:color="auto"/>
      </w:divBdr>
    </w:div>
    <w:div w:id="843544957">
      <w:bodyDiv w:val="1"/>
      <w:marLeft w:val="0"/>
      <w:marRight w:val="0"/>
      <w:marTop w:val="0"/>
      <w:marBottom w:val="0"/>
      <w:divBdr>
        <w:top w:val="none" w:sz="0" w:space="0" w:color="auto"/>
        <w:left w:val="none" w:sz="0" w:space="0" w:color="auto"/>
        <w:bottom w:val="none" w:sz="0" w:space="0" w:color="auto"/>
        <w:right w:val="none" w:sz="0" w:space="0" w:color="auto"/>
      </w:divBdr>
    </w:div>
    <w:div w:id="847406634">
      <w:bodyDiv w:val="1"/>
      <w:marLeft w:val="0"/>
      <w:marRight w:val="0"/>
      <w:marTop w:val="0"/>
      <w:marBottom w:val="0"/>
      <w:divBdr>
        <w:top w:val="none" w:sz="0" w:space="0" w:color="auto"/>
        <w:left w:val="none" w:sz="0" w:space="0" w:color="auto"/>
        <w:bottom w:val="none" w:sz="0" w:space="0" w:color="auto"/>
        <w:right w:val="none" w:sz="0" w:space="0" w:color="auto"/>
      </w:divBdr>
    </w:div>
    <w:div w:id="851265627">
      <w:bodyDiv w:val="1"/>
      <w:marLeft w:val="0"/>
      <w:marRight w:val="0"/>
      <w:marTop w:val="0"/>
      <w:marBottom w:val="0"/>
      <w:divBdr>
        <w:top w:val="none" w:sz="0" w:space="0" w:color="auto"/>
        <w:left w:val="none" w:sz="0" w:space="0" w:color="auto"/>
        <w:bottom w:val="none" w:sz="0" w:space="0" w:color="auto"/>
        <w:right w:val="none" w:sz="0" w:space="0" w:color="auto"/>
      </w:divBdr>
    </w:div>
    <w:div w:id="851575512">
      <w:bodyDiv w:val="1"/>
      <w:marLeft w:val="0"/>
      <w:marRight w:val="0"/>
      <w:marTop w:val="0"/>
      <w:marBottom w:val="0"/>
      <w:divBdr>
        <w:top w:val="none" w:sz="0" w:space="0" w:color="auto"/>
        <w:left w:val="none" w:sz="0" w:space="0" w:color="auto"/>
        <w:bottom w:val="none" w:sz="0" w:space="0" w:color="auto"/>
        <w:right w:val="none" w:sz="0" w:space="0" w:color="auto"/>
      </w:divBdr>
    </w:div>
    <w:div w:id="853154288">
      <w:bodyDiv w:val="1"/>
      <w:marLeft w:val="0"/>
      <w:marRight w:val="0"/>
      <w:marTop w:val="0"/>
      <w:marBottom w:val="0"/>
      <w:divBdr>
        <w:top w:val="none" w:sz="0" w:space="0" w:color="auto"/>
        <w:left w:val="none" w:sz="0" w:space="0" w:color="auto"/>
        <w:bottom w:val="none" w:sz="0" w:space="0" w:color="auto"/>
        <w:right w:val="none" w:sz="0" w:space="0" w:color="auto"/>
      </w:divBdr>
    </w:div>
    <w:div w:id="853765944">
      <w:bodyDiv w:val="1"/>
      <w:marLeft w:val="0"/>
      <w:marRight w:val="0"/>
      <w:marTop w:val="0"/>
      <w:marBottom w:val="0"/>
      <w:divBdr>
        <w:top w:val="none" w:sz="0" w:space="0" w:color="auto"/>
        <w:left w:val="none" w:sz="0" w:space="0" w:color="auto"/>
        <w:bottom w:val="none" w:sz="0" w:space="0" w:color="auto"/>
        <w:right w:val="none" w:sz="0" w:space="0" w:color="auto"/>
      </w:divBdr>
    </w:div>
    <w:div w:id="854616879">
      <w:bodyDiv w:val="1"/>
      <w:marLeft w:val="0"/>
      <w:marRight w:val="0"/>
      <w:marTop w:val="0"/>
      <w:marBottom w:val="0"/>
      <w:divBdr>
        <w:top w:val="none" w:sz="0" w:space="0" w:color="auto"/>
        <w:left w:val="none" w:sz="0" w:space="0" w:color="auto"/>
        <w:bottom w:val="none" w:sz="0" w:space="0" w:color="auto"/>
        <w:right w:val="none" w:sz="0" w:space="0" w:color="auto"/>
      </w:divBdr>
    </w:div>
    <w:div w:id="855080430">
      <w:bodyDiv w:val="1"/>
      <w:marLeft w:val="0"/>
      <w:marRight w:val="0"/>
      <w:marTop w:val="0"/>
      <w:marBottom w:val="0"/>
      <w:divBdr>
        <w:top w:val="none" w:sz="0" w:space="0" w:color="auto"/>
        <w:left w:val="none" w:sz="0" w:space="0" w:color="auto"/>
        <w:bottom w:val="none" w:sz="0" w:space="0" w:color="auto"/>
        <w:right w:val="none" w:sz="0" w:space="0" w:color="auto"/>
      </w:divBdr>
    </w:div>
    <w:div w:id="858927869">
      <w:bodyDiv w:val="1"/>
      <w:marLeft w:val="0"/>
      <w:marRight w:val="0"/>
      <w:marTop w:val="0"/>
      <w:marBottom w:val="0"/>
      <w:divBdr>
        <w:top w:val="none" w:sz="0" w:space="0" w:color="auto"/>
        <w:left w:val="none" w:sz="0" w:space="0" w:color="auto"/>
        <w:bottom w:val="none" w:sz="0" w:space="0" w:color="auto"/>
        <w:right w:val="none" w:sz="0" w:space="0" w:color="auto"/>
      </w:divBdr>
    </w:div>
    <w:div w:id="859510498">
      <w:bodyDiv w:val="1"/>
      <w:marLeft w:val="0"/>
      <w:marRight w:val="0"/>
      <w:marTop w:val="0"/>
      <w:marBottom w:val="0"/>
      <w:divBdr>
        <w:top w:val="none" w:sz="0" w:space="0" w:color="auto"/>
        <w:left w:val="none" w:sz="0" w:space="0" w:color="auto"/>
        <w:bottom w:val="none" w:sz="0" w:space="0" w:color="auto"/>
        <w:right w:val="none" w:sz="0" w:space="0" w:color="auto"/>
      </w:divBdr>
    </w:div>
    <w:div w:id="859663377">
      <w:bodyDiv w:val="1"/>
      <w:marLeft w:val="0"/>
      <w:marRight w:val="0"/>
      <w:marTop w:val="0"/>
      <w:marBottom w:val="0"/>
      <w:divBdr>
        <w:top w:val="none" w:sz="0" w:space="0" w:color="auto"/>
        <w:left w:val="none" w:sz="0" w:space="0" w:color="auto"/>
        <w:bottom w:val="none" w:sz="0" w:space="0" w:color="auto"/>
        <w:right w:val="none" w:sz="0" w:space="0" w:color="auto"/>
      </w:divBdr>
    </w:div>
    <w:div w:id="860046460">
      <w:bodyDiv w:val="1"/>
      <w:marLeft w:val="0"/>
      <w:marRight w:val="0"/>
      <w:marTop w:val="0"/>
      <w:marBottom w:val="0"/>
      <w:divBdr>
        <w:top w:val="none" w:sz="0" w:space="0" w:color="auto"/>
        <w:left w:val="none" w:sz="0" w:space="0" w:color="auto"/>
        <w:bottom w:val="none" w:sz="0" w:space="0" w:color="auto"/>
        <w:right w:val="none" w:sz="0" w:space="0" w:color="auto"/>
      </w:divBdr>
    </w:div>
    <w:div w:id="860388998">
      <w:bodyDiv w:val="1"/>
      <w:marLeft w:val="0"/>
      <w:marRight w:val="0"/>
      <w:marTop w:val="0"/>
      <w:marBottom w:val="0"/>
      <w:divBdr>
        <w:top w:val="none" w:sz="0" w:space="0" w:color="auto"/>
        <w:left w:val="none" w:sz="0" w:space="0" w:color="auto"/>
        <w:bottom w:val="none" w:sz="0" w:space="0" w:color="auto"/>
        <w:right w:val="none" w:sz="0" w:space="0" w:color="auto"/>
      </w:divBdr>
    </w:div>
    <w:div w:id="862789945">
      <w:bodyDiv w:val="1"/>
      <w:marLeft w:val="0"/>
      <w:marRight w:val="0"/>
      <w:marTop w:val="0"/>
      <w:marBottom w:val="0"/>
      <w:divBdr>
        <w:top w:val="none" w:sz="0" w:space="0" w:color="auto"/>
        <w:left w:val="none" w:sz="0" w:space="0" w:color="auto"/>
        <w:bottom w:val="none" w:sz="0" w:space="0" w:color="auto"/>
        <w:right w:val="none" w:sz="0" w:space="0" w:color="auto"/>
      </w:divBdr>
    </w:div>
    <w:div w:id="863514734">
      <w:bodyDiv w:val="1"/>
      <w:marLeft w:val="0"/>
      <w:marRight w:val="0"/>
      <w:marTop w:val="0"/>
      <w:marBottom w:val="0"/>
      <w:divBdr>
        <w:top w:val="none" w:sz="0" w:space="0" w:color="auto"/>
        <w:left w:val="none" w:sz="0" w:space="0" w:color="auto"/>
        <w:bottom w:val="none" w:sz="0" w:space="0" w:color="auto"/>
        <w:right w:val="none" w:sz="0" w:space="0" w:color="auto"/>
      </w:divBdr>
    </w:div>
    <w:div w:id="863859395">
      <w:bodyDiv w:val="1"/>
      <w:marLeft w:val="0"/>
      <w:marRight w:val="0"/>
      <w:marTop w:val="0"/>
      <w:marBottom w:val="0"/>
      <w:divBdr>
        <w:top w:val="none" w:sz="0" w:space="0" w:color="auto"/>
        <w:left w:val="none" w:sz="0" w:space="0" w:color="auto"/>
        <w:bottom w:val="none" w:sz="0" w:space="0" w:color="auto"/>
        <w:right w:val="none" w:sz="0" w:space="0" w:color="auto"/>
      </w:divBdr>
    </w:div>
    <w:div w:id="865367181">
      <w:bodyDiv w:val="1"/>
      <w:marLeft w:val="0"/>
      <w:marRight w:val="0"/>
      <w:marTop w:val="0"/>
      <w:marBottom w:val="0"/>
      <w:divBdr>
        <w:top w:val="none" w:sz="0" w:space="0" w:color="auto"/>
        <w:left w:val="none" w:sz="0" w:space="0" w:color="auto"/>
        <w:bottom w:val="none" w:sz="0" w:space="0" w:color="auto"/>
        <w:right w:val="none" w:sz="0" w:space="0" w:color="auto"/>
      </w:divBdr>
    </w:div>
    <w:div w:id="865559799">
      <w:bodyDiv w:val="1"/>
      <w:marLeft w:val="0"/>
      <w:marRight w:val="0"/>
      <w:marTop w:val="0"/>
      <w:marBottom w:val="0"/>
      <w:divBdr>
        <w:top w:val="none" w:sz="0" w:space="0" w:color="auto"/>
        <w:left w:val="none" w:sz="0" w:space="0" w:color="auto"/>
        <w:bottom w:val="none" w:sz="0" w:space="0" w:color="auto"/>
        <w:right w:val="none" w:sz="0" w:space="0" w:color="auto"/>
      </w:divBdr>
    </w:div>
    <w:div w:id="866408122">
      <w:bodyDiv w:val="1"/>
      <w:marLeft w:val="0"/>
      <w:marRight w:val="0"/>
      <w:marTop w:val="0"/>
      <w:marBottom w:val="0"/>
      <w:divBdr>
        <w:top w:val="none" w:sz="0" w:space="0" w:color="auto"/>
        <w:left w:val="none" w:sz="0" w:space="0" w:color="auto"/>
        <w:bottom w:val="none" w:sz="0" w:space="0" w:color="auto"/>
        <w:right w:val="none" w:sz="0" w:space="0" w:color="auto"/>
      </w:divBdr>
    </w:div>
    <w:div w:id="868642212">
      <w:bodyDiv w:val="1"/>
      <w:marLeft w:val="0"/>
      <w:marRight w:val="0"/>
      <w:marTop w:val="0"/>
      <w:marBottom w:val="0"/>
      <w:divBdr>
        <w:top w:val="none" w:sz="0" w:space="0" w:color="auto"/>
        <w:left w:val="none" w:sz="0" w:space="0" w:color="auto"/>
        <w:bottom w:val="none" w:sz="0" w:space="0" w:color="auto"/>
        <w:right w:val="none" w:sz="0" w:space="0" w:color="auto"/>
      </w:divBdr>
    </w:div>
    <w:div w:id="869146449">
      <w:bodyDiv w:val="1"/>
      <w:marLeft w:val="0"/>
      <w:marRight w:val="0"/>
      <w:marTop w:val="0"/>
      <w:marBottom w:val="0"/>
      <w:divBdr>
        <w:top w:val="none" w:sz="0" w:space="0" w:color="auto"/>
        <w:left w:val="none" w:sz="0" w:space="0" w:color="auto"/>
        <w:bottom w:val="none" w:sz="0" w:space="0" w:color="auto"/>
        <w:right w:val="none" w:sz="0" w:space="0" w:color="auto"/>
      </w:divBdr>
    </w:div>
    <w:div w:id="870338179">
      <w:bodyDiv w:val="1"/>
      <w:marLeft w:val="0"/>
      <w:marRight w:val="0"/>
      <w:marTop w:val="0"/>
      <w:marBottom w:val="0"/>
      <w:divBdr>
        <w:top w:val="none" w:sz="0" w:space="0" w:color="auto"/>
        <w:left w:val="none" w:sz="0" w:space="0" w:color="auto"/>
        <w:bottom w:val="none" w:sz="0" w:space="0" w:color="auto"/>
        <w:right w:val="none" w:sz="0" w:space="0" w:color="auto"/>
      </w:divBdr>
    </w:div>
    <w:div w:id="870874072">
      <w:bodyDiv w:val="1"/>
      <w:marLeft w:val="0"/>
      <w:marRight w:val="0"/>
      <w:marTop w:val="0"/>
      <w:marBottom w:val="0"/>
      <w:divBdr>
        <w:top w:val="none" w:sz="0" w:space="0" w:color="auto"/>
        <w:left w:val="none" w:sz="0" w:space="0" w:color="auto"/>
        <w:bottom w:val="none" w:sz="0" w:space="0" w:color="auto"/>
        <w:right w:val="none" w:sz="0" w:space="0" w:color="auto"/>
      </w:divBdr>
    </w:div>
    <w:div w:id="871453017">
      <w:bodyDiv w:val="1"/>
      <w:marLeft w:val="0"/>
      <w:marRight w:val="0"/>
      <w:marTop w:val="0"/>
      <w:marBottom w:val="0"/>
      <w:divBdr>
        <w:top w:val="none" w:sz="0" w:space="0" w:color="auto"/>
        <w:left w:val="none" w:sz="0" w:space="0" w:color="auto"/>
        <w:bottom w:val="none" w:sz="0" w:space="0" w:color="auto"/>
        <w:right w:val="none" w:sz="0" w:space="0" w:color="auto"/>
      </w:divBdr>
    </w:div>
    <w:div w:id="871770763">
      <w:bodyDiv w:val="1"/>
      <w:marLeft w:val="0"/>
      <w:marRight w:val="0"/>
      <w:marTop w:val="0"/>
      <w:marBottom w:val="0"/>
      <w:divBdr>
        <w:top w:val="none" w:sz="0" w:space="0" w:color="auto"/>
        <w:left w:val="none" w:sz="0" w:space="0" w:color="auto"/>
        <w:bottom w:val="none" w:sz="0" w:space="0" w:color="auto"/>
        <w:right w:val="none" w:sz="0" w:space="0" w:color="auto"/>
      </w:divBdr>
    </w:div>
    <w:div w:id="873541169">
      <w:bodyDiv w:val="1"/>
      <w:marLeft w:val="0"/>
      <w:marRight w:val="0"/>
      <w:marTop w:val="0"/>
      <w:marBottom w:val="0"/>
      <w:divBdr>
        <w:top w:val="none" w:sz="0" w:space="0" w:color="auto"/>
        <w:left w:val="none" w:sz="0" w:space="0" w:color="auto"/>
        <w:bottom w:val="none" w:sz="0" w:space="0" w:color="auto"/>
        <w:right w:val="none" w:sz="0" w:space="0" w:color="auto"/>
      </w:divBdr>
    </w:div>
    <w:div w:id="878278499">
      <w:bodyDiv w:val="1"/>
      <w:marLeft w:val="0"/>
      <w:marRight w:val="0"/>
      <w:marTop w:val="0"/>
      <w:marBottom w:val="0"/>
      <w:divBdr>
        <w:top w:val="none" w:sz="0" w:space="0" w:color="auto"/>
        <w:left w:val="none" w:sz="0" w:space="0" w:color="auto"/>
        <w:bottom w:val="none" w:sz="0" w:space="0" w:color="auto"/>
        <w:right w:val="none" w:sz="0" w:space="0" w:color="auto"/>
      </w:divBdr>
    </w:div>
    <w:div w:id="881096448">
      <w:bodyDiv w:val="1"/>
      <w:marLeft w:val="0"/>
      <w:marRight w:val="0"/>
      <w:marTop w:val="0"/>
      <w:marBottom w:val="0"/>
      <w:divBdr>
        <w:top w:val="none" w:sz="0" w:space="0" w:color="auto"/>
        <w:left w:val="none" w:sz="0" w:space="0" w:color="auto"/>
        <w:bottom w:val="none" w:sz="0" w:space="0" w:color="auto"/>
        <w:right w:val="none" w:sz="0" w:space="0" w:color="auto"/>
      </w:divBdr>
    </w:div>
    <w:div w:id="881215847">
      <w:bodyDiv w:val="1"/>
      <w:marLeft w:val="0"/>
      <w:marRight w:val="0"/>
      <w:marTop w:val="0"/>
      <w:marBottom w:val="0"/>
      <w:divBdr>
        <w:top w:val="none" w:sz="0" w:space="0" w:color="auto"/>
        <w:left w:val="none" w:sz="0" w:space="0" w:color="auto"/>
        <w:bottom w:val="none" w:sz="0" w:space="0" w:color="auto"/>
        <w:right w:val="none" w:sz="0" w:space="0" w:color="auto"/>
      </w:divBdr>
    </w:div>
    <w:div w:id="881215915">
      <w:bodyDiv w:val="1"/>
      <w:marLeft w:val="0"/>
      <w:marRight w:val="0"/>
      <w:marTop w:val="0"/>
      <w:marBottom w:val="0"/>
      <w:divBdr>
        <w:top w:val="none" w:sz="0" w:space="0" w:color="auto"/>
        <w:left w:val="none" w:sz="0" w:space="0" w:color="auto"/>
        <w:bottom w:val="none" w:sz="0" w:space="0" w:color="auto"/>
        <w:right w:val="none" w:sz="0" w:space="0" w:color="auto"/>
      </w:divBdr>
    </w:div>
    <w:div w:id="882207431">
      <w:bodyDiv w:val="1"/>
      <w:marLeft w:val="0"/>
      <w:marRight w:val="0"/>
      <w:marTop w:val="0"/>
      <w:marBottom w:val="0"/>
      <w:divBdr>
        <w:top w:val="none" w:sz="0" w:space="0" w:color="auto"/>
        <w:left w:val="none" w:sz="0" w:space="0" w:color="auto"/>
        <w:bottom w:val="none" w:sz="0" w:space="0" w:color="auto"/>
        <w:right w:val="none" w:sz="0" w:space="0" w:color="auto"/>
      </w:divBdr>
    </w:div>
    <w:div w:id="883832840">
      <w:bodyDiv w:val="1"/>
      <w:marLeft w:val="0"/>
      <w:marRight w:val="0"/>
      <w:marTop w:val="0"/>
      <w:marBottom w:val="0"/>
      <w:divBdr>
        <w:top w:val="none" w:sz="0" w:space="0" w:color="auto"/>
        <w:left w:val="none" w:sz="0" w:space="0" w:color="auto"/>
        <w:bottom w:val="none" w:sz="0" w:space="0" w:color="auto"/>
        <w:right w:val="none" w:sz="0" w:space="0" w:color="auto"/>
      </w:divBdr>
    </w:div>
    <w:div w:id="885023489">
      <w:bodyDiv w:val="1"/>
      <w:marLeft w:val="0"/>
      <w:marRight w:val="0"/>
      <w:marTop w:val="0"/>
      <w:marBottom w:val="0"/>
      <w:divBdr>
        <w:top w:val="none" w:sz="0" w:space="0" w:color="auto"/>
        <w:left w:val="none" w:sz="0" w:space="0" w:color="auto"/>
        <w:bottom w:val="none" w:sz="0" w:space="0" w:color="auto"/>
        <w:right w:val="none" w:sz="0" w:space="0" w:color="auto"/>
      </w:divBdr>
    </w:div>
    <w:div w:id="885527422">
      <w:bodyDiv w:val="1"/>
      <w:marLeft w:val="0"/>
      <w:marRight w:val="0"/>
      <w:marTop w:val="0"/>
      <w:marBottom w:val="0"/>
      <w:divBdr>
        <w:top w:val="none" w:sz="0" w:space="0" w:color="auto"/>
        <w:left w:val="none" w:sz="0" w:space="0" w:color="auto"/>
        <w:bottom w:val="none" w:sz="0" w:space="0" w:color="auto"/>
        <w:right w:val="none" w:sz="0" w:space="0" w:color="auto"/>
      </w:divBdr>
    </w:div>
    <w:div w:id="885605116">
      <w:bodyDiv w:val="1"/>
      <w:marLeft w:val="0"/>
      <w:marRight w:val="0"/>
      <w:marTop w:val="0"/>
      <w:marBottom w:val="0"/>
      <w:divBdr>
        <w:top w:val="none" w:sz="0" w:space="0" w:color="auto"/>
        <w:left w:val="none" w:sz="0" w:space="0" w:color="auto"/>
        <w:bottom w:val="none" w:sz="0" w:space="0" w:color="auto"/>
        <w:right w:val="none" w:sz="0" w:space="0" w:color="auto"/>
      </w:divBdr>
    </w:div>
    <w:div w:id="885919975">
      <w:bodyDiv w:val="1"/>
      <w:marLeft w:val="0"/>
      <w:marRight w:val="0"/>
      <w:marTop w:val="0"/>
      <w:marBottom w:val="0"/>
      <w:divBdr>
        <w:top w:val="none" w:sz="0" w:space="0" w:color="auto"/>
        <w:left w:val="none" w:sz="0" w:space="0" w:color="auto"/>
        <w:bottom w:val="none" w:sz="0" w:space="0" w:color="auto"/>
        <w:right w:val="none" w:sz="0" w:space="0" w:color="auto"/>
      </w:divBdr>
    </w:div>
    <w:div w:id="889150599">
      <w:bodyDiv w:val="1"/>
      <w:marLeft w:val="0"/>
      <w:marRight w:val="0"/>
      <w:marTop w:val="0"/>
      <w:marBottom w:val="0"/>
      <w:divBdr>
        <w:top w:val="none" w:sz="0" w:space="0" w:color="auto"/>
        <w:left w:val="none" w:sz="0" w:space="0" w:color="auto"/>
        <w:bottom w:val="none" w:sz="0" w:space="0" w:color="auto"/>
        <w:right w:val="none" w:sz="0" w:space="0" w:color="auto"/>
      </w:divBdr>
    </w:div>
    <w:div w:id="891382599">
      <w:bodyDiv w:val="1"/>
      <w:marLeft w:val="0"/>
      <w:marRight w:val="0"/>
      <w:marTop w:val="0"/>
      <w:marBottom w:val="0"/>
      <w:divBdr>
        <w:top w:val="none" w:sz="0" w:space="0" w:color="auto"/>
        <w:left w:val="none" w:sz="0" w:space="0" w:color="auto"/>
        <w:bottom w:val="none" w:sz="0" w:space="0" w:color="auto"/>
        <w:right w:val="none" w:sz="0" w:space="0" w:color="auto"/>
      </w:divBdr>
    </w:div>
    <w:div w:id="893321670">
      <w:bodyDiv w:val="1"/>
      <w:marLeft w:val="0"/>
      <w:marRight w:val="0"/>
      <w:marTop w:val="0"/>
      <w:marBottom w:val="0"/>
      <w:divBdr>
        <w:top w:val="none" w:sz="0" w:space="0" w:color="auto"/>
        <w:left w:val="none" w:sz="0" w:space="0" w:color="auto"/>
        <w:bottom w:val="none" w:sz="0" w:space="0" w:color="auto"/>
        <w:right w:val="none" w:sz="0" w:space="0" w:color="auto"/>
      </w:divBdr>
    </w:div>
    <w:div w:id="894122551">
      <w:bodyDiv w:val="1"/>
      <w:marLeft w:val="0"/>
      <w:marRight w:val="0"/>
      <w:marTop w:val="0"/>
      <w:marBottom w:val="0"/>
      <w:divBdr>
        <w:top w:val="none" w:sz="0" w:space="0" w:color="auto"/>
        <w:left w:val="none" w:sz="0" w:space="0" w:color="auto"/>
        <w:bottom w:val="none" w:sz="0" w:space="0" w:color="auto"/>
        <w:right w:val="none" w:sz="0" w:space="0" w:color="auto"/>
      </w:divBdr>
    </w:div>
    <w:div w:id="894127340">
      <w:bodyDiv w:val="1"/>
      <w:marLeft w:val="0"/>
      <w:marRight w:val="0"/>
      <w:marTop w:val="0"/>
      <w:marBottom w:val="0"/>
      <w:divBdr>
        <w:top w:val="none" w:sz="0" w:space="0" w:color="auto"/>
        <w:left w:val="none" w:sz="0" w:space="0" w:color="auto"/>
        <w:bottom w:val="none" w:sz="0" w:space="0" w:color="auto"/>
        <w:right w:val="none" w:sz="0" w:space="0" w:color="auto"/>
      </w:divBdr>
    </w:div>
    <w:div w:id="896433129">
      <w:bodyDiv w:val="1"/>
      <w:marLeft w:val="0"/>
      <w:marRight w:val="0"/>
      <w:marTop w:val="0"/>
      <w:marBottom w:val="0"/>
      <w:divBdr>
        <w:top w:val="none" w:sz="0" w:space="0" w:color="auto"/>
        <w:left w:val="none" w:sz="0" w:space="0" w:color="auto"/>
        <w:bottom w:val="none" w:sz="0" w:space="0" w:color="auto"/>
        <w:right w:val="none" w:sz="0" w:space="0" w:color="auto"/>
      </w:divBdr>
    </w:div>
    <w:div w:id="899250304">
      <w:bodyDiv w:val="1"/>
      <w:marLeft w:val="0"/>
      <w:marRight w:val="0"/>
      <w:marTop w:val="0"/>
      <w:marBottom w:val="0"/>
      <w:divBdr>
        <w:top w:val="none" w:sz="0" w:space="0" w:color="auto"/>
        <w:left w:val="none" w:sz="0" w:space="0" w:color="auto"/>
        <w:bottom w:val="none" w:sz="0" w:space="0" w:color="auto"/>
        <w:right w:val="none" w:sz="0" w:space="0" w:color="auto"/>
      </w:divBdr>
    </w:div>
    <w:div w:id="902645369">
      <w:bodyDiv w:val="1"/>
      <w:marLeft w:val="0"/>
      <w:marRight w:val="0"/>
      <w:marTop w:val="0"/>
      <w:marBottom w:val="0"/>
      <w:divBdr>
        <w:top w:val="none" w:sz="0" w:space="0" w:color="auto"/>
        <w:left w:val="none" w:sz="0" w:space="0" w:color="auto"/>
        <w:bottom w:val="none" w:sz="0" w:space="0" w:color="auto"/>
        <w:right w:val="none" w:sz="0" w:space="0" w:color="auto"/>
      </w:divBdr>
    </w:div>
    <w:div w:id="904266245">
      <w:bodyDiv w:val="1"/>
      <w:marLeft w:val="0"/>
      <w:marRight w:val="0"/>
      <w:marTop w:val="0"/>
      <w:marBottom w:val="0"/>
      <w:divBdr>
        <w:top w:val="none" w:sz="0" w:space="0" w:color="auto"/>
        <w:left w:val="none" w:sz="0" w:space="0" w:color="auto"/>
        <w:bottom w:val="none" w:sz="0" w:space="0" w:color="auto"/>
        <w:right w:val="none" w:sz="0" w:space="0" w:color="auto"/>
      </w:divBdr>
    </w:div>
    <w:div w:id="906570353">
      <w:bodyDiv w:val="1"/>
      <w:marLeft w:val="0"/>
      <w:marRight w:val="0"/>
      <w:marTop w:val="0"/>
      <w:marBottom w:val="0"/>
      <w:divBdr>
        <w:top w:val="none" w:sz="0" w:space="0" w:color="auto"/>
        <w:left w:val="none" w:sz="0" w:space="0" w:color="auto"/>
        <w:bottom w:val="none" w:sz="0" w:space="0" w:color="auto"/>
        <w:right w:val="none" w:sz="0" w:space="0" w:color="auto"/>
      </w:divBdr>
    </w:div>
    <w:div w:id="906650143">
      <w:bodyDiv w:val="1"/>
      <w:marLeft w:val="0"/>
      <w:marRight w:val="0"/>
      <w:marTop w:val="0"/>
      <w:marBottom w:val="0"/>
      <w:divBdr>
        <w:top w:val="none" w:sz="0" w:space="0" w:color="auto"/>
        <w:left w:val="none" w:sz="0" w:space="0" w:color="auto"/>
        <w:bottom w:val="none" w:sz="0" w:space="0" w:color="auto"/>
        <w:right w:val="none" w:sz="0" w:space="0" w:color="auto"/>
      </w:divBdr>
    </w:div>
    <w:div w:id="906768512">
      <w:bodyDiv w:val="1"/>
      <w:marLeft w:val="0"/>
      <w:marRight w:val="0"/>
      <w:marTop w:val="0"/>
      <w:marBottom w:val="0"/>
      <w:divBdr>
        <w:top w:val="none" w:sz="0" w:space="0" w:color="auto"/>
        <w:left w:val="none" w:sz="0" w:space="0" w:color="auto"/>
        <w:bottom w:val="none" w:sz="0" w:space="0" w:color="auto"/>
        <w:right w:val="none" w:sz="0" w:space="0" w:color="auto"/>
      </w:divBdr>
    </w:div>
    <w:div w:id="916942804">
      <w:bodyDiv w:val="1"/>
      <w:marLeft w:val="0"/>
      <w:marRight w:val="0"/>
      <w:marTop w:val="0"/>
      <w:marBottom w:val="0"/>
      <w:divBdr>
        <w:top w:val="none" w:sz="0" w:space="0" w:color="auto"/>
        <w:left w:val="none" w:sz="0" w:space="0" w:color="auto"/>
        <w:bottom w:val="none" w:sz="0" w:space="0" w:color="auto"/>
        <w:right w:val="none" w:sz="0" w:space="0" w:color="auto"/>
      </w:divBdr>
    </w:div>
    <w:div w:id="920262524">
      <w:bodyDiv w:val="1"/>
      <w:marLeft w:val="0"/>
      <w:marRight w:val="0"/>
      <w:marTop w:val="0"/>
      <w:marBottom w:val="0"/>
      <w:divBdr>
        <w:top w:val="none" w:sz="0" w:space="0" w:color="auto"/>
        <w:left w:val="none" w:sz="0" w:space="0" w:color="auto"/>
        <w:bottom w:val="none" w:sz="0" w:space="0" w:color="auto"/>
        <w:right w:val="none" w:sz="0" w:space="0" w:color="auto"/>
      </w:divBdr>
    </w:div>
    <w:div w:id="920793148">
      <w:bodyDiv w:val="1"/>
      <w:marLeft w:val="0"/>
      <w:marRight w:val="0"/>
      <w:marTop w:val="0"/>
      <w:marBottom w:val="0"/>
      <w:divBdr>
        <w:top w:val="none" w:sz="0" w:space="0" w:color="auto"/>
        <w:left w:val="none" w:sz="0" w:space="0" w:color="auto"/>
        <w:bottom w:val="none" w:sz="0" w:space="0" w:color="auto"/>
        <w:right w:val="none" w:sz="0" w:space="0" w:color="auto"/>
      </w:divBdr>
    </w:div>
    <w:div w:id="920868221">
      <w:bodyDiv w:val="1"/>
      <w:marLeft w:val="0"/>
      <w:marRight w:val="0"/>
      <w:marTop w:val="0"/>
      <w:marBottom w:val="0"/>
      <w:divBdr>
        <w:top w:val="none" w:sz="0" w:space="0" w:color="auto"/>
        <w:left w:val="none" w:sz="0" w:space="0" w:color="auto"/>
        <w:bottom w:val="none" w:sz="0" w:space="0" w:color="auto"/>
        <w:right w:val="none" w:sz="0" w:space="0" w:color="auto"/>
      </w:divBdr>
    </w:div>
    <w:div w:id="922253937">
      <w:bodyDiv w:val="1"/>
      <w:marLeft w:val="0"/>
      <w:marRight w:val="0"/>
      <w:marTop w:val="0"/>
      <w:marBottom w:val="0"/>
      <w:divBdr>
        <w:top w:val="none" w:sz="0" w:space="0" w:color="auto"/>
        <w:left w:val="none" w:sz="0" w:space="0" w:color="auto"/>
        <w:bottom w:val="none" w:sz="0" w:space="0" w:color="auto"/>
        <w:right w:val="none" w:sz="0" w:space="0" w:color="auto"/>
      </w:divBdr>
    </w:div>
    <w:div w:id="922833450">
      <w:bodyDiv w:val="1"/>
      <w:marLeft w:val="0"/>
      <w:marRight w:val="0"/>
      <w:marTop w:val="0"/>
      <w:marBottom w:val="0"/>
      <w:divBdr>
        <w:top w:val="none" w:sz="0" w:space="0" w:color="auto"/>
        <w:left w:val="none" w:sz="0" w:space="0" w:color="auto"/>
        <w:bottom w:val="none" w:sz="0" w:space="0" w:color="auto"/>
        <w:right w:val="none" w:sz="0" w:space="0" w:color="auto"/>
      </w:divBdr>
    </w:div>
    <w:div w:id="923294375">
      <w:bodyDiv w:val="1"/>
      <w:marLeft w:val="0"/>
      <w:marRight w:val="0"/>
      <w:marTop w:val="0"/>
      <w:marBottom w:val="0"/>
      <w:divBdr>
        <w:top w:val="none" w:sz="0" w:space="0" w:color="auto"/>
        <w:left w:val="none" w:sz="0" w:space="0" w:color="auto"/>
        <w:bottom w:val="none" w:sz="0" w:space="0" w:color="auto"/>
        <w:right w:val="none" w:sz="0" w:space="0" w:color="auto"/>
      </w:divBdr>
    </w:div>
    <w:div w:id="925459123">
      <w:bodyDiv w:val="1"/>
      <w:marLeft w:val="0"/>
      <w:marRight w:val="0"/>
      <w:marTop w:val="0"/>
      <w:marBottom w:val="0"/>
      <w:divBdr>
        <w:top w:val="none" w:sz="0" w:space="0" w:color="auto"/>
        <w:left w:val="none" w:sz="0" w:space="0" w:color="auto"/>
        <w:bottom w:val="none" w:sz="0" w:space="0" w:color="auto"/>
        <w:right w:val="none" w:sz="0" w:space="0" w:color="auto"/>
      </w:divBdr>
    </w:div>
    <w:div w:id="926427636">
      <w:bodyDiv w:val="1"/>
      <w:marLeft w:val="0"/>
      <w:marRight w:val="0"/>
      <w:marTop w:val="0"/>
      <w:marBottom w:val="0"/>
      <w:divBdr>
        <w:top w:val="none" w:sz="0" w:space="0" w:color="auto"/>
        <w:left w:val="none" w:sz="0" w:space="0" w:color="auto"/>
        <w:bottom w:val="none" w:sz="0" w:space="0" w:color="auto"/>
        <w:right w:val="none" w:sz="0" w:space="0" w:color="auto"/>
      </w:divBdr>
    </w:div>
    <w:div w:id="927076433">
      <w:bodyDiv w:val="1"/>
      <w:marLeft w:val="0"/>
      <w:marRight w:val="0"/>
      <w:marTop w:val="0"/>
      <w:marBottom w:val="0"/>
      <w:divBdr>
        <w:top w:val="none" w:sz="0" w:space="0" w:color="auto"/>
        <w:left w:val="none" w:sz="0" w:space="0" w:color="auto"/>
        <w:bottom w:val="none" w:sz="0" w:space="0" w:color="auto"/>
        <w:right w:val="none" w:sz="0" w:space="0" w:color="auto"/>
      </w:divBdr>
    </w:div>
    <w:div w:id="929437126">
      <w:bodyDiv w:val="1"/>
      <w:marLeft w:val="0"/>
      <w:marRight w:val="0"/>
      <w:marTop w:val="0"/>
      <w:marBottom w:val="0"/>
      <w:divBdr>
        <w:top w:val="none" w:sz="0" w:space="0" w:color="auto"/>
        <w:left w:val="none" w:sz="0" w:space="0" w:color="auto"/>
        <w:bottom w:val="none" w:sz="0" w:space="0" w:color="auto"/>
        <w:right w:val="none" w:sz="0" w:space="0" w:color="auto"/>
      </w:divBdr>
    </w:div>
    <w:div w:id="934438342">
      <w:bodyDiv w:val="1"/>
      <w:marLeft w:val="0"/>
      <w:marRight w:val="0"/>
      <w:marTop w:val="0"/>
      <w:marBottom w:val="0"/>
      <w:divBdr>
        <w:top w:val="none" w:sz="0" w:space="0" w:color="auto"/>
        <w:left w:val="none" w:sz="0" w:space="0" w:color="auto"/>
        <w:bottom w:val="none" w:sz="0" w:space="0" w:color="auto"/>
        <w:right w:val="none" w:sz="0" w:space="0" w:color="auto"/>
      </w:divBdr>
    </w:div>
    <w:div w:id="935285706">
      <w:bodyDiv w:val="1"/>
      <w:marLeft w:val="0"/>
      <w:marRight w:val="0"/>
      <w:marTop w:val="0"/>
      <w:marBottom w:val="0"/>
      <w:divBdr>
        <w:top w:val="none" w:sz="0" w:space="0" w:color="auto"/>
        <w:left w:val="none" w:sz="0" w:space="0" w:color="auto"/>
        <w:bottom w:val="none" w:sz="0" w:space="0" w:color="auto"/>
        <w:right w:val="none" w:sz="0" w:space="0" w:color="auto"/>
      </w:divBdr>
    </w:div>
    <w:div w:id="937755476">
      <w:bodyDiv w:val="1"/>
      <w:marLeft w:val="0"/>
      <w:marRight w:val="0"/>
      <w:marTop w:val="0"/>
      <w:marBottom w:val="0"/>
      <w:divBdr>
        <w:top w:val="none" w:sz="0" w:space="0" w:color="auto"/>
        <w:left w:val="none" w:sz="0" w:space="0" w:color="auto"/>
        <w:bottom w:val="none" w:sz="0" w:space="0" w:color="auto"/>
        <w:right w:val="none" w:sz="0" w:space="0" w:color="auto"/>
      </w:divBdr>
    </w:div>
    <w:div w:id="939337709">
      <w:bodyDiv w:val="1"/>
      <w:marLeft w:val="0"/>
      <w:marRight w:val="0"/>
      <w:marTop w:val="0"/>
      <w:marBottom w:val="0"/>
      <w:divBdr>
        <w:top w:val="none" w:sz="0" w:space="0" w:color="auto"/>
        <w:left w:val="none" w:sz="0" w:space="0" w:color="auto"/>
        <w:bottom w:val="none" w:sz="0" w:space="0" w:color="auto"/>
        <w:right w:val="none" w:sz="0" w:space="0" w:color="auto"/>
      </w:divBdr>
    </w:div>
    <w:div w:id="939485664">
      <w:bodyDiv w:val="1"/>
      <w:marLeft w:val="0"/>
      <w:marRight w:val="0"/>
      <w:marTop w:val="0"/>
      <w:marBottom w:val="0"/>
      <w:divBdr>
        <w:top w:val="none" w:sz="0" w:space="0" w:color="auto"/>
        <w:left w:val="none" w:sz="0" w:space="0" w:color="auto"/>
        <w:bottom w:val="none" w:sz="0" w:space="0" w:color="auto"/>
        <w:right w:val="none" w:sz="0" w:space="0" w:color="auto"/>
      </w:divBdr>
    </w:div>
    <w:div w:id="939682269">
      <w:bodyDiv w:val="1"/>
      <w:marLeft w:val="0"/>
      <w:marRight w:val="0"/>
      <w:marTop w:val="0"/>
      <w:marBottom w:val="0"/>
      <w:divBdr>
        <w:top w:val="none" w:sz="0" w:space="0" w:color="auto"/>
        <w:left w:val="none" w:sz="0" w:space="0" w:color="auto"/>
        <w:bottom w:val="none" w:sz="0" w:space="0" w:color="auto"/>
        <w:right w:val="none" w:sz="0" w:space="0" w:color="auto"/>
      </w:divBdr>
    </w:div>
    <w:div w:id="941956140">
      <w:bodyDiv w:val="1"/>
      <w:marLeft w:val="0"/>
      <w:marRight w:val="0"/>
      <w:marTop w:val="0"/>
      <w:marBottom w:val="0"/>
      <w:divBdr>
        <w:top w:val="none" w:sz="0" w:space="0" w:color="auto"/>
        <w:left w:val="none" w:sz="0" w:space="0" w:color="auto"/>
        <w:bottom w:val="none" w:sz="0" w:space="0" w:color="auto"/>
        <w:right w:val="none" w:sz="0" w:space="0" w:color="auto"/>
      </w:divBdr>
    </w:div>
    <w:div w:id="942152664">
      <w:bodyDiv w:val="1"/>
      <w:marLeft w:val="0"/>
      <w:marRight w:val="0"/>
      <w:marTop w:val="0"/>
      <w:marBottom w:val="0"/>
      <w:divBdr>
        <w:top w:val="none" w:sz="0" w:space="0" w:color="auto"/>
        <w:left w:val="none" w:sz="0" w:space="0" w:color="auto"/>
        <w:bottom w:val="none" w:sz="0" w:space="0" w:color="auto"/>
        <w:right w:val="none" w:sz="0" w:space="0" w:color="auto"/>
      </w:divBdr>
    </w:div>
    <w:div w:id="943730037">
      <w:bodyDiv w:val="1"/>
      <w:marLeft w:val="0"/>
      <w:marRight w:val="0"/>
      <w:marTop w:val="0"/>
      <w:marBottom w:val="0"/>
      <w:divBdr>
        <w:top w:val="none" w:sz="0" w:space="0" w:color="auto"/>
        <w:left w:val="none" w:sz="0" w:space="0" w:color="auto"/>
        <w:bottom w:val="none" w:sz="0" w:space="0" w:color="auto"/>
        <w:right w:val="none" w:sz="0" w:space="0" w:color="auto"/>
      </w:divBdr>
    </w:div>
    <w:div w:id="945311151">
      <w:bodyDiv w:val="1"/>
      <w:marLeft w:val="0"/>
      <w:marRight w:val="0"/>
      <w:marTop w:val="0"/>
      <w:marBottom w:val="0"/>
      <w:divBdr>
        <w:top w:val="none" w:sz="0" w:space="0" w:color="auto"/>
        <w:left w:val="none" w:sz="0" w:space="0" w:color="auto"/>
        <w:bottom w:val="none" w:sz="0" w:space="0" w:color="auto"/>
        <w:right w:val="none" w:sz="0" w:space="0" w:color="auto"/>
      </w:divBdr>
    </w:div>
    <w:div w:id="945313633">
      <w:bodyDiv w:val="1"/>
      <w:marLeft w:val="0"/>
      <w:marRight w:val="0"/>
      <w:marTop w:val="0"/>
      <w:marBottom w:val="0"/>
      <w:divBdr>
        <w:top w:val="none" w:sz="0" w:space="0" w:color="auto"/>
        <w:left w:val="none" w:sz="0" w:space="0" w:color="auto"/>
        <w:bottom w:val="none" w:sz="0" w:space="0" w:color="auto"/>
        <w:right w:val="none" w:sz="0" w:space="0" w:color="auto"/>
      </w:divBdr>
    </w:div>
    <w:div w:id="946615900">
      <w:bodyDiv w:val="1"/>
      <w:marLeft w:val="0"/>
      <w:marRight w:val="0"/>
      <w:marTop w:val="0"/>
      <w:marBottom w:val="0"/>
      <w:divBdr>
        <w:top w:val="none" w:sz="0" w:space="0" w:color="auto"/>
        <w:left w:val="none" w:sz="0" w:space="0" w:color="auto"/>
        <w:bottom w:val="none" w:sz="0" w:space="0" w:color="auto"/>
        <w:right w:val="none" w:sz="0" w:space="0" w:color="auto"/>
      </w:divBdr>
    </w:div>
    <w:div w:id="946889889">
      <w:bodyDiv w:val="1"/>
      <w:marLeft w:val="0"/>
      <w:marRight w:val="0"/>
      <w:marTop w:val="0"/>
      <w:marBottom w:val="0"/>
      <w:divBdr>
        <w:top w:val="none" w:sz="0" w:space="0" w:color="auto"/>
        <w:left w:val="none" w:sz="0" w:space="0" w:color="auto"/>
        <w:bottom w:val="none" w:sz="0" w:space="0" w:color="auto"/>
        <w:right w:val="none" w:sz="0" w:space="0" w:color="auto"/>
      </w:divBdr>
    </w:div>
    <w:div w:id="949045749">
      <w:bodyDiv w:val="1"/>
      <w:marLeft w:val="0"/>
      <w:marRight w:val="0"/>
      <w:marTop w:val="0"/>
      <w:marBottom w:val="0"/>
      <w:divBdr>
        <w:top w:val="none" w:sz="0" w:space="0" w:color="auto"/>
        <w:left w:val="none" w:sz="0" w:space="0" w:color="auto"/>
        <w:bottom w:val="none" w:sz="0" w:space="0" w:color="auto"/>
        <w:right w:val="none" w:sz="0" w:space="0" w:color="auto"/>
      </w:divBdr>
    </w:div>
    <w:div w:id="950668383">
      <w:bodyDiv w:val="1"/>
      <w:marLeft w:val="0"/>
      <w:marRight w:val="0"/>
      <w:marTop w:val="0"/>
      <w:marBottom w:val="0"/>
      <w:divBdr>
        <w:top w:val="none" w:sz="0" w:space="0" w:color="auto"/>
        <w:left w:val="none" w:sz="0" w:space="0" w:color="auto"/>
        <w:bottom w:val="none" w:sz="0" w:space="0" w:color="auto"/>
        <w:right w:val="none" w:sz="0" w:space="0" w:color="auto"/>
      </w:divBdr>
    </w:div>
    <w:div w:id="951202487">
      <w:bodyDiv w:val="1"/>
      <w:marLeft w:val="0"/>
      <w:marRight w:val="0"/>
      <w:marTop w:val="0"/>
      <w:marBottom w:val="0"/>
      <w:divBdr>
        <w:top w:val="none" w:sz="0" w:space="0" w:color="auto"/>
        <w:left w:val="none" w:sz="0" w:space="0" w:color="auto"/>
        <w:bottom w:val="none" w:sz="0" w:space="0" w:color="auto"/>
        <w:right w:val="none" w:sz="0" w:space="0" w:color="auto"/>
      </w:divBdr>
    </w:div>
    <w:div w:id="953560095">
      <w:bodyDiv w:val="1"/>
      <w:marLeft w:val="0"/>
      <w:marRight w:val="0"/>
      <w:marTop w:val="0"/>
      <w:marBottom w:val="0"/>
      <w:divBdr>
        <w:top w:val="none" w:sz="0" w:space="0" w:color="auto"/>
        <w:left w:val="none" w:sz="0" w:space="0" w:color="auto"/>
        <w:bottom w:val="none" w:sz="0" w:space="0" w:color="auto"/>
        <w:right w:val="none" w:sz="0" w:space="0" w:color="auto"/>
      </w:divBdr>
    </w:div>
    <w:div w:id="953681892">
      <w:bodyDiv w:val="1"/>
      <w:marLeft w:val="0"/>
      <w:marRight w:val="0"/>
      <w:marTop w:val="0"/>
      <w:marBottom w:val="0"/>
      <w:divBdr>
        <w:top w:val="none" w:sz="0" w:space="0" w:color="auto"/>
        <w:left w:val="none" w:sz="0" w:space="0" w:color="auto"/>
        <w:bottom w:val="none" w:sz="0" w:space="0" w:color="auto"/>
        <w:right w:val="none" w:sz="0" w:space="0" w:color="auto"/>
      </w:divBdr>
    </w:div>
    <w:div w:id="953748106">
      <w:bodyDiv w:val="1"/>
      <w:marLeft w:val="0"/>
      <w:marRight w:val="0"/>
      <w:marTop w:val="0"/>
      <w:marBottom w:val="0"/>
      <w:divBdr>
        <w:top w:val="none" w:sz="0" w:space="0" w:color="auto"/>
        <w:left w:val="none" w:sz="0" w:space="0" w:color="auto"/>
        <w:bottom w:val="none" w:sz="0" w:space="0" w:color="auto"/>
        <w:right w:val="none" w:sz="0" w:space="0" w:color="auto"/>
      </w:divBdr>
    </w:div>
    <w:div w:id="953950013">
      <w:bodyDiv w:val="1"/>
      <w:marLeft w:val="0"/>
      <w:marRight w:val="0"/>
      <w:marTop w:val="0"/>
      <w:marBottom w:val="0"/>
      <w:divBdr>
        <w:top w:val="none" w:sz="0" w:space="0" w:color="auto"/>
        <w:left w:val="none" w:sz="0" w:space="0" w:color="auto"/>
        <w:bottom w:val="none" w:sz="0" w:space="0" w:color="auto"/>
        <w:right w:val="none" w:sz="0" w:space="0" w:color="auto"/>
      </w:divBdr>
    </w:div>
    <w:div w:id="954482537">
      <w:bodyDiv w:val="1"/>
      <w:marLeft w:val="0"/>
      <w:marRight w:val="0"/>
      <w:marTop w:val="0"/>
      <w:marBottom w:val="0"/>
      <w:divBdr>
        <w:top w:val="none" w:sz="0" w:space="0" w:color="auto"/>
        <w:left w:val="none" w:sz="0" w:space="0" w:color="auto"/>
        <w:bottom w:val="none" w:sz="0" w:space="0" w:color="auto"/>
        <w:right w:val="none" w:sz="0" w:space="0" w:color="auto"/>
      </w:divBdr>
    </w:div>
    <w:div w:id="954560718">
      <w:bodyDiv w:val="1"/>
      <w:marLeft w:val="0"/>
      <w:marRight w:val="0"/>
      <w:marTop w:val="0"/>
      <w:marBottom w:val="0"/>
      <w:divBdr>
        <w:top w:val="none" w:sz="0" w:space="0" w:color="auto"/>
        <w:left w:val="none" w:sz="0" w:space="0" w:color="auto"/>
        <w:bottom w:val="none" w:sz="0" w:space="0" w:color="auto"/>
        <w:right w:val="none" w:sz="0" w:space="0" w:color="auto"/>
      </w:divBdr>
    </w:div>
    <w:div w:id="954561515">
      <w:bodyDiv w:val="1"/>
      <w:marLeft w:val="0"/>
      <w:marRight w:val="0"/>
      <w:marTop w:val="0"/>
      <w:marBottom w:val="0"/>
      <w:divBdr>
        <w:top w:val="none" w:sz="0" w:space="0" w:color="auto"/>
        <w:left w:val="none" w:sz="0" w:space="0" w:color="auto"/>
        <w:bottom w:val="none" w:sz="0" w:space="0" w:color="auto"/>
        <w:right w:val="none" w:sz="0" w:space="0" w:color="auto"/>
      </w:divBdr>
    </w:div>
    <w:div w:id="956061884">
      <w:bodyDiv w:val="1"/>
      <w:marLeft w:val="0"/>
      <w:marRight w:val="0"/>
      <w:marTop w:val="0"/>
      <w:marBottom w:val="0"/>
      <w:divBdr>
        <w:top w:val="none" w:sz="0" w:space="0" w:color="auto"/>
        <w:left w:val="none" w:sz="0" w:space="0" w:color="auto"/>
        <w:bottom w:val="none" w:sz="0" w:space="0" w:color="auto"/>
        <w:right w:val="none" w:sz="0" w:space="0" w:color="auto"/>
      </w:divBdr>
    </w:div>
    <w:div w:id="957298353">
      <w:bodyDiv w:val="1"/>
      <w:marLeft w:val="0"/>
      <w:marRight w:val="0"/>
      <w:marTop w:val="0"/>
      <w:marBottom w:val="0"/>
      <w:divBdr>
        <w:top w:val="none" w:sz="0" w:space="0" w:color="auto"/>
        <w:left w:val="none" w:sz="0" w:space="0" w:color="auto"/>
        <w:bottom w:val="none" w:sz="0" w:space="0" w:color="auto"/>
        <w:right w:val="none" w:sz="0" w:space="0" w:color="auto"/>
      </w:divBdr>
    </w:div>
    <w:div w:id="957369261">
      <w:bodyDiv w:val="1"/>
      <w:marLeft w:val="0"/>
      <w:marRight w:val="0"/>
      <w:marTop w:val="0"/>
      <w:marBottom w:val="0"/>
      <w:divBdr>
        <w:top w:val="none" w:sz="0" w:space="0" w:color="auto"/>
        <w:left w:val="none" w:sz="0" w:space="0" w:color="auto"/>
        <w:bottom w:val="none" w:sz="0" w:space="0" w:color="auto"/>
        <w:right w:val="none" w:sz="0" w:space="0" w:color="auto"/>
      </w:divBdr>
    </w:div>
    <w:div w:id="961232415">
      <w:bodyDiv w:val="1"/>
      <w:marLeft w:val="0"/>
      <w:marRight w:val="0"/>
      <w:marTop w:val="0"/>
      <w:marBottom w:val="0"/>
      <w:divBdr>
        <w:top w:val="none" w:sz="0" w:space="0" w:color="auto"/>
        <w:left w:val="none" w:sz="0" w:space="0" w:color="auto"/>
        <w:bottom w:val="none" w:sz="0" w:space="0" w:color="auto"/>
        <w:right w:val="none" w:sz="0" w:space="0" w:color="auto"/>
      </w:divBdr>
    </w:div>
    <w:div w:id="961497122">
      <w:bodyDiv w:val="1"/>
      <w:marLeft w:val="0"/>
      <w:marRight w:val="0"/>
      <w:marTop w:val="0"/>
      <w:marBottom w:val="0"/>
      <w:divBdr>
        <w:top w:val="none" w:sz="0" w:space="0" w:color="auto"/>
        <w:left w:val="none" w:sz="0" w:space="0" w:color="auto"/>
        <w:bottom w:val="none" w:sz="0" w:space="0" w:color="auto"/>
        <w:right w:val="none" w:sz="0" w:space="0" w:color="auto"/>
      </w:divBdr>
    </w:div>
    <w:div w:id="961573746">
      <w:bodyDiv w:val="1"/>
      <w:marLeft w:val="0"/>
      <w:marRight w:val="0"/>
      <w:marTop w:val="0"/>
      <w:marBottom w:val="0"/>
      <w:divBdr>
        <w:top w:val="none" w:sz="0" w:space="0" w:color="auto"/>
        <w:left w:val="none" w:sz="0" w:space="0" w:color="auto"/>
        <w:bottom w:val="none" w:sz="0" w:space="0" w:color="auto"/>
        <w:right w:val="none" w:sz="0" w:space="0" w:color="auto"/>
      </w:divBdr>
    </w:div>
    <w:div w:id="961769890">
      <w:bodyDiv w:val="1"/>
      <w:marLeft w:val="0"/>
      <w:marRight w:val="0"/>
      <w:marTop w:val="0"/>
      <w:marBottom w:val="0"/>
      <w:divBdr>
        <w:top w:val="none" w:sz="0" w:space="0" w:color="auto"/>
        <w:left w:val="none" w:sz="0" w:space="0" w:color="auto"/>
        <w:bottom w:val="none" w:sz="0" w:space="0" w:color="auto"/>
        <w:right w:val="none" w:sz="0" w:space="0" w:color="auto"/>
      </w:divBdr>
    </w:div>
    <w:div w:id="962732540">
      <w:bodyDiv w:val="1"/>
      <w:marLeft w:val="0"/>
      <w:marRight w:val="0"/>
      <w:marTop w:val="0"/>
      <w:marBottom w:val="0"/>
      <w:divBdr>
        <w:top w:val="none" w:sz="0" w:space="0" w:color="auto"/>
        <w:left w:val="none" w:sz="0" w:space="0" w:color="auto"/>
        <w:bottom w:val="none" w:sz="0" w:space="0" w:color="auto"/>
        <w:right w:val="none" w:sz="0" w:space="0" w:color="auto"/>
      </w:divBdr>
    </w:div>
    <w:div w:id="964040265">
      <w:bodyDiv w:val="1"/>
      <w:marLeft w:val="0"/>
      <w:marRight w:val="0"/>
      <w:marTop w:val="0"/>
      <w:marBottom w:val="0"/>
      <w:divBdr>
        <w:top w:val="none" w:sz="0" w:space="0" w:color="auto"/>
        <w:left w:val="none" w:sz="0" w:space="0" w:color="auto"/>
        <w:bottom w:val="none" w:sz="0" w:space="0" w:color="auto"/>
        <w:right w:val="none" w:sz="0" w:space="0" w:color="auto"/>
      </w:divBdr>
    </w:div>
    <w:div w:id="964503923">
      <w:bodyDiv w:val="1"/>
      <w:marLeft w:val="0"/>
      <w:marRight w:val="0"/>
      <w:marTop w:val="0"/>
      <w:marBottom w:val="0"/>
      <w:divBdr>
        <w:top w:val="none" w:sz="0" w:space="0" w:color="auto"/>
        <w:left w:val="none" w:sz="0" w:space="0" w:color="auto"/>
        <w:bottom w:val="none" w:sz="0" w:space="0" w:color="auto"/>
        <w:right w:val="none" w:sz="0" w:space="0" w:color="auto"/>
      </w:divBdr>
    </w:div>
    <w:div w:id="969019987">
      <w:bodyDiv w:val="1"/>
      <w:marLeft w:val="0"/>
      <w:marRight w:val="0"/>
      <w:marTop w:val="0"/>
      <w:marBottom w:val="0"/>
      <w:divBdr>
        <w:top w:val="none" w:sz="0" w:space="0" w:color="auto"/>
        <w:left w:val="none" w:sz="0" w:space="0" w:color="auto"/>
        <w:bottom w:val="none" w:sz="0" w:space="0" w:color="auto"/>
        <w:right w:val="none" w:sz="0" w:space="0" w:color="auto"/>
      </w:divBdr>
    </w:div>
    <w:div w:id="970523713">
      <w:bodyDiv w:val="1"/>
      <w:marLeft w:val="0"/>
      <w:marRight w:val="0"/>
      <w:marTop w:val="0"/>
      <w:marBottom w:val="0"/>
      <w:divBdr>
        <w:top w:val="none" w:sz="0" w:space="0" w:color="auto"/>
        <w:left w:val="none" w:sz="0" w:space="0" w:color="auto"/>
        <w:bottom w:val="none" w:sz="0" w:space="0" w:color="auto"/>
        <w:right w:val="none" w:sz="0" w:space="0" w:color="auto"/>
      </w:divBdr>
    </w:div>
    <w:div w:id="971255000">
      <w:bodyDiv w:val="1"/>
      <w:marLeft w:val="0"/>
      <w:marRight w:val="0"/>
      <w:marTop w:val="0"/>
      <w:marBottom w:val="0"/>
      <w:divBdr>
        <w:top w:val="none" w:sz="0" w:space="0" w:color="auto"/>
        <w:left w:val="none" w:sz="0" w:space="0" w:color="auto"/>
        <w:bottom w:val="none" w:sz="0" w:space="0" w:color="auto"/>
        <w:right w:val="none" w:sz="0" w:space="0" w:color="auto"/>
      </w:divBdr>
    </w:div>
    <w:div w:id="973289351">
      <w:bodyDiv w:val="1"/>
      <w:marLeft w:val="0"/>
      <w:marRight w:val="0"/>
      <w:marTop w:val="0"/>
      <w:marBottom w:val="0"/>
      <w:divBdr>
        <w:top w:val="none" w:sz="0" w:space="0" w:color="auto"/>
        <w:left w:val="none" w:sz="0" w:space="0" w:color="auto"/>
        <w:bottom w:val="none" w:sz="0" w:space="0" w:color="auto"/>
        <w:right w:val="none" w:sz="0" w:space="0" w:color="auto"/>
      </w:divBdr>
    </w:div>
    <w:div w:id="974603749">
      <w:bodyDiv w:val="1"/>
      <w:marLeft w:val="0"/>
      <w:marRight w:val="0"/>
      <w:marTop w:val="0"/>
      <w:marBottom w:val="0"/>
      <w:divBdr>
        <w:top w:val="none" w:sz="0" w:space="0" w:color="auto"/>
        <w:left w:val="none" w:sz="0" w:space="0" w:color="auto"/>
        <w:bottom w:val="none" w:sz="0" w:space="0" w:color="auto"/>
        <w:right w:val="none" w:sz="0" w:space="0" w:color="auto"/>
      </w:divBdr>
    </w:div>
    <w:div w:id="979069525">
      <w:bodyDiv w:val="1"/>
      <w:marLeft w:val="0"/>
      <w:marRight w:val="0"/>
      <w:marTop w:val="0"/>
      <w:marBottom w:val="0"/>
      <w:divBdr>
        <w:top w:val="none" w:sz="0" w:space="0" w:color="auto"/>
        <w:left w:val="none" w:sz="0" w:space="0" w:color="auto"/>
        <w:bottom w:val="none" w:sz="0" w:space="0" w:color="auto"/>
        <w:right w:val="none" w:sz="0" w:space="0" w:color="auto"/>
      </w:divBdr>
    </w:div>
    <w:div w:id="979845255">
      <w:bodyDiv w:val="1"/>
      <w:marLeft w:val="0"/>
      <w:marRight w:val="0"/>
      <w:marTop w:val="0"/>
      <w:marBottom w:val="0"/>
      <w:divBdr>
        <w:top w:val="none" w:sz="0" w:space="0" w:color="auto"/>
        <w:left w:val="none" w:sz="0" w:space="0" w:color="auto"/>
        <w:bottom w:val="none" w:sz="0" w:space="0" w:color="auto"/>
        <w:right w:val="none" w:sz="0" w:space="0" w:color="auto"/>
      </w:divBdr>
    </w:div>
    <w:div w:id="980232111">
      <w:bodyDiv w:val="1"/>
      <w:marLeft w:val="0"/>
      <w:marRight w:val="0"/>
      <w:marTop w:val="0"/>
      <w:marBottom w:val="0"/>
      <w:divBdr>
        <w:top w:val="none" w:sz="0" w:space="0" w:color="auto"/>
        <w:left w:val="none" w:sz="0" w:space="0" w:color="auto"/>
        <w:bottom w:val="none" w:sz="0" w:space="0" w:color="auto"/>
        <w:right w:val="none" w:sz="0" w:space="0" w:color="auto"/>
      </w:divBdr>
    </w:div>
    <w:div w:id="981153508">
      <w:bodyDiv w:val="1"/>
      <w:marLeft w:val="0"/>
      <w:marRight w:val="0"/>
      <w:marTop w:val="0"/>
      <w:marBottom w:val="0"/>
      <w:divBdr>
        <w:top w:val="none" w:sz="0" w:space="0" w:color="auto"/>
        <w:left w:val="none" w:sz="0" w:space="0" w:color="auto"/>
        <w:bottom w:val="none" w:sz="0" w:space="0" w:color="auto"/>
        <w:right w:val="none" w:sz="0" w:space="0" w:color="auto"/>
      </w:divBdr>
    </w:div>
    <w:div w:id="982806479">
      <w:bodyDiv w:val="1"/>
      <w:marLeft w:val="0"/>
      <w:marRight w:val="0"/>
      <w:marTop w:val="0"/>
      <w:marBottom w:val="0"/>
      <w:divBdr>
        <w:top w:val="none" w:sz="0" w:space="0" w:color="auto"/>
        <w:left w:val="none" w:sz="0" w:space="0" w:color="auto"/>
        <w:bottom w:val="none" w:sz="0" w:space="0" w:color="auto"/>
        <w:right w:val="none" w:sz="0" w:space="0" w:color="auto"/>
      </w:divBdr>
    </w:div>
    <w:div w:id="983003311">
      <w:bodyDiv w:val="1"/>
      <w:marLeft w:val="0"/>
      <w:marRight w:val="0"/>
      <w:marTop w:val="0"/>
      <w:marBottom w:val="0"/>
      <w:divBdr>
        <w:top w:val="none" w:sz="0" w:space="0" w:color="auto"/>
        <w:left w:val="none" w:sz="0" w:space="0" w:color="auto"/>
        <w:bottom w:val="none" w:sz="0" w:space="0" w:color="auto"/>
        <w:right w:val="none" w:sz="0" w:space="0" w:color="auto"/>
      </w:divBdr>
    </w:div>
    <w:div w:id="985548095">
      <w:bodyDiv w:val="1"/>
      <w:marLeft w:val="0"/>
      <w:marRight w:val="0"/>
      <w:marTop w:val="0"/>
      <w:marBottom w:val="0"/>
      <w:divBdr>
        <w:top w:val="none" w:sz="0" w:space="0" w:color="auto"/>
        <w:left w:val="none" w:sz="0" w:space="0" w:color="auto"/>
        <w:bottom w:val="none" w:sz="0" w:space="0" w:color="auto"/>
        <w:right w:val="none" w:sz="0" w:space="0" w:color="auto"/>
      </w:divBdr>
    </w:div>
    <w:div w:id="985663122">
      <w:bodyDiv w:val="1"/>
      <w:marLeft w:val="0"/>
      <w:marRight w:val="0"/>
      <w:marTop w:val="0"/>
      <w:marBottom w:val="0"/>
      <w:divBdr>
        <w:top w:val="none" w:sz="0" w:space="0" w:color="auto"/>
        <w:left w:val="none" w:sz="0" w:space="0" w:color="auto"/>
        <w:bottom w:val="none" w:sz="0" w:space="0" w:color="auto"/>
        <w:right w:val="none" w:sz="0" w:space="0" w:color="auto"/>
      </w:divBdr>
    </w:div>
    <w:div w:id="987591087">
      <w:bodyDiv w:val="1"/>
      <w:marLeft w:val="0"/>
      <w:marRight w:val="0"/>
      <w:marTop w:val="0"/>
      <w:marBottom w:val="0"/>
      <w:divBdr>
        <w:top w:val="none" w:sz="0" w:space="0" w:color="auto"/>
        <w:left w:val="none" w:sz="0" w:space="0" w:color="auto"/>
        <w:bottom w:val="none" w:sz="0" w:space="0" w:color="auto"/>
        <w:right w:val="none" w:sz="0" w:space="0" w:color="auto"/>
      </w:divBdr>
    </w:div>
    <w:div w:id="988090685">
      <w:bodyDiv w:val="1"/>
      <w:marLeft w:val="0"/>
      <w:marRight w:val="0"/>
      <w:marTop w:val="0"/>
      <w:marBottom w:val="0"/>
      <w:divBdr>
        <w:top w:val="none" w:sz="0" w:space="0" w:color="auto"/>
        <w:left w:val="none" w:sz="0" w:space="0" w:color="auto"/>
        <w:bottom w:val="none" w:sz="0" w:space="0" w:color="auto"/>
        <w:right w:val="none" w:sz="0" w:space="0" w:color="auto"/>
      </w:divBdr>
    </w:div>
    <w:div w:id="995646421">
      <w:bodyDiv w:val="1"/>
      <w:marLeft w:val="0"/>
      <w:marRight w:val="0"/>
      <w:marTop w:val="0"/>
      <w:marBottom w:val="0"/>
      <w:divBdr>
        <w:top w:val="none" w:sz="0" w:space="0" w:color="auto"/>
        <w:left w:val="none" w:sz="0" w:space="0" w:color="auto"/>
        <w:bottom w:val="none" w:sz="0" w:space="0" w:color="auto"/>
        <w:right w:val="none" w:sz="0" w:space="0" w:color="auto"/>
      </w:divBdr>
    </w:div>
    <w:div w:id="997464857">
      <w:bodyDiv w:val="1"/>
      <w:marLeft w:val="0"/>
      <w:marRight w:val="0"/>
      <w:marTop w:val="0"/>
      <w:marBottom w:val="0"/>
      <w:divBdr>
        <w:top w:val="none" w:sz="0" w:space="0" w:color="auto"/>
        <w:left w:val="none" w:sz="0" w:space="0" w:color="auto"/>
        <w:bottom w:val="none" w:sz="0" w:space="0" w:color="auto"/>
        <w:right w:val="none" w:sz="0" w:space="0" w:color="auto"/>
      </w:divBdr>
    </w:div>
    <w:div w:id="997466397">
      <w:bodyDiv w:val="1"/>
      <w:marLeft w:val="0"/>
      <w:marRight w:val="0"/>
      <w:marTop w:val="0"/>
      <w:marBottom w:val="0"/>
      <w:divBdr>
        <w:top w:val="none" w:sz="0" w:space="0" w:color="auto"/>
        <w:left w:val="none" w:sz="0" w:space="0" w:color="auto"/>
        <w:bottom w:val="none" w:sz="0" w:space="0" w:color="auto"/>
        <w:right w:val="none" w:sz="0" w:space="0" w:color="auto"/>
      </w:divBdr>
    </w:div>
    <w:div w:id="1001393834">
      <w:bodyDiv w:val="1"/>
      <w:marLeft w:val="0"/>
      <w:marRight w:val="0"/>
      <w:marTop w:val="0"/>
      <w:marBottom w:val="0"/>
      <w:divBdr>
        <w:top w:val="none" w:sz="0" w:space="0" w:color="auto"/>
        <w:left w:val="none" w:sz="0" w:space="0" w:color="auto"/>
        <w:bottom w:val="none" w:sz="0" w:space="0" w:color="auto"/>
        <w:right w:val="none" w:sz="0" w:space="0" w:color="auto"/>
      </w:divBdr>
    </w:div>
    <w:div w:id="1002780489">
      <w:bodyDiv w:val="1"/>
      <w:marLeft w:val="0"/>
      <w:marRight w:val="0"/>
      <w:marTop w:val="0"/>
      <w:marBottom w:val="0"/>
      <w:divBdr>
        <w:top w:val="none" w:sz="0" w:space="0" w:color="auto"/>
        <w:left w:val="none" w:sz="0" w:space="0" w:color="auto"/>
        <w:bottom w:val="none" w:sz="0" w:space="0" w:color="auto"/>
        <w:right w:val="none" w:sz="0" w:space="0" w:color="auto"/>
      </w:divBdr>
    </w:div>
    <w:div w:id="1004086201">
      <w:bodyDiv w:val="1"/>
      <w:marLeft w:val="0"/>
      <w:marRight w:val="0"/>
      <w:marTop w:val="0"/>
      <w:marBottom w:val="0"/>
      <w:divBdr>
        <w:top w:val="none" w:sz="0" w:space="0" w:color="auto"/>
        <w:left w:val="none" w:sz="0" w:space="0" w:color="auto"/>
        <w:bottom w:val="none" w:sz="0" w:space="0" w:color="auto"/>
        <w:right w:val="none" w:sz="0" w:space="0" w:color="auto"/>
      </w:divBdr>
    </w:div>
    <w:div w:id="1004816793">
      <w:bodyDiv w:val="1"/>
      <w:marLeft w:val="0"/>
      <w:marRight w:val="0"/>
      <w:marTop w:val="0"/>
      <w:marBottom w:val="0"/>
      <w:divBdr>
        <w:top w:val="none" w:sz="0" w:space="0" w:color="auto"/>
        <w:left w:val="none" w:sz="0" w:space="0" w:color="auto"/>
        <w:bottom w:val="none" w:sz="0" w:space="0" w:color="auto"/>
        <w:right w:val="none" w:sz="0" w:space="0" w:color="auto"/>
      </w:divBdr>
    </w:div>
    <w:div w:id="1005591857">
      <w:bodyDiv w:val="1"/>
      <w:marLeft w:val="0"/>
      <w:marRight w:val="0"/>
      <w:marTop w:val="0"/>
      <w:marBottom w:val="0"/>
      <w:divBdr>
        <w:top w:val="none" w:sz="0" w:space="0" w:color="auto"/>
        <w:left w:val="none" w:sz="0" w:space="0" w:color="auto"/>
        <w:bottom w:val="none" w:sz="0" w:space="0" w:color="auto"/>
        <w:right w:val="none" w:sz="0" w:space="0" w:color="auto"/>
      </w:divBdr>
    </w:div>
    <w:div w:id="1007175147">
      <w:bodyDiv w:val="1"/>
      <w:marLeft w:val="0"/>
      <w:marRight w:val="0"/>
      <w:marTop w:val="0"/>
      <w:marBottom w:val="0"/>
      <w:divBdr>
        <w:top w:val="none" w:sz="0" w:space="0" w:color="auto"/>
        <w:left w:val="none" w:sz="0" w:space="0" w:color="auto"/>
        <w:bottom w:val="none" w:sz="0" w:space="0" w:color="auto"/>
        <w:right w:val="none" w:sz="0" w:space="0" w:color="auto"/>
      </w:divBdr>
    </w:div>
    <w:div w:id="1008557086">
      <w:bodyDiv w:val="1"/>
      <w:marLeft w:val="0"/>
      <w:marRight w:val="0"/>
      <w:marTop w:val="0"/>
      <w:marBottom w:val="0"/>
      <w:divBdr>
        <w:top w:val="none" w:sz="0" w:space="0" w:color="auto"/>
        <w:left w:val="none" w:sz="0" w:space="0" w:color="auto"/>
        <w:bottom w:val="none" w:sz="0" w:space="0" w:color="auto"/>
        <w:right w:val="none" w:sz="0" w:space="0" w:color="auto"/>
      </w:divBdr>
    </w:div>
    <w:div w:id="1011034289">
      <w:bodyDiv w:val="1"/>
      <w:marLeft w:val="0"/>
      <w:marRight w:val="0"/>
      <w:marTop w:val="0"/>
      <w:marBottom w:val="0"/>
      <w:divBdr>
        <w:top w:val="none" w:sz="0" w:space="0" w:color="auto"/>
        <w:left w:val="none" w:sz="0" w:space="0" w:color="auto"/>
        <w:bottom w:val="none" w:sz="0" w:space="0" w:color="auto"/>
        <w:right w:val="none" w:sz="0" w:space="0" w:color="auto"/>
      </w:divBdr>
    </w:div>
    <w:div w:id="1011102513">
      <w:bodyDiv w:val="1"/>
      <w:marLeft w:val="0"/>
      <w:marRight w:val="0"/>
      <w:marTop w:val="0"/>
      <w:marBottom w:val="0"/>
      <w:divBdr>
        <w:top w:val="none" w:sz="0" w:space="0" w:color="auto"/>
        <w:left w:val="none" w:sz="0" w:space="0" w:color="auto"/>
        <w:bottom w:val="none" w:sz="0" w:space="0" w:color="auto"/>
        <w:right w:val="none" w:sz="0" w:space="0" w:color="auto"/>
      </w:divBdr>
    </w:div>
    <w:div w:id="1013611995">
      <w:bodyDiv w:val="1"/>
      <w:marLeft w:val="0"/>
      <w:marRight w:val="0"/>
      <w:marTop w:val="0"/>
      <w:marBottom w:val="0"/>
      <w:divBdr>
        <w:top w:val="none" w:sz="0" w:space="0" w:color="auto"/>
        <w:left w:val="none" w:sz="0" w:space="0" w:color="auto"/>
        <w:bottom w:val="none" w:sz="0" w:space="0" w:color="auto"/>
        <w:right w:val="none" w:sz="0" w:space="0" w:color="auto"/>
      </w:divBdr>
    </w:div>
    <w:div w:id="1016201235">
      <w:bodyDiv w:val="1"/>
      <w:marLeft w:val="0"/>
      <w:marRight w:val="0"/>
      <w:marTop w:val="0"/>
      <w:marBottom w:val="0"/>
      <w:divBdr>
        <w:top w:val="none" w:sz="0" w:space="0" w:color="auto"/>
        <w:left w:val="none" w:sz="0" w:space="0" w:color="auto"/>
        <w:bottom w:val="none" w:sz="0" w:space="0" w:color="auto"/>
        <w:right w:val="none" w:sz="0" w:space="0" w:color="auto"/>
      </w:divBdr>
    </w:div>
    <w:div w:id="1016885904">
      <w:bodyDiv w:val="1"/>
      <w:marLeft w:val="0"/>
      <w:marRight w:val="0"/>
      <w:marTop w:val="0"/>
      <w:marBottom w:val="0"/>
      <w:divBdr>
        <w:top w:val="none" w:sz="0" w:space="0" w:color="auto"/>
        <w:left w:val="none" w:sz="0" w:space="0" w:color="auto"/>
        <w:bottom w:val="none" w:sz="0" w:space="0" w:color="auto"/>
        <w:right w:val="none" w:sz="0" w:space="0" w:color="auto"/>
      </w:divBdr>
    </w:div>
    <w:div w:id="1018390264">
      <w:bodyDiv w:val="1"/>
      <w:marLeft w:val="0"/>
      <w:marRight w:val="0"/>
      <w:marTop w:val="0"/>
      <w:marBottom w:val="0"/>
      <w:divBdr>
        <w:top w:val="none" w:sz="0" w:space="0" w:color="auto"/>
        <w:left w:val="none" w:sz="0" w:space="0" w:color="auto"/>
        <w:bottom w:val="none" w:sz="0" w:space="0" w:color="auto"/>
        <w:right w:val="none" w:sz="0" w:space="0" w:color="auto"/>
      </w:divBdr>
    </w:div>
    <w:div w:id="1018773203">
      <w:bodyDiv w:val="1"/>
      <w:marLeft w:val="0"/>
      <w:marRight w:val="0"/>
      <w:marTop w:val="0"/>
      <w:marBottom w:val="0"/>
      <w:divBdr>
        <w:top w:val="none" w:sz="0" w:space="0" w:color="auto"/>
        <w:left w:val="none" w:sz="0" w:space="0" w:color="auto"/>
        <w:bottom w:val="none" w:sz="0" w:space="0" w:color="auto"/>
        <w:right w:val="none" w:sz="0" w:space="0" w:color="auto"/>
      </w:divBdr>
    </w:div>
    <w:div w:id="1018972397">
      <w:bodyDiv w:val="1"/>
      <w:marLeft w:val="0"/>
      <w:marRight w:val="0"/>
      <w:marTop w:val="0"/>
      <w:marBottom w:val="0"/>
      <w:divBdr>
        <w:top w:val="none" w:sz="0" w:space="0" w:color="auto"/>
        <w:left w:val="none" w:sz="0" w:space="0" w:color="auto"/>
        <w:bottom w:val="none" w:sz="0" w:space="0" w:color="auto"/>
        <w:right w:val="none" w:sz="0" w:space="0" w:color="auto"/>
      </w:divBdr>
    </w:div>
    <w:div w:id="1019086546">
      <w:bodyDiv w:val="1"/>
      <w:marLeft w:val="0"/>
      <w:marRight w:val="0"/>
      <w:marTop w:val="0"/>
      <w:marBottom w:val="0"/>
      <w:divBdr>
        <w:top w:val="none" w:sz="0" w:space="0" w:color="auto"/>
        <w:left w:val="none" w:sz="0" w:space="0" w:color="auto"/>
        <w:bottom w:val="none" w:sz="0" w:space="0" w:color="auto"/>
        <w:right w:val="none" w:sz="0" w:space="0" w:color="auto"/>
      </w:divBdr>
    </w:div>
    <w:div w:id="1019354247">
      <w:bodyDiv w:val="1"/>
      <w:marLeft w:val="0"/>
      <w:marRight w:val="0"/>
      <w:marTop w:val="0"/>
      <w:marBottom w:val="0"/>
      <w:divBdr>
        <w:top w:val="none" w:sz="0" w:space="0" w:color="auto"/>
        <w:left w:val="none" w:sz="0" w:space="0" w:color="auto"/>
        <w:bottom w:val="none" w:sz="0" w:space="0" w:color="auto"/>
        <w:right w:val="none" w:sz="0" w:space="0" w:color="auto"/>
      </w:divBdr>
    </w:div>
    <w:div w:id="1019544348">
      <w:bodyDiv w:val="1"/>
      <w:marLeft w:val="0"/>
      <w:marRight w:val="0"/>
      <w:marTop w:val="0"/>
      <w:marBottom w:val="0"/>
      <w:divBdr>
        <w:top w:val="none" w:sz="0" w:space="0" w:color="auto"/>
        <w:left w:val="none" w:sz="0" w:space="0" w:color="auto"/>
        <w:bottom w:val="none" w:sz="0" w:space="0" w:color="auto"/>
        <w:right w:val="none" w:sz="0" w:space="0" w:color="auto"/>
      </w:divBdr>
    </w:div>
    <w:div w:id="1019769844">
      <w:bodyDiv w:val="1"/>
      <w:marLeft w:val="0"/>
      <w:marRight w:val="0"/>
      <w:marTop w:val="0"/>
      <w:marBottom w:val="0"/>
      <w:divBdr>
        <w:top w:val="none" w:sz="0" w:space="0" w:color="auto"/>
        <w:left w:val="none" w:sz="0" w:space="0" w:color="auto"/>
        <w:bottom w:val="none" w:sz="0" w:space="0" w:color="auto"/>
        <w:right w:val="none" w:sz="0" w:space="0" w:color="auto"/>
      </w:divBdr>
    </w:div>
    <w:div w:id="1020741191">
      <w:bodyDiv w:val="1"/>
      <w:marLeft w:val="0"/>
      <w:marRight w:val="0"/>
      <w:marTop w:val="0"/>
      <w:marBottom w:val="0"/>
      <w:divBdr>
        <w:top w:val="none" w:sz="0" w:space="0" w:color="auto"/>
        <w:left w:val="none" w:sz="0" w:space="0" w:color="auto"/>
        <w:bottom w:val="none" w:sz="0" w:space="0" w:color="auto"/>
        <w:right w:val="none" w:sz="0" w:space="0" w:color="auto"/>
      </w:divBdr>
    </w:div>
    <w:div w:id="1022512578">
      <w:bodyDiv w:val="1"/>
      <w:marLeft w:val="0"/>
      <w:marRight w:val="0"/>
      <w:marTop w:val="0"/>
      <w:marBottom w:val="0"/>
      <w:divBdr>
        <w:top w:val="none" w:sz="0" w:space="0" w:color="auto"/>
        <w:left w:val="none" w:sz="0" w:space="0" w:color="auto"/>
        <w:bottom w:val="none" w:sz="0" w:space="0" w:color="auto"/>
        <w:right w:val="none" w:sz="0" w:space="0" w:color="auto"/>
      </w:divBdr>
    </w:div>
    <w:div w:id="1022705838">
      <w:bodyDiv w:val="1"/>
      <w:marLeft w:val="0"/>
      <w:marRight w:val="0"/>
      <w:marTop w:val="0"/>
      <w:marBottom w:val="0"/>
      <w:divBdr>
        <w:top w:val="none" w:sz="0" w:space="0" w:color="auto"/>
        <w:left w:val="none" w:sz="0" w:space="0" w:color="auto"/>
        <w:bottom w:val="none" w:sz="0" w:space="0" w:color="auto"/>
        <w:right w:val="none" w:sz="0" w:space="0" w:color="auto"/>
      </w:divBdr>
    </w:div>
    <w:div w:id="1023166355">
      <w:bodyDiv w:val="1"/>
      <w:marLeft w:val="0"/>
      <w:marRight w:val="0"/>
      <w:marTop w:val="0"/>
      <w:marBottom w:val="0"/>
      <w:divBdr>
        <w:top w:val="none" w:sz="0" w:space="0" w:color="auto"/>
        <w:left w:val="none" w:sz="0" w:space="0" w:color="auto"/>
        <w:bottom w:val="none" w:sz="0" w:space="0" w:color="auto"/>
        <w:right w:val="none" w:sz="0" w:space="0" w:color="auto"/>
      </w:divBdr>
    </w:div>
    <w:div w:id="1023214969">
      <w:bodyDiv w:val="1"/>
      <w:marLeft w:val="0"/>
      <w:marRight w:val="0"/>
      <w:marTop w:val="0"/>
      <w:marBottom w:val="0"/>
      <w:divBdr>
        <w:top w:val="none" w:sz="0" w:space="0" w:color="auto"/>
        <w:left w:val="none" w:sz="0" w:space="0" w:color="auto"/>
        <w:bottom w:val="none" w:sz="0" w:space="0" w:color="auto"/>
        <w:right w:val="none" w:sz="0" w:space="0" w:color="auto"/>
      </w:divBdr>
    </w:div>
    <w:div w:id="1025057196">
      <w:bodyDiv w:val="1"/>
      <w:marLeft w:val="0"/>
      <w:marRight w:val="0"/>
      <w:marTop w:val="0"/>
      <w:marBottom w:val="0"/>
      <w:divBdr>
        <w:top w:val="none" w:sz="0" w:space="0" w:color="auto"/>
        <w:left w:val="none" w:sz="0" w:space="0" w:color="auto"/>
        <w:bottom w:val="none" w:sz="0" w:space="0" w:color="auto"/>
        <w:right w:val="none" w:sz="0" w:space="0" w:color="auto"/>
      </w:divBdr>
    </w:div>
    <w:div w:id="1026129295">
      <w:bodyDiv w:val="1"/>
      <w:marLeft w:val="0"/>
      <w:marRight w:val="0"/>
      <w:marTop w:val="0"/>
      <w:marBottom w:val="0"/>
      <w:divBdr>
        <w:top w:val="none" w:sz="0" w:space="0" w:color="auto"/>
        <w:left w:val="none" w:sz="0" w:space="0" w:color="auto"/>
        <w:bottom w:val="none" w:sz="0" w:space="0" w:color="auto"/>
        <w:right w:val="none" w:sz="0" w:space="0" w:color="auto"/>
      </w:divBdr>
    </w:div>
    <w:div w:id="1029525351">
      <w:bodyDiv w:val="1"/>
      <w:marLeft w:val="0"/>
      <w:marRight w:val="0"/>
      <w:marTop w:val="0"/>
      <w:marBottom w:val="0"/>
      <w:divBdr>
        <w:top w:val="none" w:sz="0" w:space="0" w:color="auto"/>
        <w:left w:val="none" w:sz="0" w:space="0" w:color="auto"/>
        <w:bottom w:val="none" w:sz="0" w:space="0" w:color="auto"/>
        <w:right w:val="none" w:sz="0" w:space="0" w:color="auto"/>
      </w:divBdr>
    </w:div>
    <w:div w:id="1030036028">
      <w:bodyDiv w:val="1"/>
      <w:marLeft w:val="0"/>
      <w:marRight w:val="0"/>
      <w:marTop w:val="0"/>
      <w:marBottom w:val="0"/>
      <w:divBdr>
        <w:top w:val="none" w:sz="0" w:space="0" w:color="auto"/>
        <w:left w:val="none" w:sz="0" w:space="0" w:color="auto"/>
        <w:bottom w:val="none" w:sz="0" w:space="0" w:color="auto"/>
        <w:right w:val="none" w:sz="0" w:space="0" w:color="auto"/>
      </w:divBdr>
    </w:div>
    <w:div w:id="1030036313">
      <w:bodyDiv w:val="1"/>
      <w:marLeft w:val="0"/>
      <w:marRight w:val="0"/>
      <w:marTop w:val="0"/>
      <w:marBottom w:val="0"/>
      <w:divBdr>
        <w:top w:val="none" w:sz="0" w:space="0" w:color="auto"/>
        <w:left w:val="none" w:sz="0" w:space="0" w:color="auto"/>
        <w:bottom w:val="none" w:sz="0" w:space="0" w:color="auto"/>
        <w:right w:val="none" w:sz="0" w:space="0" w:color="auto"/>
      </w:divBdr>
    </w:div>
    <w:div w:id="1030881783">
      <w:bodyDiv w:val="1"/>
      <w:marLeft w:val="0"/>
      <w:marRight w:val="0"/>
      <w:marTop w:val="0"/>
      <w:marBottom w:val="0"/>
      <w:divBdr>
        <w:top w:val="none" w:sz="0" w:space="0" w:color="auto"/>
        <w:left w:val="none" w:sz="0" w:space="0" w:color="auto"/>
        <w:bottom w:val="none" w:sz="0" w:space="0" w:color="auto"/>
        <w:right w:val="none" w:sz="0" w:space="0" w:color="auto"/>
      </w:divBdr>
    </w:div>
    <w:div w:id="1031883142">
      <w:bodyDiv w:val="1"/>
      <w:marLeft w:val="0"/>
      <w:marRight w:val="0"/>
      <w:marTop w:val="0"/>
      <w:marBottom w:val="0"/>
      <w:divBdr>
        <w:top w:val="none" w:sz="0" w:space="0" w:color="auto"/>
        <w:left w:val="none" w:sz="0" w:space="0" w:color="auto"/>
        <w:bottom w:val="none" w:sz="0" w:space="0" w:color="auto"/>
        <w:right w:val="none" w:sz="0" w:space="0" w:color="auto"/>
      </w:divBdr>
    </w:div>
    <w:div w:id="1032847676">
      <w:bodyDiv w:val="1"/>
      <w:marLeft w:val="0"/>
      <w:marRight w:val="0"/>
      <w:marTop w:val="0"/>
      <w:marBottom w:val="0"/>
      <w:divBdr>
        <w:top w:val="none" w:sz="0" w:space="0" w:color="auto"/>
        <w:left w:val="none" w:sz="0" w:space="0" w:color="auto"/>
        <w:bottom w:val="none" w:sz="0" w:space="0" w:color="auto"/>
        <w:right w:val="none" w:sz="0" w:space="0" w:color="auto"/>
      </w:divBdr>
    </w:div>
    <w:div w:id="1033267754">
      <w:bodyDiv w:val="1"/>
      <w:marLeft w:val="0"/>
      <w:marRight w:val="0"/>
      <w:marTop w:val="0"/>
      <w:marBottom w:val="0"/>
      <w:divBdr>
        <w:top w:val="none" w:sz="0" w:space="0" w:color="auto"/>
        <w:left w:val="none" w:sz="0" w:space="0" w:color="auto"/>
        <w:bottom w:val="none" w:sz="0" w:space="0" w:color="auto"/>
        <w:right w:val="none" w:sz="0" w:space="0" w:color="auto"/>
      </w:divBdr>
    </w:div>
    <w:div w:id="1035735437">
      <w:bodyDiv w:val="1"/>
      <w:marLeft w:val="0"/>
      <w:marRight w:val="0"/>
      <w:marTop w:val="0"/>
      <w:marBottom w:val="0"/>
      <w:divBdr>
        <w:top w:val="none" w:sz="0" w:space="0" w:color="auto"/>
        <w:left w:val="none" w:sz="0" w:space="0" w:color="auto"/>
        <w:bottom w:val="none" w:sz="0" w:space="0" w:color="auto"/>
        <w:right w:val="none" w:sz="0" w:space="0" w:color="auto"/>
      </w:divBdr>
    </w:div>
    <w:div w:id="1038314015">
      <w:bodyDiv w:val="1"/>
      <w:marLeft w:val="0"/>
      <w:marRight w:val="0"/>
      <w:marTop w:val="0"/>
      <w:marBottom w:val="0"/>
      <w:divBdr>
        <w:top w:val="none" w:sz="0" w:space="0" w:color="auto"/>
        <w:left w:val="none" w:sz="0" w:space="0" w:color="auto"/>
        <w:bottom w:val="none" w:sz="0" w:space="0" w:color="auto"/>
        <w:right w:val="none" w:sz="0" w:space="0" w:color="auto"/>
      </w:divBdr>
    </w:div>
    <w:div w:id="1038893213">
      <w:bodyDiv w:val="1"/>
      <w:marLeft w:val="0"/>
      <w:marRight w:val="0"/>
      <w:marTop w:val="0"/>
      <w:marBottom w:val="0"/>
      <w:divBdr>
        <w:top w:val="none" w:sz="0" w:space="0" w:color="auto"/>
        <w:left w:val="none" w:sz="0" w:space="0" w:color="auto"/>
        <w:bottom w:val="none" w:sz="0" w:space="0" w:color="auto"/>
        <w:right w:val="none" w:sz="0" w:space="0" w:color="auto"/>
      </w:divBdr>
    </w:div>
    <w:div w:id="1039403791">
      <w:bodyDiv w:val="1"/>
      <w:marLeft w:val="0"/>
      <w:marRight w:val="0"/>
      <w:marTop w:val="0"/>
      <w:marBottom w:val="0"/>
      <w:divBdr>
        <w:top w:val="none" w:sz="0" w:space="0" w:color="auto"/>
        <w:left w:val="none" w:sz="0" w:space="0" w:color="auto"/>
        <w:bottom w:val="none" w:sz="0" w:space="0" w:color="auto"/>
        <w:right w:val="none" w:sz="0" w:space="0" w:color="auto"/>
      </w:divBdr>
    </w:div>
    <w:div w:id="1040276603">
      <w:bodyDiv w:val="1"/>
      <w:marLeft w:val="0"/>
      <w:marRight w:val="0"/>
      <w:marTop w:val="0"/>
      <w:marBottom w:val="0"/>
      <w:divBdr>
        <w:top w:val="none" w:sz="0" w:space="0" w:color="auto"/>
        <w:left w:val="none" w:sz="0" w:space="0" w:color="auto"/>
        <w:bottom w:val="none" w:sz="0" w:space="0" w:color="auto"/>
        <w:right w:val="none" w:sz="0" w:space="0" w:color="auto"/>
      </w:divBdr>
    </w:div>
    <w:div w:id="1041514893">
      <w:bodyDiv w:val="1"/>
      <w:marLeft w:val="0"/>
      <w:marRight w:val="0"/>
      <w:marTop w:val="0"/>
      <w:marBottom w:val="0"/>
      <w:divBdr>
        <w:top w:val="none" w:sz="0" w:space="0" w:color="auto"/>
        <w:left w:val="none" w:sz="0" w:space="0" w:color="auto"/>
        <w:bottom w:val="none" w:sz="0" w:space="0" w:color="auto"/>
        <w:right w:val="none" w:sz="0" w:space="0" w:color="auto"/>
      </w:divBdr>
    </w:div>
    <w:div w:id="1042250763">
      <w:bodyDiv w:val="1"/>
      <w:marLeft w:val="0"/>
      <w:marRight w:val="0"/>
      <w:marTop w:val="0"/>
      <w:marBottom w:val="0"/>
      <w:divBdr>
        <w:top w:val="none" w:sz="0" w:space="0" w:color="auto"/>
        <w:left w:val="none" w:sz="0" w:space="0" w:color="auto"/>
        <w:bottom w:val="none" w:sz="0" w:space="0" w:color="auto"/>
        <w:right w:val="none" w:sz="0" w:space="0" w:color="auto"/>
      </w:divBdr>
    </w:div>
    <w:div w:id="1043016772">
      <w:bodyDiv w:val="1"/>
      <w:marLeft w:val="0"/>
      <w:marRight w:val="0"/>
      <w:marTop w:val="0"/>
      <w:marBottom w:val="0"/>
      <w:divBdr>
        <w:top w:val="none" w:sz="0" w:space="0" w:color="auto"/>
        <w:left w:val="none" w:sz="0" w:space="0" w:color="auto"/>
        <w:bottom w:val="none" w:sz="0" w:space="0" w:color="auto"/>
        <w:right w:val="none" w:sz="0" w:space="0" w:color="auto"/>
      </w:divBdr>
    </w:div>
    <w:div w:id="1043942176">
      <w:bodyDiv w:val="1"/>
      <w:marLeft w:val="0"/>
      <w:marRight w:val="0"/>
      <w:marTop w:val="0"/>
      <w:marBottom w:val="0"/>
      <w:divBdr>
        <w:top w:val="none" w:sz="0" w:space="0" w:color="auto"/>
        <w:left w:val="none" w:sz="0" w:space="0" w:color="auto"/>
        <w:bottom w:val="none" w:sz="0" w:space="0" w:color="auto"/>
        <w:right w:val="none" w:sz="0" w:space="0" w:color="auto"/>
      </w:divBdr>
    </w:div>
    <w:div w:id="1050114748">
      <w:bodyDiv w:val="1"/>
      <w:marLeft w:val="0"/>
      <w:marRight w:val="0"/>
      <w:marTop w:val="0"/>
      <w:marBottom w:val="0"/>
      <w:divBdr>
        <w:top w:val="none" w:sz="0" w:space="0" w:color="auto"/>
        <w:left w:val="none" w:sz="0" w:space="0" w:color="auto"/>
        <w:bottom w:val="none" w:sz="0" w:space="0" w:color="auto"/>
        <w:right w:val="none" w:sz="0" w:space="0" w:color="auto"/>
      </w:divBdr>
    </w:div>
    <w:div w:id="1050573839">
      <w:bodyDiv w:val="1"/>
      <w:marLeft w:val="0"/>
      <w:marRight w:val="0"/>
      <w:marTop w:val="0"/>
      <w:marBottom w:val="0"/>
      <w:divBdr>
        <w:top w:val="none" w:sz="0" w:space="0" w:color="auto"/>
        <w:left w:val="none" w:sz="0" w:space="0" w:color="auto"/>
        <w:bottom w:val="none" w:sz="0" w:space="0" w:color="auto"/>
        <w:right w:val="none" w:sz="0" w:space="0" w:color="auto"/>
      </w:divBdr>
    </w:div>
    <w:div w:id="1052921159">
      <w:bodyDiv w:val="1"/>
      <w:marLeft w:val="0"/>
      <w:marRight w:val="0"/>
      <w:marTop w:val="0"/>
      <w:marBottom w:val="0"/>
      <w:divBdr>
        <w:top w:val="none" w:sz="0" w:space="0" w:color="auto"/>
        <w:left w:val="none" w:sz="0" w:space="0" w:color="auto"/>
        <w:bottom w:val="none" w:sz="0" w:space="0" w:color="auto"/>
        <w:right w:val="none" w:sz="0" w:space="0" w:color="auto"/>
      </w:divBdr>
    </w:div>
    <w:div w:id="1053773410">
      <w:bodyDiv w:val="1"/>
      <w:marLeft w:val="0"/>
      <w:marRight w:val="0"/>
      <w:marTop w:val="0"/>
      <w:marBottom w:val="0"/>
      <w:divBdr>
        <w:top w:val="none" w:sz="0" w:space="0" w:color="auto"/>
        <w:left w:val="none" w:sz="0" w:space="0" w:color="auto"/>
        <w:bottom w:val="none" w:sz="0" w:space="0" w:color="auto"/>
        <w:right w:val="none" w:sz="0" w:space="0" w:color="auto"/>
      </w:divBdr>
    </w:div>
    <w:div w:id="1053962284">
      <w:bodyDiv w:val="1"/>
      <w:marLeft w:val="0"/>
      <w:marRight w:val="0"/>
      <w:marTop w:val="0"/>
      <w:marBottom w:val="0"/>
      <w:divBdr>
        <w:top w:val="none" w:sz="0" w:space="0" w:color="auto"/>
        <w:left w:val="none" w:sz="0" w:space="0" w:color="auto"/>
        <w:bottom w:val="none" w:sz="0" w:space="0" w:color="auto"/>
        <w:right w:val="none" w:sz="0" w:space="0" w:color="auto"/>
      </w:divBdr>
    </w:div>
    <w:div w:id="1055734531">
      <w:bodyDiv w:val="1"/>
      <w:marLeft w:val="0"/>
      <w:marRight w:val="0"/>
      <w:marTop w:val="0"/>
      <w:marBottom w:val="0"/>
      <w:divBdr>
        <w:top w:val="none" w:sz="0" w:space="0" w:color="auto"/>
        <w:left w:val="none" w:sz="0" w:space="0" w:color="auto"/>
        <w:bottom w:val="none" w:sz="0" w:space="0" w:color="auto"/>
        <w:right w:val="none" w:sz="0" w:space="0" w:color="auto"/>
      </w:divBdr>
    </w:div>
    <w:div w:id="1058167983">
      <w:bodyDiv w:val="1"/>
      <w:marLeft w:val="0"/>
      <w:marRight w:val="0"/>
      <w:marTop w:val="0"/>
      <w:marBottom w:val="0"/>
      <w:divBdr>
        <w:top w:val="none" w:sz="0" w:space="0" w:color="auto"/>
        <w:left w:val="none" w:sz="0" w:space="0" w:color="auto"/>
        <w:bottom w:val="none" w:sz="0" w:space="0" w:color="auto"/>
        <w:right w:val="none" w:sz="0" w:space="0" w:color="auto"/>
      </w:divBdr>
    </w:div>
    <w:div w:id="1059012581">
      <w:bodyDiv w:val="1"/>
      <w:marLeft w:val="0"/>
      <w:marRight w:val="0"/>
      <w:marTop w:val="0"/>
      <w:marBottom w:val="0"/>
      <w:divBdr>
        <w:top w:val="none" w:sz="0" w:space="0" w:color="auto"/>
        <w:left w:val="none" w:sz="0" w:space="0" w:color="auto"/>
        <w:bottom w:val="none" w:sz="0" w:space="0" w:color="auto"/>
        <w:right w:val="none" w:sz="0" w:space="0" w:color="auto"/>
      </w:divBdr>
    </w:div>
    <w:div w:id="1059210893">
      <w:bodyDiv w:val="1"/>
      <w:marLeft w:val="0"/>
      <w:marRight w:val="0"/>
      <w:marTop w:val="0"/>
      <w:marBottom w:val="0"/>
      <w:divBdr>
        <w:top w:val="none" w:sz="0" w:space="0" w:color="auto"/>
        <w:left w:val="none" w:sz="0" w:space="0" w:color="auto"/>
        <w:bottom w:val="none" w:sz="0" w:space="0" w:color="auto"/>
        <w:right w:val="none" w:sz="0" w:space="0" w:color="auto"/>
      </w:divBdr>
    </w:div>
    <w:div w:id="1060592557">
      <w:bodyDiv w:val="1"/>
      <w:marLeft w:val="0"/>
      <w:marRight w:val="0"/>
      <w:marTop w:val="0"/>
      <w:marBottom w:val="0"/>
      <w:divBdr>
        <w:top w:val="none" w:sz="0" w:space="0" w:color="auto"/>
        <w:left w:val="none" w:sz="0" w:space="0" w:color="auto"/>
        <w:bottom w:val="none" w:sz="0" w:space="0" w:color="auto"/>
        <w:right w:val="none" w:sz="0" w:space="0" w:color="auto"/>
      </w:divBdr>
    </w:div>
    <w:div w:id="1060980264">
      <w:bodyDiv w:val="1"/>
      <w:marLeft w:val="0"/>
      <w:marRight w:val="0"/>
      <w:marTop w:val="0"/>
      <w:marBottom w:val="0"/>
      <w:divBdr>
        <w:top w:val="none" w:sz="0" w:space="0" w:color="auto"/>
        <w:left w:val="none" w:sz="0" w:space="0" w:color="auto"/>
        <w:bottom w:val="none" w:sz="0" w:space="0" w:color="auto"/>
        <w:right w:val="none" w:sz="0" w:space="0" w:color="auto"/>
      </w:divBdr>
    </w:div>
    <w:div w:id="1062172767">
      <w:bodyDiv w:val="1"/>
      <w:marLeft w:val="0"/>
      <w:marRight w:val="0"/>
      <w:marTop w:val="0"/>
      <w:marBottom w:val="0"/>
      <w:divBdr>
        <w:top w:val="none" w:sz="0" w:space="0" w:color="auto"/>
        <w:left w:val="none" w:sz="0" w:space="0" w:color="auto"/>
        <w:bottom w:val="none" w:sz="0" w:space="0" w:color="auto"/>
        <w:right w:val="none" w:sz="0" w:space="0" w:color="auto"/>
      </w:divBdr>
    </w:div>
    <w:div w:id="1065180279">
      <w:bodyDiv w:val="1"/>
      <w:marLeft w:val="0"/>
      <w:marRight w:val="0"/>
      <w:marTop w:val="0"/>
      <w:marBottom w:val="0"/>
      <w:divBdr>
        <w:top w:val="none" w:sz="0" w:space="0" w:color="auto"/>
        <w:left w:val="none" w:sz="0" w:space="0" w:color="auto"/>
        <w:bottom w:val="none" w:sz="0" w:space="0" w:color="auto"/>
        <w:right w:val="none" w:sz="0" w:space="0" w:color="auto"/>
      </w:divBdr>
    </w:div>
    <w:div w:id="1066609302">
      <w:bodyDiv w:val="1"/>
      <w:marLeft w:val="0"/>
      <w:marRight w:val="0"/>
      <w:marTop w:val="0"/>
      <w:marBottom w:val="0"/>
      <w:divBdr>
        <w:top w:val="none" w:sz="0" w:space="0" w:color="auto"/>
        <w:left w:val="none" w:sz="0" w:space="0" w:color="auto"/>
        <w:bottom w:val="none" w:sz="0" w:space="0" w:color="auto"/>
        <w:right w:val="none" w:sz="0" w:space="0" w:color="auto"/>
      </w:divBdr>
    </w:div>
    <w:div w:id="1067648755">
      <w:bodyDiv w:val="1"/>
      <w:marLeft w:val="0"/>
      <w:marRight w:val="0"/>
      <w:marTop w:val="0"/>
      <w:marBottom w:val="0"/>
      <w:divBdr>
        <w:top w:val="none" w:sz="0" w:space="0" w:color="auto"/>
        <w:left w:val="none" w:sz="0" w:space="0" w:color="auto"/>
        <w:bottom w:val="none" w:sz="0" w:space="0" w:color="auto"/>
        <w:right w:val="none" w:sz="0" w:space="0" w:color="auto"/>
      </w:divBdr>
    </w:div>
    <w:div w:id="1068108879">
      <w:bodyDiv w:val="1"/>
      <w:marLeft w:val="0"/>
      <w:marRight w:val="0"/>
      <w:marTop w:val="0"/>
      <w:marBottom w:val="0"/>
      <w:divBdr>
        <w:top w:val="none" w:sz="0" w:space="0" w:color="auto"/>
        <w:left w:val="none" w:sz="0" w:space="0" w:color="auto"/>
        <w:bottom w:val="none" w:sz="0" w:space="0" w:color="auto"/>
        <w:right w:val="none" w:sz="0" w:space="0" w:color="auto"/>
      </w:divBdr>
    </w:div>
    <w:div w:id="1068572007">
      <w:bodyDiv w:val="1"/>
      <w:marLeft w:val="0"/>
      <w:marRight w:val="0"/>
      <w:marTop w:val="0"/>
      <w:marBottom w:val="0"/>
      <w:divBdr>
        <w:top w:val="none" w:sz="0" w:space="0" w:color="auto"/>
        <w:left w:val="none" w:sz="0" w:space="0" w:color="auto"/>
        <w:bottom w:val="none" w:sz="0" w:space="0" w:color="auto"/>
        <w:right w:val="none" w:sz="0" w:space="0" w:color="auto"/>
      </w:divBdr>
    </w:div>
    <w:div w:id="1070427859">
      <w:bodyDiv w:val="1"/>
      <w:marLeft w:val="0"/>
      <w:marRight w:val="0"/>
      <w:marTop w:val="0"/>
      <w:marBottom w:val="0"/>
      <w:divBdr>
        <w:top w:val="none" w:sz="0" w:space="0" w:color="auto"/>
        <w:left w:val="none" w:sz="0" w:space="0" w:color="auto"/>
        <w:bottom w:val="none" w:sz="0" w:space="0" w:color="auto"/>
        <w:right w:val="none" w:sz="0" w:space="0" w:color="auto"/>
      </w:divBdr>
    </w:div>
    <w:div w:id="1070493808">
      <w:bodyDiv w:val="1"/>
      <w:marLeft w:val="0"/>
      <w:marRight w:val="0"/>
      <w:marTop w:val="0"/>
      <w:marBottom w:val="0"/>
      <w:divBdr>
        <w:top w:val="none" w:sz="0" w:space="0" w:color="auto"/>
        <w:left w:val="none" w:sz="0" w:space="0" w:color="auto"/>
        <w:bottom w:val="none" w:sz="0" w:space="0" w:color="auto"/>
        <w:right w:val="none" w:sz="0" w:space="0" w:color="auto"/>
      </w:divBdr>
    </w:div>
    <w:div w:id="1071082359">
      <w:bodyDiv w:val="1"/>
      <w:marLeft w:val="0"/>
      <w:marRight w:val="0"/>
      <w:marTop w:val="0"/>
      <w:marBottom w:val="0"/>
      <w:divBdr>
        <w:top w:val="none" w:sz="0" w:space="0" w:color="auto"/>
        <w:left w:val="none" w:sz="0" w:space="0" w:color="auto"/>
        <w:bottom w:val="none" w:sz="0" w:space="0" w:color="auto"/>
        <w:right w:val="none" w:sz="0" w:space="0" w:color="auto"/>
      </w:divBdr>
    </w:div>
    <w:div w:id="1072197813">
      <w:bodyDiv w:val="1"/>
      <w:marLeft w:val="0"/>
      <w:marRight w:val="0"/>
      <w:marTop w:val="0"/>
      <w:marBottom w:val="0"/>
      <w:divBdr>
        <w:top w:val="none" w:sz="0" w:space="0" w:color="auto"/>
        <w:left w:val="none" w:sz="0" w:space="0" w:color="auto"/>
        <w:bottom w:val="none" w:sz="0" w:space="0" w:color="auto"/>
        <w:right w:val="none" w:sz="0" w:space="0" w:color="auto"/>
      </w:divBdr>
    </w:div>
    <w:div w:id="1073041108">
      <w:bodyDiv w:val="1"/>
      <w:marLeft w:val="0"/>
      <w:marRight w:val="0"/>
      <w:marTop w:val="0"/>
      <w:marBottom w:val="0"/>
      <w:divBdr>
        <w:top w:val="none" w:sz="0" w:space="0" w:color="auto"/>
        <w:left w:val="none" w:sz="0" w:space="0" w:color="auto"/>
        <w:bottom w:val="none" w:sz="0" w:space="0" w:color="auto"/>
        <w:right w:val="none" w:sz="0" w:space="0" w:color="auto"/>
      </w:divBdr>
    </w:div>
    <w:div w:id="1077485278">
      <w:bodyDiv w:val="1"/>
      <w:marLeft w:val="0"/>
      <w:marRight w:val="0"/>
      <w:marTop w:val="0"/>
      <w:marBottom w:val="0"/>
      <w:divBdr>
        <w:top w:val="none" w:sz="0" w:space="0" w:color="auto"/>
        <w:left w:val="none" w:sz="0" w:space="0" w:color="auto"/>
        <w:bottom w:val="none" w:sz="0" w:space="0" w:color="auto"/>
        <w:right w:val="none" w:sz="0" w:space="0" w:color="auto"/>
      </w:divBdr>
    </w:div>
    <w:div w:id="1077635055">
      <w:bodyDiv w:val="1"/>
      <w:marLeft w:val="0"/>
      <w:marRight w:val="0"/>
      <w:marTop w:val="0"/>
      <w:marBottom w:val="0"/>
      <w:divBdr>
        <w:top w:val="none" w:sz="0" w:space="0" w:color="auto"/>
        <w:left w:val="none" w:sz="0" w:space="0" w:color="auto"/>
        <w:bottom w:val="none" w:sz="0" w:space="0" w:color="auto"/>
        <w:right w:val="none" w:sz="0" w:space="0" w:color="auto"/>
      </w:divBdr>
    </w:div>
    <w:div w:id="1078942142">
      <w:bodyDiv w:val="1"/>
      <w:marLeft w:val="0"/>
      <w:marRight w:val="0"/>
      <w:marTop w:val="0"/>
      <w:marBottom w:val="0"/>
      <w:divBdr>
        <w:top w:val="none" w:sz="0" w:space="0" w:color="auto"/>
        <w:left w:val="none" w:sz="0" w:space="0" w:color="auto"/>
        <w:bottom w:val="none" w:sz="0" w:space="0" w:color="auto"/>
        <w:right w:val="none" w:sz="0" w:space="0" w:color="auto"/>
      </w:divBdr>
    </w:div>
    <w:div w:id="1079130662">
      <w:bodyDiv w:val="1"/>
      <w:marLeft w:val="0"/>
      <w:marRight w:val="0"/>
      <w:marTop w:val="0"/>
      <w:marBottom w:val="0"/>
      <w:divBdr>
        <w:top w:val="none" w:sz="0" w:space="0" w:color="auto"/>
        <w:left w:val="none" w:sz="0" w:space="0" w:color="auto"/>
        <w:bottom w:val="none" w:sz="0" w:space="0" w:color="auto"/>
        <w:right w:val="none" w:sz="0" w:space="0" w:color="auto"/>
      </w:divBdr>
    </w:div>
    <w:div w:id="1079331498">
      <w:bodyDiv w:val="1"/>
      <w:marLeft w:val="0"/>
      <w:marRight w:val="0"/>
      <w:marTop w:val="0"/>
      <w:marBottom w:val="0"/>
      <w:divBdr>
        <w:top w:val="none" w:sz="0" w:space="0" w:color="auto"/>
        <w:left w:val="none" w:sz="0" w:space="0" w:color="auto"/>
        <w:bottom w:val="none" w:sz="0" w:space="0" w:color="auto"/>
        <w:right w:val="none" w:sz="0" w:space="0" w:color="auto"/>
      </w:divBdr>
    </w:div>
    <w:div w:id="1080248346">
      <w:bodyDiv w:val="1"/>
      <w:marLeft w:val="0"/>
      <w:marRight w:val="0"/>
      <w:marTop w:val="0"/>
      <w:marBottom w:val="0"/>
      <w:divBdr>
        <w:top w:val="none" w:sz="0" w:space="0" w:color="auto"/>
        <w:left w:val="none" w:sz="0" w:space="0" w:color="auto"/>
        <w:bottom w:val="none" w:sz="0" w:space="0" w:color="auto"/>
        <w:right w:val="none" w:sz="0" w:space="0" w:color="auto"/>
      </w:divBdr>
    </w:div>
    <w:div w:id="1080912014">
      <w:bodyDiv w:val="1"/>
      <w:marLeft w:val="0"/>
      <w:marRight w:val="0"/>
      <w:marTop w:val="0"/>
      <w:marBottom w:val="0"/>
      <w:divBdr>
        <w:top w:val="none" w:sz="0" w:space="0" w:color="auto"/>
        <w:left w:val="none" w:sz="0" w:space="0" w:color="auto"/>
        <w:bottom w:val="none" w:sz="0" w:space="0" w:color="auto"/>
        <w:right w:val="none" w:sz="0" w:space="0" w:color="auto"/>
      </w:divBdr>
    </w:div>
    <w:div w:id="1082990176">
      <w:bodyDiv w:val="1"/>
      <w:marLeft w:val="0"/>
      <w:marRight w:val="0"/>
      <w:marTop w:val="0"/>
      <w:marBottom w:val="0"/>
      <w:divBdr>
        <w:top w:val="none" w:sz="0" w:space="0" w:color="auto"/>
        <w:left w:val="none" w:sz="0" w:space="0" w:color="auto"/>
        <w:bottom w:val="none" w:sz="0" w:space="0" w:color="auto"/>
        <w:right w:val="none" w:sz="0" w:space="0" w:color="auto"/>
      </w:divBdr>
    </w:div>
    <w:div w:id="1084381404">
      <w:bodyDiv w:val="1"/>
      <w:marLeft w:val="0"/>
      <w:marRight w:val="0"/>
      <w:marTop w:val="0"/>
      <w:marBottom w:val="0"/>
      <w:divBdr>
        <w:top w:val="none" w:sz="0" w:space="0" w:color="auto"/>
        <w:left w:val="none" w:sz="0" w:space="0" w:color="auto"/>
        <w:bottom w:val="none" w:sz="0" w:space="0" w:color="auto"/>
        <w:right w:val="none" w:sz="0" w:space="0" w:color="auto"/>
      </w:divBdr>
    </w:div>
    <w:div w:id="1086654482">
      <w:bodyDiv w:val="1"/>
      <w:marLeft w:val="0"/>
      <w:marRight w:val="0"/>
      <w:marTop w:val="0"/>
      <w:marBottom w:val="0"/>
      <w:divBdr>
        <w:top w:val="none" w:sz="0" w:space="0" w:color="auto"/>
        <w:left w:val="none" w:sz="0" w:space="0" w:color="auto"/>
        <w:bottom w:val="none" w:sz="0" w:space="0" w:color="auto"/>
        <w:right w:val="none" w:sz="0" w:space="0" w:color="auto"/>
      </w:divBdr>
    </w:div>
    <w:div w:id="1087002867">
      <w:bodyDiv w:val="1"/>
      <w:marLeft w:val="0"/>
      <w:marRight w:val="0"/>
      <w:marTop w:val="0"/>
      <w:marBottom w:val="0"/>
      <w:divBdr>
        <w:top w:val="none" w:sz="0" w:space="0" w:color="auto"/>
        <w:left w:val="none" w:sz="0" w:space="0" w:color="auto"/>
        <w:bottom w:val="none" w:sz="0" w:space="0" w:color="auto"/>
        <w:right w:val="none" w:sz="0" w:space="0" w:color="auto"/>
      </w:divBdr>
    </w:div>
    <w:div w:id="1087190579">
      <w:bodyDiv w:val="1"/>
      <w:marLeft w:val="0"/>
      <w:marRight w:val="0"/>
      <w:marTop w:val="0"/>
      <w:marBottom w:val="0"/>
      <w:divBdr>
        <w:top w:val="none" w:sz="0" w:space="0" w:color="auto"/>
        <w:left w:val="none" w:sz="0" w:space="0" w:color="auto"/>
        <w:bottom w:val="none" w:sz="0" w:space="0" w:color="auto"/>
        <w:right w:val="none" w:sz="0" w:space="0" w:color="auto"/>
      </w:divBdr>
    </w:div>
    <w:div w:id="1087851424">
      <w:bodyDiv w:val="1"/>
      <w:marLeft w:val="0"/>
      <w:marRight w:val="0"/>
      <w:marTop w:val="0"/>
      <w:marBottom w:val="0"/>
      <w:divBdr>
        <w:top w:val="none" w:sz="0" w:space="0" w:color="auto"/>
        <w:left w:val="none" w:sz="0" w:space="0" w:color="auto"/>
        <w:bottom w:val="none" w:sz="0" w:space="0" w:color="auto"/>
        <w:right w:val="none" w:sz="0" w:space="0" w:color="auto"/>
      </w:divBdr>
    </w:div>
    <w:div w:id="1090664877">
      <w:bodyDiv w:val="1"/>
      <w:marLeft w:val="0"/>
      <w:marRight w:val="0"/>
      <w:marTop w:val="0"/>
      <w:marBottom w:val="0"/>
      <w:divBdr>
        <w:top w:val="none" w:sz="0" w:space="0" w:color="auto"/>
        <w:left w:val="none" w:sz="0" w:space="0" w:color="auto"/>
        <w:bottom w:val="none" w:sz="0" w:space="0" w:color="auto"/>
        <w:right w:val="none" w:sz="0" w:space="0" w:color="auto"/>
      </w:divBdr>
    </w:div>
    <w:div w:id="1090932006">
      <w:bodyDiv w:val="1"/>
      <w:marLeft w:val="0"/>
      <w:marRight w:val="0"/>
      <w:marTop w:val="0"/>
      <w:marBottom w:val="0"/>
      <w:divBdr>
        <w:top w:val="none" w:sz="0" w:space="0" w:color="auto"/>
        <w:left w:val="none" w:sz="0" w:space="0" w:color="auto"/>
        <w:bottom w:val="none" w:sz="0" w:space="0" w:color="auto"/>
        <w:right w:val="none" w:sz="0" w:space="0" w:color="auto"/>
      </w:divBdr>
    </w:div>
    <w:div w:id="1094935405">
      <w:bodyDiv w:val="1"/>
      <w:marLeft w:val="0"/>
      <w:marRight w:val="0"/>
      <w:marTop w:val="0"/>
      <w:marBottom w:val="0"/>
      <w:divBdr>
        <w:top w:val="none" w:sz="0" w:space="0" w:color="auto"/>
        <w:left w:val="none" w:sz="0" w:space="0" w:color="auto"/>
        <w:bottom w:val="none" w:sz="0" w:space="0" w:color="auto"/>
        <w:right w:val="none" w:sz="0" w:space="0" w:color="auto"/>
      </w:divBdr>
    </w:div>
    <w:div w:id="1096289123">
      <w:bodyDiv w:val="1"/>
      <w:marLeft w:val="0"/>
      <w:marRight w:val="0"/>
      <w:marTop w:val="0"/>
      <w:marBottom w:val="0"/>
      <w:divBdr>
        <w:top w:val="none" w:sz="0" w:space="0" w:color="auto"/>
        <w:left w:val="none" w:sz="0" w:space="0" w:color="auto"/>
        <w:bottom w:val="none" w:sz="0" w:space="0" w:color="auto"/>
        <w:right w:val="none" w:sz="0" w:space="0" w:color="auto"/>
      </w:divBdr>
    </w:div>
    <w:div w:id="1097408058">
      <w:bodyDiv w:val="1"/>
      <w:marLeft w:val="0"/>
      <w:marRight w:val="0"/>
      <w:marTop w:val="0"/>
      <w:marBottom w:val="0"/>
      <w:divBdr>
        <w:top w:val="none" w:sz="0" w:space="0" w:color="auto"/>
        <w:left w:val="none" w:sz="0" w:space="0" w:color="auto"/>
        <w:bottom w:val="none" w:sz="0" w:space="0" w:color="auto"/>
        <w:right w:val="none" w:sz="0" w:space="0" w:color="auto"/>
      </w:divBdr>
    </w:div>
    <w:div w:id="1098258832">
      <w:bodyDiv w:val="1"/>
      <w:marLeft w:val="0"/>
      <w:marRight w:val="0"/>
      <w:marTop w:val="0"/>
      <w:marBottom w:val="0"/>
      <w:divBdr>
        <w:top w:val="none" w:sz="0" w:space="0" w:color="auto"/>
        <w:left w:val="none" w:sz="0" w:space="0" w:color="auto"/>
        <w:bottom w:val="none" w:sz="0" w:space="0" w:color="auto"/>
        <w:right w:val="none" w:sz="0" w:space="0" w:color="auto"/>
      </w:divBdr>
    </w:div>
    <w:div w:id="1103696082">
      <w:bodyDiv w:val="1"/>
      <w:marLeft w:val="0"/>
      <w:marRight w:val="0"/>
      <w:marTop w:val="0"/>
      <w:marBottom w:val="0"/>
      <w:divBdr>
        <w:top w:val="none" w:sz="0" w:space="0" w:color="auto"/>
        <w:left w:val="none" w:sz="0" w:space="0" w:color="auto"/>
        <w:bottom w:val="none" w:sz="0" w:space="0" w:color="auto"/>
        <w:right w:val="none" w:sz="0" w:space="0" w:color="auto"/>
      </w:divBdr>
    </w:div>
    <w:div w:id="1104226454">
      <w:bodyDiv w:val="1"/>
      <w:marLeft w:val="0"/>
      <w:marRight w:val="0"/>
      <w:marTop w:val="0"/>
      <w:marBottom w:val="0"/>
      <w:divBdr>
        <w:top w:val="none" w:sz="0" w:space="0" w:color="auto"/>
        <w:left w:val="none" w:sz="0" w:space="0" w:color="auto"/>
        <w:bottom w:val="none" w:sz="0" w:space="0" w:color="auto"/>
        <w:right w:val="none" w:sz="0" w:space="0" w:color="auto"/>
      </w:divBdr>
    </w:div>
    <w:div w:id="1108888346">
      <w:bodyDiv w:val="1"/>
      <w:marLeft w:val="0"/>
      <w:marRight w:val="0"/>
      <w:marTop w:val="0"/>
      <w:marBottom w:val="0"/>
      <w:divBdr>
        <w:top w:val="none" w:sz="0" w:space="0" w:color="auto"/>
        <w:left w:val="none" w:sz="0" w:space="0" w:color="auto"/>
        <w:bottom w:val="none" w:sz="0" w:space="0" w:color="auto"/>
        <w:right w:val="none" w:sz="0" w:space="0" w:color="auto"/>
      </w:divBdr>
      <w:divsChild>
        <w:div w:id="1359235009">
          <w:marLeft w:val="-225"/>
          <w:marRight w:val="-225"/>
          <w:marTop w:val="0"/>
          <w:marBottom w:val="0"/>
          <w:divBdr>
            <w:top w:val="none" w:sz="0" w:space="0" w:color="auto"/>
            <w:left w:val="none" w:sz="0" w:space="0" w:color="auto"/>
            <w:bottom w:val="none" w:sz="0" w:space="0" w:color="auto"/>
            <w:right w:val="none" w:sz="0" w:space="0" w:color="auto"/>
          </w:divBdr>
          <w:divsChild>
            <w:div w:id="145319058">
              <w:marLeft w:val="0"/>
              <w:marRight w:val="0"/>
              <w:marTop w:val="0"/>
              <w:marBottom w:val="0"/>
              <w:divBdr>
                <w:top w:val="none" w:sz="0" w:space="0" w:color="auto"/>
                <w:left w:val="none" w:sz="0" w:space="0" w:color="auto"/>
                <w:bottom w:val="none" w:sz="0" w:space="0" w:color="auto"/>
                <w:right w:val="none" w:sz="0" w:space="0" w:color="auto"/>
              </w:divBdr>
              <w:divsChild>
                <w:div w:id="676732213">
                  <w:marLeft w:val="0"/>
                  <w:marRight w:val="0"/>
                  <w:marTop w:val="0"/>
                  <w:marBottom w:val="300"/>
                  <w:divBdr>
                    <w:top w:val="none" w:sz="0" w:space="0" w:color="auto"/>
                    <w:left w:val="none" w:sz="0" w:space="0" w:color="auto"/>
                    <w:bottom w:val="none" w:sz="0" w:space="0" w:color="auto"/>
                    <w:right w:val="none" w:sz="0" w:space="0" w:color="auto"/>
                  </w:divBdr>
                </w:div>
                <w:div w:id="784427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9013191">
      <w:bodyDiv w:val="1"/>
      <w:marLeft w:val="0"/>
      <w:marRight w:val="0"/>
      <w:marTop w:val="0"/>
      <w:marBottom w:val="0"/>
      <w:divBdr>
        <w:top w:val="none" w:sz="0" w:space="0" w:color="auto"/>
        <w:left w:val="none" w:sz="0" w:space="0" w:color="auto"/>
        <w:bottom w:val="none" w:sz="0" w:space="0" w:color="auto"/>
        <w:right w:val="none" w:sz="0" w:space="0" w:color="auto"/>
      </w:divBdr>
    </w:div>
    <w:div w:id="1109810056">
      <w:bodyDiv w:val="1"/>
      <w:marLeft w:val="0"/>
      <w:marRight w:val="0"/>
      <w:marTop w:val="0"/>
      <w:marBottom w:val="0"/>
      <w:divBdr>
        <w:top w:val="none" w:sz="0" w:space="0" w:color="auto"/>
        <w:left w:val="none" w:sz="0" w:space="0" w:color="auto"/>
        <w:bottom w:val="none" w:sz="0" w:space="0" w:color="auto"/>
        <w:right w:val="none" w:sz="0" w:space="0" w:color="auto"/>
      </w:divBdr>
    </w:div>
    <w:div w:id="1111047443">
      <w:bodyDiv w:val="1"/>
      <w:marLeft w:val="0"/>
      <w:marRight w:val="0"/>
      <w:marTop w:val="0"/>
      <w:marBottom w:val="0"/>
      <w:divBdr>
        <w:top w:val="none" w:sz="0" w:space="0" w:color="auto"/>
        <w:left w:val="none" w:sz="0" w:space="0" w:color="auto"/>
        <w:bottom w:val="none" w:sz="0" w:space="0" w:color="auto"/>
        <w:right w:val="none" w:sz="0" w:space="0" w:color="auto"/>
      </w:divBdr>
    </w:div>
    <w:div w:id="1112095820">
      <w:bodyDiv w:val="1"/>
      <w:marLeft w:val="0"/>
      <w:marRight w:val="0"/>
      <w:marTop w:val="0"/>
      <w:marBottom w:val="0"/>
      <w:divBdr>
        <w:top w:val="none" w:sz="0" w:space="0" w:color="auto"/>
        <w:left w:val="none" w:sz="0" w:space="0" w:color="auto"/>
        <w:bottom w:val="none" w:sz="0" w:space="0" w:color="auto"/>
        <w:right w:val="none" w:sz="0" w:space="0" w:color="auto"/>
      </w:divBdr>
    </w:div>
    <w:div w:id="1112550961">
      <w:bodyDiv w:val="1"/>
      <w:marLeft w:val="0"/>
      <w:marRight w:val="0"/>
      <w:marTop w:val="0"/>
      <w:marBottom w:val="0"/>
      <w:divBdr>
        <w:top w:val="none" w:sz="0" w:space="0" w:color="auto"/>
        <w:left w:val="none" w:sz="0" w:space="0" w:color="auto"/>
        <w:bottom w:val="none" w:sz="0" w:space="0" w:color="auto"/>
        <w:right w:val="none" w:sz="0" w:space="0" w:color="auto"/>
      </w:divBdr>
    </w:div>
    <w:div w:id="1114789433">
      <w:bodyDiv w:val="1"/>
      <w:marLeft w:val="0"/>
      <w:marRight w:val="0"/>
      <w:marTop w:val="0"/>
      <w:marBottom w:val="0"/>
      <w:divBdr>
        <w:top w:val="none" w:sz="0" w:space="0" w:color="auto"/>
        <w:left w:val="none" w:sz="0" w:space="0" w:color="auto"/>
        <w:bottom w:val="none" w:sz="0" w:space="0" w:color="auto"/>
        <w:right w:val="none" w:sz="0" w:space="0" w:color="auto"/>
      </w:divBdr>
    </w:div>
    <w:div w:id="1118182370">
      <w:bodyDiv w:val="1"/>
      <w:marLeft w:val="0"/>
      <w:marRight w:val="0"/>
      <w:marTop w:val="0"/>
      <w:marBottom w:val="0"/>
      <w:divBdr>
        <w:top w:val="none" w:sz="0" w:space="0" w:color="auto"/>
        <w:left w:val="none" w:sz="0" w:space="0" w:color="auto"/>
        <w:bottom w:val="none" w:sz="0" w:space="0" w:color="auto"/>
        <w:right w:val="none" w:sz="0" w:space="0" w:color="auto"/>
      </w:divBdr>
    </w:div>
    <w:div w:id="1119685792">
      <w:bodyDiv w:val="1"/>
      <w:marLeft w:val="0"/>
      <w:marRight w:val="0"/>
      <w:marTop w:val="0"/>
      <w:marBottom w:val="0"/>
      <w:divBdr>
        <w:top w:val="none" w:sz="0" w:space="0" w:color="auto"/>
        <w:left w:val="none" w:sz="0" w:space="0" w:color="auto"/>
        <w:bottom w:val="none" w:sz="0" w:space="0" w:color="auto"/>
        <w:right w:val="none" w:sz="0" w:space="0" w:color="auto"/>
      </w:divBdr>
    </w:div>
    <w:div w:id="1123882474">
      <w:bodyDiv w:val="1"/>
      <w:marLeft w:val="0"/>
      <w:marRight w:val="0"/>
      <w:marTop w:val="0"/>
      <w:marBottom w:val="0"/>
      <w:divBdr>
        <w:top w:val="none" w:sz="0" w:space="0" w:color="auto"/>
        <w:left w:val="none" w:sz="0" w:space="0" w:color="auto"/>
        <w:bottom w:val="none" w:sz="0" w:space="0" w:color="auto"/>
        <w:right w:val="none" w:sz="0" w:space="0" w:color="auto"/>
      </w:divBdr>
    </w:div>
    <w:div w:id="1124273728">
      <w:bodyDiv w:val="1"/>
      <w:marLeft w:val="0"/>
      <w:marRight w:val="0"/>
      <w:marTop w:val="0"/>
      <w:marBottom w:val="0"/>
      <w:divBdr>
        <w:top w:val="none" w:sz="0" w:space="0" w:color="auto"/>
        <w:left w:val="none" w:sz="0" w:space="0" w:color="auto"/>
        <w:bottom w:val="none" w:sz="0" w:space="0" w:color="auto"/>
        <w:right w:val="none" w:sz="0" w:space="0" w:color="auto"/>
      </w:divBdr>
    </w:div>
    <w:div w:id="1124882368">
      <w:bodyDiv w:val="1"/>
      <w:marLeft w:val="0"/>
      <w:marRight w:val="0"/>
      <w:marTop w:val="0"/>
      <w:marBottom w:val="0"/>
      <w:divBdr>
        <w:top w:val="none" w:sz="0" w:space="0" w:color="auto"/>
        <w:left w:val="none" w:sz="0" w:space="0" w:color="auto"/>
        <w:bottom w:val="none" w:sz="0" w:space="0" w:color="auto"/>
        <w:right w:val="none" w:sz="0" w:space="0" w:color="auto"/>
      </w:divBdr>
    </w:div>
    <w:div w:id="1125274663">
      <w:bodyDiv w:val="1"/>
      <w:marLeft w:val="0"/>
      <w:marRight w:val="0"/>
      <w:marTop w:val="0"/>
      <w:marBottom w:val="0"/>
      <w:divBdr>
        <w:top w:val="none" w:sz="0" w:space="0" w:color="auto"/>
        <w:left w:val="none" w:sz="0" w:space="0" w:color="auto"/>
        <w:bottom w:val="none" w:sz="0" w:space="0" w:color="auto"/>
        <w:right w:val="none" w:sz="0" w:space="0" w:color="auto"/>
      </w:divBdr>
    </w:div>
    <w:div w:id="1126966981">
      <w:bodyDiv w:val="1"/>
      <w:marLeft w:val="0"/>
      <w:marRight w:val="0"/>
      <w:marTop w:val="0"/>
      <w:marBottom w:val="0"/>
      <w:divBdr>
        <w:top w:val="none" w:sz="0" w:space="0" w:color="auto"/>
        <w:left w:val="none" w:sz="0" w:space="0" w:color="auto"/>
        <w:bottom w:val="none" w:sz="0" w:space="0" w:color="auto"/>
        <w:right w:val="none" w:sz="0" w:space="0" w:color="auto"/>
      </w:divBdr>
    </w:div>
    <w:div w:id="1127115683">
      <w:bodyDiv w:val="1"/>
      <w:marLeft w:val="0"/>
      <w:marRight w:val="0"/>
      <w:marTop w:val="0"/>
      <w:marBottom w:val="0"/>
      <w:divBdr>
        <w:top w:val="none" w:sz="0" w:space="0" w:color="auto"/>
        <w:left w:val="none" w:sz="0" w:space="0" w:color="auto"/>
        <w:bottom w:val="none" w:sz="0" w:space="0" w:color="auto"/>
        <w:right w:val="none" w:sz="0" w:space="0" w:color="auto"/>
      </w:divBdr>
    </w:div>
    <w:div w:id="1127160653">
      <w:bodyDiv w:val="1"/>
      <w:marLeft w:val="0"/>
      <w:marRight w:val="0"/>
      <w:marTop w:val="0"/>
      <w:marBottom w:val="0"/>
      <w:divBdr>
        <w:top w:val="none" w:sz="0" w:space="0" w:color="auto"/>
        <w:left w:val="none" w:sz="0" w:space="0" w:color="auto"/>
        <w:bottom w:val="none" w:sz="0" w:space="0" w:color="auto"/>
        <w:right w:val="none" w:sz="0" w:space="0" w:color="auto"/>
      </w:divBdr>
    </w:div>
    <w:div w:id="1128428428">
      <w:bodyDiv w:val="1"/>
      <w:marLeft w:val="0"/>
      <w:marRight w:val="0"/>
      <w:marTop w:val="0"/>
      <w:marBottom w:val="0"/>
      <w:divBdr>
        <w:top w:val="none" w:sz="0" w:space="0" w:color="auto"/>
        <w:left w:val="none" w:sz="0" w:space="0" w:color="auto"/>
        <w:bottom w:val="none" w:sz="0" w:space="0" w:color="auto"/>
        <w:right w:val="none" w:sz="0" w:space="0" w:color="auto"/>
      </w:divBdr>
    </w:div>
    <w:div w:id="1129006488">
      <w:bodyDiv w:val="1"/>
      <w:marLeft w:val="0"/>
      <w:marRight w:val="0"/>
      <w:marTop w:val="0"/>
      <w:marBottom w:val="0"/>
      <w:divBdr>
        <w:top w:val="none" w:sz="0" w:space="0" w:color="auto"/>
        <w:left w:val="none" w:sz="0" w:space="0" w:color="auto"/>
        <w:bottom w:val="none" w:sz="0" w:space="0" w:color="auto"/>
        <w:right w:val="none" w:sz="0" w:space="0" w:color="auto"/>
      </w:divBdr>
    </w:div>
    <w:div w:id="1129476937">
      <w:bodyDiv w:val="1"/>
      <w:marLeft w:val="0"/>
      <w:marRight w:val="0"/>
      <w:marTop w:val="0"/>
      <w:marBottom w:val="0"/>
      <w:divBdr>
        <w:top w:val="none" w:sz="0" w:space="0" w:color="auto"/>
        <w:left w:val="none" w:sz="0" w:space="0" w:color="auto"/>
        <w:bottom w:val="none" w:sz="0" w:space="0" w:color="auto"/>
        <w:right w:val="none" w:sz="0" w:space="0" w:color="auto"/>
      </w:divBdr>
    </w:div>
    <w:div w:id="1130704125">
      <w:bodyDiv w:val="1"/>
      <w:marLeft w:val="0"/>
      <w:marRight w:val="0"/>
      <w:marTop w:val="0"/>
      <w:marBottom w:val="0"/>
      <w:divBdr>
        <w:top w:val="none" w:sz="0" w:space="0" w:color="auto"/>
        <w:left w:val="none" w:sz="0" w:space="0" w:color="auto"/>
        <w:bottom w:val="none" w:sz="0" w:space="0" w:color="auto"/>
        <w:right w:val="none" w:sz="0" w:space="0" w:color="auto"/>
      </w:divBdr>
    </w:div>
    <w:div w:id="1131364050">
      <w:bodyDiv w:val="1"/>
      <w:marLeft w:val="0"/>
      <w:marRight w:val="0"/>
      <w:marTop w:val="0"/>
      <w:marBottom w:val="0"/>
      <w:divBdr>
        <w:top w:val="none" w:sz="0" w:space="0" w:color="auto"/>
        <w:left w:val="none" w:sz="0" w:space="0" w:color="auto"/>
        <w:bottom w:val="none" w:sz="0" w:space="0" w:color="auto"/>
        <w:right w:val="none" w:sz="0" w:space="0" w:color="auto"/>
      </w:divBdr>
    </w:div>
    <w:div w:id="1132165452">
      <w:bodyDiv w:val="1"/>
      <w:marLeft w:val="0"/>
      <w:marRight w:val="0"/>
      <w:marTop w:val="0"/>
      <w:marBottom w:val="0"/>
      <w:divBdr>
        <w:top w:val="none" w:sz="0" w:space="0" w:color="auto"/>
        <w:left w:val="none" w:sz="0" w:space="0" w:color="auto"/>
        <w:bottom w:val="none" w:sz="0" w:space="0" w:color="auto"/>
        <w:right w:val="none" w:sz="0" w:space="0" w:color="auto"/>
      </w:divBdr>
    </w:div>
    <w:div w:id="1132166387">
      <w:bodyDiv w:val="1"/>
      <w:marLeft w:val="0"/>
      <w:marRight w:val="0"/>
      <w:marTop w:val="0"/>
      <w:marBottom w:val="0"/>
      <w:divBdr>
        <w:top w:val="none" w:sz="0" w:space="0" w:color="auto"/>
        <w:left w:val="none" w:sz="0" w:space="0" w:color="auto"/>
        <w:bottom w:val="none" w:sz="0" w:space="0" w:color="auto"/>
        <w:right w:val="none" w:sz="0" w:space="0" w:color="auto"/>
      </w:divBdr>
    </w:div>
    <w:div w:id="1133787451">
      <w:bodyDiv w:val="1"/>
      <w:marLeft w:val="0"/>
      <w:marRight w:val="0"/>
      <w:marTop w:val="0"/>
      <w:marBottom w:val="0"/>
      <w:divBdr>
        <w:top w:val="none" w:sz="0" w:space="0" w:color="auto"/>
        <w:left w:val="none" w:sz="0" w:space="0" w:color="auto"/>
        <w:bottom w:val="none" w:sz="0" w:space="0" w:color="auto"/>
        <w:right w:val="none" w:sz="0" w:space="0" w:color="auto"/>
      </w:divBdr>
    </w:div>
    <w:div w:id="1134253977">
      <w:bodyDiv w:val="1"/>
      <w:marLeft w:val="0"/>
      <w:marRight w:val="0"/>
      <w:marTop w:val="0"/>
      <w:marBottom w:val="0"/>
      <w:divBdr>
        <w:top w:val="none" w:sz="0" w:space="0" w:color="auto"/>
        <w:left w:val="none" w:sz="0" w:space="0" w:color="auto"/>
        <w:bottom w:val="none" w:sz="0" w:space="0" w:color="auto"/>
        <w:right w:val="none" w:sz="0" w:space="0" w:color="auto"/>
      </w:divBdr>
    </w:div>
    <w:div w:id="1136214362">
      <w:bodyDiv w:val="1"/>
      <w:marLeft w:val="0"/>
      <w:marRight w:val="0"/>
      <w:marTop w:val="0"/>
      <w:marBottom w:val="0"/>
      <w:divBdr>
        <w:top w:val="none" w:sz="0" w:space="0" w:color="auto"/>
        <w:left w:val="none" w:sz="0" w:space="0" w:color="auto"/>
        <w:bottom w:val="none" w:sz="0" w:space="0" w:color="auto"/>
        <w:right w:val="none" w:sz="0" w:space="0" w:color="auto"/>
      </w:divBdr>
    </w:div>
    <w:div w:id="1141264783">
      <w:bodyDiv w:val="1"/>
      <w:marLeft w:val="0"/>
      <w:marRight w:val="0"/>
      <w:marTop w:val="0"/>
      <w:marBottom w:val="0"/>
      <w:divBdr>
        <w:top w:val="none" w:sz="0" w:space="0" w:color="auto"/>
        <w:left w:val="none" w:sz="0" w:space="0" w:color="auto"/>
        <w:bottom w:val="none" w:sz="0" w:space="0" w:color="auto"/>
        <w:right w:val="none" w:sz="0" w:space="0" w:color="auto"/>
      </w:divBdr>
    </w:div>
    <w:div w:id="1143277029">
      <w:bodyDiv w:val="1"/>
      <w:marLeft w:val="0"/>
      <w:marRight w:val="0"/>
      <w:marTop w:val="0"/>
      <w:marBottom w:val="0"/>
      <w:divBdr>
        <w:top w:val="none" w:sz="0" w:space="0" w:color="auto"/>
        <w:left w:val="none" w:sz="0" w:space="0" w:color="auto"/>
        <w:bottom w:val="none" w:sz="0" w:space="0" w:color="auto"/>
        <w:right w:val="none" w:sz="0" w:space="0" w:color="auto"/>
      </w:divBdr>
    </w:div>
    <w:div w:id="1144547657">
      <w:bodyDiv w:val="1"/>
      <w:marLeft w:val="0"/>
      <w:marRight w:val="0"/>
      <w:marTop w:val="0"/>
      <w:marBottom w:val="0"/>
      <w:divBdr>
        <w:top w:val="none" w:sz="0" w:space="0" w:color="auto"/>
        <w:left w:val="none" w:sz="0" w:space="0" w:color="auto"/>
        <w:bottom w:val="none" w:sz="0" w:space="0" w:color="auto"/>
        <w:right w:val="none" w:sz="0" w:space="0" w:color="auto"/>
      </w:divBdr>
    </w:div>
    <w:div w:id="1146168715">
      <w:bodyDiv w:val="1"/>
      <w:marLeft w:val="0"/>
      <w:marRight w:val="0"/>
      <w:marTop w:val="0"/>
      <w:marBottom w:val="0"/>
      <w:divBdr>
        <w:top w:val="none" w:sz="0" w:space="0" w:color="auto"/>
        <w:left w:val="none" w:sz="0" w:space="0" w:color="auto"/>
        <w:bottom w:val="none" w:sz="0" w:space="0" w:color="auto"/>
        <w:right w:val="none" w:sz="0" w:space="0" w:color="auto"/>
      </w:divBdr>
    </w:div>
    <w:div w:id="1148086803">
      <w:bodyDiv w:val="1"/>
      <w:marLeft w:val="0"/>
      <w:marRight w:val="0"/>
      <w:marTop w:val="0"/>
      <w:marBottom w:val="0"/>
      <w:divBdr>
        <w:top w:val="none" w:sz="0" w:space="0" w:color="auto"/>
        <w:left w:val="none" w:sz="0" w:space="0" w:color="auto"/>
        <w:bottom w:val="none" w:sz="0" w:space="0" w:color="auto"/>
        <w:right w:val="none" w:sz="0" w:space="0" w:color="auto"/>
      </w:divBdr>
    </w:div>
    <w:div w:id="1150362976">
      <w:bodyDiv w:val="1"/>
      <w:marLeft w:val="0"/>
      <w:marRight w:val="0"/>
      <w:marTop w:val="0"/>
      <w:marBottom w:val="0"/>
      <w:divBdr>
        <w:top w:val="none" w:sz="0" w:space="0" w:color="auto"/>
        <w:left w:val="none" w:sz="0" w:space="0" w:color="auto"/>
        <w:bottom w:val="none" w:sz="0" w:space="0" w:color="auto"/>
        <w:right w:val="none" w:sz="0" w:space="0" w:color="auto"/>
      </w:divBdr>
    </w:div>
    <w:div w:id="1151753475">
      <w:bodyDiv w:val="1"/>
      <w:marLeft w:val="0"/>
      <w:marRight w:val="0"/>
      <w:marTop w:val="0"/>
      <w:marBottom w:val="0"/>
      <w:divBdr>
        <w:top w:val="none" w:sz="0" w:space="0" w:color="auto"/>
        <w:left w:val="none" w:sz="0" w:space="0" w:color="auto"/>
        <w:bottom w:val="none" w:sz="0" w:space="0" w:color="auto"/>
        <w:right w:val="none" w:sz="0" w:space="0" w:color="auto"/>
      </w:divBdr>
    </w:div>
    <w:div w:id="1155994097">
      <w:bodyDiv w:val="1"/>
      <w:marLeft w:val="0"/>
      <w:marRight w:val="0"/>
      <w:marTop w:val="0"/>
      <w:marBottom w:val="0"/>
      <w:divBdr>
        <w:top w:val="none" w:sz="0" w:space="0" w:color="auto"/>
        <w:left w:val="none" w:sz="0" w:space="0" w:color="auto"/>
        <w:bottom w:val="none" w:sz="0" w:space="0" w:color="auto"/>
        <w:right w:val="none" w:sz="0" w:space="0" w:color="auto"/>
      </w:divBdr>
    </w:div>
    <w:div w:id="1157646911">
      <w:bodyDiv w:val="1"/>
      <w:marLeft w:val="0"/>
      <w:marRight w:val="0"/>
      <w:marTop w:val="0"/>
      <w:marBottom w:val="0"/>
      <w:divBdr>
        <w:top w:val="none" w:sz="0" w:space="0" w:color="auto"/>
        <w:left w:val="none" w:sz="0" w:space="0" w:color="auto"/>
        <w:bottom w:val="none" w:sz="0" w:space="0" w:color="auto"/>
        <w:right w:val="none" w:sz="0" w:space="0" w:color="auto"/>
      </w:divBdr>
    </w:div>
    <w:div w:id="1158417896">
      <w:bodyDiv w:val="1"/>
      <w:marLeft w:val="0"/>
      <w:marRight w:val="0"/>
      <w:marTop w:val="0"/>
      <w:marBottom w:val="0"/>
      <w:divBdr>
        <w:top w:val="none" w:sz="0" w:space="0" w:color="auto"/>
        <w:left w:val="none" w:sz="0" w:space="0" w:color="auto"/>
        <w:bottom w:val="none" w:sz="0" w:space="0" w:color="auto"/>
        <w:right w:val="none" w:sz="0" w:space="0" w:color="auto"/>
      </w:divBdr>
    </w:div>
    <w:div w:id="1158612560">
      <w:bodyDiv w:val="1"/>
      <w:marLeft w:val="0"/>
      <w:marRight w:val="0"/>
      <w:marTop w:val="0"/>
      <w:marBottom w:val="0"/>
      <w:divBdr>
        <w:top w:val="none" w:sz="0" w:space="0" w:color="auto"/>
        <w:left w:val="none" w:sz="0" w:space="0" w:color="auto"/>
        <w:bottom w:val="none" w:sz="0" w:space="0" w:color="auto"/>
        <w:right w:val="none" w:sz="0" w:space="0" w:color="auto"/>
      </w:divBdr>
    </w:div>
    <w:div w:id="1158693395">
      <w:bodyDiv w:val="1"/>
      <w:marLeft w:val="0"/>
      <w:marRight w:val="0"/>
      <w:marTop w:val="0"/>
      <w:marBottom w:val="0"/>
      <w:divBdr>
        <w:top w:val="none" w:sz="0" w:space="0" w:color="auto"/>
        <w:left w:val="none" w:sz="0" w:space="0" w:color="auto"/>
        <w:bottom w:val="none" w:sz="0" w:space="0" w:color="auto"/>
        <w:right w:val="none" w:sz="0" w:space="0" w:color="auto"/>
      </w:divBdr>
    </w:div>
    <w:div w:id="1162046238">
      <w:bodyDiv w:val="1"/>
      <w:marLeft w:val="0"/>
      <w:marRight w:val="0"/>
      <w:marTop w:val="0"/>
      <w:marBottom w:val="0"/>
      <w:divBdr>
        <w:top w:val="none" w:sz="0" w:space="0" w:color="auto"/>
        <w:left w:val="none" w:sz="0" w:space="0" w:color="auto"/>
        <w:bottom w:val="none" w:sz="0" w:space="0" w:color="auto"/>
        <w:right w:val="none" w:sz="0" w:space="0" w:color="auto"/>
      </w:divBdr>
    </w:div>
    <w:div w:id="1163936529">
      <w:bodyDiv w:val="1"/>
      <w:marLeft w:val="0"/>
      <w:marRight w:val="0"/>
      <w:marTop w:val="0"/>
      <w:marBottom w:val="0"/>
      <w:divBdr>
        <w:top w:val="none" w:sz="0" w:space="0" w:color="auto"/>
        <w:left w:val="none" w:sz="0" w:space="0" w:color="auto"/>
        <w:bottom w:val="none" w:sz="0" w:space="0" w:color="auto"/>
        <w:right w:val="none" w:sz="0" w:space="0" w:color="auto"/>
      </w:divBdr>
    </w:div>
    <w:div w:id="1164275911">
      <w:bodyDiv w:val="1"/>
      <w:marLeft w:val="0"/>
      <w:marRight w:val="0"/>
      <w:marTop w:val="0"/>
      <w:marBottom w:val="0"/>
      <w:divBdr>
        <w:top w:val="none" w:sz="0" w:space="0" w:color="auto"/>
        <w:left w:val="none" w:sz="0" w:space="0" w:color="auto"/>
        <w:bottom w:val="none" w:sz="0" w:space="0" w:color="auto"/>
        <w:right w:val="none" w:sz="0" w:space="0" w:color="auto"/>
      </w:divBdr>
    </w:div>
    <w:div w:id="1164707871">
      <w:bodyDiv w:val="1"/>
      <w:marLeft w:val="0"/>
      <w:marRight w:val="0"/>
      <w:marTop w:val="0"/>
      <w:marBottom w:val="0"/>
      <w:divBdr>
        <w:top w:val="none" w:sz="0" w:space="0" w:color="auto"/>
        <w:left w:val="none" w:sz="0" w:space="0" w:color="auto"/>
        <w:bottom w:val="none" w:sz="0" w:space="0" w:color="auto"/>
        <w:right w:val="none" w:sz="0" w:space="0" w:color="auto"/>
      </w:divBdr>
    </w:div>
    <w:div w:id="1164780334">
      <w:bodyDiv w:val="1"/>
      <w:marLeft w:val="0"/>
      <w:marRight w:val="0"/>
      <w:marTop w:val="0"/>
      <w:marBottom w:val="0"/>
      <w:divBdr>
        <w:top w:val="none" w:sz="0" w:space="0" w:color="auto"/>
        <w:left w:val="none" w:sz="0" w:space="0" w:color="auto"/>
        <w:bottom w:val="none" w:sz="0" w:space="0" w:color="auto"/>
        <w:right w:val="none" w:sz="0" w:space="0" w:color="auto"/>
      </w:divBdr>
    </w:div>
    <w:div w:id="1166630379">
      <w:bodyDiv w:val="1"/>
      <w:marLeft w:val="0"/>
      <w:marRight w:val="0"/>
      <w:marTop w:val="0"/>
      <w:marBottom w:val="0"/>
      <w:divBdr>
        <w:top w:val="none" w:sz="0" w:space="0" w:color="auto"/>
        <w:left w:val="none" w:sz="0" w:space="0" w:color="auto"/>
        <w:bottom w:val="none" w:sz="0" w:space="0" w:color="auto"/>
        <w:right w:val="none" w:sz="0" w:space="0" w:color="auto"/>
      </w:divBdr>
    </w:div>
    <w:div w:id="1169104622">
      <w:bodyDiv w:val="1"/>
      <w:marLeft w:val="0"/>
      <w:marRight w:val="0"/>
      <w:marTop w:val="0"/>
      <w:marBottom w:val="0"/>
      <w:divBdr>
        <w:top w:val="none" w:sz="0" w:space="0" w:color="auto"/>
        <w:left w:val="none" w:sz="0" w:space="0" w:color="auto"/>
        <w:bottom w:val="none" w:sz="0" w:space="0" w:color="auto"/>
        <w:right w:val="none" w:sz="0" w:space="0" w:color="auto"/>
      </w:divBdr>
    </w:div>
    <w:div w:id="1169904975">
      <w:bodyDiv w:val="1"/>
      <w:marLeft w:val="0"/>
      <w:marRight w:val="0"/>
      <w:marTop w:val="0"/>
      <w:marBottom w:val="0"/>
      <w:divBdr>
        <w:top w:val="none" w:sz="0" w:space="0" w:color="auto"/>
        <w:left w:val="none" w:sz="0" w:space="0" w:color="auto"/>
        <w:bottom w:val="none" w:sz="0" w:space="0" w:color="auto"/>
        <w:right w:val="none" w:sz="0" w:space="0" w:color="auto"/>
      </w:divBdr>
    </w:div>
    <w:div w:id="1170945049">
      <w:bodyDiv w:val="1"/>
      <w:marLeft w:val="0"/>
      <w:marRight w:val="0"/>
      <w:marTop w:val="0"/>
      <w:marBottom w:val="0"/>
      <w:divBdr>
        <w:top w:val="none" w:sz="0" w:space="0" w:color="auto"/>
        <w:left w:val="none" w:sz="0" w:space="0" w:color="auto"/>
        <w:bottom w:val="none" w:sz="0" w:space="0" w:color="auto"/>
        <w:right w:val="none" w:sz="0" w:space="0" w:color="auto"/>
      </w:divBdr>
    </w:div>
    <w:div w:id="1171220159">
      <w:bodyDiv w:val="1"/>
      <w:marLeft w:val="0"/>
      <w:marRight w:val="0"/>
      <w:marTop w:val="0"/>
      <w:marBottom w:val="0"/>
      <w:divBdr>
        <w:top w:val="none" w:sz="0" w:space="0" w:color="auto"/>
        <w:left w:val="none" w:sz="0" w:space="0" w:color="auto"/>
        <w:bottom w:val="none" w:sz="0" w:space="0" w:color="auto"/>
        <w:right w:val="none" w:sz="0" w:space="0" w:color="auto"/>
      </w:divBdr>
    </w:div>
    <w:div w:id="1172338095">
      <w:bodyDiv w:val="1"/>
      <w:marLeft w:val="0"/>
      <w:marRight w:val="0"/>
      <w:marTop w:val="0"/>
      <w:marBottom w:val="0"/>
      <w:divBdr>
        <w:top w:val="none" w:sz="0" w:space="0" w:color="auto"/>
        <w:left w:val="none" w:sz="0" w:space="0" w:color="auto"/>
        <w:bottom w:val="none" w:sz="0" w:space="0" w:color="auto"/>
        <w:right w:val="none" w:sz="0" w:space="0" w:color="auto"/>
      </w:divBdr>
    </w:div>
    <w:div w:id="1173256616">
      <w:bodyDiv w:val="1"/>
      <w:marLeft w:val="0"/>
      <w:marRight w:val="0"/>
      <w:marTop w:val="0"/>
      <w:marBottom w:val="0"/>
      <w:divBdr>
        <w:top w:val="none" w:sz="0" w:space="0" w:color="auto"/>
        <w:left w:val="none" w:sz="0" w:space="0" w:color="auto"/>
        <w:bottom w:val="none" w:sz="0" w:space="0" w:color="auto"/>
        <w:right w:val="none" w:sz="0" w:space="0" w:color="auto"/>
      </w:divBdr>
    </w:div>
    <w:div w:id="1174764850">
      <w:bodyDiv w:val="1"/>
      <w:marLeft w:val="0"/>
      <w:marRight w:val="0"/>
      <w:marTop w:val="0"/>
      <w:marBottom w:val="0"/>
      <w:divBdr>
        <w:top w:val="none" w:sz="0" w:space="0" w:color="auto"/>
        <w:left w:val="none" w:sz="0" w:space="0" w:color="auto"/>
        <w:bottom w:val="none" w:sz="0" w:space="0" w:color="auto"/>
        <w:right w:val="none" w:sz="0" w:space="0" w:color="auto"/>
      </w:divBdr>
    </w:div>
    <w:div w:id="1175270161">
      <w:bodyDiv w:val="1"/>
      <w:marLeft w:val="0"/>
      <w:marRight w:val="0"/>
      <w:marTop w:val="0"/>
      <w:marBottom w:val="0"/>
      <w:divBdr>
        <w:top w:val="none" w:sz="0" w:space="0" w:color="auto"/>
        <w:left w:val="none" w:sz="0" w:space="0" w:color="auto"/>
        <w:bottom w:val="none" w:sz="0" w:space="0" w:color="auto"/>
        <w:right w:val="none" w:sz="0" w:space="0" w:color="auto"/>
      </w:divBdr>
    </w:div>
    <w:div w:id="1178622638">
      <w:bodyDiv w:val="1"/>
      <w:marLeft w:val="0"/>
      <w:marRight w:val="0"/>
      <w:marTop w:val="0"/>
      <w:marBottom w:val="0"/>
      <w:divBdr>
        <w:top w:val="none" w:sz="0" w:space="0" w:color="auto"/>
        <w:left w:val="none" w:sz="0" w:space="0" w:color="auto"/>
        <w:bottom w:val="none" w:sz="0" w:space="0" w:color="auto"/>
        <w:right w:val="none" w:sz="0" w:space="0" w:color="auto"/>
      </w:divBdr>
    </w:div>
    <w:div w:id="1180968002">
      <w:bodyDiv w:val="1"/>
      <w:marLeft w:val="0"/>
      <w:marRight w:val="0"/>
      <w:marTop w:val="0"/>
      <w:marBottom w:val="0"/>
      <w:divBdr>
        <w:top w:val="none" w:sz="0" w:space="0" w:color="auto"/>
        <w:left w:val="none" w:sz="0" w:space="0" w:color="auto"/>
        <w:bottom w:val="none" w:sz="0" w:space="0" w:color="auto"/>
        <w:right w:val="none" w:sz="0" w:space="0" w:color="auto"/>
      </w:divBdr>
    </w:div>
    <w:div w:id="1181552791">
      <w:bodyDiv w:val="1"/>
      <w:marLeft w:val="0"/>
      <w:marRight w:val="0"/>
      <w:marTop w:val="0"/>
      <w:marBottom w:val="0"/>
      <w:divBdr>
        <w:top w:val="none" w:sz="0" w:space="0" w:color="auto"/>
        <w:left w:val="none" w:sz="0" w:space="0" w:color="auto"/>
        <w:bottom w:val="none" w:sz="0" w:space="0" w:color="auto"/>
        <w:right w:val="none" w:sz="0" w:space="0" w:color="auto"/>
      </w:divBdr>
    </w:div>
    <w:div w:id="1181554436">
      <w:bodyDiv w:val="1"/>
      <w:marLeft w:val="0"/>
      <w:marRight w:val="0"/>
      <w:marTop w:val="0"/>
      <w:marBottom w:val="0"/>
      <w:divBdr>
        <w:top w:val="none" w:sz="0" w:space="0" w:color="auto"/>
        <w:left w:val="none" w:sz="0" w:space="0" w:color="auto"/>
        <w:bottom w:val="none" w:sz="0" w:space="0" w:color="auto"/>
        <w:right w:val="none" w:sz="0" w:space="0" w:color="auto"/>
      </w:divBdr>
    </w:div>
    <w:div w:id="1183320045">
      <w:bodyDiv w:val="1"/>
      <w:marLeft w:val="0"/>
      <w:marRight w:val="0"/>
      <w:marTop w:val="0"/>
      <w:marBottom w:val="0"/>
      <w:divBdr>
        <w:top w:val="none" w:sz="0" w:space="0" w:color="auto"/>
        <w:left w:val="none" w:sz="0" w:space="0" w:color="auto"/>
        <w:bottom w:val="none" w:sz="0" w:space="0" w:color="auto"/>
        <w:right w:val="none" w:sz="0" w:space="0" w:color="auto"/>
      </w:divBdr>
    </w:div>
    <w:div w:id="1183400338">
      <w:bodyDiv w:val="1"/>
      <w:marLeft w:val="0"/>
      <w:marRight w:val="0"/>
      <w:marTop w:val="0"/>
      <w:marBottom w:val="0"/>
      <w:divBdr>
        <w:top w:val="none" w:sz="0" w:space="0" w:color="auto"/>
        <w:left w:val="none" w:sz="0" w:space="0" w:color="auto"/>
        <w:bottom w:val="none" w:sz="0" w:space="0" w:color="auto"/>
        <w:right w:val="none" w:sz="0" w:space="0" w:color="auto"/>
      </w:divBdr>
    </w:div>
    <w:div w:id="1183662267">
      <w:bodyDiv w:val="1"/>
      <w:marLeft w:val="0"/>
      <w:marRight w:val="0"/>
      <w:marTop w:val="0"/>
      <w:marBottom w:val="0"/>
      <w:divBdr>
        <w:top w:val="none" w:sz="0" w:space="0" w:color="auto"/>
        <w:left w:val="none" w:sz="0" w:space="0" w:color="auto"/>
        <w:bottom w:val="none" w:sz="0" w:space="0" w:color="auto"/>
        <w:right w:val="none" w:sz="0" w:space="0" w:color="auto"/>
      </w:divBdr>
    </w:div>
    <w:div w:id="1183977526">
      <w:bodyDiv w:val="1"/>
      <w:marLeft w:val="0"/>
      <w:marRight w:val="0"/>
      <w:marTop w:val="0"/>
      <w:marBottom w:val="0"/>
      <w:divBdr>
        <w:top w:val="none" w:sz="0" w:space="0" w:color="auto"/>
        <w:left w:val="none" w:sz="0" w:space="0" w:color="auto"/>
        <w:bottom w:val="none" w:sz="0" w:space="0" w:color="auto"/>
        <w:right w:val="none" w:sz="0" w:space="0" w:color="auto"/>
      </w:divBdr>
    </w:div>
    <w:div w:id="1185292584">
      <w:bodyDiv w:val="1"/>
      <w:marLeft w:val="0"/>
      <w:marRight w:val="0"/>
      <w:marTop w:val="0"/>
      <w:marBottom w:val="0"/>
      <w:divBdr>
        <w:top w:val="none" w:sz="0" w:space="0" w:color="auto"/>
        <w:left w:val="none" w:sz="0" w:space="0" w:color="auto"/>
        <w:bottom w:val="none" w:sz="0" w:space="0" w:color="auto"/>
        <w:right w:val="none" w:sz="0" w:space="0" w:color="auto"/>
      </w:divBdr>
    </w:div>
    <w:div w:id="1185633985">
      <w:bodyDiv w:val="1"/>
      <w:marLeft w:val="0"/>
      <w:marRight w:val="0"/>
      <w:marTop w:val="0"/>
      <w:marBottom w:val="0"/>
      <w:divBdr>
        <w:top w:val="none" w:sz="0" w:space="0" w:color="auto"/>
        <w:left w:val="none" w:sz="0" w:space="0" w:color="auto"/>
        <w:bottom w:val="none" w:sz="0" w:space="0" w:color="auto"/>
        <w:right w:val="none" w:sz="0" w:space="0" w:color="auto"/>
      </w:divBdr>
    </w:div>
    <w:div w:id="1185704834">
      <w:bodyDiv w:val="1"/>
      <w:marLeft w:val="0"/>
      <w:marRight w:val="0"/>
      <w:marTop w:val="0"/>
      <w:marBottom w:val="0"/>
      <w:divBdr>
        <w:top w:val="none" w:sz="0" w:space="0" w:color="auto"/>
        <w:left w:val="none" w:sz="0" w:space="0" w:color="auto"/>
        <w:bottom w:val="none" w:sz="0" w:space="0" w:color="auto"/>
        <w:right w:val="none" w:sz="0" w:space="0" w:color="auto"/>
      </w:divBdr>
    </w:div>
    <w:div w:id="1185901688">
      <w:bodyDiv w:val="1"/>
      <w:marLeft w:val="0"/>
      <w:marRight w:val="0"/>
      <w:marTop w:val="0"/>
      <w:marBottom w:val="0"/>
      <w:divBdr>
        <w:top w:val="none" w:sz="0" w:space="0" w:color="auto"/>
        <w:left w:val="none" w:sz="0" w:space="0" w:color="auto"/>
        <w:bottom w:val="none" w:sz="0" w:space="0" w:color="auto"/>
        <w:right w:val="none" w:sz="0" w:space="0" w:color="auto"/>
      </w:divBdr>
    </w:div>
    <w:div w:id="1186482101">
      <w:bodyDiv w:val="1"/>
      <w:marLeft w:val="0"/>
      <w:marRight w:val="0"/>
      <w:marTop w:val="0"/>
      <w:marBottom w:val="0"/>
      <w:divBdr>
        <w:top w:val="none" w:sz="0" w:space="0" w:color="auto"/>
        <w:left w:val="none" w:sz="0" w:space="0" w:color="auto"/>
        <w:bottom w:val="none" w:sz="0" w:space="0" w:color="auto"/>
        <w:right w:val="none" w:sz="0" w:space="0" w:color="auto"/>
      </w:divBdr>
    </w:div>
    <w:div w:id="1186793822">
      <w:bodyDiv w:val="1"/>
      <w:marLeft w:val="0"/>
      <w:marRight w:val="0"/>
      <w:marTop w:val="0"/>
      <w:marBottom w:val="0"/>
      <w:divBdr>
        <w:top w:val="none" w:sz="0" w:space="0" w:color="auto"/>
        <w:left w:val="none" w:sz="0" w:space="0" w:color="auto"/>
        <w:bottom w:val="none" w:sz="0" w:space="0" w:color="auto"/>
        <w:right w:val="none" w:sz="0" w:space="0" w:color="auto"/>
      </w:divBdr>
    </w:div>
    <w:div w:id="1192263224">
      <w:bodyDiv w:val="1"/>
      <w:marLeft w:val="0"/>
      <w:marRight w:val="0"/>
      <w:marTop w:val="0"/>
      <w:marBottom w:val="0"/>
      <w:divBdr>
        <w:top w:val="none" w:sz="0" w:space="0" w:color="auto"/>
        <w:left w:val="none" w:sz="0" w:space="0" w:color="auto"/>
        <w:bottom w:val="none" w:sz="0" w:space="0" w:color="auto"/>
        <w:right w:val="none" w:sz="0" w:space="0" w:color="auto"/>
      </w:divBdr>
    </w:div>
    <w:div w:id="1192307127">
      <w:bodyDiv w:val="1"/>
      <w:marLeft w:val="0"/>
      <w:marRight w:val="0"/>
      <w:marTop w:val="0"/>
      <w:marBottom w:val="0"/>
      <w:divBdr>
        <w:top w:val="none" w:sz="0" w:space="0" w:color="auto"/>
        <w:left w:val="none" w:sz="0" w:space="0" w:color="auto"/>
        <w:bottom w:val="none" w:sz="0" w:space="0" w:color="auto"/>
        <w:right w:val="none" w:sz="0" w:space="0" w:color="auto"/>
      </w:divBdr>
    </w:div>
    <w:div w:id="1192378905">
      <w:bodyDiv w:val="1"/>
      <w:marLeft w:val="0"/>
      <w:marRight w:val="0"/>
      <w:marTop w:val="0"/>
      <w:marBottom w:val="0"/>
      <w:divBdr>
        <w:top w:val="none" w:sz="0" w:space="0" w:color="auto"/>
        <w:left w:val="none" w:sz="0" w:space="0" w:color="auto"/>
        <w:bottom w:val="none" w:sz="0" w:space="0" w:color="auto"/>
        <w:right w:val="none" w:sz="0" w:space="0" w:color="auto"/>
      </w:divBdr>
    </w:div>
    <w:div w:id="1194342363">
      <w:bodyDiv w:val="1"/>
      <w:marLeft w:val="0"/>
      <w:marRight w:val="0"/>
      <w:marTop w:val="0"/>
      <w:marBottom w:val="0"/>
      <w:divBdr>
        <w:top w:val="none" w:sz="0" w:space="0" w:color="auto"/>
        <w:left w:val="none" w:sz="0" w:space="0" w:color="auto"/>
        <w:bottom w:val="none" w:sz="0" w:space="0" w:color="auto"/>
        <w:right w:val="none" w:sz="0" w:space="0" w:color="auto"/>
      </w:divBdr>
    </w:div>
    <w:div w:id="1194731138">
      <w:bodyDiv w:val="1"/>
      <w:marLeft w:val="0"/>
      <w:marRight w:val="0"/>
      <w:marTop w:val="0"/>
      <w:marBottom w:val="0"/>
      <w:divBdr>
        <w:top w:val="none" w:sz="0" w:space="0" w:color="auto"/>
        <w:left w:val="none" w:sz="0" w:space="0" w:color="auto"/>
        <w:bottom w:val="none" w:sz="0" w:space="0" w:color="auto"/>
        <w:right w:val="none" w:sz="0" w:space="0" w:color="auto"/>
      </w:divBdr>
    </w:div>
    <w:div w:id="1194806754">
      <w:bodyDiv w:val="1"/>
      <w:marLeft w:val="0"/>
      <w:marRight w:val="0"/>
      <w:marTop w:val="0"/>
      <w:marBottom w:val="0"/>
      <w:divBdr>
        <w:top w:val="none" w:sz="0" w:space="0" w:color="auto"/>
        <w:left w:val="none" w:sz="0" w:space="0" w:color="auto"/>
        <w:bottom w:val="none" w:sz="0" w:space="0" w:color="auto"/>
        <w:right w:val="none" w:sz="0" w:space="0" w:color="auto"/>
      </w:divBdr>
    </w:div>
    <w:div w:id="1195776292">
      <w:bodyDiv w:val="1"/>
      <w:marLeft w:val="0"/>
      <w:marRight w:val="0"/>
      <w:marTop w:val="0"/>
      <w:marBottom w:val="0"/>
      <w:divBdr>
        <w:top w:val="none" w:sz="0" w:space="0" w:color="auto"/>
        <w:left w:val="none" w:sz="0" w:space="0" w:color="auto"/>
        <w:bottom w:val="none" w:sz="0" w:space="0" w:color="auto"/>
        <w:right w:val="none" w:sz="0" w:space="0" w:color="auto"/>
      </w:divBdr>
    </w:div>
    <w:div w:id="1198545734">
      <w:bodyDiv w:val="1"/>
      <w:marLeft w:val="0"/>
      <w:marRight w:val="0"/>
      <w:marTop w:val="0"/>
      <w:marBottom w:val="0"/>
      <w:divBdr>
        <w:top w:val="none" w:sz="0" w:space="0" w:color="auto"/>
        <w:left w:val="none" w:sz="0" w:space="0" w:color="auto"/>
        <w:bottom w:val="none" w:sz="0" w:space="0" w:color="auto"/>
        <w:right w:val="none" w:sz="0" w:space="0" w:color="auto"/>
      </w:divBdr>
    </w:div>
    <w:div w:id="1198929260">
      <w:bodyDiv w:val="1"/>
      <w:marLeft w:val="0"/>
      <w:marRight w:val="0"/>
      <w:marTop w:val="0"/>
      <w:marBottom w:val="0"/>
      <w:divBdr>
        <w:top w:val="none" w:sz="0" w:space="0" w:color="auto"/>
        <w:left w:val="none" w:sz="0" w:space="0" w:color="auto"/>
        <w:bottom w:val="none" w:sz="0" w:space="0" w:color="auto"/>
        <w:right w:val="none" w:sz="0" w:space="0" w:color="auto"/>
      </w:divBdr>
    </w:div>
    <w:div w:id="1199975355">
      <w:bodyDiv w:val="1"/>
      <w:marLeft w:val="0"/>
      <w:marRight w:val="0"/>
      <w:marTop w:val="0"/>
      <w:marBottom w:val="0"/>
      <w:divBdr>
        <w:top w:val="none" w:sz="0" w:space="0" w:color="auto"/>
        <w:left w:val="none" w:sz="0" w:space="0" w:color="auto"/>
        <w:bottom w:val="none" w:sz="0" w:space="0" w:color="auto"/>
        <w:right w:val="none" w:sz="0" w:space="0" w:color="auto"/>
      </w:divBdr>
    </w:div>
    <w:div w:id="1200168239">
      <w:bodyDiv w:val="1"/>
      <w:marLeft w:val="0"/>
      <w:marRight w:val="0"/>
      <w:marTop w:val="0"/>
      <w:marBottom w:val="0"/>
      <w:divBdr>
        <w:top w:val="none" w:sz="0" w:space="0" w:color="auto"/>
        <w:left w:val="none" w:sz="0" w:space="0" w:color="auto"/>
        <w:bottom w:val="none" w:sz="0" w:space="0" w:color="auto"/>
        <w:right w:val="none" w:sz="0" w:space="0" w:color="auto"/>
      </w:divBdr>
    </w:div>
    <w:div w:id="1200897846">
      <w:bodyDiv w:val="1"/>
      <w:marLeft w:val="0"/>
      <w:marRight w:val="0"/>
      <w:marTop w:val="0"/>
      <w:marBottom w:val="0"/>
      <w:divBdr>
        <w:top w:val="none" w:sz="0" w:space="0" w:color="auto"/>
        <w:left w:val="none" w:sz="0" w:space="0" w:color="auto"/>
        <w:bottom w:val="none" w:sz="0" w:space="0" w:color="auto"/>
        <w:right w:val="none" w:sz="0" w:space="0" w:color="auto"/>
      </w:divBdr>
    </w:div>
    <w:div w:id="1201361084">
      <w:bodyDiv w:val="1"/>
      <w:marLeft w:val="0"/>
      <w:marRight w:val="0"/>
      <w:marTop w:val="0"/>
      <w:marBottom w:val="0"/>
      <w:divBdr>
        <w:top w:val="none" w:sz="0" w:space="0" w:color="auto"/>
        <w:left w:val="none" w:sz="0" w:space="0" w:color="auto"/>
        <w:bottom w:val="none" w:sz="0" w:space="0" w:color="auto"/>
        <w:right w:val="none" w:sz="0" w:space="0" w:color="auto"/>
      </w:divBdr>
    </w:div>
    <w:div w:id="1201475531">
      <w:bodyDiv w:val="1"/>
      <w:marLeft w:val="0"/>
      <w:marRight w:val="0"/>
      <w:marTop w:val="0"/>
      <w:marBottom w:val="0"/>
      <w:divBdr>
        <w:top w:val="none" w:sz="0" w:space="0" w:color="auto"/>
        <w:left w:val="none" w:sz="0" w:space="0" w:color="auto"/>
        <w:bottom w:val="none" w:sz="0" w:space="0" w:color="auto"/>
        <w:right w:val="none" w:sz="0" w:space="0" w:color="auto"/>
      </w:divBdr>
    </w:div>
    <w:div w:id="1201627733">
      <w:bodyDiv w:val="1"/>
      <w:marLeft w:val="0"/>
      <w:marRight w:val="0"/>
      <w:marTop w:val="0"/>
      <w:marBottom w:val="0"/>
      <w:divBdr>
        <w:top w:val="none" w:sz="0" w:space="0" w:color="auto"/>
        <w:left w:val="none" w:sz="0" w:space="0" w:color="auto"/>
        <w:bottom w:val="none" w:sz="0" w:space="0" w:color="auto"/>
        <w:right w:val="none" w:sz="0" w:space="0" w:color="auto"/>
      </w:divBdr>
    </w:div>
    <w:div w:id="1201632251">
      <w:bodyDiv w:val="1"/>
      <w:marLeft w:val="0"/>
      <w:marRight w:val="0"/>
      <w:marTop w:val="0"/>
      <w:marBottom w:val="0"/>
      <w:divBdr>
        <w:top w:val="none" w:sz="0" w:space="0" w:color="auto"/>
        <w:left w:val="none" w:sz="0" w:space="0" w:color="auto"/>
        <w:bottom w:val="none" w:sz="0" w:space="0" w:color="auto"/>
        <w:right w:val="none" w:sz="0" w:space="0" w:color="auto"/>
      </w:divBdr>
    </w:div>
    <w:div w:id="1202281173">
      <w:bodyDiv w:val="1"/>
      <w:marLeft w:val="0"/>
      <w:marRight w:val="0"/>
      <w:marTop w:val="0"/>
      <w:marBottom w:val="0"/>
      <w:divBdr>
        <w:top w:val="none" w:sz="0" w:space="0" w:color="auto"/>
        <w:left w:val="none" w:sz="0" w:space="0" w:color="auto"/>
        <w:bottom w:val="none" w:sz="0" w:space="0" w:color="auto"/>
        <w:right w:val="none" w:sz="0" w:space="0" w:color="auto"/>
      </w:divBdr>
    </w:div>
    <w:div w:id="1202474949">
      <w:bodyDiv w:val="1"/>
      <w:marLeft w:val="0"/>
      <w:marRight w:val="0"/>
      <w:marTop w:val="0"/>
      <w:marBottom w:val="0"/>
      <w:divBdr>
        <w:top w:val="none" w:sz="0" w:space="0" w:color="auto"/>
        <w:left w:val="none" w:sz="0" w:space="0" w:color="auto"/>
        <w:bottom w:val="none" w:sz="0" w:space="0" w:color="auto"/>
        <w:right w:val="none" w:sz="0" w:space="0" w:color="auto"/>
      </w:divBdr>
    </w:div>
    <w:div w:id="1205021272">
      <w:bodyDiv w:val="1"/>
      <w:marLeft w:val="0"/>
      <w:marRight w:val="0"/>
      <w:marTop w:val="0"/>
      <w:marBottom w:val="0"/>
      <w:divBdr>
        <w:top w:val="none" w:sz="0" w:space="0" w:color="auto"/>
        <w:left w:val="none" w:sz="0" w:space="0" w:color="auto"/>
        <w:bottom w:val="none" w:sz="0" w:space="0" w:color="auto"/>
        <w:right w:val="none" w:sz="0" w:space="0" w:color="auto"/>
      </w:divBdr>
    </w:div>
    <w:div w:id="1206067918">
      <w:bodyDiv w:val="1"/>
      <w:marLeft w:val="0"/>
      <w:marRight w:val="0"/>
      <w:marTop w:val="0"/>
      <w:marBottom w:val="0"/>
      <w:divBdr>
        <w:top w:val="none" w:sz="0" w:space="0" w:color="auto"/>
        <w:left w:val="none" w:sz="0" w:space="0" w:color="auto"/>
        <w:bottom w:val="none" w:sz="0" w:space="0" w:color="auto"/>
        <w:right w:val="none" w:sz="0" w:space="0" w:color="auto"/>
      </w:divBdr>
    </w:div>
    <w:div w:id="1206482775">
      <w:bodyDiv w:val="1"/>
      <w:marLeft w:val="0"/>
      <w:marRight w:val="0"/>
      <w:marTop w:val="0"/>
      <w:marBottom w:val="0"/>
      <w:divBdr>
        <w:top w:val="none" w:sz="0" w:space="0" w:color="auto"/>
        <w:left w:val="none" w:sz="0" w:space="0" w:color="auto"/>
        <w:bottom w:val="none" w:sz="0" w:space="0" w:color="auto"/>
        <w:right w:val="none" w:sz="0" w:space="0" w:color="auto"/>
      </w:divBdr>
    </w:div>
    <w:div w:id="1206525605">
      <w:bodyDiv w:val="1"/>
      <w:marLeft w:val="0"/>
      <w:marRight w:val="0"/>
      <w:marTop w:val="0"/>
      <w:marBottom w:val="0"/>
      <w:divBdr>
        <w:top w:val="none" w:sz="0" w:space="0" w:color="auto"/>
        <w:left w:val="none" w:sz="0" w:space="0" w:color="auto"/>
        <w:bottom w:val="none" w:sz="0" w:space="0" w:color="auto"/>
        <w:right w:val="none" w:sz="0" w:space="0" w:color="auto"/>
      </w:divBdr>
    </w:div>
    <w:div w:id="1206792300">
      <w:bodyDiv w:val="1"/>
      <w:marLeft w:val="0"/>
      <w:marRight w:val="0"/>
      <w:marTop w:val="0"/>
      <w:marBottom w:val="0"/>
      <w:divBdr>
        <w:top w:val="none" w:sz="0" w:space="0" w:color="auto"/>
        <w:left w:val="none" w:sz="0" w:space="0" w:color="auto"/>
        <w:bottom w:val="none" w:sz="0" w:space="0" w:color="auto"/>
        <w:right w:val="none" w:sz="0" w:space="0" w:color="auto"/>
      </w:divBdr>
    </w:div>
    <w:div w:id="1206867917">
      <w:bodyDiv w:val="1"/>
      <w:marLeft w:val="0"/>
      <w:marRight w:val="0"/>
      <w:marTop w:val="0"/>
      <w:marBottom w:val="0"/>
      <w:divBdr>
        <w:top w:val="none" w:sz="0" w:space="0" w:color="auto"/>
        <w:left w:val="none" w:sz="0" w:space="0" w:color="auto"/>
        <w:bottom w:val="none" w:sz="0" w:space="0" w:color="auto"/>
        <w:right w:val="none" w:sz="0" w:space="0" w:color="auto"/>
      </w:divBdr>
    </w:div>
    <w:div w:id="1207987203">
      <w:bodyDiv w:val="1"/>
      <w:marLeft w:val="0"/>
      <w:marRight w:val="0"/>
      <w:marTop w:val="0"/>
      <w:marBottom w:val="0"/>
      <w:divBdr>
        <w:top w:val="none" w:sz="0" w:space="0" w:color="auto"/>
        <w:left w:val="none" w:sz="0" w:space="0" w:color="auto"/>
        <w:bottom w:val="none" w:sz="0" w:space="0" w:color="auto"/>
        <w:right w:val="none" w:sz="0" w:space="0" w:color="auto"/>
      </w:divBdr>
    </w:div>
    <w:div w:id="1208101566">
      <w:bodyDiv w:val="1"/>
      <w:marLeft w:val="0"/>
      <w:marRight w:val="0"/>
      <w:marTop w:val="0"/>
      <w:marBottom w:val="0"/>
      <w:divBdr>
        <w:top w:val="none" w:sz="0" w:space="0" w:color="auto"/>
        <w:left w:val="none" w:sz="0" w:space="0" w:color="auto"/>
        <w:bottom w:val="none" w:sz="0" w:space="0" w:color="auto"/>
        <w:right w:val="none" w:sz="0" w:space="0" w:color="auto"/>
      </w:divBdr>
    </w:div>
    <w:div w:id="1212226167">
      <w:bodyDiv w:val="1"/>
      <w:marLeft w:val="0"/>
      <w:marRight w:val="0"/>
      <w:marTop w:val="0"/>
      <w:marBottom w:val="0"/>
      <w:divBdr>
        <w:top w:val="none" w:sz="0" w:space="0" w:color="auto"/>
        <w:left w:val="none" w:sz="0" w:space="0" w:color="auto"/>
        <w:bottom w:val="none" w:sz="0" w:space="0" w:color="auto"/>
        <w:right w:val="none" w:sz="0" w:space="0" w:color="auto"/>
      </w:divBdr>
    </w:div>
    <w:div w:id="1212767514">
      <w:bodyDiv w:val="1"/>
      <w:marLeft w:val="0"/>
      <w:marRight w:val="0"/>
      <w:marTop w:val="0"/>
      <w:marBottom w:val="0"/>
      <w:divBdr>
        <w:top w:val="none" w:sz="0" w:space="0" w:color="auto"/>
        <w:left w:val="none" w:sz="0" w:space="0" w:color="auto"/>
        <w:bottom w:val="none" w:sz="0" w:space="0" w:color="auto"/>
        <w:right w:val="none" w:sz="0" w:space="0" w:color="auto"/>
      </w:divBdr>
    </w:div>
    <w:div w:id="1212812362">
      <w:bodyDiv w:val="1"/>
      <w:marLeft w:val="0"/>
      <w:marRight w:val="0"/>
      <w:marTop w:val="0"/>
      <w:marBottom w:val="0"/>
      <w:divBdr>
        <w:top w:val="none" w:sz="0" w:space="0" w:color="auto"/>
        <w:left w:val="none" w:sz="0" w:space="0" w:color="auto"/>
        <w:bottom w:val="none" w:sz="0" w:space="0" w:color="auto"/>
        <w:right w:val="none" w:sz="0" w:space="0" w:color="auto"/>
      </w:divBdr>
    </w:div>
    <w:div w:id="1213006178">
      <w:bodyDiv w:val="1"/>
      <w:marLeft w:val="0"/>
      <w:marRight w:val="0"/>
      <w:marTop w:val="0"/>
      <w:marBottom w:val="0"/>
      <w:divBdr>
        <w:top w:val="none" w:sz="0" w:space="0" w:color="auto"/>
        <w:left w:val="none" w:sz="0" w:space="0" w:color="auto"/>
        <w:bottom w:val="none" w:sz="0" w:space="0" w:color="auto"/>
        <w:right w:val="none" w:sz="0" w:space="0" w:color="auto"/>
      </w:divBdr>
    </w:div>
    <w:div w:id="1216426185">
      <w:bodyDiv w:val="1"/>
      <w:marLeft w:val="0"/>
      <w:marRight w:val="0"/>
      <w:marTop w:val="0"/>
      <w:marBottom w:val="0"/>
      <w:divBdr>
        <w:top w:val="none" w:sz="0" w:space="0" w:color="auto"/>
        <w:left w:val="none" w:sz="0" w:space="0" w:color="auto"/>
        <w:bottom w:val="none" w:sz="0" w:space="0" w:color="auto"/>
        <w:right w:val="none" w:sz="0" w:space="0" w:color="auto"/>
      </w:divBdr>
    </w:div>
    <w:div w:id="1216431680">
      <w:bodyDiv w:val="1"/>
      <w:marLeft w:val="0"/>
      <w:marRight w:val="0"/>
      <w:marTop w:val="0"/>
      <w:marBottom w:val="0"/>
      <w:divBdr>
        <w:top w:val="none" w:sz="0" w:space="0" w:color="auto"/>
        <w:left w:val="none" w:sz="0" w:space="0" w:color="auto"/>
        <w:bottom w:val="none" w:sz="0" w:space="0" w:color="auto"/>
        <w:right w:val="none" w:sz="0" w:space="0" w:color="auto"/>
      </w:divBdr>
    </w:div>
    <w:div w:id="1217740290">
      <w:bodyDiv w:val="1"/>
      <w:marLeft w:val="0"/>
      <w:marRight w:val="0"/>
      <w:marTop w:val="0"/>
      <w:marBottom w:val="0"/>
      <w:divBdr>
        <w:top w:val="none" w:sz="0" w:space="0" w:color="auto"/>
        <w:left w:val="none" w:sz="0" w:space="0" w:color="auto"/>
        <w:bottom w:val="none" w:sz="0" w:space="0" w:color="auto"/>
        <w:right w:val="none" w:sz="0" w:space="0" w:color="auto"/>
      </w:divBdr>
    </w:div>
    <w:div w:id="1219319267">
      <w:bodyDiv w:val="1"/>
      <w:marLeft w:val="0"/>
      <w:marRight w:val="0"/>
      <w:marTop w:val="0"/>
      <w:marBottom w:val="0"/>
      <w:divBdr>
        <w:top w:val="none" w:sz="0" w:space="0" w:color="auto"/>
        <w:left w:val="none" w:sz="0" w:space="0" w:color="auto"/>
        <w:bottom w:val="none" w:sz="0" w:space="0" w:color="auto"/>
        <w:right w:val="none" w:sz="0" w:space="0" w:color="auto"/>
      </w:divBdr>
    </w:div>
    <w:div w:id="1229615035">
      <w:bodyDiv w:val="1"/>
      <w:marLeft w:val="0"/>
      <w:marRight w:val="0"/>
      <w:marTop w:val="0"/>
      <w:marBottom w:val="0"/>
      <w:divBdr>
        <w:top w:val="none" w:sz="0" w:space="0" w:color="auto"/>
        <w:left w:val="none" w:sz="0" w:space="0" w:color="auto"/>
        <w:bottom w:val="none" w:sz="0" w:space="0" w:color="auto"/>
        <w:right w:val="none" w:sz="0" w:space="0" w:color="auto"/>
      </w:divBdr>
    </w:div>
    <w:div w:id="1230842003">
      <w:bodyDiv w:val="1"/>
      <w:marLeft w:val="0"/>
      <w:marRight w:val="0"/>
      <w:marTop w:val="0"/>
      <w:marBottom w:val="0"/>
      <w:divBdr>
        <w:top w:val="none" w:sz="0" w:space="0" w:color="auto"/>
        <w:left w:val="none" w:sz="0" w:space="0" w:color="auto"/>
        <w:bottom w:val="none" w:sz="0" w:space="0" w:color="auto"/>
        <w:right w:val="none" w:sz="0" w:space="0" w:color="auto"/>
      </w:divBdr>
    </w:div>
    <w:div w:id="1231619354">
      <w:bodyDiv w:val="1"/>
      <w:marLeft w:val="0"/>
      <w:marRight w:val="0"/>
      <w:marTop w:val="0"/>
      <w:marBottom w:val="0"/>
      <w:divBdr>
        <w:top w:val="none" w:sz="0" w:space="0" w:color="auto"/>
        <w:left w:val="none" w:sz="0" w:space="0" w:color="auto"/>
        <w:bottom w:val="none" w:sz="0" w:space="0" w:color="auto"/>
        <w:right w:val="none" w:sz="0" w:space="0" w:color="auto"/>
      </w:divBdr>
    </w:div>
    <w:div w:id="1232472267">
      <w:bodyDiv w:val="1"/>
      <w:marLeft w:val="0"/>
      <w:marRight w:val="0"/>
      <w:marTop w:val="0"/>
      <w:marBottom w:val="0"/>
      <w:divBdr>
        <w:top w:val="none" w:sz="0" w:space="0" w:color="auto"/>
        <w:left w:val="none" w:sz="0" w:space="0" w:color="auto"/>
        <w:bottom w:val="none" w:sz="0" w:space="0" w:color="auto"/>
        <w:right w:val="none" w:sz="0" w:space="0" w:color="auto"/>
      </w:divBdr>
    </w:div>
    <w:div w:id="1232497826">
      <w:bodyDiv w:val="1"/>
      <w:marLeft w:val="0"/>
      <w:marRight w:val="0"/>
      <w:marTop w:val="0"/>
      <w:marBottom w:val="0"/>
      <w:divBdr>
        <w:top w:val="none" w:sz="0" w:space="0" w:color="auto"/>
        <w:left w:val="none" w:sz="0" w:space="0" w:color="auto"/>
        <w:bottom w:val="none" w:sz="0" w:space="0" w:color="auto"/>
        <w:right w:val="none" w:sz="0" w:space="0" w:color="auto"/>
      </w:divBdr>
    </w:div>
    <w:div w:id="1232692325">
      <w:bodyDiv w:val="1"/>
      <w:marLeft w:val="0"/>
      <w:marRight w:val="0"/>
      <w:marTop w:val="0"/>
      <w:marBottom w:val="0"/>
      <w:divBdr>
        <w:top w:val="none" w:sz="0" w:space="0" w:color="auto"/>
        <w:left w:val="none" w:sz="0" w:space="0" w:color="auto"/>
        <w:bottom w:val="none" w:sz="0" w:space="0" w:color="auto"/>
        <w:right w:val="none" w:sz="0" w:space="0" w:color="auto"/>
      </w:divBdr>
    </w:div>
    <w:div w:id="1234319934">
      <w:bodyDiv w:val="1"/>
      <w:marLeft w:val="0"/>
      <w:marRight w:val="0"/>
      <w:marTop w:val="0"/>
      <w:marBottom w:val="0"/>
      <w:divBdr>
        <w:top w:val="none" w:sz="0" w:space="0" w:color="auto"/>
        <w:left w:val="none" w:sz="0" w:space="0" w:color="auto"/>
        <w:bottom w:val="none" w:sz="0" w:space="0" w:color="auto"/>
        <w:right w:val="none" w:sz="0" w:space="0" w:color="auto"/>
      </w:divBdr>
    </w:div>
    <w:div w:id="1235436690">
      <w:bodyDiv w:val="1"/>
      <w:marLeft w:val="0"/>
      <w:marRight w:val="0"/>
      <w:marTop w:val="0"/>
      <w:marBottom w:val="0"/>
      <w:divBdr>
        <w:top w:val="none" w:sz="0" w:space="0" w:color="auto"/>
        <w:left w:val="none" w:sz="0" w:space="0" w:color="auto"/>
        <w:bottom w:val="none" w:sz="0" w:space="0" w:color="auto"/>
        <w:right w:val="none" w:sz="0" w:space="0" w:color="auto"/>
      </w:divBdr>
    </w:div>
    <w:div w:id="1235628913">
      <w:bodyDiv w:val="1"/>
      <w:marLeft w:val="0"/>
      <w:marRight w:val="0"/>
      <w:marTop w:val="0"/>
      <w:marBottom w:val="0"/>
      <w:divBdr>
        <w:top w:val="none" w:sz="0" w:space="0" w:color="auto"/>
        <w:left w:val="none" w:sz="0" w:space="0" w:color="auto"/>
        <w:bottom w:val="none" w:sz="0" w:space="0" w:color="auto"/>
        <w:right w:val="none" w:sz="0" w:space="0" w:color="auto"/>
      </w:divBdr>
    </w:div>
    <w:div w:id="1238243000">
      <w:bodyDiv w:val="1"/>
      <w:marLeft w:val="0"/>
      <w:marRight w:val="0"/>
      <w:marTop w:val="0"/>
      <w:marBottom w:val="0"/>
      <w:divBdr>
        <w:top w:val="none" w:sz="0" w:space="0" w:color="auto"/>
        <w:left w:val="none" w:sz="0" w:space="0" w:color="auto"/>
        <w:bottom w:val="none" w:sz="0" w:space="0" w:color="auto"/>
        <w:right w:val="none" w:sz="0" w:space="0" w:color="auto"/>
      </w:divBdr>
    </w:div>
    <w:div w:id="1238317930">
      <w:bodyDiv w:val="1"/>
      <w:marLeft w:val="0"/>
      <w:marRight w:val="0"/>
      <w:marTop w:val="0"/>
      <w:marBottom w:val="0"/>
      <w:divBdr>
        <w:top w:val="none" w:sz="0" w:space="0" w:color="auto"/>
        <w:left w:val="none" w:sz="0" w:space="0" w:color="auto"/>
        <w:bottom w:val="none" w:sz="0" w:space="0" w:color="auto"/>
        <w:right w:val="none" w:sz="0" w:space="0" w:color="auto"/>
      </w:divBdr>
    </w:div>
    <w:div w:id="1239561373">
      <w:bodyDiv w:val="1"/>
      <w:marLeft w:val="0"/>
      <w:marRight w:val="0"/>
      <w:marTop w:val="0"/>
      <w:marBottom w:val="0"/>
      <w:divBdr>
        <w:top w:val="none" w:sz="0" w:space="0" w:color="auto"/>
        <w:left w:val="none" w:sz="0" w:space="0" w:color="auto"/>
        <w:bottom w:val="none" w:sz="0" w:space="0" w:color="auto"/>
        <w:right w:val="none" w:sz="0" w:space="0" w:color="auto"/>
      </w:divBdr>
    </w:div>
    <w:div w:id="1239898569">
      <w:bodyDiv w:val="1"/>
      <w:marLeft w:val="0"/>
      <w:marRight w:val="0"/>
      <w:marTop w:val="0"/>
      <w:marBottom w:val="0"/>
      <w:divBdr>
        <w:top w:val="none" w:sz="0" w:space="0" w:color="auto"/>
        <w:left w:val="none" w:sz="0" w:space="0" w:color="auto"/>
        <w:bottom w:val="none" w:sz="0" w:space="0" w:color="auto"/>
        <w:right w:val="none" w:sz="0" w:space="0" w:color="auto"/>
      </w:divBdr>
    </w:div>
    <w:div w:id="1239941758">
      <w:bodyDiv w:val="1"/>
      <w:marLeft w:val="0"/>
      <w:marRight w:val="0"/>
      <w:marTop w:val="0"/>
      <w:marBottom w:val="0"/>
      <w:divBdr>
        <w:top w:val="none" w:sz="0" w:space="0" w:color="auto"/>
        <w:left w:val="none" w:sz="0" w:space="0" w:color="auto"/>
        <w:bottom w:val="none" w:sz="0" w:space="0" w:color="auto"/>
        <w:right w:val="none" w:sz="0" w:space="0" w:color="auto"/>
      </w:divBdr>
    </w:div>
    <w:div w:id="1240871633">
      <w:bodyDiv w:val="1"/>
      <w:marLeft w:val="0"/>
      <w:marRight w:val="0"/>
      <w:marTop w:val="0"/>
      <w:marBottom w:val="0"/>
      <w:divBdr>
        <w:top w:val="none" w:sz="0" w:space="0" w:color="auto"/>
        <w:left w:val="none" w:sz="0" w:space="0" w:color="auto"/>
        <w:bottom w:val="none" w:sz="0" w:space="0" w:color="auto"/>
        <w:right w:val="none" w:sz="0" w:space="0" w:color="auto"/>
      </w:divBdr>
    </w:div>
    <w:div w:id="1242519453">
      <w:bodyDiv w:val="1"/>
      <w:marLeft w:val="0"/>
      <w:marRight w:val="0"/>
      <w:marTop w:val="0"/>
      <w:marBottom w:val="0"/>
      <w:divBdr>
        <w:top w:val="none" w:sz="0" w:space="0" w:color="auto"/>
        <w:left w:val="none" w:sz="0" w:space="0" w:color="auto"/>
        <w:bottom w:val="none" w:sz="0" w:space="0" w:color="auto"/>
        <w:right w:val="none" w:sz="0" w:space="0" w:color="auto"/>
      </w:divBdr>
    </w:div>
    <w:div w:id="1243836543">
      <w:bodyDiv w:val="1"/>
      <w:marLeft w:val="0"/>
      <w:marRight w:val="0"/>
      <w:marTop w:val="0"/>
      <w:marBottom w:val="0"/>
      <w:divBdr>
        <w:top w:val="none" w:sz="0" w:space="0" w:color="auto"/>
        <w:left w:val="none" w:sz="0" w:space="0" w:color="auto"/>
        <w:bottom w:val="none" w:sz="0" w:space="0" w:color="auto"/>
        <w:right w:val="none" w:sz="0" w:space="0" w:color="auto"/>
      </w:divBdr>
    </w:div>
    <w:div w:id="1249776631">
      <w:bodyDiv w:val="1"/>
      <w:marLeft w:val="0"/>
      <w:marRight w:val="0"/>
      <w:marTop w:val="0"/>
      <w:marBottom w:val="0"/>
      <w:divBdr>
        <w:top w:val="none" w:sz="0" w:space="0" w:color="auto"/>
        <w:left w:val="none" w:sz="0" w:space="0" w:color="auto"/>
        <w:bottom w:val="none" w:sz="0" w:space="0" w:color="auto"/>
        <w:right w:val="none" w:sz="0" w:space="0" w:color="auto"/>
      </w:divBdr>
    </w:div>
    <w:div w:id="1251238166">
      <w:bodyDiv w:val="1"/>
      <w:marLeft w:val="0"/>
      <w:marRight w:val="0"/>
      <w:marTop w:val="0"/>
      <w:marBottom w:val="0"/>
      <w:divBdr>
        <w:top w:val="none" w:sz="0" w:space="0" w:color="auto"/>
        <w:left w:val="none" w:sz="0" w:space="0" w:color="auto"/>
        <w:bottom w:val="none" w:sz="0" w:space="0" w:color="auto"/>
        <w:right w:val="none" w:sz="0" w:space="0" w:color="auto"/>
      </w:divBdr>
    </w:div>
    <w:div w:id="1252546146">
      <w:bodyDiv w:val="1"/>
      <w:marLeft w:val="0"/>
      <w:marRight w:val="0"/>
      <w:marTop w:val="0"/>
      <w:marBottom w:val="0"/>
      <w:divBdr>
        <w:top w:val="none" w:sz="0" w:space="0" w:color="auto"/>
        <w:left w:val="none" w:sz="0" w:space="0" w:color="auto"/>
        <w:bottom w:val="none" w:sz="0" w:space="0" w:color="auto"/>
        <w:right w:val="none" w:sz="0" w:space="0" w:color="auto"/>
      </w:divBdr>
    </w:div>
    <w:div w:id="1252591574">
      <w:bodyDiv w:val="1"/>
      <w:marLeft w:val="0"/>
      <w:marRight w:val="0"/>
      <w:marTop w:val="0"/>
      <w:marBottom w:val="0"/>
      <w:divBdr>
        <w:top w:val="none" w:sz="0" w:space="0" w:color="auto"/>
        <w:left w:val="none" w:sz="0" w:space="0" w:color="auto"/>
        <w:bottom w:val="none" w:sz="0" w:space="0" w:color="auto"/>
        <w:right w:val="none" w:sz="0" w:space="0" w:color="auto"/>
      </w:divBdr>
    </w:div>
    <w:div w:id="1253779226">
      <w:bodyDiv w:val="1"/>
      <w:marLeft w:val="0"/>
      <w:marRight w:val="0"/>
      <w:marTop w:val="0"/>
      <w:marBottom w:val="0"/>
      <w:divBdr>
        <w:top w:val="none" w:sz="0" w:space="0" w:color="auto"/>
        <w:left w:val="none" w:sz="0" w:space="0" w:color="auto"/>
        <w:bottom w:val="none" w:sz="0" w:space="0" w:color="auto"/>
        <w:right w:val="none" w:sz="0" w:space="0" w:color="auto"/>
      </w:divBdr>
    </w:div>
    <w:div w:id="1254707111">
      <w:bodyDiv w:val="1"/>
      <w:marLeft w:val="0"/>
      <w:marRight w:val="0"/>
      <w:marTop w:val="0"/>
      <w:marBottom w:val="0"/>
      <w:divBdr>
        <w:top w:val="none" w:sz="0" w:space="0" w:color="auto"/>
        <w:left w:val="none" w:sz="0" w:space="0" w:color="auto"/>
        <w:bottom w:val="none" w:sz="0" w:space="0" w:color="auto"/>
        <w:right w:val="none" w:sz="0" w:space="0" w:color="auto"/>
      </w:divBdr>
    </w:div>
    <w:div w:id="1256130047">
      <w:bodyDiv w:val="1"/>
      <w:marLeft w:val="0"/>
      <w:marRight w:val="0"/>
      <w:marTop w:val="0"/>
      <w:marBottom w:val="0"/>
      <w:divBdr>
        <w:top w:val="none" w:sz="0" w:space="0" w:color="auto"/>
        <w:left w:val="none" w:sz="0" w:space="0" w:color="auto"/>
        <w:bottom w:val="none" w:sz="0" w:space="0" w:color="auto"/>
        <w:right w:val="none" w:sz="0" w:space="0" w:color="auto"/>
      </w:divBdr>
    </w:div>
    <w:div w:id="1256357062">
      <w:bodyDiv w:val="1"/>
      <w:marLeft w:val="0"/>
      <w:marRight w:val="0"/>
      <w:marTop w:val="0"/>
      <w:marBottom w:val="0"/>
      <w:divBdr>
        <w:top w:val="none" w:sz="0" w:space="0" w:color="auto"/>
        <w:left w:val="none" w:sz="0" w:space="0" w:color="auto"/>
        <w:bottom w:val="none" w:sz="0" w:space="0" w:color="auto"/>
        <w:right w:val="none" w:sz="0" w:space="0" w:color="auto"/>
      </w:divBdr>
    </w:div>
    <w:div w:id="1256599244">
      <w:bodyDiv w:val="1"/>
      <w:marLeft w:val="0"/>
      <w:marRight w:val="0"/>
      <w:marTop w:val="0"/>
      <w:marBottom w:val="0"/>
      <w:divBdr>
        <w:top w:val="none" w:sz="0" w:space="0" w:color="auto"/>
        <w:left w:val="none" w:sz="0" w:space="0" w:color="auto"/>
        <w:bottom w:val="none" w:sz="0" w:space="0" w:color="auto"/>
        <w:right w:val="none" w:sz="0" w:space="0" w:color="auto"/>
      </w:divBdr>
    </w:div>
    <w:div w:id="1256981082">
      <w:bodyDiv w:val="1"/>
      <w:marLeft w:val="0"/>
      <w:marRight w:val="0"/>
      <w:marTop w:val="0"/>
      <w:marBottom w:val="0"/>
      <w:divBdr>
        <w:top w:val="none" w:sz="0" w:space="0" w:color="auto"/>
        <w:left w:val="none" w:sz="0" w:space="0" w:color="auto"/>
        <w:bottom w:val="none" w:sz="0" w:space="0" w:color="auto"/>
        <w:right w:val="none" w:sz="0" w:space="0" w:color="auto"/>
      </w:divBdr>
    </w:div>
    <w:div w:id="1257712571">
      <w:bodyDiv w:val="1"/>
      <w:marLeft w:val="0"/>
      <w:marRight w:val="0"/>
      <w:marTop w:val="0"/>
      <w:marBottom w:val="0"/>
      <w:divBdr>
        <w:top w:val="none" w:sz="0" w:space="0" w:color="auto"/>
        <w:left w:val="none" w:sz="0" w:space="0" w:color="auto"/>
        <w:bottom w:val="none" w:sz="0" w:space="0" w:color="auto"/>
        <w:right w:val="none" w:sz="0" w:space="0" w:color="auto"/>
      </w:divBdr>
    </w:div>
    <w:div w:id="1258296340">
      <w:bodyDiv w:val="1"/>
      <w:marLeft w:val="0"/>
      <w:marRight w:val="0"/>
      <w:marTop w:val="0"/>
      <w:marBottom w:val="0"/>
      <w:divBdr>
        <w:top w:val="none" w:sz="0" w:space="0" w:color="auto"/>
        <w:left w:val="none" w:sz="0" w:space="0" w:color="auto"/>
        <w:bottom w:val="none" w:sz="0" w:space="0" w:color="auto"/>
        <w:right w:val="none" w:sz="0" w:space="0" w:color="auto"/>
      </w:divBdr>
    </w:div>
    <w:div w:id="1259098438">
      <w:bodyDiv w:val="1"/>
      <w:marLeft w:val="0"/>
      <w:marRight w:val="0"/>
      <w:marTop w:val="0"/>
      <w:marBottom w:val="0"/>
      <w:divBdr>
        <w:top w:val="none" w:sz="0" w:space="0" w:color="auto"/>
        <w:left w:val="none" w:sz="0" w:space="0" w:color="auto"/>
        <w:bottom w:val="none" w:sz="0" w:space="0" w:color="auto"/>
        <w:right w:val="none" w:sz="0" w:space="0" w:color="auto"/>
      </w:divBdr>
    </w:div>
    <w:div w:id="1259437837">
      <w:bodyDiv w:val="1"/>
      <w:marLeft w:val="0"/>
      <w:marRight w:val="0"/>
      <w:marTop w:val="0"/>
      <w:marBottom w:val="0"/>
      <w:divBdr>
        <w:top w:val="none" w:sz="0" w:space="0" w:color="auto"/>
        <w:left w:val="none" w:sz="0" w:space="0" w:color="auto"/>
        <w:bottom w:val="none" w:sz="0" w:space="0" w:color="auto"/>
        <w:right w:val="none" w:sz="0" w:space="0" w:color="auto"/>
      </w:divBdr>
    </w:div>
    <w:div w:id="1260481624">
      <w:bodyDiv w:val="1"/>
      <w:marLeft w:val="0"/>
      <w:marRight w:val="0"/>
      <w:marTop w:val="0"/>
      <w:marBottom w:val="0"/>
      <w:divBdr>
        <w:top w:val="none" w:sz="0" w:space="0" w:color="auto"/>
        <w:left w:val="none" w:sz="0" w:space="0" w:color="auto"/>
        <w:bottom w:val="none" w:sz="0" w:space="0" w:color="auto"/>
        <w:right w:val="none" w:sz="0" w:space="0" w:color="auto"/>
      </w:divBdr>
    </w:div>
    <w:div w:id="1260724320">
      <w:bodyDiv w:val="1"/>
      <w:marLeft w:val="0"/>
      <w:marRight w:val="0"/>
      <w:marTop w:val="0"/>
      <w:marBottom w:val="0"/>
      <w:divBdr>
        <w:top w:val="none" w:sz="0" w:space="0" w:color="auto"/>
        <w:left w:val="none" w:sz="0" w:space="0" w:color="auto"/>
        <w:bottom w:val="none" w:sz="0" w:space="0" w:color="auto"/>
        <w:right w:val="none" w:sz="0" w:space="0" w:color="auto"/>
      </w:divBdr>
    </w:div>
    <w:div w:id="1261062670">
      <w:bodyDiv w:val="1"/>
      <w:marLeft w:val="0"/>
      <w:marRight w:val="0"/>
      <w:marTop w:val="0"/>
      <w:marBottom w:val="0"/>
      <w:divBdr>
        <w:top w:val="none" w:sz="0" w:space="0" w:color="auto"/>
        <w:left w:val="none" w:sz="0" w:space="0" w:color="auto"/>
        <w:bottom w:val="none" w:sz="0" w:space="0" w:color="auto"/>
        <w:right w:val="none" w:sz="0" w:space="0" w:color="auto"/>
      </w:divBdr>
    </w:div>
    <w:div w:id="1261794564">
      <w:bodyDiv w:val="1"/>
      <w:marLeft w:val="0"/>
      <w:marRight w:val="0"/>
      <w:marTop w:val="0"/>
      <w:marBottom w:val="0"/>
      <w:divBdr>
        <w:top w:val="none" w:sz="0" w:space="0" w:color="auto"/>
        <w:left w:val="none" w:sz="0" w:space="0" w:color="auto"/>
        <w:bottom w:val="none" w:sz="0" w:space="0" w:color="auto"/>
        <w:right w:val="none" w:sz="0" w:space="0" w:color="auto"/>
      </w:divBdr>
    </w:div>
    <w:div w:id="1262181182">
      <w:bodyDiv w:val="1"/>
      <w:marLeft w:val="0"/>
      <w:marRight w:val="0"/>
      <w:marTop w:val="0"/>
      <w:marBottom w:val="0"/>
      <w:divBdr>
        <w:top w:val="none" w:sz="0" w:space="0" w:color="auto"/>
        <w:left w:val="none" w:sz="0" w:space="0" w:color="auto"/>
        <w:bottom w:val="none" w:sz="0" w:space="0" w:color="auto"/>
        <w:right w:val="none" w:sz="0" w:space="0" w:color="auto"/>
      </w:divBdr>
    </w:div>
    <w:div w:id="1262838524">
      <w:bodyDiv w:val="1"/>
      <w:marLeft w:val="0"/>
      <w:marRight w:val="0"/>
      <w:marTop w:val="0"/>
      <w:marBottom w:val="0"/>
      <w:divBdr>
        <w:top w:val="none" w:sz="0" w:space="0" w:color="auto"/>
        <w:left w:val="none" w:sz="0" w:space="0" w:color="auto"/>
        <w:bottom w:val="none" w:sz="0" w:space="0" w:color="auto"/>
        <w:right w:val="none" w:sz="0" w:space="0" w:color="auto"/>
      </w:divBdr>
    </w:div>
    <w:div w:id="1265529073">
      <w:bodyDiv w:val="1"/>
      <w:marLeft w:val="0"/>
      <w:marRight w:val="0"/>
      <w:marTop w:val="0"/>
      <w:marBottom w:val="0"/>
      <w:divBdr>
        <w:top w:val="none" w:sz="0" w:space="0" w:color="auto"/>
        <w:left w:val="none" w:sz="0" w:space="0" w:color="auto"/>
        <w:bottom w:val="none" w:sz="0" w:space="0" w:color="auto"/>
        <w:right w:val="none" w:sz="0" w:space="0" w:color="auto"/>
      </w:divBdr>
    </w:div>
    <w:div w:id="1265844720">
      <w:bodyDiv w:val="1"/>
      <w:marLeft w:val="0"/>
      <w:marRight w:val="0"/>
      <w:marTop w:val="0"/>
      <w:marBottom w:val="0"/>
      <w:divBdr>
        <w:top w:val="none" w:sz="0" w:space="0" w:color="auto"/>
        <w:left w:val="none" w:sz="0" w:space="0" w:color="auto"/>
        <w:bottom w:val="none" w:sz="0" w:space="0" w:color="auto"/>
        <w:right w:val="none" w:sz="0" w:space="0" w:color="auto"/>
      </w:divBdr>
    </w:div>
    <w:div w:id="1267343606">
      <w:bodyDiv w:val="1"/>
      <w:marLeft w:val="0"/>
      <w:marRight w:val="0"/>
      <w:marTop w:val="0"/>
      <w:marBottom w:val="0"/>
      <w:divBdr>
        <w:top w:val="none" w:sz="0" w:space="0" w:color="auto"/>
        <w:left w:val="none" w:sz="0" w:space="0" w:color="auto"/>
        <w:bottom w:val="none" w:sz="0" w:space="0" w:color="auto"/>
        <w:right w:val="none" w:sz="0" w:space="0" w:color="auto"/>
      </w:divBdr>
    </w:div>
    <w:div w:id="1267343715">
      <w:bodyDiv w:val="1"/>
      <w:marLeft w:val="0"/>
      <w:marRight w:val="0"/>
      <w:marTop w:val="0"/>
      <w:marBottom w:val="0"/>
      <w:divBdr>
        <w:top w:val="none" w:sz="0" w:space="0" w:color="auto"/>
        <w:left w:val="none" w:sz="0" w:space="0" w:color="auto"/>
        <w:bottom w:val="none" w:sz="0" w:space="0" w:color="auto"/>
        <w:right w:val="none" w:sz="0" w:space="0" w:color="auto"/>
      </w:divBdr>
    </w:div>
    <w:div w:id="1268007277">
      <w:bodyDiv w:val="1"/>
      <w:marLeft w:val="0"/>
      <w:marRight w:val="0"/>
      <w:marTop w:val="0"/>
      <w:marBottom w:val="0"/>
      <w:divBdr>
        <w:top w:val="none" w:sz="0" w:space="0" w:color="auto"/>
        <w:left w:val="none" w:sz="0" w:space="0" w:color="auto"/>
        <w:bottom w:val="none" w:sz="0" w:space="0" w:color="auto"/>
        <w:right w:val="none" w:sz="0" w:space="0" w:color="auto"/>
      </w:divBdr>
    </w:div>
    <w:div w:id="1268467731">
      <w:bodyDiv w:val="1"/>
      <w:marLeft w:val="0"/>
      <w:marRight w:val="0"/>
      <w:marTop w:val="0"/>
      <w:marBottom w:val="0"/>
      <w:divBdr>
        <w:top w:val="none" w:sz="0" w:space="0" w:color="auto"/>
        <w:left w:val="none" w:sz="0" w:space="0" w:color="auto"/>
        <w:bottom w:val="none" w:sz="0" w:space="0" w:color="auto"/>
        <w:right w:val="none" w:sz="0" w:space="0" w:color="auto"/>
      </w:divBdr>
    </w:div>
    <w:div w:id="1268729735">
      <w:bodyDiv w:val="1"/>
      <w:marLeft w:val="0"/>
      <w:marRight w:val="0"/>
      <w:marTop w:val="0"/>
      <w:marBottom w:val="0"/>
      <w:divBdr>
        <w:top w:val="none" w:sz="0" w:space="0" w:color="auto"/>
        <w:left w:val="none" w:sz="0" w:space="0" w:color="auto"/>
        <w:bottom w:val="none" w:sz="0" w:space="0" w:color="auto"/>
        <w:right w:val="none" w:sz="0" w:space="0" w:color="auto"/>
      </w:divBdr>
    </w:div>
    <w:div w:id="1279797347">
      <w:bodyDiv w:val="1"/>
      <w:marLeft w:val="0"/>
      <w:marRight w:val="0"/>
      <w:marTop w:val="0"/>
      <w:marBottom w:val="0"/>
      <w:divBdr>
        <w:top w:val="none" w:sz="0" w:space="0" w:color="auto"/>
        <w:left w:val="none" w:sz="0" w:space="0" w:color="auto"/>
        <w:bottom w:val="none" w:sz="0" w:space="0" w:color="auto"/>
        <w:right w:val="none" w:sz="0" w:space="0" w:color="auto"/>
      </w:divBdr>
    </w:div>
    <w:div w:id="1280646800">
      <w:bodyDiv w:val="1"/>
      <w:marLeft w:val="0"/>
      <w:marRight w:val="0"/>
      <w:marTop w:val="0"/>
      <w:marBottom w:val="0"/>
      <w:divBdr>
        <w:top w:val="none" w:sz="0" w:space="0" w:color="auto"/>
        <w:left w:val="none" w:sz="0" w:space="0" w:color="auto"/>
        <w:bottom w:val="none" w:sz="0" w:space="0" w:color="auto"/>
        <w:right w:val="none" w:sz="0" w:space="0" w:color="auto"/>
      </w:divBdr>
    </w:div>
    <w:div w:id="1281448752">
      <w:bodyDiv w:val="1"/>
      <w:marLeft w:val="0"/>
      <w:marRight w:val="0"/>
      <w:marTop w:val="0"/>
      <w:marBottom w:val="0"/>
      <w:divBdr>
        <w:top w:val="none" w:sz="0" w:space="0" w:color="auto"/>
        <w:left w:val="none" w:sz="0" w:space="0" w:color="auto"/>
        <w:bottom w:val="none" w:sz="0" w:space="0" w:color="auto"/>
        <w:right w:val="none" w:sz="0" w:space="0" w:color="auto"/>
      </w:divBdr>
    </w:div>
    <w:div w:id="1282763104">
      <w:bodyDiv w:val="1"/>
      <w:marLeft w:val="0"/>
      <w:marRight w:val="0"/>
      <w:marTop w:val="0"/>
      <w:marBottom w:val="0"/>
      <w:divBdr>
        <w:top w:val="none" w:sz="0" w:space="0" w:color="auto"/>
        <w:left w:val="none" w:sz="0" w:space="0" w:color="auto"/>
        <w:bottom w:val="none" w:sz="0" w:space="0" w:color="auto"/>
        <w:right w:val="none" w:sz="0" w:space="0" w:color="auto"/>
      </w:divBdr>
    </w:div>
    <w:div w:id="1283266381">
      <w:bodyDiv w:val="1"/>
      <w:marLeft w:val="0"/>
      <w:marRight w:val="0"/>
      <w:marTop w:val="0"/>
      <w:marBottom w:val="0"/>
      <w:divBdr>
        <w:top w:val="none" w:sz="0" w:space="0" w:color="auto"/>
        <w:left w:val="none" w:sz="0" w:space="0" w:color="auto"/>
        <w:bottom w:val="none" w:sz="0" w:space="0" w:color="auto"/>
        <w:right w:val="none" w:sz="0" w:space="0" w:color="auto"/>
      </w:divBdr>
    </w:div>
    <w:div w:id="1283607786">
      <w:bodyDiv w:val="1"/>
      <w:marLeft w:val="0"/>
      <w:marRight w:val="0"/>
      <w:marTop w:val="0"/>
      <w:marBottom w:val="0"/>
      <w:divBdr>
        <w:top w:val="none" w:sz="0" w:space="0" w:color="auto"/>
        <w:left w:val="none" w:sz="0" w:space="0" w:color="auto"/>
        <w:bottom w:val="none" w:sz="0" w:space="0" w:color="auto"/>
        <w:right w:val="none" w:sz="0" w:space="0" w:color="auto"/>
      </w:divBdr>
    </w:div>
    <w:div w:id="1283614920">
      <w:bodyDiv w:val="1"/>
      <w:marLeft w:val="0"/>
      <w:marRight w:val="0"/>
      <w:marTop w:val="0"/>
      <w:marBottom w:val="0"/>
      <w:divBdr>
        <w:top w:val="none" w:sz="0" w:space="0" w:color="auto"/>
        <w:left w:val="none" w:sz="0" w:space="0" w:color="auto"/>
        <w:bottom w:val="none" w:sz="0" w:space="0" w:color="auto"/>
        <w:right w:val="none" w:sz="0" w:space="0" w:color="auto"/>
      </w:divBdr>
    </w:div>
    <w:div w:id="1285430006">
      <w:bodyDiv w:val="1"/>
      <w:marLeft w:val="0"/>
      <w:marRight w:val="0"/>
      <w:marTop w:val="0"/>
      <w:marBottom w:val="0"/>
      <w:divBdr>
        <w:top w:val="none" w:sz="0" w:space="0" w:color="auto"/>
        <w:left w:val="none" w:sz="0" w:space="0" w:color="auto"/>
        <w:bottom w:val="none" w:sz="0" w:space="0" w:color="auto"/>
        <w:right w:val="none" w:sz="0" w:space="0" w:color="auto"/>
      </w:divBdr>
    </w:div>
    <w:div w:id="1285649326">
      <w:bodyDiv w:val="1"/>
      <w:marLeft w:val="0"/>
      <w:marRight w:val="0"/>
      <w:marTop w:val="0"/>
      <w:marBottom w:val="0"/>
      <w:divBdr>
        <w:top w:val="none" w:sz="0" w:space="0" w:color="auto"/>
        <w:left w:val="none" w:sz="0" w:space="0" w:color="auto"/>
        <w:bottom w:val="none" w:sz="0" w:space="0" w:color="auto"/>
        <w:right w:val="none" w:sz="0" w:space="0" w:color="auto"/>
      </w:divBdr>
    </w:div>
    <w:div w:id="1286043150">
      <w:bodyDiv w:val="1"/>
      <w:marLeft w:val="0"/>
      <w:marRight w:val="0"/>
      <w:marTop w:val="0"/>
      <w:marBottom w:val="0"/>
      <w:divBdr>
        <w:top w:val="none" w:sz="0" w:space="0" w:color="auto"/>
        <w:left w:val="none" w:sz="0" w:space="0" w:color="auto"/>
        <w:bottom w:val="none" w:sz="0" w:space="0" w:color="auto"/>
        <w:right w:val="none" w:sz="0" w:space="0" w:color="auto"/>
      </w:divBdr>
    </w:div>
    <w:div w:id="1287735546">
      <w:bodyDiv w:val="1"/>
      <w:marLeft w:val="0"/>
      <w:marRight w:val="0"/>
      <w:marTop w:val="0"/>
      <w:marBottom w:val="0"/>
      <w:divBdr>
        <w:top w:val="none" w:sz="0" w:space="0" w:color="auto"/>
        <w:left w:val="none" w:sz="0" w:space="0" w:color="auto"/>
        <w:bottom w:val="none" w:sz="0" w:space="0" w:color="auto"/>
        <w:right w:val="none" w:sz="0" w:space="0" w:color="auto"/>
      </w:divBdr>
    </w:div>
    <w:div w:id="1287814078">
      <w:bodyDiv w:val="1"/>
      <w:marLeft w:val="0"/>
      <w:marRight w:val="0"/>
      <w:marTop w:val="0"/>
      <w:marBottom w:val="0"/>
      <w:divBdr>
        <w:top w:val="none" w:sz="0" w:space="0" w:color="auto"/>
        <w:left w:val="none" w:sz="0" w:space="0" w:color="auto"/>
        <w:bottom w:val="none" w:sz="0" w:space="0" w:color="auto"/>
        <w:right w:val="none" w:sz="0" w:space="0" w:color="auto"/>
      </w:divBdr>
    </w:div>
    <w:div w:id="1289313959">
      <w:bodyDiv w:val="1"/>
      <w:marLeft w:val="0"/>
      <w:marRight w:val="0"/>
      <w:marTop w:val="0"/>
      <w:marBottom w:val="0"/>
      <w:divBdr>
        <w:top w:val="none" w:sz="0" w:space="0" w:color="auto"/>
        <w:left w:val="none" w:sz="0" w:space="0" w:color="auto"/>
        <w:bottom w:val="none" w:sz="0" w:space="0" w:color="auto"/>
        <w:right w:val="none" w:sz="0" w:space="0" w:color="auto"/>
      </w:divBdr>
    </w:div>
    <w:div w:id="1289631657">
      <w:bodyDiv w:val="1"/>
      <w:marLeft w:val="0"/>
      <w:marRight w:val="0"/>
      <w:marTop w:val="0"/>
      <w:marBottom w:val="0"/>
      <w:divBdr>
        <w:top w:val="none" w:sz="0" w:space="0" w:color="auto"/>
        <w:left w:val="none" w:sz="0" w:space="0" w:color="auto"/>
        <w:bottom w:val="none" w:sz="0" w:space="0" w:color="auto"/>
        <w:right w:val="none" w:sz="0" w:space="0" w:color="auto"/>
      </w:divBdr>
    </w:div>
    <w:div w:id="1290010801">
      <w:bodyDiv w:val="1"/>
      <w:marLeft w:val="0"/>
      <w:marRight w:val="0"/>
      <w:marTop w:val="0"/>
      <w:marBottom w:val="0"/>
      <w:divBdr>
        <w:top w:val="none" w:sz="0" w:space="0" w:color="auto"/>
        <w:left w:val="none" w:sz="0" w:space="0" w:color="auto"/>
        <w:bottom w:val="none" w:sz="0" w:space="0" w:color="auto"/>
        <w:right w:val="none" w:sz="0" w:space="0" w:color="auto"/>
      </w:divBdr>
    </w:div>
    <w:div w:id="1293055163">
      <w:bodyDiv w:val="1"/>
      <w:marLeft w:val="0"/>
      <w:marRight w:val="0"/>
      <w:marTop w:val="0"/>
      <w:marBottom w:val="0"/>
      <w:divBdr>
        <w:top w:val="none" w:sz="0" w:space="0" w:color="auto"/>
        <w:left w:val="none" w:sz="0" w:space="0" w:color="auto"/>
        <w:bottom w:val="none" w:sz="0" w:space="0" w:color="auto"/>
        <w:right w:val="none" w:sz="0" w:space="0" w:color="auto"/>
      </w:divBdr>
    </w:div>
    <w:div w:id="1293098342">
      <w:bodyDiv w:val="1"/>
      <w:marLeft w:val="0"/>
      <w:marRight w:val="0"/>
      <w:marTop w:val="0"/>
      <w:marBottom w:val="0"/>
      <w:divBdr>
        <w:top w:val="none" w:sz="0" w:space="0" w:color="auto"/>
        <w:left w:val="none" w:sz="0" w:space="0" w:color="auto"/>
        <w:bottom w:val="none" w:sz="0" w:space="0" w:color="auto"/>
        <w:right w:val="none" w:sz="0" w:space="0" w:color="auto"/>
      </w:divBdr>
    </w:div>
    <w:div w:id="1293945768">
      <w:bodyDiv w:val="1"/>
      <w:marLeft w:val="0"/>
      <w:marRight w:val="0"/>
      <w:marTop w:val="0"/>
      <w:marBottom w:val="0"/>
      <w:divBdr>
        <w:top w:val="none" w:sz="0" w:space="0" w:color="auto"/>
        <w:left w:val="none" w:sz="0" w:space="0" w:color="auto"/>
        <w:bottom w:val="none" w:sz="0" w:space="0" w:color="auto"/>
        <w:right w:val="none" w:sz="0" w:space="0" w:color="auto"/>
      </w:divBdr>
    </w:div>
    <w:div w:id="1295911528">
      <w:bodyDiv w:val="1"/>
      <w:marLeft w:val="0"/>
      <w:marRight w:val="0"/>
      <w:marTop w:val="0"/>
      <w:marBottom w:val="0"/>
      <w:divBdr>
        <w:top w:val="none" w:sz="0" w:space="0" w:color="auto"/>
        <w:left w:val="none" w:sz="0" w:space="0" w:color="auto"/>
        <w:bottom w:val="none" w:sz="0" w:space="0" w:color="auto"/>
        <w:right w:val="none" w:sz="0" w:space="0" w:color="auto"/>
      </w:divBdr>
    </w:div>
    <w:div w:id="1296177421">
      <w:bodyDiv w:val="1"/>
      <w:marLeft w:val="0"/>
      <w:marRight w:val="0"/>
      <w:marTop w:val="0"/>
      <w:marBottom w:val="0"/>
      <w:divBdr>
        <w:top w:val="none" w:sz="0" w:space="0" w:color="auto"/>
        <w:left w:val="none" w:sz="0" w:space="0" w:color="auto"/>
        <w:bottom w:val="none" w:sz="0" w:space="0" w:color="auto"/>
        <w:right w:val="none" w:sz="0" w:space="0" w:color="auto"/>
      </w:divBdr>
    </w:div>
    <w:div w:id="1296449852">
      <w:bodyDiv w:val="1"/>
      <w:marLeft w:val="0"/>
      <w:marRight w:val="0"/>
      <w:marTop w:val="0"/>
      <w:marBottom w:val="0"/>
      <w:divBdr>
        <w:top w:val="none" w:sz="0" w:space="0" w:color="auto"/>
        <w:left w:val="none" w:sz="0" w:space="0" w:color="auto"/>
        <w:bottom w:val="none" w:sz="0" w:space="0" w:color="auto"/>
        <w:right w:val="none" w:sz="0" w:space="0" w:color="auto"/>
      </w:divBdr>
    </w:div>
    <w:div w:id="1298336140">
      <w:bodyDiv w:val="1"/>
      <w:marLeft w:val="0"/>
      <w:marRight w:val="0"/>
      <w:marTop w:val="0"/>
      <w:marBottom w:val="0"/>
      <w:divBdr>
        <w:top w:val="none" w:sz="0" w:space="0" w:color="auto"/>
        <w:left w:val="none" w:sz="0" w:space="0" w:color="auto"/>
        <w:bottom w:val="none" w:sz="0" w:space="0" w:color="auto"/>
        <w:right w:val="none" w:sz="0" w:space="0" w:color="auto"/>
      </w:divBdr>
    </w:div>
    <w:div w:id="1298412952">
      <w:bodyDiv w:val="1"/>
      <w:marLeft w:val="0"/>
      <w:marRight w:val="0"/>
      <w:marTop w:val="0"/>
      <w:marBottom w:val="0"/>
      <w:divBdr>
        <w:top w:val="none" w:sz="0" w:space="0" w:color="auto"/>
        <w:left w:val="none" w:sz="0" w:space="0" w:color="auto"/>
        <w:bottom w:val="none" w:sz="0" w:space="0" w:color="auto"/>
        <w:right w:val="none" w:sz="0" w:space="0" w:color="auto"/>
      </w:divBdr>
    </w:div>
    <w:div w:id="1299336271">
      <w:bodyDiv w:val="1"/>
      <w:marLeft w:val="0"/>
      <w:marRight w:val="0"/>
      <w:marTop w:val="0"/>
      <w:marBottom w:val="0"/>
      <w:divBdr>
        <w:top w:val="none" w:sz="0" w:space="0" w:color="auto"/>
        <w:left w:val="none" w:sz="0" w:space="0" w:color="auto"/>
        <w:bottom w:val="none" w:sz="0" w:space="0" w:color="auto"/>
        <w:right w:val="none" w:sz="0" w:space="0" w:color="auto"/>
      </w:divBdr>
    </w:div>
    <w:div w:id="1299409196">
      <w:bodyDiv w:val="1"/>
      <w:marLeft w:val="0"/>
      <w:marRight w:val="0"/>
      <w:marTop w:val="0"/>
      <w:marBottom w:val="0"/>
      <w:divBdr>
        <w:top w:val="none" w:sz="0" w:space="0" w:color="auto"/>
        <w:left w:val="none" w:sz="0" w:space="0" w:color="auto"/>
        <w:bottom w:val="none" w:sz="0" w:space="0" w:color="auto"/>
        <w:right w:val="none" w:sz="0" w:space="0" w:color="auto"/>
      </w:divBdr>
    </w:div>
    <w:div w:id="1301573604">
      <w:bodyDiv w:val="1"/>
      <w:marLeft w:val="0"/>
      <w:marRight w:val="0"/>
      <w:marTop w:val="0"/>
      <w:marBottom w:val="0"/>
      <w:divBdr>
        <w:top w:val="none" w:sz="0" w:space="0" w:color="auto"/>
        <w:left w:val="none" w:sz="0" w:space="0" w:color="auto"/>
        <w:bottom w:val="none" w:sz="0" w:space="0" w:color="auto"/>
        <w:right w:val="none" w:sz="0" w:space="0" w:color="auto"/>
      </w:divBdr>
    </w:div>
    <w:div w:id="1303270583">
      <w:bodyDiv w:val="1"/>
      <w:marLeft w:val="0"/>
      <w:marRight w:val="0"/>
      <w:marTop w:val="0"/>
      <w:marBottom w:val="0"/>
      <w:divBdr>
        <w:top w:val="none" w:sz="0" w:space="0" w:color="auto"/>
        <w:left w:val="none" w:sz="0" w:space="0" w:color="auto"/>
        <w:bottom w:val="none" w:sz="0" w:space="0" w:color="auto"/>
        <w:right w:val="none" w:sz="0" w:space="0" w:color="auto"/>
      </w:divBdr>
    </w:div>
    <w:div w:id="1304887547">
      <w:bodyDiv w:val="1"/>
      <w:marLeft w:val="0"/>
      <w:marRight w:val="0"/>
      <w:marTop w:val="0"/>
      <w:marBottom w:val="0"/>
      <w:divBdr>
        <w:top w:val="none" w:sz="0" w:space="0" w:color="auto"/>
        <w:left w:val="none" w:sz="0" w:space="0" w:color="auto"/>
        <w:bottom w:val="none" w:sz="0" w:space="0" w:color="auto"/>
        <w:right w:val="none" w:sz="0" w:space="0" w:color="auto"/>
      </w:divBdr>
    </w:div>
    <w:div w:id="1307511619">
      <w:bodyDiv w:val="1"/>
      <w:marLeft w:val="0"/>
      <w:marRight w:val="0"/>
      <w:marTop w:val="0"/>
      <w:marBottom w:val="0"/>
      <w:divBdr>
        <w:top w:val="none" w:sz="0" w:space="0" w:color="auto"/>
        <w:left w:val="none" w:sz="0" w:space="0" w:color="auto"/>
        <w:bottom w:val="none" w:sz="0" w:space="0" w:color="auto"/>
        <w:right w:val="none" w:sz="0" w:space="0" w:color="auto"/>
      </w:divBdr>
    </w:div>
    <w:div w:id="1309164132">
      <w:bodyDiv w:val="1"/>
      <w:marLeft w:val="0"/>
      <w:marRight w:val="0"/>
      <w:marTop w:val="0"/>
      <w:marBottom w:val="0"/>
      <w:divBdr>
        <w:top w:val="none" w:sz="0" w:space="0" w:color="auto"/>
        <w:left w:val="none" w:sz="0" w:space="0" w:color="auto"/>
        <w:bottom w:val="none" w:sz="0" w:space="0" w:color="auto"/>
        <w:right w:val="none" w:sz="0" w:space="0" w:color="auto"/>
      </w:divBdr>
    </w:div>
    <w:div w:id="1311011951">
      <w:bodyDiv w:val="1"/>
      <w:marLeft w:val="0"/>
      <w:marRight w:val="0"/>
      <w:marTop w:val="0"/>
      <w:marBottom w:val="0"/>
      <w:divBdr>
        <w:top w:val="none" w:sz="0" w:space="0" w:color="auto"/>
        <w:left w:val="none" w:sz="0" w:space="0" w:color="auto"/>
        <w:bottom w:val="none" w:sz="0" w:space="0" w:color="auto"/>
        <w:right w:val="none" w:sz="0" w:space="0" w:color="auto"/>
      </w:divBdr>
    </w:div>
    <w:div w:id="1311255577">
      <w:bodyDiv w:val="1"/>
      <w:marLeft w:val="0"/>
      <w:marRight w:val="0"/>
      <w:marTop w:val="0"/>
      <w:marBottom w:val="0"/>
      <w:divBdr>
        <w:top w:val="none" w:sz="0" w:space="0" w:color="auto"/>
        <w:left w:val="none" w:sz="0" w:space="0" w:color="auto"/>
        <w:bottom w:val="none" w:sz="0" w:space="0" w:color="auto"/>
        <w:right w:val="none" w:sz="0" w:space="0" w:color="auto"/>
      </w:divBdr>
    </w:div>
    <w:div w:id="1311402336">
      <w:bodyDiv w:val="1"/>
      <w:marLeft w:val="0"/>
      <w:marRight w:val="0"/>
      <w:marTop w:val="0"/>
      <w:marBottom w:val="0"/>
      <w:divBdr>
        <w:top w:val="none" w:sz="0" w:space="0" w:color="auto"/>
        <w:left w:val="none" w:sz="0" w:space="0" w:color="auto"/>
        <w:bottom w:val="none" w:sz="0" w:space="0" w:color="auto"/>
        <w:right w:val="none" w:sz="0" w:space="0" w:color="auto"/>
      </w:divBdr>
    </w:div>
    <w:div w:id="1314988466">
      <w:bodyDiv w:val="1"/>
      <w:marLeft w:val="0"/>
      <w:marRight w:val="0"/>
      <w:marTop w:val="0"/>
      <w:marBottom w:val="0"/>
      <w:divBdr>
        <w:top w:val="none" w:sz="0" w:space="0" w:color="auto"/>
        <w:left w:val="none" w:sz="0" w:space="0" w:color="auto"/>
        <w:bottom w:val="none" w:sz="0" w:space="0" w:color="auto"/>
        <w:right w:val="none" w:sz="0" w:space="0" w:color="auto"/>
      </w:divBdr>
    </w:div>
    <w:div w:id="1315795619">
      <w:bodyDiv w:val="1"/>
      <w:marLeft w:val="0"/>
      <w:marRight w:val="0"/>
      <w:marTop w:val="0"/>
      <w:marBottom w:val="0"/>
      <w:divBdr>
        <w:top w:val="none" w:sz="0" w:space="0" w:color="auto"/>
        <w:left w:val="none" w:sz="0" w:space="0" w:color="auto"/>
        <w:bottom w:val="none" w:sz="0" w:space="0" w:color="auto"/>
        <w:right w:val="none" w:sz="0" w:space="0" w:color="auto"/>
      </w:divBdr>
    </w:div>
    <w:div w:id="1323118867">
      <w:bodyDiv w:val="1"/>
      <w:marLeft w:val="0"/>
      <w:marRight w:val="0"/>
      <w:marTop w:val="0"/>
      <w:marBottom w:val="0"/>
      <w:divBdr>
        <w:top w:val="none" w:sz="0" w:space="0" w:color="auto"/>
        <w:left w:val="none" w:sz="0" w:space="0" w:color="auto"/>
        <w:bottom w:val="none" w:sz="0" w:space="0" w:color="auto"/>
        <w:right w:val="none" w:sz="0" w:space="0" w:color="auto"/>
      </w:divBdr>
    </w:div>
    <w:div w:id="1323510751">
      <w:bodyDiv w:val="1"/>
      <w:marLeft w:val="0"/>
      <w:marRight w:val="0"/>
      <w:marTop w:val="0"/>
      <w:marBottom w:val="0"/>
      <w:divBdr>
        <w:top w:val="none" w:sz="0" w:space="0" w:color="auto"/>
        <w:left w:val="none" w:sz="0" w:space="0" w:color="auto"/>
        <w:bottom w:val="none" w:sz="0" w:space="0" w:color="auto"/>
        <w:right w:val="none" w:sz="0" w:space="0" w:color="auto"/>
      </w:divBdr>
    </w:div>
    <w:div w:id="1323780288">
      <w:bodyDiv w:val="1"/>
      <w:marLeft w:val="0"/>
      <w:marRight w:val="0"/>
      <w:marTop w:val="0"/>
      <w:marBottom w:val="0"/>
      <w:divBdr>
        <w:top w:val="none" w:sz="0" w:space="0" w:color="auto"/>
        <w:left w:val="none" w:sz="0" w:space="0" w:color="auto"/>
        <w:bottom w:val="none" w:sz="0" w:space="0" w:color="auto"/>
        <w:right w:val="none" w:sz="0" w:space="0" w:color="auto"/>
      </w:divBdr>
    </w:div>
    <w:div w:id="1328047889">
      <w:bodyDiv w:val="1"/>
      <w:marLeft w:val="0"/>
      <w:marRight w:val="0"/>
      <w:marTop w:val="0"/>
      <w:marBottom w:val="0"/>
      <w:divBdr>
        <w:top w:val="none" w:sz="0" w:space="0" w:color="auto"/>
        <w:left w:val="none" w:sz="0" w:space="0" w:color="auto"/>
        <w:bottom w:val="none" w:sz="0" w:space="0" w:color="auto"/>
        <w:right w:val="none" w:sz="0" w:space="0" w:color="auto"/>
      </w:divBdr>
    </w:div>
    <w:div w:id="1329207668">
      <w:bodyDiv w:val="1"/>
      <w:marLeft w:val="0"/>
      <w:marRight w:val="0"/>
      <w:marTop w:val="0"/>
      <w:marBottom w:val="0"/>
      <w:divBdr>
        <w:top w:val="none" w:sz="0" w:space="0" w:color="auto"/>
        <w:left w:val="none" w:sz="0" w:space="0" w:color="auto"/>
        <w:bottom w:val="none" w:sz="0" w:space="0" w:color="auto"/>
        <w:right w:val="none" w:sz="0" w:space="0" w:color="auto"/>
      </w:divBdr>
    </w:div>
    <w:div w:id="1329676545">
      <w:bodyDiv w:val="1"/>
      <w:marLeft w:val="0"/>
      <w:marRight w:val="0"/>
      <w:marTop w:val="0"/>
      <w:marBottom w:val="0"/>
      <w:divBdr>
        <w:top w:val="none" w:sz="0" w:space="0" w:color="auto"/>
        <w:left w:val="none" w:sz="0" w:space="0" w:color="auto"/>
        <w:bottom w:val="none" w:sz="0" w:space="0" w:color="auto"/>
        <w:right w:val="none" w:sz="0" w:space="0" w:color="auto"/>
      </w:divBdr>
    </w:div>
    <w:div w:id="1332442619">
      <w:bodyDiv w:val="1"/>
      <w:marLeft w:val="0"/>
      <w:marRight w:val="0"/>
      <w:marTop w:val="0"/>
      <w:marBottom w:val="0"/>
      <w:divBdr>
        <w:top w:val="none" w:sz="0" w:space="0" w:color="auto"/>
        <w:left w:val="none" w:sz="0" w:space="0" w:color="auto"/>
        <w:bottom w:val="none" w:sz="0" w:space="0" w:color="auto"/>
        <w:right w:val="none" w:sz="0" w:space="0" w:color="auto"/>
      </w:divBdr>
    </w:div>
    <w:div w:id="1335299224">
      <w:bodyDiv w:val="1"/>
      <w:marLeft w:val="0"/>
      <w:marRight w:val="0"/>
      <w:marTop w:val="0"/>
      <w:marBottom w:val="0"/>
      <w:divBdr>
        <w:top w:val="none" w:sz="0" w:space="0" w:color="auto"/>
        <w:left w:val="none" w:sz="0" w:space="0" w:color="auto"/>
        <w:bottom w:val="none" w:sz="0" w:space="0" w:color="auto"/>
        <w:right w:val="none" w:sz="0" w:space="0" w:color="auto"/>
      </w:divBdr>
    </w:div>
    <w:div w:id="1336691237">
      <w:bodyDiv w:val="1"/>
      <w:marLeft w:val="0"/>
      <w:marRight w:val="0"/>
      <w:marTop w:val="0"/>
      <w:marBottom w:val="0"/>
      <w:divBdr>
        <w:top w:val="none" w:sz="0" w:space="0" w:color="auto"/>
        <w:left w:val="none" w:sz="0" w:space="0" w:color="auto"/>
        <w:bottom w:val="none" w:sz="0" w:space="0" w:color="auto"/>
        <w:right w:val="none" w:sz="0" w:space="0" w:color="auto"/>
      </w:divBdr>
    </w:div>
    <w:div w:id="1337346977">
      <w:bodyDiv w:val="1"/>
      <w:marLeft w:val="0"/>
      <w:marRight w:val="0"/>
      <w:marTop w:val="0"/>
      <w:marBottom w:val="0"/>
      <w:divBdr>
        <w:top w:val="none" w:sz="0" w:space="0" w:color="auto"/>
        <w:left w:val="none" w:sz="0" w:space="0" w:color="auto"/>
        <w:bottom w:val="none" w:sz="0" w:space="0" w:color="auto"/>
        <w:right w:val="none" w:sz="0" w:space="0" w:color="auto"/>
      </w:divBdr>
    </w:div>
    <w:div w:id="1337418680">
      <w:bodyDiv w:val="1"/>
      <w:marLeft w:val="0"/>
      <w:marRight w:val="0"/>
      <w:marTop w:val="0"/>
      <w:marBottom w:val="0"/>
      <w:divBdr>
        <w:top w:val="none" w:sz="0" w:space="0" w:color="auto"/>
        <w:left w:val="none" w:sz="0" w:space="0" w:color="auto"/>
        <w:bottom w:val="none" w:sz="0" w:space="0" w:color="auto"/>
        <w:right w:val="none" w:sz="0" w:space="0" w:color="auto"/>
      </w:divBdr>
    </w:div>
    <w:div w:id="1337655345">
      <w:bodyDiv w:val="1"/>
      <w:marLeft w:val="0"/>
      <w:marRight w:val="0"/>
      <w:marTop w:val="0"/>
      <w:marBottom w:val="0"/>
      <w:divBdr>
        <w:top w:val="none" w:sz="0" w:space="0" w:color="auto"/>
        <w:left w:val="none" w:sz="0" w:space="0" w:color="auto"/>
        <w:bottom w:val="none" w:sz="0" w:space="0" w:color="auto"/>
        <w:right w:val="none" w:sz="0" w:space="0" w:color="auto"/>
      </w:divBdr>
    </w:div>
    <w:div w:id="1337928577">
      <w:bodyDiv w:val="1"/>
      <w:marLeft w:val="0"/>
      <w:marRight w:val="0"/>
      <w:marTop w:val="0"/>
      <w:marBottom w:val="0"/>
      <w:divBdr>
        <w:top w:val="none" w:sz="0" w:space="0" w:color="auto"/>
        <w:left w:val="none" w:sz="0" w:space="0" w:color="auto"/>
        <w:bottom w:val="none" w:sz="0" w:space="0" w:color="auto"/>
        <w:right w:val="none" w:sz="0" w:space="0" w:color="auto"/>
      </w:divBdr>
    </w:div>
    <w:div w:id="1339191249">
      <w:bodyDiv w:val="1"/>
      <w:marLeft w:val="0"/>
      <w:marRight w:val="0"/>
      <w:marTop w:val="0"/>
      <w:marBottom w:val="0"/>
      <w:divBdr>
        <w:top w:val="none" w:sz="0" w:space="0" w:color="auto"/>
        <w:left w:val="none" w:sz="0" w:space="0" w:color="auto"/>
        <w:bottom w:val="none" w:sz="0" w:space="0" w:color="auto"/>
        <w:right w:val="none" w:sz="0" w:space="0" w:color="auto"/>
      </w:divBdr>
    </w:div>
    <w:div w:id="1339844980">
      <w:bodyDiv w:val="1"/>
      <w:marLeft w:val="0"/>
      <w:marRight w:val="0"/>
      <w:marTop w:val="0"/>
      <w:marBottom w:val="0"/>
      <w:divBdr>
        <w:top w:val="none" w:sz="0" w:space="0" w:color="auto"/>
        <w:left w:val="none" w:sz="0" w:space="0" w:color="auto"/>
        <w:bottom w:val="none" w:sz="0" w:space="0" w:color="auto"/>
        <w:right w:val="none" w:sz="0" w:space="0" w:color="auto"/>
      </w:divBdr>
    </w:div>
    <w:div w:id="1339892686">
      <w:bodyDiv w:val="1"/>
      <w:marLeft w:val="0"/>
      <w:marRight w:val="0"/>
      <w:marTop w:val="0"/>
      <w:marBottom w:val="0"/>
      <w:divBdr>
        <w:top w:val="none" w:sz="0" w:space="0" w:color="auto"/>
        <w:left w:val="none" w:sz="0" w:space="0" w:color="auto"/>
        <w:bottom w:val="none" w:sz="0" w:space="0" w:color="auto"/>
        <w:right w:val="none" w:sz="0" w:space="0" w:color="auto"/>
      </w:divBdr>
    </w:div>
    <w:div w:id="1340044790">
      <w:bodyDiv w:val="1"/>
      <w:marLeft w:val="0"/>
      <w:marRight w:val="0"/>
      <w:marTop w:val="0"/>
      <w:marBottom w:val="0"/>
      <w:divBdr>
        <w:top w:val="none" w:sz="0" w:space="0" w:color="auto"/>
        <w:left w:val="none" w:sz="0" w:space="0" w:color="auto"/>
        <w:bottom w:val="none" w:sz="0" w:space="0" w:color="auto"/>
        <w:right w:val="none" w:sz="0" w:space="0" w:color="auto"/>
      </w:divBdr>
    </w:div>
    <w:div w:id="1340306309">
      <w:bodyDiv w:val="1"/>
      <w:marLeft w:val="0"/>
      <w:marRight w:val="0"/>
      <w:marTop w:val="0"/>
      <w:marBottom w:val="0"/>
      <w:divBdr>
        <w:top w:val="none" w:sz="0" w:space="0" w:color="auto"/>
        <w:left w:val="none" w:sz="0" w:space="0" w:color="auto"/>
        <w:bottom w:val="none" w:sz="0" w:space="0" w:color="auto"/>
        <w:right w:val="none" w:sz="0" w:space="0" w:color="auto"/>
      </w:divBdr>
    </w:div>
    <w:div w:id="1340616048">
      <w:bodyDiv w:val="1"/>
      <w:marLeft w:val="0"/>
      <w:marRight w:val="0"/>
      <w:marTop w:val="0"/>
      <w:marBottom w:val="0"/>
      <w:divBdr>
        <w:top w:val="none" w:sz="0" w:space="0" w:color="auto"/>
        <w:left w:val="none" w:sz="0" w:space="0" w:color="auto"/>
        <w:bottom w:val="none" w:sz="0" w:space="0" w:color="auto"/>
        <w:right w:val="none" w:sz="0" w:space="0" w:color="auto"/>
      </w:divBdr>
    </w:div>
    <w:div w:id="1341085525">
      <w:bodyDiv w:val="1"/>
      <w:marLeft w:val="0"/>
      <w:marRight w:val="0"/>
      <w:marTop w:val="0"/>
      <w:marBottom w:val="0"/>
      <w:divBdr>
        <w:top w:val="none" w:sz="0" w:space="0" w:color="auto"/>
        <w:left w:val="none" w:sz="0" w:space="0" w:color="auto"/>
        <w:bottom w:val="none" w:sz="0" w:space="0" w:color="auto"/>
        <w:right w:val="none" w:sz="0" w:space="0" w:color="auto"/>
      </w:divBdr>
    </w:div>
    <w:div w:id="1341813776">
      <w:bodyDiv w:val="1"/>
      <w:marLeft w:val="0"/>
      <w:marRight w:val="0"/>
      <w:marTop w:val="0"/>
      <w:marBottom w:val="0"/>
      <w:divBdr>
        <w:top w:val="none" w:sz="0" w:space="0" w:color="auto"/>
        <w:left w:val="none" w:sz="0" w:space="0" w:color="auto"/>
        <w:bottom w:val="none" w:sz="0" w:space="0" w:color="auto"/>
        <w:right w:val="none" w:sz="0" w:space="0" w:color="auto"/>
      </w:divBdr>
    </w:div>
    <w:div w:id="1343051279">
      <w:bodyDiv w:val="1"/>
      <w:marLeft w:val="0"/>
      <w:marRight w:val="0"/>
      <w:marTop w:val="0"/>
      <w:marBottom w:val="0"/>
      <w:divBdr>
        <w:top w:val="none" w:sz="0" w:space="0" w:color="auto"/>
        <w:left w:val="none" w:sz="0" w:space="0" w:color="auto"/>
        <w:bottom w:val="none" w:sz="0" w:space="0" w:color="auto"/>
        <w:right w:val="none" w:sz="0" w:space="0" w:color="auto"/>
      </w:divBdr>
    </w:div>
    <w:div w:id="1343434806">
      <w:bodyDiv w:val="1"/>
      <w:marLeft w:val="0"/>
      <w:marRight w:val="0"/>
      <w:marTop w:val="0"/>
      <w:marBottom w:val="0"/>
      <w:divBdr>
        <w:top w:val="none" w:sz="0" w:space="0" w:color="auto"/>
        <w:left w:val="none" w:sz="0" w:space="0" w:color="auto"/>
        <w:bottom w:val="none" w:sz="0" w:space="0" w:color="auto"/>
        <w:right w:val="none" w:sz="0" w:space="0" w:color="auto"/>
      </w:divBdr>
    </w:div>
    <w:div w:id="1344162390">
      <w:bodyDiv w:val="1"/>
      <w:marLeft w:val="0"/>
      <w:marRight w:val="0"/>
      <w:marTop w:val="0"/>
      <w:marBottom w:val="0"/>
      <w:divBdr>
        <w:top w:val="none" w:sz="0" w:space="0" w:color="auto"/>
        <w:left w:val="none" w:sz="0" w:space="0" w:color="auto"/>
        <w:bottom w:val="none" w:sz="0" w:space="0" w:color="auto"/>
        <w:right w:val="none" w:sz="0" w:space="0" w:color="auto"/>
      </w:divBdr>
    </w:div>
    <w:div w:id="1347051027">
      <w:bodyDiv w:val="1"/>
      <w:marLeft w:val="0"/>
      <w:marRight w:val="0"/>
      <w:marTop w:val="0"/>
      <w:marBottom w:val="0"/>
      <w:divBdr>
        <w:top w:val="none" w:sz="0" w:space="0" w:color="auto"/>
        <w:left w:val="none" w:sz="0" w:space="0" w:color="auto"/>
        <w:bottom w:val="none" w:sz="0" w:space="0" w:color="auto"/>
        <w:right w:val="none" w:sz="0" w:space="0" w:color="auto"/>
      </w:divBdr>
    </w:div>
    <w:div w:id="1349328664">
      <w:bodyDiv w:val="1"/>
      <w:marLeft w:val="0"/>
      <w:marRight w:val="0"/>
      <w:marTop w:val="0"/>
      <w:marBottom w:val="0"/>
      <w:divBdr>
        <w:top w:val="none" w:sz="0" w:space="0" w:color="auto"/>
        <w:left w:val="none" w:sz="0" w:space="0" w:color="auto"/>
        <w:bottom w:val="none" w:sz="0" w:space="0" w:color="auto"/>
        <w:right w:val="none" w:sz="0" w:space="0" w:color="auto"/>
      </w:divBdr>
    </w:div>
    <w:div w:id="1352612659">
      <w:bodyDiv w:val="1"/>
      <w:marLeft w:val="0"/>
      <w:marRight w:val="0"/>
      <w:marTop w:val="0"/>
      <w:marBottom w:val="0"/>
      <w:divBdr>
        <w:top w:val="none" w:sz="0" w:space="0" w:color="auto"/>
        <w:left w:val="none" w:sz="0" w:space="0" w:color="auto"/>
        <w:bottom w:val="none" w:sz="0" w:space="0" w:color="auto"/>
        <w:right w:val="none" w:sz="0" w:space="0" w:color="auto"/>
      </w:divBdr>
    </w:div>
    <w:div w:id="1352955045">
      <w:bodyDiv w:val="1"/>
      <w:marLeft w:val="0"/>
      <w:marRight w:val="0"/>
      <w:marTop w:val="0"/>
      <w:marBottom w:val="0"/>
      <w:divBdr>
        <w:top w:val="none" w:sz="0" w:space="0" w:color="auto"/>
        <w:left w:val="none" w:sz="0" w:space="0" w:color="auto"/>
        <w:bottom w:val="none" w:sz="0" w:space="0" w:color="auto"/>
        <w:right w:val="none" w:sz="0" w:space="0" w:color="auto"/>
      </w:divBdr>
    </w:div>
    <w:div w:id="1353141667">
      <w:bodyDiv w:val="1"/>
      <w:marLeft w:val="0"/>
      <w:marRight w:val="0"/>
      <w:marTop w:val="0"/>
      <w:marBottom w:val="0"/>
      <w:divBdr>
        <w:top w:val="none" w:sz="0" w:space="0" w:color="auto"/>
        <w:left w:val="none" w:sz="0" w:space="0" w:color="auto"/>
        <w:bottom w:val="none" w:sz="0" w:space="0" w:color="auto"/>
        <w:right w:val="none" w:sz="0" w:space="0" w:color="auto"/>
      </w:divBdr>
    </w:div>
    <w:div w:id="1353804814">
      <w:bodyDiv w:val="1"/>
      <w:marLeft w:val="0"/>
      <w:marRight w:val="0"/>
      <w:marTop w:val="0"/>
      <w:marBottom w:val="0"/>
      <w:divBdr>
        <w:top w:val="none" w:sz="0" w:space="0" w:color="auto"/>
        <w:left w:val="none" w:sz="0" w:space="0" w:color="auto"/>
        <w:bottom w:val="none" w:sz="0" w:space="0" w:color="auto"/>
        <w:right w:val="none" w:sz="0" w:space="0" w:color="auto"/>
      </w:divBdr>
    </w:div>
    <w:div w:id="1353996038">
      <w:bodyDiv w:val="1"/>
      <w:marLeft w:val="0"/>
      <w:marRight w:val="0"/>
      <w:marTop w:val="0"/>
      <w:marBottom w:val="0"/>
      <w:divBdr>
        <w:top w:val="none" w:sz="0" w:space="0" w:color="auto"/>
        <w:left w:val="none" w:sz="0" w:space="0" w:color="auto"/>
        <w:bottom w:val="none" w:sz="0" w:space="0" w:color="auto"/>
        <w:right w:val="none" w:sz="0" w:space="0" w:color="auto"/>
      </w:divBdr>
    </w:div>
    <w:div w:id="1355499146">
      <w:bodyDiv w:val="1"/>
      <w:marLeft w:val="0"/>
      <w:marRight w:val="0"/>
      <w:marTop w:val="0"/>
      <w:marBottom w:val="0"/>
      <w:divBdr>
        <w:top w:val="none" w:sz="0" w:space="0" w:color="auto"/>
        <w:left w:val="none" w:sz="0" w:space="0" w:color="auto"/>
        <w:bottom w:val="none" w:sz="0" w:space="0" w:color="auto"/>
        <w:right w:val="none" w:sz="0" w:space="0" w:color="auto"/>
      </w:divBdr>
    </w:div>
    <w:div w:id="1355568538">
      <w:bodyDiv w:val="1"/>
      <w:marLeft w:val="0"/>
      <w:marRight w:val="0"/>
      <w:marTop w:val="0"/>
      <w:marBottom w:val="0"/>
      <w:divBdr>
        <w:top w:val="none" w:sz="0" w:space="0" w:color="auto"/>
        <w:left w:val="none" w:sz="0" w:space="0" w:color="auto"/>
        <w:bottom w:val="none" w:sz="0" w:space="0" w:color="auto"/>
        <w:right w:val="none" w:sz="0" w:space="0" w:color="auto"/>
      </w:divBdr>
    </w:div>
    <w:div w:id="1355837166">
      <w:bodyDiv w:val="1"/>
      <w:marLeft w:val="0"/>
      <w:marRight w:val="0"/>
      <w:marTop w:val="0"/>
      <w:marBottom w:val="0"/>
      <w:divBdr>
        <w:top w:val="none" w:sz="0" w:space="0" w:color="auto"/>
        <w:left w:val="none" w:sz="0" w:space="0" w:color="auto"/>
        <w:bottom w:val="none" w:sz="0" w:space="0" w:color="auto"/>
        <w:right w:val="none" w:sz="0" w:space="0" w:color="auto"/>
      </w:divBdr>
    </w:div>
    <w:div w:id="1357386773">
      <w:bodyDiv w:val="1"/>
      <w:marLeft w:val="0"/>
      <w:marRight w:val="0"/>
      <w:marTop w:val="0"/>
      <w:marBottom w:val="0"/>
      <w:divBdr>
        <w:top w:val="none" w:sz="0" w:space="0" w:color="auto"/>
        <w:left w:val="none" w:sz="0" w:space="0" w:color="auto"/>
        <w:bottom w:val="none" w:sz="0" w:space="0" w:color="auto"/>
        <w:right w:val="none" w:sz="0" w:space="0" w:color="auto"/>
      </w:divBdr>
    </w:div>
    <w:div w:id="1358191140">
      <w:bodyDiv w:val="1"/>
      <w:marLeft w:val="0"/>
      <w:marRight w:val="0"/>
      <w:marTop w:val="0"/>
      <w:marBottom w:val="0"/>
      <w:divBdr>
        <w:top w:val="none" w:sz="0" w:space="0" w:color="auto"/>
        <w:left w:val="none" w:sz="0" w:space="0" w:color="auto"/>
        <w:bottom w:val="none" w:sz="0" w:space="0" w:color="auto"/>
        <w:right w:val="none" w:sz="0" w:space="0" w:color="auto"/>
      </w:divBdr>
    </w:div>
    <w:div w:id="1358434270">
      <w:bodyDiv w:val="1"/>
      <w:marLeft w:val="0"/>
      <w:marRight w:val="0"/>
      <w:marTop w:val="0"/>
      <w:marBottom w:val="0"/>
      <w:divBdr>
        <w:top w:val="none" w:sz="0" w:space="0" w:color="auto"/>
        <w:left w:val="none" w:sz="0" w:space="0" w:color="auto"/>
        <w:bottom w:val="none" w:sz="0" w:space="0" w:color="auto"/>
        <w:right w:val="none" w:sz="0" w:space="0" w:color="auto"/>
      </w:divBdr>
    </w:div>
    <w:div w:id="1358779199">
      <w:bodyDiv w:val="1"/>
      <w:marLeft w:val="0"/>
      <w:marRight w:val="0"/>
      <w:marTop w:val="0"/>
      <w:marBottom w:val="0"/>
      <w:divBdr>
        <w:top w:val="none" w:sz="0" w:space="0" w:color="auto"/>
        <w:left w:val="none" w:sz="0" w:space="0" w:color="auto"/>
        <w:bottom w:val="none" w:sz="0" w:space="0" w:color="auto"/>
        <w:right w:val="none" w:sz="0" w:space="0" w:color="auto"/>
      </w:divBdr>
    </w:div>
    <w:div w:id="1360005703">
      <w:bodyDiv w:val="1"/>
      <w:marLeft w:val="0"/>
      <w:marRight w:val="0"/>
      <w:marTop w:val="0"/>
      <w:marBottom w:val="0"/>
      <w:divBdr>
        <w:top w:val="none" w:sz="0" w:space="0" w:color="auto"/>
        <w:left w:val="none" w:sz="0" w:space="0" w:color="auto"/>
        <w:bottom w:val="none" w:sz="0" w:space="0" w:color="auto"/>
        <w:right w:val="none" w:sz="0" w:space="0" w:color="auto"/>
      </w:divBdr>
    </w:div>
    <w:div w:id="1362196958">
      <w:bodyDiv w:val="1"/>
      <w:marLeft w:val="0"/>
      <w:marRight w:val="0"/>
      <w:marTop w:val="0"/>
      <w:marBottom w:val="0"/>
      <w:divBdr>
        <w:top w:val="none" w:sz="0" w:space="0" w:color="auto"/>
        <w:left w:val="none" w:sz="0" w:space="0" w:color="auto"/>
        <w:bottom w:val="none" w:sz="0" w:space="0" w:color="auto"/>
        <w:right w:val="none" w:sz="0" w:space="0" w:color="auto"/>
      </w:divBdr>
    </w:div>
    <w:div w:id="1363555990">
      <w:bodyDiv w:val="1"/>
      <w:marLeft w:val="0"/>
      <w:marRight w:val="0"/>
      <w:marTop w:val="0"/>
      <w:marBottom w:val="0"/>
      <w:divBdr>
        <w:top w:val="none" w:sz="0" w:space="0" w:color="auto"/>
        <w:left w:val="none" w:sz="0" w:space="0" w:color="auto"/>
        <w:bottom w:val="none" w:sz="0" w:space="0" w:color="auto"/>
        <w:right w:val="none" w:sz="0" w:space="0" w:color="auto"/>
      </w:divBdr>
    </w:div>
    <w:div w:id="1365252789">
      <w:bodyDiv w:val="1"/>
      <w:marLeft w:val="0"/>
      <w:marRight w:val="0"/>
      <w:marTop w:val="0"/>
      <w:marBottom w:val="0"/>
      <w:divBdr>
        <w:top w:val="none" w:sz="0" w:space="0" w:color="auto"/>
        <w:left w:val="none" w:sz="0" w:space="0" w:color="auto"/>
        <w:bottom w:val="none" w:sz="0" w:space="0" w:color="auto"/>
        <w:right w:val="none" w:sz="0" w:space="0" w:color="auto"/>
      </w:divBdr>
    </w:div>
    <w:div w:id="1367021874">
      <w:bodyDiv w:val="1"/>
      <w:marLeft w:val="0"/>
      <w:marRight w:val="0"/>
      <w:marTop w:val="0"/>
      <w:marBottom w:val="0"/>
      <w:divBdr>
        <w:top w:val="none" w:sz="0" w:space="0" w:color="auto"/>
        <w:left w:val="none" w:sz="0" w:space="0" w:color="auto"/>
        <w:bottom w:val="none" w:sz="0" w:space="0" w:color="auto"/>
        <w:right w:val="none" w:sz="0" w:space="0" w:color="auto"/>
      </w:divBdr>
    </w:div>
    <w:div w:id="1368213326">
      <w:bodyDiv w:val="1"/>
      <w:marLeft w:val="0"/>
      <w:marRight w:val="0"/>
      <w:marTop w:val="0"/>
      <w:marBottom w:val="0"/>
      <w:divBdr>
        <w:top w:val="none" w:sz="0" w:space="0" w:color="auto"/>
        <w:left w:val="none" w:sz="0" w:space="0" w:color="auto"/>
        <w:bottom w:val="none" w:sz="0" w:space="0" w:color="auto"/>
        <w:right w:val="none" w:sz="0" w:space="0" w:color="auto"/>
      </w:divBdr>
    </w:div>
    <w:div w:id="1369640844">
      <w:bodyDiv w:val="1"/>
      <w:marLeft w:val="0"/>
      <w:marRight w:val="0"/>
      <w:marTop w:val="0"/>
      <w:marBottom w:val="0"/>
      <w:divBdr>
        <w:top w:val="none" w:sz="0" w:space="0" w:color="auto"/>
        <w:left w:val="none" w:sz="0" w:space="0" w:color="auto"/>
        <w:bottom w:val="none" w:sz="0" w:space="0" w:color="auto"/>
        <w:right w:val="none" w:sz="0" w:space="0" w:color="auto"/>
      </w:divBdr>
    </w:div>
    <w:div w:id="1374187732">
      <w:bodyDiv w:val="1"/>
      <w:marLeft w:val="0"/>
      <w:marRight w:val="0"/>
      <w:marTop w:val="0"/>
      <w:marBottom w:val="0"/>
      <w:divBdr>
        <w:top w:val="none" w:sz="0" w:space="0" w:color="auto"/>
        <w:left w:val="none" w:sz="0" w:space="0" w:color="auto"/>
        <w:bottom w:val="none" w:sz="0" w:space="0" w:color="auto"/>
        <w:right w:val="none" w:sz="0" w:space="0" w:color="auto"/>
      </w:divBdr>
    </w:div>
    <w:div w:id="1376194908">
      <w:bodyDiv w:val="1"/>
      <w:marLeft w:val="0"/>
      <w:marRight w:val="0"/>
      <w:marTop w:val="0"/>
      <w:marBottom w:val="0"/>
      <w:divBdr>
        <w:top w:val="none" w:sz="0" w:space="0" w:color="auto"/>
        <w:left w:val="none" w:sz="0" w:space="0" w:color="auto"/>
        <w:bottom w:val="none" w:sz="0" w:space="0" w:color="auto"/>
        <w:right w:val="none" w:sz="0" w:space="0" w:color="auto"/>
      </w:divBdr>
    </w:div>
    <w:div w:id="1376387363">
      <w:bodyDiv w:val="1"/>
      <w:marLeft w:val="0"/>
      <w:marRight w:val="0"/>
      <w:marTop w:val="0"/>
      <w:marBottom w:val="0"/>
      <w:divBdr>
        <w:top w:val="none" w:sz="0" w:space="0" w:color="auto"/>
        <w:left w:val="none" w:sz="0" w:space="0" w:color="auto"/>
        <w:bottom w:val="none" w:sz="0" w:space="0" w:color="auto"/>
        <w:right w:val="none" w:sz="0" w:space="0" w:color="auto"/>
      </w:divBdr>
    </w:div>
    <w:div w:id="1378042119">
      <w:bodyDiv w:val="1"/>
      <w:marLeft w:val="0"/>
      <w:marRight w:val="0"/>
      <w:marTop w:val="0"/>
      <w:marBottom w:val="0"/>
      <w:divBdr>
        <w:top w:val="none" w:sz="0" w:space="0" w:color="auto"/>
        <w:left w:val="none" w:sz="0" w:space="0" w:color="auto"/>
        <w:bottom w:val="none" w:sz="0" w:space="0" w:color="auto"/>
        <w:right w:val="none" w:sz="0" w:space="0" w:color="auto"/>
      </w:divBdr>
    </w:div>
    <w:div w:id="1378778593">
      <w:bodyDiv w:val="1"/>
      <w:marLeft w:val="0"/>
      <w:marRight w:val="0"/>
      <w:marTop w:val="0"/>
      <w:marBottom w:val="0"/>
      <w:divBdr>
        <w:top w:val="none" w:sz="0" w:space="0" w:color="auto"/>
        <w:left w:val="none" w:sz="0" w:space="0" w:color="auto"/>
        <w:bottom w:val="none" w:sz="0" w:space="0" w:color="auto"/>
        <w:right w:val="none" w:sz="0" w:space="0" w:color="auto"/>
      </w:divBdr>
    </w:div>
    <w:div w:id="1379278652">
      <w:bodyDiv w:val="1"/>
      <w:marLeft w:val="0"/>
      <w:marRight w:val="0"/>
      <w:marTop w:val="0"/>
      <w:marBottom w:val="0"/>
      <w:divBdr>
        <w:top w:val="none" w:sz="0" w:space="0" w:color="auto"/>
        <w:left w:val="none" w:sz="0" w:space="0" w:color="auto"/>
        <w:bottom w:val="none" w:sz="0" w:space="0" w:color="auto"/>
        <w:right w:val="none" w:sz="0" w:space="0" w:color="auto"/>
      </w:divBdr>
    </w:div>
    <w:div w:id="1379359978">
      <w:bodyDiv w:val="1"/>
      <w:marLeft w:val="0"/>
      <w:marRight w:val="0"/>
      <w:marTop w:val="0"/>
      <w:marBottom w:val="0"/>
      <w:divBdr>
        <w:top w:val="none" w:sz="0" w:space="0" w:color="auto"/>
        <w:left w:val="none" w:sz="0" w:space="0" w:color="auto"/>
        <w:bottom w:val="none" w:sz="0" w:space="0" w:color="auto"/>
        <w:right w:val="none" w:sz="0" w:space="0" w:color="auto"/>
      </w:divBdr>
    </w:div>
    <w:div w:id="1379740872">
      <w:bodyDiv w:val="1"/>
      <w:marLeft w:val="0"/>
      <w:marRight w:val="0"/>
      <w:marTop w:val="0"/>
      <w:marBottom w:val="0"/>
      <w:divBdr>
        <w:top w:val="none" w:sz="0" w:space="0" w:color="auto"/>
        <w:left w:val="none" w:sz="0" w:space="0" w:color="auto"/>
        <w:bottom w:val="none" w:sz="0" w:space="0" w:color="auto"/>
        <w:right w:val="none" w:sz="0" w:space="0" w:color="auto"/>
      </w:divBdr>
    </w:div>
    <w:div w:id="1379892344">
      <w:bodyDiv w:val="1"/>
      <w:marLeft w:val="0"/>
      <w:marRight w:val="0"/>
      <w:marTop w:val="0"/>
      <w:marBottom w:val="0"/>
      <w:divBdr>
        <w:top w:val="none" w:sz="0" w:space="0" w:color="auto"/>
        <w:left w:val="none" w:sz="0" w:space="0" w:color="auto"/>
        <w:bottom w:val="none" w:sz="0" w:space="0" w:color="auto"/>
        <w:right w:val="none" w:sz="0" w:space="0" w:color="auto"/>
      </w:divBdr>
    </w:div>
    <w:div w:id="1383093613">
      <w:bodyDiv w:val="1"/>
      <w:marLeft w:val="0"/>
      <w:marRight w:val="0"/>
      <w:marTop w:val="0"/>
      <w:marBottom w:val="0"/>
      <w:divBdr>
        <w:top w:val="none" w:sz="0" w:space="0" w:color="auto"/>
        <w:left w:val="none" w:sz="0" w:space="0" w:color="auto"/>
        <w:bottom w:val="none" w:sz="0" w:space="0" w:color="auto"/>
        <w:right w:val="none" w:sz="0" w:space="0" w:color="auto"/>
      </w:divBdr>
    </w:div>
    <w:div w:id="1383677320">
      <w:bodyDiv w:val="1"/>
      <w:marLeft w:val="0"/>
      <w:marRight w:val="0"/>
      <w:marTop w:val="0"/>
      <w:marBottom w:val="0"/>
      <w:divBdr>
        <w:top w:val="none" w:sz="0" w:space="0" w:color="auto"/>
        <w:left w:val="none" w:sz="0" w:space="0" w:color="auto"/>
        <w:bottom w:val="none" w:sz="0" w:space="0" w:color="auto"/>
        <w:right w:val="none" w:sz="0" w:space="0" w:color="auto"/>
      </w:divBdr>
    </w:div>
    <w:div w:id="1385525030">
      <w:bodyDiv w:val="1"/>
      <w:marLeft w:val="0"/>
      <w:marRight w:val="0"/>
      <w:marTop w:val="0"/>
      <w:marBottom w:val="0"/>
      <w:divBdr>
        <w:top w:val="none" w:sz="0" w:space="0" w:color="auto"/>
        <w:left w:val="none" w:sz="0" w:space="0" w:color="auto"/>
        <w:bottom w:val="none" w:sz="0" w:space="0" w:color="auto"/>
        <w:right w:val="none" w:sz="0" w:space="0" w:color="auto"/>
      </w:divBdr>
    </w:div>
    <w:div w:id="1385641528">
      <w:bodyDiv w:val="1"/>
      <w:marLeft w:val="0"/>
      <w:marRight w:val="0"/>
      <w:marTop w:val="0"/>
      <w:marBottom w:val="0"/>
      <w:divBdr>
        <w:top w:val="none" w:sz="0" w:space="0" w:color="auto"/>
        <w:left w:val="none" w:sz="0" w:space="0" w:color="auto"/>
        <w:bottom w:val="none" w:sz="0" w:space="0" w:color="auto"/>
        <w:right w:val="none" w:sz="0" w:space="0" w:color="auto"/>
      </w:divBdr>
    </w:div>
    <w:div w:id="1389258782">
      <w:bodyDiv w:val="1"/>
      <w:marLeft w:val="0"/>
      <w:marRight w:val="0"/>
      <w:marTop w:val="0"/>
      <w:marBottom w:val="0"/>
      <w:divBdr>
        <w:top w:val="none" w:sz="0" w:space="0" w:color="auto"/>
        <w:left w:val="none" w:sz="0" w:space="0" w:color="auto"/>
        <w:bottom w:val="none" w:sz="0" w:space="0" w:color="auto"/>
        <w:right w:val="none" w:sz="0" w:space="0" w:color="auto"/>
      </w:divBdr>
    </w:div>
    <w:div w:id="1393966944">
      <w:bodyDiv w:val="1"/>
      <w:marLeft w:val="0"/>
      <w:marRight w:val="0"/>
      <w:marTop w:val="0"/>
      <w:marBottom w:val="0"/>
      <w:divBdr>
        <w:top w:val="none" w:sz="0" w:space="0" w:color="auto"/>
        <w:left w:val="none" w:sz="0" w:space="0" w:color="auto"/>
        <w:bottom w:val="none" w:sz="0" w:space="0" w:color="auto"/>
        <w:right w:val="none" w:sz="0" w:space="0" w:color="auto"/>
      </w:divBdr>
    </w:div>
    <w:div w:id="1394159924">
      <w:bodyDiv w:val="1"/>
      <w:marLeft w:val="0"/>
      <w:marRight w:val="0"/>
      <w:marTop w:val="0"/>
      <w:marBottom w:val="0"/>
      <w:divBdr>
        <w:top w:val="none" w:sz="0" w:space="0" w:color="auto"/>
        <w:left w:val="none" w:sz="0" w:space="0" w:color="auto"/>
        <w:bottom w:val="none" w:sz="0" w:space="0" w:color="auto"/>
        <w:right w:val="none" w:sz="0" w:space="0" w:color="auto"/>
      </w:divBdr>
    </w:div>
    <w:div w:id="1396516168">
      <w:bodyDiv w:val="1"/>
      <w:marLeft w:val="0"/>
      <w:marRight w:val="0"/>
      <w:marTop w:val="0"/>
      <w:marBottom w:val="0"/>
      <w:divBdr>
        <w:top w:val="none" w:sz="0" w:space="0" w:color="auto"/>
        <w:left w:val="none" w:sz="0" w:space="0" w:color="auto"/>
        <w:bottom w:val="none" w:sz="0" w:space="0" w:color="auto"/>
        <w:right w:val="none" w:sz="0" w:space="0" w:color="auto"/>
      </w:divBdr>
    </w:div>
    <w:div w:id="1396658248">
      <w:bodyDiv w:val="1"/>
      <w:marLeft w:val="0"/>
      <w:marRight w:val="0"/>
      <w:marTop w:val="0"/>
      <w:marBottom w:val="0"/>
      <w:divBdr>
        <w:top w:val="none" w:sz="0" w:space="0" w:color="auto"/>
        <w:left w:val="none" w:sz="0" w:space="0" w:color="auto"/>
        <w:bottom w:val="none" w:sz="0" w:space="0" w:color="auto"/>
        <w:right w:val="none" w:sz="0" w:space="0" w:color="auto"/>
      </w:divBdr>
    </w:div>
    <w:div w:id="1399014481">
      <w:bodyDiv w:val="1"/>
      <w:marLeft w:val="0"/>
      <w:marRight w:val="0"/>
      <w:marTop w:val="0"/>
      <w:marBottom w:val="0"/>
      <w:divBdr>
        <w:top w:val="none" w:sz="0" w:space="0" w:color="auto"/>
        <w:left w:val="none" w:sz="0" w:space="0" w:color="auto"/>
        <w:bottom w:val="none" w:sz="0" w:space="0" w:color="auto"/>
        <w:right w:val="none" w:sz="0" w:space="0" w:color="auto"/>
      </w:divBdr>
    </w:div>
    <w:div w:id="1400590218">
      <w:bodyDiv w:val="1"/>
      <w:marLeft w:val="0"/>
      <w:marRight w:val="0"/>
      <w:marTop w:val="0"/>
      <w:marBottom w:val="0"/>
      <w:divBdr>
        <w:top w:val="none" w:sz="0" w:space="0" w:color="auto"/>
        <w:left w:val="none" w:sz="0" w:space="0" w:color="auto"/>
        <w:bottom w:val="none" w:sz="0" w:space="0" w:color="auto"/>
        <w:right w:val="none" w:sz="0" w:space="0" w:color="auto"/>
      </w:divBdr>
    </w:div>
    <w:div w:id="1401369880">
      <w:bodyDiv w:val="1"/>
      <w:marLeft w:val="0"/>
      <w:marRight w:val="0"/>
      <w:marTop w:val="0"/>
      <w:marBottom w:val="0"/>
      <w:divBdr>
        <w:top w:val="none" w:sz="0" w:space="0" w:color="auto"/>
        <w:left w:val="none" w:sz="0" w:space="0" w:color="auto"/>
        <w:bottom w:val="none" w:sz="0" w:space="0" w:color="auto"/>
        <w:right w:val="none" w:sz="0" w:space="0" w:color="auto"/>
      </w:divBdr>
    </w:div>
    <w:div w:id="1405880909">
      <w:bodyDiv w:val="1"/>
      <w:marLeft w:val="0"/>
      <w:marRight w:val="0"/>
      <w:marTop w:val="0"/>
      <w:marBottom w:val="0"/>
      <w:divBdr>
        <w:top w:val="none" w:sz="0" w:space="0" w:color="auto"/>
        <w:left w:val="none" w:sz="0" w:space="0" w:color="auto"/>
        <w:bottom w:val="none" w:sz="0" w:space="0" w:color="auto"/>
        <w:right w:val="none" w:sz="0" w:space="0" w:color="auto"/>
      </w:divBdr>
    </w:div>
    <w:div w:id="1411002287">
      <w:bodyDiv w:val="1"/>
      <w:marLeft w:val="0"/>
      <w:marRight w:val="0"/>
      <w:marTop w:val="0"/>
      <w:marBottom w:val="0"/>
      <w:divBdr>
        <w:top w:val="none" w:sz="0" w:space="0" w:color="auto"/>
        <w:left w:val="none" w:sz="0" w:space="0" w:color="auto"/>
        <w:bottom w:val="none" w:sz="0" w:space="0" w:color="auto"/>
        <w:right w:val="none" w:sz="0" w:space="0" w:color="auto"/>
      </w:divBdr>
    </w:div>
    <w:div w:id="1412040726">
      <w:bodyDiv w:val="1"/>
      <w:marLeft w:val="0"/>
      <w:marRight w:val="0"/>
      <w:marTop w:val="0"/>
      <w:marBottom w:val="0"/>
      <w:divBdr>
        <w:top w:val="none" w:sz="0" w:space="0" w:color="auto"/>
        <w:left w:val="none" w:sz="0" w:space="0" w:color="auto"/>
        <w:bottom w:val="none" w:sz="0" w:space="0" w:color="auto"/>
        <w:right w:val="none" w:sz="0" w:space="0" w:color="auto"/>
      </w:divBdr>
    </w:div>
    <w:div w:id="1412235322">
      <w:bodyDiv w:val="1"/>
      <w:marLeft w:val="0"/>
      <w:marRight w:val="0"/>
      <w:marTop w:val="0"/>
      <w:marBottom w:val="0"/>
      <w:divBdr>
        <w:top w:val="none" w:sz="0" w:space="0" w:color="auto"/>
        <w:left w:val="none" w:sz="0" w:space="0" w:color="auto"/>
        <w:bottom w:val="none" w:sz="0" w:space="0" w:color="auto"/>
        <w:right w:val="none" w:sz="0" w:space="0" w:color="auto"/>
      </w:divBdr>
    </w:div>
    <w:div w:id="1413888918">
      <w:bodyDiv w:val="1"/>
      <w:marLeft w:val="0"/>
      <w:marRight w:val="0"/>
      <w:marTop w:val="0"/>
      <w:marBottom w:val="0"/>
      <w:divBdr>
        <w:top w:val="none" w:sz="0" w:space="0" w:color="auto"/>
        <w:left w:val="none" w:sz="0" w:space="0" w:color="auto"/>
        <w:bottom w:val="none" w:sz="0" w:space="0" w:color="auto"/>
        <w:right w:val="none" w:sz="0" w:space="0" w:color="auto"/>
      </w:divBdr>
    </w:div>
    <w:div w:id="1414088508">
      <w:bodyDiv w:val="1"/>
      <w:marLeft w:val="0"/>
      <w:marRight w:val="0"/>
      <w:marTop w:val="0"/>
      <w:marBottom w:val="0"/>
      <w:divBdr>
        <w:top w:val="none" w:sz="0" w:space="0" w:color="auto"/>
        <w:left w:val="none" w:sz="0" w:space="0" w:color="auto"/>
        <w:bottom w:val="none" w:sz="0" w:space="0" w:color="auto"/>
        <w:right w:val="none" w:sz="0" w:space="0" w:color="auto"/>
      </w:divBdr>
    </w:div>
    <w:div w:id="1415858882">
      <w:bodyDiv w:val="1"/>
      <w:marLeft w:val="0"/>
      <w:marRight w:val="0"/>
      <w:marTop w:val="0"/>
      <w:marBottom w:val="0"/>
      <w:divBdr>
        <w:top w:val="none" w:sz="0" w:space="0" w:color="auto"/>
        <w:left w:val="none" w:sz="0" w:space="0" w:color="auto"/>
        <w:bottom w:val="none" w:sz="0" w:space="0" w:color="auto"/>
        <w:right w:val="none" w:sz="0" w:space="0" w:color="auto"/>
      </w:divBdr>
    </w:div>
    <w:div w:id="1417093660">
      <w:bodyDiv w:val="1"/>
      <w:marLeft w:val="0"/>
      <w:marRight w:val="0"/>
      <w:marTop w:val="0"/>
      <w:marBottom w:val="0"/>
      <w:divBdr>
        <w:top w:val="none" w:sz="0" w:space="0" w:color="auto"/>
        <w:left w:val="none" w:sz="0" w:space="0" w:color="auto"/>
        <w:bottom w:val="none" w:sz="0" w:space="0" w:color="auto"/>
        <w:right w:val="none" w:sz="0" w:space="0" w:color="auto"/>
      </w:divBdr>
    </w:div>
    <w:div w:id="1420444642">
      <w:bodyDiv w:val="1"/>
      <w:marLeft w:val="0"/>
      <w:marRight w:val="0"/>
      <w:marTop w:val="0"/>
      <w:marBottom w:val="0"/>
      <w:divBdr>
        <w:top w:val="none" w:sz="0" w:space="0" w:color="auto"/>
        <w:left w:val="none" w:sz="0" w:space="0" w:color="auto"/>
        <w:bottom w:val="none" w:sz="0" w:space="0" w:color="auto"/>
        <w:right w:val="none" w:sz="0" w:space="0" w:color="auto"/>
      </w:divBdr>
    </w:div>
    <w:div w:id="1421290752">
      <w:bodyDiv w:val="1"/>
      <w:marLeft w:val="0"/>
      <w:marRight w:val="0"/>
      <w:marTop w:val="0"/>
      <w:marBottom w:val="0"/>
      <w:divBdr>
        <w:top w:val="none" w:sz="0" w:space="0" w:color="auto"/>
        <w:left w:val="none" w:sz="0" w:space="0" w:color="auto"/>
        <w:bottom w:val="none" w:sz="0" w:space="0" w:color="auto"/>
        <w:right w:val="none" w:sz="0" w:space="0" w:color="auto"/>
      </w:divBdr>
    </w:div>
    <w:div w:id="1422293590">
      <w:bodyDiv w:val="1"/>
      <w:marLeft w:val="0"/>
      <w:marRight w:val="0"/>
      <w:marTop w:val="0"/>
      <w:marBottom w:val="0"/>
      <w:divBdr>
        <w:top w:val="none" w:sz="0" w:space="0" w:color="auto"/>
        <w:left w:val="none" w:sz="0" w:space="0" w:color="auto"/>
        <w:bottom w:val="none" w:sz="0" w:space="0" w:color="auto"/>
        <w:right w:val="none" w:sz="0" w:space="0" w:color="auto"/>
      </w:divBdr>
    </w:div>
    <w:div w:id="1422334198">
      <w:bodyDiv w:val="1"/>
      <w:marLeft w:val="0"/>
      <w:marRight w:val="0"/>
      <w:marTop w:val="0"/>
      <w:marBottom w:val="0"/>
      <w:divBdr>
        <w:top w:val="none" w:sz="0" w:space="0" w:color="auto"/>
        <w:left w:val="none" w:sz="0" w:space="0" w:color="auto"/>
        <w:bottom w:val="none" w:sz="0" w:space="0" w:color="auto"/>
        <w:right w:val="none" w:sz="0" w:space="0" w:color="auto"/>
      </w:divBdr>
    </w:div>
    <w:div w:id="1422871854">
      <w:bodyDiv w:val="1"/>
      <w:marLeft w:val="0"/>
      <w:marRight w:val="0"/>
      <w:marTop w:val="0"/>
      <w:marBottom w:val="0"/>
      <w:divBdr>
        <w:top w:val="none" w:sz="0" w:space="0" w:color="auto"/>
        <w:left w:val="none" w:sz="0" w:space="0" w:color="auto"/>
        <w:bottom w:val="none" w:sz="0" w:space="0" w:color="auto"/>
        <w:right w:val="none" w:sz="0" w:space="0" w:color="auto"/>
      </w:divBdr>
    </w:div>
    <w:div w:id="1423062814">
      <w:bodyDiv w:val="1"/>
      <w:marLeft w:val="0"/>
      <w:marRight w:val="0"/>
      <w:marTop w:val="0"/>
      <w:marBottom w:val="0"/>
      <w:divBdr>
        <w:top w:val="none" w:sz="0" w:space="0" w:color="auto"/>
        <w:left w:val="none" w:sz="0" w:space="0" w:color="auto"/>
        <w:bottom w:val="none" w:sz="0" w:space="0" w:color="auto"/>
        <w:right w:val="none" w:sz="0" w:space="0" w:color="auto"/>
      </w:divBdr>
    </w:div>
    <w:div w:id="1428186006">
      <w:bodyDiv w:val="1"/>
      <w:marLeft w:val="0"/>
      <w:marRight w:val="0"/>
      <w:marTop w:val="0"/>
      <w:marBottom w:val="0"/>
      <w:divBdr>
        <w:top w:val="none" w:sz="0" w:space="0" w:color="auto"/>
        <w:left w:val="none" w:sz="0" w:space="0" w:color="auto"/>
        <w:bottom w:val="none" w:sz="0" w:space="0" w:color="auto"/>
        <w:right w:val="none" w:sz="0" w:space="0" w:color="auto"/>
      </w:divBdr>
    </w:div>
    <w:div w:id="1428573312">
      <w:bodyDiv w:val="1"/>
      <w:marLeft w:val="0"/>
      <w:marRight w:val="0"/>
      <w:marTop w:val="0"/>
      <w:marBottom w:val="0"/>
      <w:divBdr>
        <w:top w:val="none" w:sz="0" w:space="0" w:color="auto"/>
        <w:left w:val="none" w:sz="0" w:space="0" w:color="auto"/>
        <w:bottom w:val="none" w:sz="0" w:space="0" w:color="auto"/>
        <w:right w:val="none" w:sz="0" w:space="0" w:color="auto"/>
      </w:divBdr>
    </w:div>
    <w:div w:id="1428691606">
      <w:bodyDiv w:val="1"/>
      <w:marLeft w:val="0"/>
      <w:marRight w:val="0"/>
      <w:marTop w:val="0"/>
      <w:marBottom w:val="0"/>
      <w:divBdr>
        <w:top w:val="none" w:sz="0" w:space="0" w:color="auto"/>
        <w:left w:val="none" w:sz="0" w:space="0" w:color="auto"/>
        <w:bottom w:val="none" w:sz="0" w:space="0" w:color="auto"/>
        <w:right w:val="none" w:sz="0" w:space="0" w:color="auto"/>
      </w:divBdr>
    </w:div>
    <w:div w:id="1428768341">
      <w:bodyDiv w:val="1"/>
      <w:marLeft w:val="0"/>
      <w:marRight w:val="0"/>
      <w:marTop w:val="0"/>
      <w:marBottom w:val="0"/>
      <w:divBdr>
        <w:top w:val="none" w:sz="0" w:space="0" w:color="auto"/>
        <w:left w:val="none" w:sz="0" w:space="0" w:color="auto"/>
        <w:bottom w:val="none" w:sz="0" w:space="0" w:color="auto"/>
        <w:right w:val="none" w:sz="0" w:space="0" w:color="auto"/>
      </w:divBdr>
    </w:div>
    <w:div w:id="1428847805">
      <w:bodyDiv w:val="1"/>
      <w:marLeft w:val="0"/>
      <w:marRight w:val="0"/>
      <w:marTop w:val="0"/>
      <w:marBottom w:val="0"/>
      <w:divBdr>
        <w:top w:val="none" w:sz="0" w:space="0" w:color="auto"/>
        <w:left w:val="none" w:sz="0" w:space="0" w:color="auto"/>
        <w:bottom w:val="none" w:sz="0" w:space="0" w:color="auto"/>
        <w:right w:val="none" w:sz="0" w:space="0" w:color="auto"/>
      </w:divBdr>
    </w:div>
    <w:div w:id="1430352425">
      <w:bodyDiv w:val="1"/>
      <w:marLeft w:val="0"/>
      <w:marRight w:val="0"/>
      <w:marTop w:val="0"/>
      <w:marBottom w:val="0"/>
      <w:divBdr>
        <w:top w:val="none" w:sz="0" w:space="0" w:color="auto"/>
        <w:left w:val="none" w:sz="0" w:space="0" w:color="auto"/>
        <w:bottom w:val="none" w:sz="0" w:space="0" w:color="auto"/>
        <w:right w:val="none" w:sz="0" w:space="0" w:color="auto"/>
      </w:divBdr>
    </w:div>
    <w:div w:id="1433167032">
      <w:bodyDiv w:val="1"/>
      <w:marLeft w:val="0"/>
      <w:marRight w:val="0"/>
      <w:marTop w:val="0"/>
      <w:marBottom w:val="0"/>
      <w:divBdr>
        <w:top w:val="none" w:sz="0" w:space="0" w:color="auto"/>
        <w:left w:val="none" w:sz="0" w:space="0" w:color="auto"/>
        <w:bottom w:val="none" w:sz="0" w:space="0" w:color="auto"/>
        <w:right w:val="none" w:sz="0" w:space="0" w:color="auto"/>
      </w:divBdr>
    </w:div>
    <w:div w:id="1434520188">
      <w:bodyDiv w:val="1"/>
      <w:marLeft w:val="0"/>
      <w:marRight w:val="0"/>
      <w:marTop w:val="0"/>
      <w:marBottom w:val="0"/>
      <w:divBdr>
        <w:top w:val="none" w:sz="0" w:space="0" w:color="auto"/>
        <w:left w:val="none" w:sz="0" w:space="0" w:color="auto"/>
        <w:bottom w:val="none" w:sz="0" w:space="0" w:color="auto"/>
        <w:right w:val="none" w:sz="0" w:space="0" w:color="auto"/>
      </w:divBdr>
    </w:div>
    <w:div w:id="1434663581">
      <w:bodyDiv w:val="1"/>
      <w:marLeft w:val="0"/>
      <w:marRight w:val="0"/>
      <w:marTop w:val="0"/>
      <w:marBottom w:val="0"/>
      <w:divBdr>
        <w:top w:val="none" w:sz="0" w:space="0" w:color="auto"/>
        <w:left w:val="none" w:sz="0" w:space="0" w:color="auto"/>
        <w:bottom w:val="none" w:sz="0" w:space="0" w:color="auto"/>
        <w:right w:val="none" w:sz="0" w:space="0" w:color="auto"/>
      </w:divBdr>
    </w:div>
    <w:div w:id="1435515406">
      <w:bodyDiv w:val="1"/>
      <w:marLeft w:val="0"/>
      <w:marRight w:val="0"/>
      <w:marTop w:val="0"/>
      <w:marBottom w:val="0"/>
      <w:divBdr>
        <w:top w:val="none" w:sz="0" w:space="0" w:color="auto"/>
        <w:left w:val="none" w:sz="0" w:space="0" w:color="auto"/>
        <w:bottom w:val="none" w:sz="0" w:space="0" w:color="auto"/>
        <w:right w:val="none" w:sz="0" w:space="0" w:color="auto"/>
      </w:divBdr>
    </w:div>
    <w:div w:id="1437871638">
      <w:bodyDiv w:val="1"/>
      <w:marLeft w:val="0"/>
      <w:marRight w:val="0"/>
      <w:marTop w:val="0"/>
      <w:marBottom w:val="0"/>
      <w:divBdr>
        <w:top w:val="none" w:sz="0" w:space="0" w:color="auto"/>
        <w:left w:val="none" w:sz="0" w:space="0" w:color="auto"/>
        <w:bottom w:val="none" w:sz="0" w:space="0" w:color="auto"/>
        <w:right w:val="none" w:sz="0" w:space="0" w:color="auto"/>
      </w:divBdr>
    </w:div>
    <w:div w:id="1438713475">
      <w:bodyDiv w:val="1"/>
      <w:marLeft w:val="0"/>
      <w:marRight w:val="0"/>
      <w:marTop w:val="0"/>
      <w:marBottom w:val="0"/>
      <w:divBdr>
        <w:top w:val="none" w:sz="0" w:space="0" w:color="auto"/>
        <w:left w:val="none" w:sz="0" w:space="0" w:color="auto"/>
        <w:bottom w:val="none" w:sz="0" w:space="0" w:color="auto"/>
        <w:right w:val="none" w:sz="0" w:space="0" w:color="auto"/>
      </w:divBdr>
    </w:div>
    <w:div w:id="1439717378">
      <w:bodyDiv w:val="1"/>
      <w:marLeft w:val="0"/>
      <w:marRight w:val="0"/>
      <w:marTop w:val="0"/>
      <w:marBottom w:val="0"/>
      <w:divBdr>
        <w:top w:val="none" w:sz="0" w:space="0" w:color="auto"/>
        <w:left w:val="none" w:sz="0" w:space="0" w:color="auto"/>
        <w:bottom w:val="none" w:sz="0" w:space="0" w:color="auto"/>
        <w:right w:val="none" w:sz="0" w:space="0" w:color="auto"/>
      </w:divBdr>
    </w:div>
    <w:div w:id="1441141927">
      <w:bodyDiv w:val="1"/>
      <w:marLeft w:val="0"/>
      <w:marRight w:val="0"/>
      <w:marTop w:val="0"/>
      <w:marBottom w:val="0"/>
      <w:divBdr>
        <w:top w:val="none" w:sz="0" w:space="0" w:color="auto"/>
        <w:left w:val="none" w:sz="0" w:space="0" w:color="auto"/>
        <w:bottom w:val="none" w:sz="0" w:space="0" w:color="auto"/>
        <w:right w:val="none" w:sz="0" w:space="0" w:color="auto"/>
      </w:divBdr>
    </w:div>
    <w:div w:id="1442143176">
      <w:bodyDiv w:val="1"/>
      <w:marLeft w:val="0"/>
      <w:marRight w:val="0"/>
      <w:marTop w:val="0"/>
      <w:marBottom w:val="0"/>
      <w:divBdr>
        <w:top w:val="none" w:sz="0" w:space="0" w:color="auto"/>
        <w:left w:val="none" w:sz="0" w:space="0" w:color="auto"/>
        <w:bottom w:val="none" w:sz="0" w:space="0" w:color="auto"/>
        <w:right w:val="none" w:sz="0" w:space="0" w:color="auto"/>
      </w:divBdr>
    </w:div>
    <w:div w:id="1442795592">
      <w:bodyDiv w:val="1"/>
      <w:marLeft w:val="0"/>
      <w:marRight w:val="0"/>
      <w:marTop w:val="0"/>
      <w:marBottom w:val="0"/>
      <w:divBdr>
        <w:top w:val="none" w:sz="0" w:space="0" w:color="auto"/>
        <w:left w:val="none" w:sz="0" w:space="0" w:color="auto"/>
        <w:bottom w:val="none" w:sz="0" w:space="0" w:color="auto"/>
        <w:right w:val="none" w:sz="0" w:space="0" w:color="auto"/>
      </w:divBdr>
    </w:div>
    <w:div w:id="1445080399">
      <w:bodyDiv w:val="1"/>
      <w:marLeft w:val="0"/>
      <w:marRight w:val="0"/>
      <w:marTop w:val="0"/>
      <w:marBottom w:val="0"/>
      <w:divBdr>
        <w:top w:val="none" w:sz="0" w:space="0" w:color="auto"/>
        <w:left w:val="none" w:sz="0" w:space="0" w:color="auto"/>
        <w:bottom w:val="none" w:sz="0" w:space="0" w:color="auto"/>
        <w:right w:val="none" w:sz="0" w:space="0" w:color="auto"/>
      </w:divBdr>
    </w:div>
    <w:div w:id="1447043339">
      <w:bodyDiv w:val="1"/>
      <w:marLeft w:val="0"/>
      <w:marRight w:val="0"/>
      <w:marTop w:val="0"/>
      <w:marBottom w:val="0"/>
      <w:divBdr>
        <w:top w:val="none" w:sz="0" w:space="0" w:color="auto"/>
        <w:left w:val="none" w:sz="0" w:space="0" w:color="auto"/>
        <w:bottom w:val="none" w:sz="0" w:space="0" w:color="auto"/>
        <w:right w:val="none" w:sz="0" w:space="0" w:color="auto"/>
      </w:divBdr>
    </w:div>
    <w:div w:id="1447234295">
      <w:bodyDiv w:val="1"/>
      <w:marLeft w:val="0"/>
      <w:marRight w:val="0"/>
      <w:marTop w:val="0"/>
      <w:marBottom w:val="0"/>
      <w:divBdr>
        <w:top w:val="none" w:sz="0" w:space="0" w:color="auto"/>
        <w:left w:val="none" w:sz="0" w:space="0" w:color="auto"/>
        <w:bottom w:val="none" w:sz="0" w:space="0" w:color="auto"/>
        <w:right w:val="none" w:sz="0" w:space="0" w:color="auto"/>
      </w:divBdr>
    </w:div>
    <w:div w:id="1447653558">
      <w:bodyDiv w:val="1"/>
      <w:marLeft w:val="0"/>
      <w:marRight w:val="0"/>
      <w:marTop w:val="0"/>
      <w:marBottom w:val="0"/>
      <w:divBdr>
        <w:top w:val="none" w:sz="0" w:space="0" w:color="auto"/>
        <w:left w:val="none" w:sz="0" w:space="0" w:color="auto"/>
        <w:bottom w:val="none" w:sz="0" w:space="0" w:color="auto"/>
        <w:right w:val="none" w:sz="0" w:space="0" w:color="auto"/>
      </w:divBdr>
    </w:div>
    <w:div w:id="1447844531">
      <w:bodyDiv w:val="1"/>
      <w:marLeft w:val="0"/>
      <w:marRight w:val="0"/>
      <w:marTop w:val="0"/>
      <w:marBottom w:val="0"/>
      <w:divBdr>
        <w:top w:val="none" w:sz="0" w:space="0" w:color="auto"/>
        <w:left w:val="none" w:sz="0" w:space="0" w:color="auto"/>
        <w:bottom w:val="none" w:sz="0" w:space="0" w:color="auto"/>
        <w:right w:val="none" w:sz="0" w:space="0" w:color="auto"/>
      </w:divBdr>
    </w:div>
    <w:div w:id="1448621068">
      <w:bodyDiv w:val="1"/>
      <w:marLeft w:val="0"/>
      <w:marRight w:val="0"/>
      <w:marTop w:val="0"/>
      <w:marBottom w:val="0"/>
      <w:divBdr>
        <w:top w:val="none" w:sz="0" w:space="0" w:color="auto"/>
        <w:left w:val="none" w:sz="0" w:space="0" w:color="auto"/>
        <w:bottom w:val="none" w:sz="0" w:space="0" w:color="auto"/>
        <w:right w:val="none" w:sz="0" w:space="0" w:color="auto"/>
      </w:divBdr>
    </w:div>
    <w:div w:id="1449467636">
      <w:bodyDiv w:val="1"/>
      <w:marLeft w:val="0"/>
      <w:marRight w:val="0"/>
      <w:marTop w:val="0"/>
      <w:marBottom w:val="0"/>
      <w:divBdr>
        <w:top w:val="none" w:sz="0" w:space="0" w:color="auto"/>
        <w:left w:val="none" w:sz="0" w:space="0" w:color="auto"/>
        <w:bottom w:val="none" w:sz="0" w:space="0" w:color="auto"/>
        <w:right w:val="none" w:sz="0" w:space="0" w:color="auto"/>
      </w:divBdr>
    </w:div>
    <w:div w:id="1452937364">
      <w:bodyDiv w:val="1"/>
      <w:marLeft w:val="0"/>
      <w:marRight w:val="0"/>
      <w:marTop w:val="0"/>
      <w:marBottom w:val="0"/>
      <w:divBdr>
        <w:top w:val="none" w:sz="0" w:space="0" w:color="auto"/>
        <w:left w:val="none" w:sz="0" w:space="0" w:color="auto"/>
        <w:bottom w:val="none" w:sz="0" w:space="0" w:color="auto"/>
        <w:right w:val="none" w:sz="0" w:space="0" w:color="auto"/>
      </w:divBdr>
    </w:div>
    <w:div w:id="1453477332">
      <w:bodyDiv w:val="1"/>
      <w:marLeft w:val="0"/>
      <w:marRight w:val="0"/>
      <w:marTop w:val="0"/>
      <w:marBottom w:val="0"/>
      <w:divBdr>
        <w:top w:val="none" w:sz="0" w:space="0" w:color="auto"/>
        <w:left w:val="none" w:sz="0" w:space="0" w:color="auto"/>
        <w:bottom w:val="none" w:sz="0" w:space="0" w:color="auto"/>
        <w:right w:val="none" w:sz="0" w:space="0" w:color="auto"/>
      </w:divBdr>
    </w:div>
    <w:div w:id="1453786314">
      <w:bodyDiv w:val="1"/>
      <w:marLeft w:val="0"/>
      <w:marRight w:val="0"/>
      <w:marTop w:val="0"/>
      <w:marBottom w:val="0"/>
      <w:divBdr>
        <w:top w:val="none" w:sz="0" w:space="0" w:color="auto"/>
        <w:left w:val="none" w:sz="0" w:space="0" w:color="auto"/>
        <w:bottom w:val="none" w:sz="0" w:space="0" w:color="auto"/>
        <w:right w:val="none" w:sz="0" w:space="0" w:color="auto"/>
      </w:divBdr>
    </w:div>
    <w:div w:id="1454061579">
      <w:bodyDiv w:val="1"/>
      <w:marLeft w:val="0"/>
      <w:marRight w:val="0"/>
      <w:marTop w:val="0"/>
      <w:marBottom w:val="0"/>
      <w:divBdr>
        <w:top w:val="none" w:sz="0" w:space="0" w:color="auto"/>
        <w:left w:val="none" w:sz="0" w:space="0" w:color="auto"/>
        <w:bottom w:val="none" w:sz="0" w:space="0" w:color="auto"/>
        <w:right w:val="none" w:sz="0" w:space="0" w:color="auto"/>
      </w:divBdr>
    </w:div>
    <w:div w:id="1454598325">
      <w:bodyDiv w:val="1"/>
      <w:marLeft w:val="0"/>
      <w:marRight w:val="0"/>
      <w:marTop w:val="0"/>
      <w:marBottom w:val="0"/>
      <w:divBdr>
        <w:top w:val="none" w:sz="0" w:space="0" w:color="auto"/>
        <w:left w:val="none" w:sz="0" w:space="0" w:color="auto"/>
        <w:bottom w:val="none" w:sz="0" w:space="0" w:color="auto"/>
        <w:right w:val="none" w:sz="0" w:space="0" w:color="auto"/>
      </w:divBdr>
    </w:div>
    <w:div w:id="1455096364">
      <w:bodyDiv w:val="1"/>
      <w:marLeft w:val="0"/>
      <w:marRight w:val="0"/>
      <w:marTop w:val="0"/>
      <w:marBottom w:val="0"/>
      <w:divBdr>
        <w:top w:val="none" w:sz="0" w:space="0" w:color="auto"/>
        <w:left w:val="none" w:sz="0" w:space="0" w:color="auto"/>
        <w:bottom w:val="none" w:sz="0" w:space="0" w:color="auto"/>
        <w:right w:val="none" w:sz="0" w:space="0" w:color="auto"/>
      </w:divBdr>
    </w:div>
    <w:div w:id="1455320974">
      <w:bodyDiv w:val="1"/>
      <w:marLeft w:val="0"/>
      <w:marRight w:val="0"/>
      <w:marTop w:val="0"/>
      <w:marBottom w:val="0"/>
      <w:divBdr>
        <w:top w:val="none" w:sz="0" w:space="0" w:color="auto"/>
        <w:left w:val="none" w:sz="0" w:space="0" w:color="auto"/>
        <w:bottom w:val="none" w:sz="0" w:space="0" w:color="auto"/>
        <w:right w:val="none" w:sz="0" w:space="0" w:color="auto"/>
      </w:divBdr>
    </w:div>
    <w:div w:id="1455321034">
      <w:bodyDiv w:val="1"/>
      <w:marLeft w:val="0"/>
      <w:marRight w:val="0"/>
      <w:marTop w:val="0"/>
      <w:marBottom w:val="0"/>
      <w:divBdr>
        <w:top w:val="none" w:sz="0" w:space="0" w:color="auto"/>
        <w:left w:val="none" w:sz="0" w:space="0" w:color="auto"/>
        <w:bottom w:val="none" w:sz="0" w:space="0" w:color="auto"/>
        <w:right w:val="none" w:sz="0" w:space="0" w:color="auto"/>
      </w:divBdr>
    </w:div>
    <w:div w:id="1456093738">
      <w:bodyDiv w:val="1"/>
      <w:marLeft w:val="0"/>
      <w:marRight w:val="0"/>
      <w:marTop w:val="0"/>
      <w:marBottom w:val="0"/>
      <w:divBdr>
        <w:top w:val="none" w:sz="0" w:space="0" w:color="auto"/>
        <w:left w:val="none" w:sz="0" w:space="0" w:color="auto"/>
        <w:bottom w:val="none" w:sz="0" w:space="0" w:color="auto"/>
        <w:right w:val="none" w:sz="0" w:space="0" w:color="auto"/>
      </w:divBdr>
    </w:div>
    <w:div w:id="1456800894">
      <w:bodyDiv w:val="1"/>
      <w:marLeft w:val="0"/>
      <w:marRight w:val="0"/>
      <w:marTop w:val="0"/>
      <w:marBottom w:val="0"/>
      <w:divBdr>
        <w:top w:val="none" w:sz="0" w:space="0" w:color="auto"/>
        <w:left w:val="none" w:sz="0" w:space="0" w:color="auto"/>
        <w:bottom w:val="none" w:sz="0" w:space="0" w:color="auto"/>
        <w:right w:val="none" w:sz="0" w:space="0" w:color="auto"/>
      </w:divBdr>
    </w:div>
    <w:div w:id="1457597176">
      <w:bodyDiv w:val="1"/>
      <w:marLeft w:val="0"/>
      <w:marRight w:val="0"/>
      <w:marTop w:val="0"/>
      <w:marBottom w:val="0"/>
      <w:divBdr>
        <w:top w:val="none" w:sz="0" w:space="0" w:color="auto"/>
        <w:left w:val="none" w:sz="0" w:space="0" w:color="auto"/>
        <w:bottom w:val="none" w:sz="0" w:space="0" w:color="auto"/>
        <w:right w:val="none" w:sz="0" w:space="0" w:color="auto"/>
      </w:divBdr>
    </w:div>
    <w:div w:id="1457794641">
      <w:bodyDiv w:val="1"/>
      <w:marLeft w:val="0"/>
      <w:marRight w:val="0"/>
      <w:marTop w:val="0"/>
      <w:marBottom w:val="0"/>
      <w:divBdr>
        <w:top w:val="none" w:sz="0" w:space="0" w:color="auto"/>
        <w:left w:val="none" w:sz="0" w:space="0" w:color="auto"/>
        <w:bottom w:val="none" w:sz="0" w:space="0" w:color="auto"/>
        <w:right w:val="none" w:sz="0" w:space="0" w:color="auto"/>
      </w:divBdr>
    </w:div>
    <w:div w:id="1458646701">
      <w:bodyDiv w:val="1"/>
      <w:marLeft w:val="0"/>
      <w:marRight w:val="0"/>
      <w:marTop w:val="0"/>
      <w:marBottom w:val="0"/>
      <w:divBdr>
        <w:top w:val="none" w:sz="0" w:space="0" w:color="auto"/>
        <w:left w:val="none" w:sz="0" w:space="0" w:color="auto"/>
        <w:bottom w:val="none" w:sz="0" w:space="0" w:color="auto"/>
        <w:right w:val="none" w:sz="0" w:space="0" w:color="auto"/>
      </w:divBdr>
    </w:div>
    <w:div w:id="1459840663">
      <w:bodyDiv w:val="1"/>
      <w:marLeft w:val="0"/>
      <w:marRight w:val="0"/>
      <w:marTop w:val="0"/>
      <w:marBottom w:val="0"/>
      <w:divBdr>
        <w:top w:val="none" w:sz="0" w:space="0" w:color="auto"/>
        <w:left w:val="none" w:sz="0" w:space="0" w:color="auto"/>
        <w:bottom w:val="none" w:sz="0" w:space="0" w:color="auto"/>
        <w:right w:val="none" w:sz="0" w:space="0" w:color="auto"/>
      </w:divBdr>
    </w:div>
    <w:div w:id="1460537424">
      <w:bodyDiv w:val="1"/>
      <w:marLeft w:val="0"/>
      <w:marRight w:val="0"/>
      <w:marTop w:val="0"/>
      <w:marBottom w:val="0"/>
      <w:divBdr>
        <w:top w:val="none" w:sz="0" w:space="0" w:color="auto"/>
        <w:left w:val="none" w:sz="0" w:space="0" w:color="auto"/>
        <w:bottom w:val="none" w:sz="0" w:space="0" w:color="auto"/>
        <w:right w:val="none" w:sz="0" w:space="0" w:color="auto"/>
      </w:divBdr>
    </w:div>
    <w:div w:id="1461613347">
      <w:bodyDiv w:val="1"/>
      <w:marLeft w:val="0"/>
      <w:marRight w:val="0"/>
      <w:marTop w:val="0"/>
      <w:marBottom w:val="0"/>
      <w:divBdr>
        <w:top w:val="none" w:sz="0" w:space="0" w:color="auto"/>
        <w:left w:val="none" w:sz="0" w:space="0" w:color="auto"/>
        <w:bottom w:val="none" w:sz="0" w:space="0" w:color="auto"/>
        <w:right w:val="none" w:sz="0" w:space="0" w:color="auto"/>
      </w:divBdr>
    </w:div>
    <w:div w:id="1463158475">
      <w:bodyDiv w:val="1"/>
      <w:marLeft w:val="0"/>
      <w:marRight w:val="0"/>
      <w:marTop w:val="0"/>
      <w:marBottom w:val="0"/>
      <w:divBdr>
        <w:top w:val="none" w:sz="0" w:space="0" w:color="auto"/>
        <w:left w:val="none" w:sz="0" w:space="0" w:color="auto"/>
        <w:bottom w:val="none" w:sz="0" w:space="0" w:color="auto"/>
        <w:right w:val="none" w:sz="0" w:space="0" w:color="auto"/>
      </w:divBdr>
    </w:div>
    <w:div w:id="1463573772">
      <w:bodyDiv w:val="1"/>
      <w:marLeft w:val="0"/>
      <w:marRight w:val="0"/>
      <w:marTop w:val="0"/>
      <w:marBottom w:val="0"/>
      <w:divBdr>
        <w:top w:val="none" w:sz="0" w:space="0" w:color="auto"/>
        <w:left w:val="none" w:sz="0" w:space="0" w:color="auto"/>
        <w:bottom w:val="none" w:sz="0" w:space="0" w:color="auto"/>
        <w:right w:val="none" w:sz="0" w:space="0" w:color="auto"/>
      </w:divBdr>
    </w:div>
    <w:div w:id="1463578776">
      <w:bodyDiv w:val="1"/>
      <w:marLeft w:val="0"/>
      <w:marRight w:val="0"/>
      <w:marTop w:val="0"/>
      <w:marBottom w:val="0"/>
      <w:divBdr>
        <w:top w:val="none" w:sz="0" w:space="0" w:color="auto"/>
        <w:left w:val="none" w:sz="0" w:space="0" w:color="auto"/>
        <w:bottom w:val="none" w:sz="0" w:space="0" w:color="auto"/>
        <w:right w:val="none" w:sz="0" w:space="0" w:color="auto"/>
      </w:divBdr>
    </w:div>
    <w:div w:id="1464612914">
      <w:bodyDiv w:val="1"/>
      <w:marLeft w:val="0"/>
      <w:marRight w:val="0"/>
      <w:marTop w:val="0"/>
      <w:marBottom w:val="0"/>
      <w:divBdr>
        <w:top w:val="none" w:sz="0" w:space="0" w:color="auto"/>
        <w:left w:val="none" w:sz="0" w:space="0" w:color="auto"/>
        <w:bottom w:val="none" w:sz="0" w:space="0" w:color="auto"/>
        <w:right w:val="none" w:sz="0" w:space="0" w:color="auto"/>
      </w:divBdr>
    </w:div>
    <w:div w:id="1464619795">
      <w:bodyDiv w:val="1"/>
      <w:marLeft w:val="0"/>
      <w:marRight w:val="0"/>
      <w:marTop w:val="0"/>
      <w:marBottom w:val="0"/>
      <w:divBdr>
        <w:top w:val="none" w:sz="0" w:space="0" w:color="auto"/>
        <w:left w:val="none" w:sz="0" w:space="0" w:color="auto"/>
        <w:bottom w:val="none" w:sz="0" w:space="0" w:color="auto"/>
        <w:right w:val="none" w:sz="0" w:space="0" w:color="auto"/>
      </w:divBdr>
    </w:div>
    <w:div w:id="1465927765">
      <w:bodyDiv w:val="1"/>
      <w:marLeft w:val="0"/>
      <w:marRight w:val="0"/>
      <w:marTop w:val="0"/>
      <w:marBottom w:val="0"/>
      <w:divBdr>
        <w:top w:val="none" w:sz="0" w:space="0" w:color="auto"/>
        <w:left w:val="none" w:sz="0" w:space="0" w:color="auto"/>
        <w:bottom w:val="none" w:sz="0" w:space="0" w:color="auto"/>
        <w:right w:val="none" w:sz="0" w:space="0" w:color="auto"/>
      </w:divBdr>
    </w:div>
    <w:div w:id="1466311451">
      <w:bodyDiv w:val="1"/>
      <w:marLeft w:val="0"/>
      <w:marRight w:val="0"/>
      <w:marTop w:val="0"/>
      <w:marBottom w:val="0"/>
      <w:divBdr>
        <w:top w:val="none" w:sz="0" w:space="0" w:color="auto"/>
        <w:left w:val="none" w:sz="0" w:space="0" w:color="auto"/>
        <w:bottom w:val="none" w:sz="0" w:space="0" w:color="auto"/>
        <w:right w:val="none" w:sz="0" w:space="0" w:color="auto"/>
      </w:divBdr>
    </w:div>
    <w:div w:id="1466779548">
      <w:bodyDiv w:val="1"/>
      <w:marLeft w:val="0"/>
      <w:marRight w:val="0"/>
      <w:marTop w:val="0"/>
      <w:marBottom w:val="0"/>
      <w:divBdr>
        <w:top w:val="none" w:sz="0" w:space="0" w:color="auto"/>
        <w:left w:val="none" w:sz="0" w:space="0" w:color="auto"/>
        <w:bottom w:val="none" w:sz="0" w:space="0" w:color="auto"/>
        <w:right w:val="none" w:sz="0" w:space="0" w:color="auto"/>
      </w:divBdr>
    </w:div>
    <w:div w:id="1467040890">
      <w:bodyDiv w:val="1"/>
      <w:marLeft w:val="0"/>
      <w:marRight w:val="0"/>
      <w:marTop w:val="0"/>
      <w:marBottom w:val="0"/>
      <w:divBdr>
        <w:top w:val="none" w:sz="0" w:space="0" w:color="auto"/>
        <w:left w:val="none" w:sz="0" w:space="0" w:color="auto"/>
        <w:bottom w:val="none" w:sz="0" w:space="0" w:color="auto"/>
        <w:right w:val="none" w:sz="0" w:space="0" w:color="auto"/>
      </w:divBdr>
    </w:div>
    <w:div w:id="1467508091">
      <w:bodyDiv w:val="1"/>
      <w:marLeft w:val="0"/>
      <w:marRight w:val="0"/>
      <w:marTop w:val="0"/>
      <w:marBottom w:val="0"/>
      <w:divBdr>
        <w:top w:val="none" w:sz="0" w:space="0" w:color="auto"/>
        <w:left w:val="none" w:sz="0" w:space="0" w:color="auto"/>
        <w:bottom w:val="none" w:sz="0" w:space="0" w:color="auto"/>
        <w:right w:val="none" w:sz="0" w:space="0" w:color="auto"/>
      </w:divBdr>
    </w:div>
    <w:div w:id="1468889974">
      <w:bodyDiv w:val="1"/>
      <w:marLeft w:val="0"/>
      <w:marRight w:val="0"/>
      <w:marTop w:val="0"/>
      <w:marBottom w:val="0"/>
      <w:divBdr>
        <w:top w:val="none" w:sz="0" w:space="0" w:color="auto"/>
        <w:left w:val="none" w:sz="0" w:space="0" w:color="auto"/>
        <w:bottom w:val="none" w:sz="0" w:space="0" w:color="auto"/>
        <w:right w:val="none" w:sz="0" w:space="0" w:color="auto"/>
      </w:divBdr>
    </w:div>
    <w:div w:id="1469737959">
      <w:bodyDiv w:val="1"/>
      <w:marLeft w:val="0"/>
      <w:marRight w:val="0"/>
      <w:marTop w:val="0"/>
      <w:marBottom w:val="0"/>
      <w:divBdr>
        <w:top w:val="none" w:sz="0" w:space="0" w:color="auto"/>
        <w:left w:val="none" w:sz="0" w:space="0" w:color="auto"/>
        <w:bottom w:val="none" w:sz="0" w:space="0" w:color="auto"/>
        <w:right w:val="none" w:sz="0" w:space="0" w:color="auto"/>
      </w:divBdr>
    </w:div>
    <w:div w:id="1471366569">
      <w:bodyDiv w:val="1"/>
      <w:marLeft w:val="0"/>
      <w:marRight w:val="0"/>
      <w:marTop w:val="0"/>
      <w:marBottom w:val="0"/>
      <w:divBdr>
        <w:top w:val="none" w:sz="0" w:space="0" w:color="auto"/>
        <w:left w:val="none" w:sz="0" w:space="0" w:color="auto"/>
        <w:bottom w:val="none" w:sz="0" w:space="0" w:color="auto"/>
        <w:right w:val="none" w:sz="0" w:space="0" w:color="auto"/>
      </w:divBdr>
    </w:div>
    <w:div w:id="1474324280">
      <w:bodyDiv w:val="1"/>
      <w:marLeft w:val="0"/>
      <w:marRight w:val="0"/>
      <w:marTop w:val="0"/>
      <w:marBottom w:val="0"/>
      <w:divBdr>
        <w:top w:val="none" w:sz="0" w:space="0" w:color="auto"/>
        <w:left w:val="none" w:sz="0" w:space="0" w:color="auto"/>
        <w:bottom w:val="none" w:sz="0" w:space="0" w:color="auto"/>
        <w:right w:val="none" w:sz="0" w:space="0" w:color="auto"/>
      </w:divBdr>
    </w:div>
    <w:div w:id="1474637503">
      <w:bodyDiv w:val="1"/>
      <w:marLeft w:val="0"/>
      <w:marRight w:val="0"/>
      <w:marTop w:val="0"/>
      <w:marBottom w:val="0"/>
      <w:divBdr>
        <w:top w:val="none" w:sz="0" w:space="0" w:color="auto"/>
        <w:left w:val="none" w:sz="0" w:space="0" w:color="auto"/>
        <w:bottom w:val="none" w:sz="0" w:space="0" w:color="auto"/>
        <w:right w:val="none" w:sz="0" w:space="0" w:color="auto"/>
      </w:divBdr>
    </w:div>
    <w:div w:id="1474786513">
      <w:bodyDiv w:val="1"/>
      <w:marLeft w:val="0"/>
      <w:marRight w:val="0"/>
      <w:marTop w:val="0"/>
      <w:marBottom w:val="0"/>
      <w:divBdr>
        <w:top w:val="none" w:sz="0" w:space="0" w:color="auto"/>
        <w:left w:val="none" w:sz="0" w:space="0" w:color="auto"/>
        <w:bottom w:val="none" w:sz="0" w:space="0" w:color="auto"/>
        <w:right w:val="none" w:sz="0" w:space="0" w:color="auto"/>
      </w:divBdr>
    </w:div>
    <w:div w:id="1478496693">
      <w:bodyDiv w:val="1"/>
      <w:marLeft w:val="0"/>
      <w:marRight w:val="0"/>
      <w:marTop w:val="0"/>
      <w:marBottom w:val="0"/>
      <w:divBdr>
        <w:top w:val="none" w:sz="0" w:space="0" w:color="auto"/>
        <w:left w:val="none" w:sz="0" w:space="0" w:color="auto"/>
        <w:bottom w:val="none" w:sz="0" w:space="0" w:color="auto"/>
        <w:right w:val="none" w:sz="0" w:space="0" w:color="auto"/>
      </w:divBdr>
    </w:div>
    <w:div w:id="1478646755">
      <w:bodyDiv w:val="1"/>
      <w:marLeft w:val="0"/>
      <w:marRight w:val="0"/>
      <w:marTop w:val="0"/>
      <w:marBottom w:val="0"/>
      <w:divBdr>
        <w:top w:val="none" w:sz="0" w:space="0" w:color="auto"/>
        <w:left w:val="none" w:sz="0" w:space="0" w:color="auto"/>
        <w:bottom w:val="none" w:sz="0" w:space="0" w:color="auto"/>
        <w:right w:val="none" w:sz="0" w:space="0" w:color="auto"/>
      </w:divBdr>
    </w:div>
    <w:div w:id="1479416982">
      <w:bodyDiv w:val="1"/>
      <w:marLeft w:val="0"/>
      <w:marRight w:val="0"/>
      <w:marTop w:val="0"/>
      <w:marBottom w:val="0"/>
      <w:divBdr>
        <w:top w:val="none" w:sz="0" w:space="0" w:color="auto"/>
        <w:left w:val="none" w:sz="0" w:space="0" w:color="auto"/>
        <w:bottom w:val="none" w:sz="0" w:space="0" w:color="auto"/>
        <w:right w:val="none" w:sz="0" w:space="0" w:color="auto"/>
      </w:divBdr>
    </w:div>
    <w:div w:id="1480271827">
      <w:bodyDiv w:val="1"/>
      <w:marLeft w:val="0"/>
      <w:marRight w:val="0"/>
      <w:marTop w:val="0"/>
      <w:marBottom w:val="0"/>
      <w:divBdr>
        <w:top w:val="none" w:sz="0" w:space="0" w:color="auto"/>
        <w:left w:val="none" w:sz="0" w:space="0" w:color="auto"/>
        <w:bottom w:val="none" w:sz="0" w:space="0" w:color="auto"/>
        <w:right w:val="none" w:sz="0" w:space="0" w:color="auto"/>
      </w:divBdr>
    </w:div>
    <w:div w:id="1480416987">
      <w:bodyDiv w:val="1"/>
      <w:marLeft w:val="0"/>
      <w:marRight w:val="0"/>
      <w:marTop w:val="0"/>
      <w:marBottom w:val="0"/>
      <w:divBdr>
        <w:top w:val="none" w:sz="0" w:space="0" w:color="auto"/>
        <w:left w:val="none" w:sz="0" w:space="0" w:color="auto"/>
        <w:bottom w:val="none" w:sz="0" w:space="0" w:color="auto"/>
        <w:right w:val="none" w:sz="0" w:space="0" w:color="auto"/>
      </w:divBdr>
    </w:div>
    <w:div w:id="1480726977">
      <w:bodyDiv w:val="1"/>
      <w:marLeft w:val="0"/>
      <w:marRight w:val="0"/>
      <w:marTop w:val="0"/>
      <w:marBottom w:val="0"/>
      <w:divBdr>
        <w:top w:val="none" w:sz="0" w:space="0" w:color="auto"/>
        <w:left w:val="none" w:sz="0" w:space="0" w:color="auto"/>
        <w:bottom w:val="none" w:sz="0" w:space="0" w:color="auto"/>
        <w:right w:val="none" w:sz="0" w:space="0" w:color="auto"/>
      </w:divBdr>
    </w:div>
    <w:div w:id="1480882798">
      <w:bodyDiv w:val="1"/>
      <w:marLeft w:val="0"/>
      <w:marRight w:val="0"/>
      <w:marTop w:val="0"/>
      <w:marBottom w:val="0"/>
      <w:divBdr>
        <w:top w:val="none" w:sz="0" w:space="0" w:color="auto"/>
        <w:left w:val="none" w:sz="0" w:space="0" w:color="auto"/>
        <w:bottom w:val="none" w:sz="0" w:space="0" w:color="auto"/>
        <w:right w:val="none" w:sz="0" w:space="0" w:color="auto"/>
      </w:divBdr>
    </w:div>
    <w:div w:id="1481262698">
      <w:bodyDiv w:val="1"/>
      <w:marLeft w:val="0"/>
      <w:marRight w:val="0"/>
      <w:marTop w:val="0"/>
      <w:marBottom w:val="0"/>
      <w:divBdr>
        <w:top w:val="none" w:sz="0" w:space="0" w:color="auto"/>
        <w:left w:val="none" w:sz="0" w:space="0" w:color="auto"/>
        <w:bottom w:val="none" w:sz="0" w:space="0" w:color="auto"/>
        <w:right w:val="none" w:sz="0" w:space="0" w:color="auto"/>
      </w:divBdr>
    </w:div>
    <w:div w:id="1482384591">
      <w:bodyDiv w:val="1"/>
      <w:marLeft w:val="0"/>
      <w:marRight w:val="0"/>
      <w:marTop w:val="0"/>
      <w:marBottom w:val="0"/>
      <w:divBdr>
        <w:top w:val="none" w:sz="0" w:space="0" w:color="auto"/>
        <w:left w:val="none" w:sz="0" w:space="0" w:color="auto"/>
        <w:bottom w:val="none" w:sz="0" w:space="0" w:color="auto"/>
        <w:right w:val="none" w:sz="0" w:space="0" w:color="auto"/>
      </w:divBdr>
    </w:div>
    <w:div w:id="1482622639">
      <w:bodyDiv w:val="1"/>
      <w:marLeft w:val="0"/>
      <w:marRight w:val="0"/>
      <w:marTop w:val="0"/>
      <w:marBottom w:val="0"/>
      <w:divBdr>
        <w:top w:val="none" w:sz="0" w:space="0" w:color="auto"/>
        <w:left w:val="none" w:sz="0" w:space="0" w:color="auto"/>
        <w:bottom w:val="none" w:sz="0" w:space="0" w:color="auto"/>
        <w:right w:val="none" w:sz="0" w:space="0" w:color="auto"/>
      </w:divBdr>
    </w:div>
    <w:div w:id="1483349887">
      <w:bodyDiv w:val="1"/>
      <w:marLeft w:val="0"/>
      <w:marRight w:val="0"/>
      <w:marTop w:val="0"/>
      <w:marBottom w:val="0"/>
      <w:divBdr>
        <w:top w:val="none" w:sz="0" w:space="0" w:color="auto"/>
        <w:left w:val="none" w:sz="0" w:space="0" w:color="auto"/>
        <w:bottom w:val="none" w:sz="0" w:space="0" w:color="auto"/>
        <w:right w:val="none" w:sz="0" w:space="0" w:color="auto"/>
      </w:divBdr>
    </w:div>
    <w:div w:id="1483425449">
      <w:bodyDiv w:val="1"/>
      <w:marLeft w:val="0"/>
      <w:marRight w:val="0"/>
      <w:marTop w:val="0"/>
      <w:marBottom w:val="0"/>
      <w:divBdr>
        <w:top w:val="none" w:sz="0" w:space="0" w:color="auto"/>
        <w:left w:val="none" w:sz="0" w:space="0" w:color="auto"/>
        <w:bottom w:val="none" w:sz="0" w:space="0" w:color="auto"/>
        <w:right w:val="none" w:sz="0" w:space="0" w:color="auto"/>
      </w:divBdr>
    </w:div>
    <w:div w:id="1483934947">
      <w:bodyDiv w:val="1"/>
      <w:marLeft w:val="0"/>
      <w:marRight w:val="0"/>
      <w:marTop w:val="0"/>
      <w:marBottom w:val="0"/>
      <w:divBdr>
        <w:top w:val="none" w:sz="0" w:space="0" w:color="auto"/>
        <w:left w:val="none" w:sz="0" w:space="0" w:color="auto"/>
        <w:bottom w:val="none" w:sz="0" w:space="0" w:color="auto"/>
        <w:right w:val="none" w:sz="0" w:space="0" w:color="auto"/>
      </w:divBdr>
    </w:div>
    <w:div w:id="1487668751">
      <w:bodyDiv w:val="1"/>
      <w:marLeft w:val="0"/>
      <w:marRight w:val="0"/>
      <w:marTop w:val="0"/>
      <w:marBottom w:val="0"/>
      <w:divBdr>
        <w:top w:val="none" w:sz="0" w:space="0" w:color="auto"/>
        <w:left w:val="none" w:sz="0" w:space="0" w:color="auto"/>
        <w:bottom w:val="none" w:sz="0" w:space="0" w:color="auto"/>
        <w:right w:val="none" w:sz="0" w:space="0" w:color="auto"/>
      </w:divBdr>
    </w:div>
    <w:div w:id="1488127538">
      <w:bodyDiv w:val="1"/>
      <w:marLeft w:val="0"/>
      <w:marRight w:val="0"/>
      <w:marTop w:val="0"/>
      <w:marBottom w:val="0"/>
      <w:divBdr>
        <w:top w:val="none" w:sz="0" w:space="0" w:color="auto"/>
        <w:left w:val="none" w:sz="0" w:space="0" w:color="auto"/>
        <w:bottom w:val="none" w:sz="0" w:space="0" w:color="auto"/>
        <w:right w:val="none" w:sz="0" w:space="0" w:color="auto"/>
      </w:divBdr>
    </w:div>
    <w:div w:id="1490247166">
      <w:bodyDiv w:val="1"/>
      <w:marLeft w:val="0"/>
      <w:marRight w:val="0"/>
      <w:marTop w:val="0"/>
      <w:marBottom w:val="0"/>
      <w:divBdr>
        <w:top w:val="none" w:sz="0" w:space="0" w:color="auto"/>
        <w:left w:val="none" w:sz="0" w:space="0" w:color="auto"/>
        <w:bottom w:val="none" w:sz="0" w:space="0" w:color="auto"/>
        <w:right w:val="none" w:sz="0" w:space="0" w:color="auto"/>
      </w:divBdr>
    </w:div>
    <w:div w:id="1490635350">
      <w:bodyDiv w:val="1"/>
      <w:marLeft w:val="0"/>
      <w:marRight w:val="0"/>
      <w:marTop w:val="0"/>
      <w:marBottom w:val="0"/>
      <w:divBdr>
        <w:top w:val="none" w:sz="0" w:space="0" w:color="auto"/>
        <w:left w:val="none" w:sz="0" w:space="0" w:color="auto"/>
        <w:bottom w:val="none" w:sz="0" w:space="0" w:color="auto"/>
        <w:right w:val="none" w:sz="0" w:space="0" w:color="auto"/>
      </w:divBdr>
    </w:div>
    <w:div w:id="1492675150">
      <w:bodyDiv w:val="1"/>
      <w:marLeft w:val="0"/>
      <w:marRight w:val="0"/>
      <w:marTop w:val="0"/>
      <w:marBottom w:val="0"/>
      <w:divBdr>
        <w:top w:val="none" w:sz="0" w:space="0" w:color="auto"/>
        <w:left w:val="none" w:sz="0" w:space="0" w:color="auto"/>
        <w:bottom w:val="none" w:sz="0" w:space="0" w:color="auto"/>
        <w:right w:val="none" w:sz="0" w:space="0" w:color="auto"/>
      </w:divBdr>
    </w:div>
    <w:div w:id="1494177736">
      <w:bodyDiv w:val="1"/>
      <w:marLeft w:val="0"/>
      <w:marRight w:val="0"/>
      <w:marTop w:val="0"/>
      <w:marBottom w:val="0"/>
      <w:divBdr>
        <w:top w:val="none" w:sz="0" w:space="0" w:color="auto"/>
        <w:left w:val="none" w:sz="0" w:space="0" w:color="auto"/>
        <w:bottom w:val="none" w:sz="0" w:space="0" w:color="auto"/>
        <w:right w:val="none" w:sz="0" w:space="0" w:color="auto"/>
      </w:divBdr>
    </w:div>
    <w:div w:id="1494759803">
      <w:bodyDiv w:val="1"/>
      <w:marLeft w:val="0"/>
      <w:marRight w:val="0"/>
      <w:marTop w:val="0"/>
      <w:marBottom w:val="0"/>
      <w:divBdr>
        <w:top w:val="none" w:sz="0" w:space="0" w:color="auto"/>
        <w:left w:val="none" w:sz="0" w:space="0" w:color="auto"/>
        <w:bottom w:val="none" w:sz="0" w:space="0" w:color="auto"/>
        <w:right w:val="none" w:sz="0" w:space="0" w:color="auto"/>
      </w:divBdr>
    </w:div>
    <w:div w:id="1495951044">
      <w:bodyDiv w:val="1"/>
      <w:marLeft w:val="0"/>
      <w:marRight w:val="0"/>
      <w:marTop w:val="0"/>
      <w:marBottom w:val="0"/>
      <w:divBdr>
        <w:top w:val="none" w:sz="0" w:space="0" w:color="auto"/>
        <w:left w:val="none" w:sz="0" w:space="0" w:color="auto"/>
        <w:bottom w:val="none" w:sz="0" w:space="0" w:color="auto"/>
        <w:right w:val="none" w:sz="0" w:space="0" w:color="auto"/>
      </w:divBdr>
    </w:div>
    <w:div w:id="1497266650">
      <w:bodyDiv w:val="1"/>
      <w:marLeft w:val="0"/>
      <w:marRight w:val="0"/>
      <w:marTop w:val="0"/>
      <w:marBottom w:val="0"/>
      <w:divBdr>
        <w:top w:val="none" w:sz="0" w:space="0" w:color="auto"/>
        <w:left w:val="none" w:sz="0" w:space="0" w:color="auto"/>
        <w:bottom w:val="none" w:sz="0" w:space="0" w:color="auto"/>
        <w:right w:val="none" w:sz="0" w:space="0" w:color="auto"/>
      </w:divBdr>
    </w:div>
    <w:div w:id="1498809611">
      <w:bodyDiv w:val="1"/>
      <w:marLeft w:val="0"/>
      <w:marRight w:val="0"/>
      <w:marTop w:val="0"/>
      <w:marBottom w:val="0"/>
      <w:divBdr>
        <w:top w:val="none" w:sz="0" w:space="0" w:color="auto"/>
        <w:left w:val="none" w:sz="0" w:space="0" w:color="auto"/>
        <w:bottom w:val="none" w:sz="0" w:space="0" w:color="auto"/>
        <w:right w:val="none" w:sz="0" w:space="0" w:color="auto"/>
      </w:divBdr>
    </w:div>
    <w:div w:id="1501310918">
      <w:bodyDiv w:val="1"/>
      <w:marLeft w:val="0"/>
      <w:marRight w:val="0"/>
      <w:marTop w:val="0"/>
      <w:marBottom w:val="0"/>
      <w:divBdr>
        <w:top w:val="none" w:sz="0" w:space="0" w:color="auto"/>
        <w:left w:val="none" w:sz="0" w:space="0" w:color="auto"/>
        <w:bottom w:val="none" w:sz="0" w:space="0" w:color="auto"/>
        <w:right w:val="none" w:sz="0" w:space="0" w:color="auto"/>
      </w:divBdr>
    </w:div>
    <w:div w:id="1503085964">
      <w:bodyDiv w:val="1"/>
      <w:marLeft w:val="0"/>
      <w:marRight w:val="0"/>
      <w:marTop w:val="0"/>
      <w:marBottom w:val="0"/>
      <w:divBdr>
        <w:top w:val="none" w:sz="0" w:space="0" w:color="auto"/>
        <w:left w:val="none" w:sz="0" w:space="0" w:color="auto"/>
        <w:bottom w:val="none" w:sz="0" w:space="0" w:color="auto"/>
        <w:right w:val="none" w:sz="0" w:space="0" w:color="auto"/>
      </w:divBdr>
    </w:div>
    <w:div w:id="1504079247">
      <w:bodyDiv w:val="1"/>
      <w:marLeft w:val="0"/>
      <w:marRight w:val="0"/>
      <w:marTop w:val="0"/>
      <w:marBottom w:val="0"/>
      <w:divBdr>
        <w:top w:val="none" w:sz="0" w:space="0" w:color="auto"/>
        <w:left w:val="none" w:sz="0" w:space="0" w:color="auto"/>
        <w:bottom w:val="none" w:sz="0" w:space="0" w:color="auto"/>
        <w:right w:val="none" w:sz="0" w:space="0" w:color="auto"/>
      </w:divBdr>
    </w:div>
    <w:div w:id="1506434721">
      <w:bodyDiv w:val="1"/>
      <w:marLeft w:val="0"/>
      <w:marRight w:val="0"/>
      <w:marTop w:val="0"/>
      <w:marBottom w:val="0"/>
      <w:divBdr>
        <w:top w:val="none" w:sz="0" w:space="0" w:color="auto"/>
        <w:left w:val="none" w:sz="0" w:space="0" w:color="auto"/>
        <w:bottom w:val="none" w:sz="0" w:space="0" w:color="auto"/>
        <w:right w:val="none" w:sz="0" w:space="0" w:color="auto"/>
      </w:divBdr>
    </w:div>
    <w:div w:id="1507398939">
      <w:bodyDiv w:val="1"/>
      <w:marLeft w:val="0"/>
      <w:marRight w:val="0"/>
      <w:marTop w:val="0"/>
      <w:marBottom w:val="0"/>
      <w:divBdr>
        <w:top w:val="none" w:sz="0" w:space="0" w:color="auto"/>
        <w:left w:val="none" w:sz="0" w:space="0" w:color="auto"/>
        <w:bottom w:val="none" w:sz="0" w:space="0" w:color="auto"/>
        <w:right w:val="none" w:sz="0" w:space="0" w:color="auto"/>
      </w:divBdr>
    </w:div>
    <w:div w:id="1507557295">
      <w:bodyDiv w:val="1"/>
      <w:marLeft w:val="0"/>
      <w:marRight w:val="0"/>
      <w:marTop w:val="0"/>
      <w:marBottom w:val="0"/>
      <w:divBdr>
        <w:top w:val="none" w:sz="0" w:space="0" w:color="auto"/>
        <w:left w:val="none" w:sz="0" w:space="0" w:color="auto"/>
        <w:bottom w:val="none" w:sz="0" w:space="0" w:color="auto"/>
        <w:right w:val="none" w:sz="0" w:space="0" w:color="auto"/>
      </w:divBdr>
    </w:div>
    <w:div w:id="1507868296">
      <w:bodyDiv w:val="1"/>
      <w:marLeft w:val="0"/>
      <w:marRight w:val="0"/>
      <w:marTop w:val="0"/>
      <w:marBottom w:val="0"/>
      <w:divBdr>
        <w:top w:val="none" w:sz="0" w:space="0" w:color="auto"/>
        <w:left w:val="none" w:sz="0" w:space="0" w:color="auto"/>
        <w:bottom w:val="none" w:sz="0" w:space="0" w:color="auto"/>
        <w:right w:val="none" w:sz="0" w:space="0" w:color="auto"/>
      </w:divBdr>
    </w:div>
    <w:div w:id="1509171109">
      <w:bodyDiv w:val="1"/>
      <w:marLeft w:val="0"/>
      <w:marRight w:val="0"/>
      <w:marTop w:val="0"/>
      <w:marBottom w:val="0"/>
      <w:divBdr>
        <w:top w:val="none" w:sz="0" w:space="0" w:color="auto"/>
        <w:left w:val="none" w:sz="0" w:space="0" w:color="auto"/>
        <w:bottom w:val="none" w:sz="0" w:space="0" w:color="auto"/>
        <w:right w:val="none" w:sz="0" w:space="0" w:color="auto"/>
      </w:divBdr>
    </w:div>
    <w:div w:id="1512404889">
      <w:bodyDiv w:val="1"/>
      <w:marLeft w:val="0"/>
      <w:marRight w:val="0"/>
      <w:marTop w:val="0"/>
      <w:marBottom w:val="0"/>
      <w:divBdr>
        <w:top w:val="none" w:sz="0" w:space="0" w:color="auto"/>
        <w:left w:val="none" w:sz="0" w:space="0" w:color="auto"/>
        <w:bottom w:val="none" w:sz="0" w:space="0" w:color="auto"/>
        <w:right w:val="none" w:sz="0" w:space="0" w:color="auto"/>
      </w:divBdr>
    </w:div>
    <w:div w:id="1514147432">
      <w:bodyDiv w:val="1"/>
      <w:marLeft w:val="0"/>
      <w:marRight w:val="0"/>
      <w:marTop w:val="0"/>
      <w:marBottom w:val="0"/>
      <w:divBdr>
        <w:top w:val="none" w:sz="0" w:space="0" w:color="auto"/>
        <w:left w:val="none" w:sz="0" w:space="0" w:color="auto"/>
        <w:bottom w:val="none" w:sz="0" w:space="0" w:color="auto"/>
        <w:right w:val="none" w:sz="0" w:space="0" w:color="auto"/>
      </w:divBdr>
    </w:div>
    <w:div w:id="1517185057">
      <w:bodyDiv w:val="1"/>
      <w:marLeft w:val="0"/>
      <w:marRight w:val="0"/>
      <w:marTop w:val="0"/>
      <w:marBottom w:val="0"/>
      <w:divBdr>
        <w:top w:val="none" w:sz="0" w:space="0" w:color="auto"/>
        <w:left w:val="none" w:sz="0" w:space="0" w:color="auto"/>
        <w:bottom w:val="none" w:sz="0" w:space="0" w:color="auto"/>
        <w:right w:val="none" w:sz="0" w:space="0" w:color="auto"/>
      </w:divBdr>
    </w:div>
    <w:div w:id="1517890337">
      <w:bodyDiv w:val="1"/>
      <w:marLeft w:val="0"/>
      <w:marRight w:val="0"/>
      <w:marTop w:val="0"/>
      <w:marBottom w:val="0"/>
      <w:divBdr>
        <w:top w:val="none" w:sz="0" w:space="0" w:color="auto"/>
        <w:left w:val="none" w:sz="0" w:space="0" w:color="auto"/>
        <w:bottom w:val="none" w:sz="0" w:space="0" w:color="auto"/>
        <w:right w:val="none" w:sz="0" w:space="0" w:color="auto"/>
      </w:divBdr>
    </w:div>
    <w:div w:id="1517891142">
      <w:bodyDiv w:val="1"/>
      <w:marLeft w:val="0"/>
      <w:marRight w:val="0"/>
      <w:marTop w:val="0"/>
      <w:marBottom w:val="0"/>
      <w:divBdr>
        <w:top w:val="none" w:sz="0" w:space="0" w:color="auto"/>
        <w:left w:val="none" w:sz="0" w:space="0" w:color="auto"/>
        <w:bottom w:val="none" w:sz="0" w:space="0" w:color="auto"/>
        <w:right w:val="none" w:sz="0" w:space="0" w:color="auto"/>
      </w:divBdr>
    </w:div>
    <w:div w:id="1518426520">
      <w:bodyDiv w:val="1"/>
      <w:marLeft w:val="0"/>
      <w:marRight w:val="0"/>
      <w:marTop w:val="0"/>
      <w:marBottom w:val="0"/>
      <w:divBdr>
        <w:top w:val="none" w:sz="0" w:space="0" w:color="auto"/>
        <w:left w:val="none" w:sz="0" w:space="0" w:color="auto"/>
        <w:bottom w:val="none" w:sz="0" w:space="0" w:color="auto"/>
        <w:right w:val="none" w:sz="0" w:space="0" w:color="auto"/>
      </w:divBdr>
    </w:div>
    <w:div w:id="1521242995">
      <w:bodyDiv w:val="1"/>
      <w:marLeft w:val="0"/>
      <w:marRight w:val="0"/>
      <w:marTop w:val="0"/>
      <w:marBottom w:val="0"/>
      <w:divBdr>
        <w:top w:val="none" w:sz="0" w:space="0" w:color="auto"/>
        <w:left w:val="none" w:sz="0" w:space="0" w:color="auto"/>
        <w:bottom w:val="none" w:sz="0" w:space="0" w:color="auto"/>
        <w:right w:val="none" w:sz="0" w:space="0" w:color="auto"/>
      </w:divBdr>
    </w:div>
    <w:div w:id="1521700790">
      <w:bodyDiv w:val="1"/>
      <w:marLeft w:val="0"/>
      <w:marRight w:val="0"/>
      <w:marTop w:val="0"/>
      <w:marBottom w:val="0"/>
      <w:divBdr>
        <w:top w:val="none" w:sz="0" w:space="0" w:color="auto"/>
        <w:left w:val="none" w:sz="0" w:space="0" w:color="auto"/>
        <w:bottom w:val="none" w:sz="0" w:space="0" w:color="auto"/>
        <w:right w:val="none" w:sz="0" w:space="0" w:color="auto"/>
      </w:divBdr>
    </w:div>
    <w:div w:id="1522428251">
      <w:bodyDiv w:val="1"/>
      <w:marLeft w:val="0"/>
      <w:marRight w:val="0"/>
      <w:marTop w:val="0"/>
      <w:marBottom w:val="0"/>
      <w:divBdr>
        <w:top w:val="none" w:sz="0" w:space="0" w:color="auto"/>
        <w:left w:val="none" w:sz="0" w:space="0" w:color="auto"/>
        <w:bottom w:val="none" w:sz="0" w:space="0" w:color="auto"/>
        <w:right w:val="none" w:sz="0" w:space="0" w:color="auto"/>
      </w:divBdr>
    </w:div>
    <w:div w:id="1522469131">
      <w:bodyDiv w:val="1"/>
      <w:marLeft w:val="0"/>
      <w:marRight w:val="0"/>
      <w:marTop w:val="0"/>
      <w:marBottom w:val="0"/>
      <w:divBdr>
        <w:top w:val="none" w:sz="0" w:space="0" w:color="auto"/>
        <w:left w:val="none" w:sz="0" w:space="0" w:color="auto"/>
        <w:bottom w:val="none" w:sz="0" w:space="0" w:color="auto"/>
        <w:right w:val="none" w:sz="0" w:space="0" w:color="auto"/>
      </w:divBdr>
    </w:div>
    <w:div w:id="1524594898">
      <w:bodyDiv w:val="1"/>
      <w:marLeft w:val="0"/>
      <w:marRight w:val="0"/>
      <w:marTop w:val="0"/>
      <w:marBottom w:val="0"/>
      <w:divBdr>
        <w:top w:val="none" w:sz="0" w:space="0" w:color="auto"/>
        <w:left w:val="none" w:sz="0" w:space="0" w:color="auto"/>
        <w:bottom w:val="none" w:sz="0" w:space="0" w:color="auto"/>
        <w:right w:val="none" w:sz="0" w:space="0" w:color="auto"/>
      </w:divBdr>
    </w:div>
    <w:div w:id="1525513545">
      <w:bodyDiv w:val="1"/>
      <w:marLeft w:val="0"/>
      <w:marRight w:val="0"/>
      <w:marTop w:val="0"/>
      <w:marBottom w:val="0"/>
      <w:divBdr>
        <w:top w:val="none" w:sz="0" w:space="0" w:color="auto"/>
        <w:left w:val="none" w:sz="0" w:space="0" w:color="auto"/>
        <w:bottom w:val="none" w:sz="0" w:space="0" w:color="auto"/>
        <w:right w:val="none" w:sz="0" w:space="0" w:color="auto"/>
      </w:divBdr>
    </w:div>
    <w:div w:id="1526358930">
      <w:bodyDiv w:val="1"/>
      <w:marLeft w:val="0"/>
      <w:marRight w:val="0"/>
      <w:marTop w:val="0"/>
      <w:marBottom w:val="0"/>
      <w:divBdr>
        <w:top w:val="none" w:sz="0" w:space="0" w:color="auto"/>
        <w:left w:val="none" w:sz="0" w:space="0" w:color="auto"/>
        <w:bottom w:val="none" w:sz="0" w:space="0" w:color="auto"/>
        <w:right w:val="none" w:sz="0" w:space="0" w:color="auto"/>
      </w:divBdr>
    </w:div>
    <w:div w:id="1529299221">
      <w:bodyDiv w:val="1"/>
      <w:marLeft w:val="0"/>
      <w:marRight w:val="0"/>
      <w:marTop w:val="0"/>
      <w:marBottom w:val="0"/>
      <w:divBdr>
        <w:top w:val="none" w:sz="0" w:space="0" w:color="auto"/>
        <w:left w:val="none" w:sz="0" w:space="0" w:color="auto"/>
        <w:bottom w:val="none" w:sz="0" w:space="0" w:color="auto"/>
        <w:right w:val="none" w:sz="0" w:space="0" w:color="auto"/>
      </w:divBdr>
    </w:div>
    <w:div w:id="1529829370">
      <w:bodyDiv w:val="1"/>
      <w:marLeft w:val="0"/>
      <w:marRight w:val="0"/>
      <w:marTop w:val="0"/>
      <w:marBottom w:val="0"/>
      <w:divBdr>
        <w:top w:val="none" w:sz="0" w:space="0" w:color="auto"/>
        <w:left w:val="none" w:sz="0" w:space="0" w:color="auto"/>
        <w:bottom w:val="none" w:sz="0" w:space="0" w:color="auto"/>
        <w:right w:val="none" w:sz="0" w:space="0" w:color="auto"/>
      </w:divBdr>
    </w:div>
    <w:div w:id="1531724296">
      <w:bodyDiv w:val="1"/>
      <w:marLeft w:val="0"/>
      <w:marRight w:val="0"/>
      <w:marTop w:val="0"/>
      <w:marBottom w:val="0"/>
      <w:divBdr>
        <w:top w:val="none" w:sz="0" w:space="0" w:color="auto"/>
        <w:left w:val="none" w:sz="0" w:space="0" w:color="auto"/>
        <w:bottom w:val="none" w:sz="0" w:space="0" w:color="auto"/>
        <w:right w:val="none" w:sz="0" w:space="0" w:color="auto"/>
      </w:divBdr>
    </w:div>
    <w:div w:id="1531795930">
      <w:bodyDiv w:val="1"/>
      <w:marLeft w:val="0"/>
      <w:marRight w:val="0"/>
      <w:marTop w:val="0"/>
      <w:marBottom w:val="0"/>
      <w:divBdr>
        <w:top w:val="none" w:sz="0" w:space="0" w:color="auto"/>
        <w:left w:val="none" w:sz="0" w:space="0" w:color="auto"/>
        <w:bottom w:val="none" w:sz="0" w:space="0" w:color="auto"/>
        <w:right w:val="none" w:sz="0" w:space="0" w:color="auto"/>
      </w:divBdr>
    </w:div>
    <w:div w:id="1532961118">
      <w:bodyDiv w:val="1"/>
      <w:marLeft w:val="0"/>
      <w:marRight w:val="0"/>
      <w:marTop w:val="0"/>
      <w:marBottom w:val="0"/>
      <w:divBdr>
        <w:top w:val="none" w:sz="0" w:space="0" w:color="auto"/>
        <w:left w:val="none" w:sz="0" w:space="0" w:color="auto"/>
        <w:bottom w:val="none" w:sz="0" w:space="0" w:color="auto"/>
        <w:right w:val="none" w:sz="0" w:space="0" w:color="auto"/>
      </w:divBdr>
    </w:div>
    <w:div w:id="1534615009">
      <w:bodyDiv w:val="1"/>
      <w:marLeft w:val="0"/>
      <w:marRight w:val="0"/>
      <w:marTop w:val="0"/>
      <w:marBottom w:val="0"/>
      <w:divBdr>
        <w:top w:val="none" w:sz="0" w:space="0" w:color="auto"/>
        <w:left w:val="none" w:sz="0" w:space="0" w:color="auto"/>
        <w:bottom w:val="none" w:sz="0" w:space="0" w:color="auto"/>
        <w:right w:val="none" w:sz="0" w:space="0" w:color="auto"/>
      </w:divBdr>
    </w:div>
    <w:div w:id="1536654848">
      <w:bodyDiv w:val="1"/>
      <w:marLeft w:val="0"/>
      <w:marRight w:val="0"/>
      <w:marTop w:val="0"/>
      <w:marBottom w:val="0"/>
      <w:divBdr>
        <w:top w:val="none" w:sz="0" w:space="0" w:color="auto"/>
        <w:left w:val="none" w:sz="0" w:space="0" w:color="auto"/>
        <w:bottom w:val="none" w:sz="0" w:space="0" w:color="auto"/>
        <w:right w:val="none" w:sz="0" w:space="0" w:color="auto"/>
      </w:divBdr>
    </w:div>
    <w:div w:id="1538002748">
      <w:bodyDiv w:val="1"/>
      <w:marLeft w:val="0"/>
      <w:marRight w:val="0"/>
      <w:marTop w:val="0"/>
      <w:marBottom w:val="0"/>
      <w:divBdr>
        <w:top w:val="none" w:sz="0" w:space="0" w:color="auto"/>
        <w:left w:val="none" w:sz="0" w:space="0" w:color="auto"/>
        <w:bottom w:val="none" w:sz="0" w:space="0" w:color="auto"/>
        <w:right w:val="none" w:sz="0" w:space="0" w:color="auto"/>
      </w:divBdr>
    </w:div>
    <w:div w:id="1539053608">
      <w:bodyDiv w:val="1"/>
      <w:marLeft w:val="0"/>
      <w:marRight w:val="0"/>
      <w:marTop w:val="0"/>
      <w:marBottom w:val="0"/>
      <w:divBdr>
        <w:top w:val="none" w:sz="0" w:space="0" w:color="auto"/>
        <w:left w:val="none" w:sz="0" w:space="0" w:color="auto"/>
        <w:bottom w:val="none" w:sz="0" w:space="0" w:color="auto"/>
        <w:right w:val="none" w:sz="0" w:space="0" w:color="auto"/>
      </w:divBdr>
    </w:div>
    <w:div w:id="1541867088">
      <w:bodyDiv w:val="1"/>
      <w:marLeft w:val="0"/>
      <w:marRight w:val="0"/>
      <w:marTop w:val="0"/>
      <w:marBottom w:val="0"/>
      <w:divBdr>
        <w:top w:val="none" w:sz="0" w:space="0" w:color="auto"/>
        <w:left w:val="none" w:sz="0" w:space="0" w:color="auto"/>
        <w:bottom w:val="none" w:sz="0" w:space="0" w:color="auto"/>
        <w:right w:val="none" w:sz="0" w:space="0" w:color="auto"/>
      </w:divBdr>
    </w:div>
    <w:div w:id="1542088288">
      <w:bodyDiv w:val="1"/>
      <w:marLeft w:val="0"/>
      <w:marRight w:val="0"/>
      <w:marTop w:val="0"/>
      <w:marBottom w:val="0"/>
      <w:divBdr>
        <w:top w:val="none" w:sz="0" w:space="0" w:color="auto"/>
        <w:left w:val="none" w:sz="0" w:space="0" w:color="auto"/>
        <w:bottom w:val="none" w:sz="0" w:space="0" w:color="auto"/>
        <w:right w:val="none" w:sz="0" w:space="0" w:color="auto"/>
      </w:divBdr>
    </w:div>
    <w:div w:id="1542128666">
      <w:bodyDiv w:val="1"/>
      <w:marLeft w:val="0"/>
      <w:marRight w:val="0"/>
      <w:marTop w:val="0"/>
      <w:marBottom w:val="0"/>
      <w:divBdr>
        <w:top w:val="none" w:sz="0" w:space="0" w:color="auto"/>
        <w:left w:val="none" w:sz="0" w:space="0" w:color="auto"/>
        <w:bottom w:val="none" w:sz="0" w:space="0" w:color="auto"/>
        <w:right w:val="none" w:sz="0" w:space="0" w:color="auto"/>
      </w:divBdr>
    </w:div>
    <w:div w:id="1543323108">
      <w:bodyDiv w:val="1"/>
      <w:marLeft w:val="0"/>
      <w:marRight w:val="0"/>
      <w:marTop w:val="0"/>
      <w:marBottom w:val="0"/>
      <w:divBdr>
        <w:top w:val="none" w:sz="0" w:space="0" w:color="auto"/>
        <w:left w:val="none" w:sz="0" w:space="0" w:color="auto"/>
        <w:bottom w:val="none" w:sz="0" w:space="0" w:color="auto"/>
        <w:right w:val="none" w:sz="0" w:space="0" w:color="auto"/>
      </w:divBdr>
    </w:div>
    <w:div w:id="1544555517">
      <w:bodyDiv w:val="1"/>
      <w:marLeft w:val="0"/>
      <w:marRight w:val="0"/>
      <w:marTop w:val="0"/>
      <w:marBottom w:val="0"/>
      <w:divBdr>
        <w:top w:val="none" w:sz="0" w:space="0" w:color="auto"/>
        <w:left w:val="none" w:sz="0" w:space="0" w:color="auto"/>
        <w:bottom w:val="none" w:sz="0" w:space="0" w:color="auto"/>
        <w:right w:val="none" w:sz="0" w:space="0" w:color="auto"/>
      </w:divBdr>
    </w:div>
    <w:div w:id="1544710550">
      <w:bodyDiv w:val="1"/>
      <w:marLeft w:val="0"/>
      <w:marRight w:val="0"/>
      <w:marTop w:val="0"/>
      <w:marBottom w:val="0"/>
      <w:divBdr>
        <w:top w:val="none" w:sz="0" w:space="0" w:color="auto"/>
        <w:left w:val="none" w:sz="0" w:space="0" w:color="auto"/>
        <w:bottom w:val="none" w:sz="0" w:space="0" w:color="auto"/>
        <w:right w:val="none" w:sz="0" w:space="0" w:color="auto"/>
      </w:divBdr>
    </w:div>
    <w:div w:id="1545824367">
      <w:bodyDiv w:val="1"/>
      <w:marLeft w:val="0"/>
      <w:marRight w:val="0"/>
      <w:marTop w:val="0"/>
      <w:marBottom w:val="0"/>
      <w:divBdr>
        <w:top w:val="none" w:sz="0" w:space="0" w:color="auto"/>
        <w:left w:val="none" w:sz="0" w:space="0" w:color="auto"/>
        <w:bottom w:val="none" w:sz="0" w:space="0" w:color="auto"/>
        <w:right w:val="none" w:sz="0" w:space="0" w:color="auto"/>
      </w:divBdr>
    </w:div>
    <w:div w:id="1548183285">
      <w:bodyDiv w:val="1"/>
      <w:marLeft w:val="0"/>
      <w:marRight w:val="0"/>
      <w:marTop w:val="0"/>
      <w:marBottom w:val="0"/>
      <w:divBdr>
        <w:top w:val="none" w:sz="0" w:space="0" w:color="auto"/>
        <w:left w:val="none" w:sz="0" w:space="0" w:color="auto"/>
        <w:bottom w:val="none" w:sz="0" w:space="0" w:color="auto"/>
        <w:right w:val="none" w:sz="0" w:space="0" w:color="auto"/>
      </w:divBdr>
    </w:div>
    <w:div w:id="1548838723">
      <w:bodyDiv w:val="1"/>
      <w:marLeft w:val="0"/>
      <w:marRight w:val="0"/>
      <w:marTop w:val="0"/>
      <w:marBottom w:val="0"/>
      <w:divBdr>
        <w:top w:val="none" w:sz="0" w:space="0" w:color="auto"/>
        <w:left w:val="none" w:sz="0" w:space="0" w:color="auto"/>
        <w:bottom w:val="none" w:sz="0" w:space="0" w:color="auto"/>
        <w:right w:val="none" w:sz="0" w:space="0" w:color="auto"/>
      </w:divBdr>
    </w:div>
    <w:div w:id="1551455943">
      <w:bodyDiv w:val="1"/>
      <w:marLeft w:val="0"/>
      <w:marRight w:val="0"/>
      <w:marTop w:val="0"/>
      <w:marBottom w:val="0"/>
      <w:divBdr>
        <w:top w:val="none" w:sz="0" w:space="0" w:color="auto"/>
        <w:left w:val="none" w:sz="0" w:space="0" w:color="auto"/>
        <w:bottom w:val="none" w:sz="0" w:space="0" w:color="auto"/>
        <w:right w:val="none" w:sz="0" w:space="0" w:color="auto"/>
      </w:divBdr>
    </w:div>
    <w:div w:id="1553007391">
      <w:bodyDiv w:val="1"/>
      <w:marLeft w:val="0"/>
      <w:marRight w:val="0"/>
      <w:marTop w:val="0"/>
      <w:marBottom w:val="0"/>
      <w:divBdr>
        <w:top w:val="none" w:sz="0" w:space="0" w:color="auto"/>
        <w:left w:val="none" w:sz="0" w:space="0" w:color="auto"/>
        <w:bottom w:val="none" w:sz="0" w:space="0" w:color="auto"/>
        <w:right w:val="none" w:sz="0" w:space="0" w:color="auto"/>
      </w:divBdr>
    </w:div>
    <w:div w:id="1554928019">
      <w:bodyDiv w:val="1"/>
      <w:marLeft w:val="0"/>
      <w:marRight w:val="0"/>
      <w:marTop w:val="0"/>
      <w:marBottom w:val="0"/>
      <w:divBdr>
        <w:top w:val="none" w:sz="0" w:space="0" w:color="auto"/>
        <w:left w:val="none" w:sz="0" w:space="0" w:color="auto"/>
        <w:bottom w:val="none" w:sz="0" w:space="0" w:color="auto"/>
        <w:right w:val="none" w:sz="0" w:space="0" w:color="auto"/>
      </w:divBdr>
    </w:div>
    <w:div w:id="1560240164">
      <w:bodyDiv w:val="1"/>
      <w:marLeft w:val="0"/>
      <w:marRight w:val="0"/>
      <w:marTop w:val="0"/>
      <w:marBottom w:val="0"/>
      <w:divBdr>
        <w:top w:val="none" w:sz="0" w:space="0" w:color="auto"/>
        <w:left w:val="none" w:sz="0" w:space="0" w:color="auto"/>
        <w:bottom w:val="none" w:sz="0" w:space="0" w:color="auto"/>
        <w:right w:val="none" w:sz="0" w:space="0" w:color="auto"/>
      </w:divBdr>
    </w:div>
    <w:div w:id="1562061553">
      <w:bodyDiv w:val="1"/>
      <w:marLeft w:val="0"/>
      <w:marRight w:val="0"/>
      <w:marTop w:val="0"/>
      <w:marBottom w:val="0"/>
      <w:divBdr>
        <w:top w:val="none" w:sz="0" w:space="0" w:color="auto"/>
        <w:left w:val="none" w:sz="0" w:space="0" w:color="auto"/>
        <w:bottom w:val="none" w:sz="0" w:space="0" w:color="auto"/>
        <w:right w:val="none" w:sz="0" w:space="0" w:color="auto"/>
      </w:divBdr>
    </w:div>
    <w:div w:id="1562330921">
      <w:bodyDiv w:val="1"/>
      <w:marLeft w:val="0"/>
      <w:marRight w:val="0"/>
      <w:marTop w:val="0"/>
      <w:marBottom w:val="0"/>
      <w:divBdr>
        <w:top w:val="none" w:sz="0" w:space="0" w:color="auto"/>
        <w:left w:val="none" w:sz="0" w:space="0" w:color="auto"/>
        <w:bottom w:val="none" w:sz="0" w:space="0" w:color="auto"/>
        <w:right w:val="none" w:sz="0" w:space="0" w:color="auto"/>
      </w:divBdr>
    </w:div>
    <w:div w:id="1562448688">
      <w:bodyDiv w:val="1"/>
      <w:marLeft w:val="0"/>
      <w:marRight w:val="0"/>
      <w:marTop w:val="0"/>
      <w:marBottom w:val="0"/>
      <w:divBdr>
        <w:top w:val="none" w:sz="0" w:space="0" w:color="auto"/>
        <w:left w:val="none" w:sz="0" w:space="0" w:color="auto"/>
        <w:bottom w:val="none" w:sz="0" w:space="0" w:color="auto"/>
        <w:right w:val="none" w:sz="0" w:space="0" w:color="auto"/>
      </w:divBdr>
    </w:div>
    <w:div w:id="1563827814">
      <w:bodyDiv w:val="1"/>
      <w:marLeft w:val="0"/>
      <w:marRight w:val="0"/>
      <w:marTop w:val="0"/>
      <w:marBottom w:val="0"/>
      <w:divBdr>
        <w:top w:val="none" w:sz="0" w:space="0" w:color="auto"/>
        <w:left w:val="none" w:sz="0" w:space="0" w:color="auto"/>
        <w:bottom w:val="none" w:sz="0" w:space="0" w:color="auto"/>
        <w:right w:val="none" w:sz="0" w:space="0" w:color="auto"/>
      </w:divBdr>
    </w:div>
    <w:div w:id="1566405257">
      <w:bodyDiv w:val="1"/>
      <w:marLeft w:val="0"/>
      <w:marRight w:val="0"/>
      <w:marTop w:val="0"/>
      <w:marBottom w:val="0"/>
      <w:divBdr>
        <w:top w:val="none" w:sz="0" w:space="0" w:color="auto"/>
        <w:left w:val="none" w:sz="0" w:space="0" w:color="auto"/>
        <w:bottom w:val="none" w:sz="0" w:space="0" w:color="auto"/>
        <w:right w:val="none" w:sz="0" w:space="0" w:color="auto"/>
      </w:divBdr>
      <w:divsChild>
        <w:div w:id="1083651368">
          <w:marLeft w:val="0"/>
          <w:marRight w:val="0"/>
          <w:marTop w:val="0"/>
          <w:marBottom w:val="0"/>
          <w:divBdr>
            <w:top w:val="none" w:sz="0" w:space="0" w:color="auto"/>
            <w:left w:val="none" w:sz="0" w:space="0" w:color="auto"/>
            <w:bottom w:val="none" w:sz="0" w:space="0" w:color="auto"/>
            <w:right w:val="none" w:sz="0" w:space="0" w:color="auto"/>
          </w:divBdr>
        </w:div>
      </w:divsChild>
    </w:div>
    <w:div w:id="1567568065">
      <w:bodyDiv w:val="1"/>
      <w:marLeft w:val="0"/>
      <w:marRight w:val="0"/>
      <w:marTop w:val="0"/>
      <w:marBottom w:val="0"/>
      <w:divBdr>
        <w:top w:val="none" w:sz="0" w:space="0" w:color="auto"/>
        <w:left w:val="none" w:sz="0" w:space="0" w:color="auto"/>
        <w:bottom w:val="none" w:sz="0" w:space="0" w:color="auto"/>
        <w:right w:val="none" w:sz="0" w:space="0" w:color="auto"/>
      </w:divBdr>
    </w:div>
    <w:div w:id="1571841652">
      <w:bodyDiv w:val="1"/>
      <w:marLeft w:val="0"/>
      <w:marRight w:val="0"/>
      <w:marTop w:val="0"/>
      <w:marBottom w:val="0"/>
      <w:divBdr>
        <w:top w:val="none" w:sz="0" w:space="0" w:color="auto"/>
        <w:left w:val="none" w:sz="0" w:space="0" w:color="auto"/>
        <w:bottom w:val="none" w:sz="0" w:space="0" w:color="auto"/>
        <w:right w:val="none" w:sz="0" w:space="0" w:color="auto"/>
      </w:divBdr>
    </w:div>
    <w:div w:id="1573925235">
      <w:bodyDiv w:val="1"/>
      <w:marLeft w:val="0"/>
      <w:marRight w:val="0"/>
      <w:marTop w:val="0"/>
      <w:marBottom w:val="0"/>
      <w:divBdr>
        <w:top w:val="none" w:sz="0" w:space="0" w:color="auto"/>
        <w:left w:val="none" w:sz="0" w:space="0" w:color="auto"/>
        <w:bottom w:val="none" w:sz="0" w:space="0" w:color="auto"/>
        <w:right w:val="none" w:sz="0" w:space="0" w:color="auto"/>
      </w:divBdr>
    </w:div>
    <w:div w:id="1574856055">
      <w:bodyDiv w:val="1"/>
      <w:marLeft w:val="0"/>
      <w:marRight w:val="0"/>
      <w:marTop w:val="0"/>
      <w:marBottom w:val="0"/>
      <w:divBdr>
        <w:top w:val="none" w:sz="0" w:space="0" w:color="auto"/>
        <w:left w:val="none" w:sz="0" w:space="0" w:color="auto"/>
        <w:bottom w:val="none" w:sz="0" w:space="0" w:color="auto"/>
        <w:right w:val="none" w:sz="0" w:space="0" w:color="auto"/>
      </w:divBdr>
    </w:div>
    <w:div w:id="1576086767">
      <w:bodyDiv w:val="1"/>
      <w:marLeft w:val="0"/>
      <w:marRight w:val="0"/>
      <w:marTop w:val="0"/>
      <w:marBottom w:val="0"/>
      <w:divBdr>
        <w:top w:val="none" w:sz="0" w:space="0" w:color="auto"/>
        <w:left w:val="none" w:sz="0" w:space="0" w:color="auto"/>
        <w:bottom w:val="none" w:sz="0" w:space="0" w:color="auto"/>
        <w:right w:val="none" w:sz="0" w:space="0" w:color="auto"/>
      </w:divBdr>
    </w:div>
    <w:div w:id="1576433740">
      <w:bodyDiv w:val="1"/>
      <w:marLeft w:val="0"/>
      <w:marRight w:val="0"/>
      <w:marTop w:val="0"/>
      <w:marBottom w:val="0"/>
      <w:divBdr>
        <w:top w:val="none" w:sz="0" w:space="0" w:color="auto"/>
        <w:left w:val="none" w:sz="0" w:space="0" w:color="auto"/>
        <w:bottom w:val="none" w:sz="0" w:space="0" w:color="auto"/>
        <w:right w:val="none" w:sz="0" w:space="0" w:color="auto"/>
      </w:divBdr>
    </w:div>
    <w:div w:id="1578443327">
      <w:bodyDiv w:val="1"/>
      <w:marLeft w:val="0"/>
      <w:marRight w:val="0"/>
      <w:marTop w:val="0"/>
      <w:marBottom w:val="0"/>
      <w:divBdr>
        <w:top w:val="none" w:sz="0" w:space="0" w:color="auto"/>
        <w:left w:val="none" w:sz="0" w:space="0" w:color="auto"/>
        <w:bottom w:val="none" w:sz="0" w:space="0" w:color="auto"/>
        <w:right w:val="none" w:sz="0" w:space="0" w:color="auto"/>
      </w:divBdr>
    </w:div>
    <w:div w:id="1579246226">
      <w:bodyDiv w:val="1"/>
      <w:marLeft w:val="0"/>
      <w:marRight w:val="0"/>
      <w:marTop w:val="0"/>
      <w:marBottom w:val="0"/>
      <w:divBdr>
        <w:top w:val="none" w:sz="0" w:space="0" w:color="auto"/>
        <w:left w:val="none" w:sz="0" w:space="0" w:color="auto"/>
        <w:bottom w:val="none" w:sz="0" w:space="0" w:color="auto"/>
        <w:right w:val="none" w:sz="0" w:space="0" w:color="auto"/>
      </w:divBdr>
    </w:div>
    <w:div w:id="1582063816">
      <w:bodyDiv w:val="1"/>
      <w:marLeft w:val="0"/>
      <w:marRight w:val="0"/>
      <w:marTop w:val="0"/>
      <w:marBottom w:val="0"/>
      <w:divBdr>
        <w:top w:val="none" w:sz="0" w:space="0" w:color="auto"/>
        <w:left w:val="none" w:sz="0" w:space="0" w:color="auto"/>
        <w:bottom w:val="none" w:sz="0" w:space="0" w:color="auto"/>
        <w:right w:val="none" w:sz="0" w:space="0" w:color="auto"/>
      </w:divBdr>
    </w:div>
    <w:div w:id="1582832384">
      <w:bodyDiv w:val="1"/>
      <w:marLeft w:val="0"/>
      <w:marRight w:val="0"/>
      <w:marTop w:val="0"/>
      <w:marBottom w:val="0"/>
      <w:divBdr>
        <w:top w:val="none" w:sz="0" w:space="0" w:color="auto"/>
        <w:left w:val="none" w:sz="0" w:space="0" w:color="auto"/>
        <w:bottom w:val="none" w:sz="0" w:space="0" w:color="auto"/>
        <w:right w:val="none" w:sz="0" w:space="0" w:color="auto"/>
      </w:divBdr>
    </w:div>
    <w:div w:id="1583024993">
      <w:bodyDiv w:val="1"/>
      <w:marLeft w:val="0"/>
      <w:marRight w:val="0"/>
      <w:marTop w:val="0"/>
      <w:marBottom w:val="0"/>
      <w:divBdr>
        <w:top w:val="none" w:sz="0" w:space="0" w:color="auto"/>
        <w:left w:val="none" w:sz="0" w:space="0" w:color="auto"/>
        <w:bottom w:val="none" w:sz="0" w:space="0" w:color="auto"/>
        <w:right w:val="none" w:sz="0" w:space="0" w:color="auto"/>
      </w:divBdr>
    </w:div>
    <w:div w:id="1584221295">
      <w:bodyDiv w:val="1"/>
      <w:marLeft w:val="0"/>
      <w:marRight w:val="0"/>
      <w:marTop w:val="0"/>
      <w:marBottom w:val="0"/>
      <w:divBdr>
        <w:top w:val="none" w:sz="0" w:space="0" w:color="auto"/>
        <w:left w:val="none" w:sz="0" w:space="0" w:color="auto"/>
        <w:bottom w:val="none" w:sz="0" w:space="0" w:color="auto"/>
        <w:right w:val="none" w:sz="0" w:space="0" w:color="auto"/>
      </w:divBdr>
    </w:div>
    <w:div w:id="1584296109">
      <w:bodyDiv w:val="1"/>
      <w:marLeft w:val="0"/>
      <w:marRight w:val="0"/>
      <w:marTop w:val="0"/>
      <w:marBottom w:val="0"/>
      <w:divBdr>
        <w:top w:val="none" w:sz="0" w:space="0" w:color="auto"/>
        <w:left w:val="none" w:sz="0" w:space="0" w:color="auto"/>
        <w:bottom w:val="none" w:sz="0" w:space="0" w:color="auto"/>
        <w:right w:val="none" w:sz="0" w:space="0" w:color="auto"/>
      </w:divBdr>
    </w:div>
    <w:div w:id="1584685545">
      <w:bodyDiv w:val="1"/>
      <w:marLeft w:val="0"/>
      <w:marRight w:val="0"/>
      <w:marTop w:val="0"/>
      <w:marBottom w:val="0"/>
      <w:divBdr>
        <w:top w:val="none" w:sz="0" w:space="0" w:color="auto"/>
        <w:left w:val="none" w:sz="0" w:space="0" w:color="auto"/>
        <w:bottom w:val="none" w:sz="0" w:space="0" w:color="auto"/>
        <w:right w:val="none" w:sz="0" w:space="0" w:color="auto"/>
      </w:divBdr>
    </w:div>
    <w:div w:id="1584803625">
      <w:bodyDiv w:val="1"/>
      <w:marLeft w:val="0"/>
      <w:marRight w:val="0"/>
      <w:marTop w:val="0"/>
      <w:marBottom w:val="0"/>
      <w:divBdr>
        <w:top w:val="none" w:sz="0" w:space="0" w:color="auto"/>
        <w:left w:val="none" w:sz="0" w:space="0" w:color="auto"/>
        <w:bottom w:val="none" w:sz="0" w:space="0" w:color="auto"/>
        <w:right w:val="none" w:sz="0" w:space="0" w:color="auto"/>
      </w:divBdr>
    </w:div>
    <w:div w:id="1586260086">
      <w:bodyDiv w:val="1"/>
      <w:marLeft w:val="0"/>
      <w:marRight w:val="0"/>
      <w:marTop w:val="0"/>
      <w:marBottom w:val="0"/>
      <w:divBdr>
        <w:top w:val="none" w:sz="0" w:space="0" w:color="auto"/>
        <w:left w:val="none" w:sz="0" w:space="0" w:color="auto"/>
        <w:bottom w:val="none" w:sz="0" w:space="0" w:color="auto"/>
        <w:right w:val="none" w:sz="0" w:space="0" w:color="auto"/>
      </w:divBdr>
    </w:div>
    <w:div w:id="1587038654">
      <w:bodyDiv w:val="1"/>
      <w:marLeft w:val="0"/>
      <w:marRight w:val="0"/>
      <w:marTop w:val="0"/>
      <w:marBottom w:val="0"/>
      <w:divBdr>
        <w:top w:val="none" w:sz="0" w:space="0" w:color="auto"/>
        <w:left w:val="none" w:sz="0" w:space="0" w:color="auto"/>
        <w:bottom w:val="none" w:sz="0" w:space="0" w:color="auto"/>
        <w:right w:val="none" w:sz="0" w:space="0" w:color="auto"/>
      </w:divBdr>
    </w:div>
    <w:div w:id="1587685937">
      <w:bodyDiv w:val="1"/>
      <w:marLeft w:val="0"/>
      <w:marRight w:val="0"/>
      <w:marTop w:val="0"/>
      <w:marBottom w:val="0"/>
      <w:divBdr>
        <w:top w:val="none" w:sz="0" w:space="0" w:color="auto"/>
        <w:left w:val="none" w:sz="0" w:space="0" w:color="auto"/>
        <w:bottom w:val="none" w:sz="0" w:space="0" w:color="auto"/>
        <w:right w:val="none" w:sz="0" w:space="0" w:color="auto"/>
      </w:divBdr>
    </w:div>
    <w:div w:id="1590456847">
      <w:bodyDiv w:val="1"/>
      <w:marLeft w:val="0"/>
      <w:marRight w:val="0"/>
      <w:marTop w:val="0"/>
      <w:marBottom w:val="0"/>
      <w:divBdr>
        <w:top w:val="none" w:sz="0" w:space="0" w:color="auto"/>
        <w:left w:val="none" w:sz="0" w:space="0" w:color="auto"/>
        <w:bottom w:val="none" w:sz="0" w:space="0" w:color="auto"/>
        <w:right w:val="none" w:sz="0" w:space="0" w:color="auto"/>
      </w:divBdr>
    </w:div>
    <w:div w:id="1591501443">
      <w:bodyDiv w:val="1"/>
      <w:marLeft w:val="0"/>
      <w:marRight w:val="0"/>
      <w:marTop w:val="0"/>
      <w:marBottom w:val="0"/>
      <w:divBdr>
        <w:top w:val="none" w:sz="0" w:space="0" w:color="auto"/>
        <w:left w:val="none" w:sz="0" w:space="0" w:color="auto"/>
        <w:bottom w:val="none" w:sz="0" w:space="0" w:color="auto"/>
        <w:right w:val="none" w:sz="0" w:space="0" w:color="auto"/>
      </w:divBdr>
    </w:div>
    <w:div w:id="1591739338">
      <w:bodyDiv w:val="1"/>
      <w:marLeft w:val="0"/>
      <w:marRight w:val="0"/>
      <w:marTop w:val="0"/>
      <w:marBottom w:val="0"/>
      <w:divBdr>
        <w:top w:val="none" w:sz="0" w:space="0" w:color="auto"/>
        <w:left w:val="none" w:sz="0" w:space="0" w:color="auto"/>
        <w:bottom w:val="none" w:sz="0" w:space="0" w:color="auto"/>
        <w:right w:val="none" w:sz="0" w:space="0" w:color="auto"/>
      </w:divBdr>
    </w:div>
    <w:div w:id="1592665850">
      <w:bodyDiv w:val="1"/>
      <w:marLeft w:val="0"/>
      <w:marRight w:val="0"/>
      <w:marTop w:val="0"/>
      <w:marBottom w:val="0"/>
      <w:divBdr>
        <w:top w:val="none" w:sz="0" w:space="0" w:color="auto"/>
        <w:left w:val="none" w:sz="0" w:space="0" w:color="auto"/>
        <w:bottom w:val="none" w:sz="0" w:space="0" w:color="auto"/>
        <w:right w:val="none" w:sz="0" w:space="0" w:color="auto"/>
      </w:divBdr>
    </w:div>
    <w:div w:id="1593009949">
      <w:bodyDiv w:val="1"/>
      <w:marLeft w:val="0"/>
      <w:marRight w:val="0"/>
      <w:marTop w:val="0"/>
      <w:marBottom w:val="0"/>
      <w:divBdr>
        <w:top w:val="none" w:sz="0" w:space="0" w:color="auto"/>
        <w:left w:val="none" w:sz="0" w:space="0" w:color="auto"/>
        <w:bottom w:val="none" w:sz="0" w:space="0" w:color="auto"/>
        <w:right w:val="none" w:sz="0" w:space="0" w:color="auto"/>
      </w:divBdr>
    </w:div>
    <w:div w:id="1593276937">
      <w:bodyDiv w:val="1"/>
      <w:marLeft w:val="0"/>
      <w:marRight w:val="0"/>
      <w:marTop w:val="0"/>
      <w:marBottom w:val="0"/>
      <w:divBdr>
        <w:top w:val="none" w:sz="0" w:space="0" w:color="auto"/>
        <w:left w:val="none" w:sz="0" w:space="0" w:color="auto"/>
        <w:bottom w:val="none" w:sz="0" w:space="0" w:color="auto"/>
        <w:right w:val="none" w:sz="0" w:space="0" w:color="auto"/>
      </w:divBdr>
    </w:div>
    <w:div w:id="1593855221">
      <w:bodyDiv w:val="1"/>
      <w:marLeft w:val="0"/>
      <w:marRight w:val="0"/>
      <w:marTop w:val="0"/>
      <w:marBottom w:val="0"/>
      <w:divBdr>
        <w:top w:val="none" w:sz="0" w:space="0" w:color="auto"/>
        <w:left w:val="none" w:sz="0" w:space="0" w:color="auto"/>
        <w:bottom w:val="none" w:sz="0" w:space="0" w:color="auto"/>
        <w:right w:val="none" w:sz="0" w:space="0" w:color="auto"/>
      </w:divBdr>
    </w:div>
    <w:div w:id="1597323695">
      <w:bodyDiv w:val="1"/>
      <w:marLeft w:val="0"/>
      <w:marRight w:val="0"/>
      <w:marTop w:val="0"/>
      <w:marBottom w:val="0"/>
      <w:divBdr>
        <w:top w:val="none" w:sz="0" w:space="0" w:color="auto"/>
        <w:left w:val="none" w:sz="0" w:space="0" w:color="auto"/>
        <w:bottom w:val="none" w:sz="0" w:space="0" w:color="auto"/>
        <w:right w:val="none" w:sz="0" w:space="0" w:color="auto"/>
      </w:divBdr>
    </w:div>
    <w:div w:id="1597904548">
      <w:bodyDiv w:val="1"/>
      <w:marLeft w:val="0"/>
      <w:marRight w:val="0"/>
      <w:marTop w:val="0"/>
      <w:marBottom w:val="0"/>
      <w:divBdr>
        <w:top w:val="none" w:sz="0" w:space="0" w:color="auto"/>
        <w:left w:val="none" w:sz="0" w:space="0" w:color="auto"/>
        <w:bottom w:val="none" w:sz="0" w:space="0" w:color="auto"/>
        <w:right w:val="none" w:sz="0" w:space="0" w:color="auto"/>
      </w:divBdr>
    </w:div>
    <w:div w:id="1598708346">
      <w:bodyDiv w:val="1"/>
      <w:marLeft w:val="0"/>
      <w:marRight w:val="0"/>
      <w:marTop w:val="0"/>
      <w:marBottom w:val="0"/>
      <w:divBdr>
        <w:top w:val="none" w:sz="0" w:space="0" w:color="auto"/>
        <w:left w:val="none" w:sz="0" w:space="0" w:color="auto"/>
        <w:bottom w:val="none" w:sz="0" w:space="0" w:color="auto"/>
        <w:right w:val="none" w:sz="0" w:space="0" w:color="auto"/>
      </w:divBdr>
    </w:div>
    <w:div w:id="1600406013">
      <w:bodyDiv w:val="1"/>
      <w:marLeft w:val="0"/>
      <w:marRight w:val="0"/>
      <w:marTop w:val="0"/>
      <w:marBottom w:val="0"/>
      <w:divBdr>
        <w:top w:val="none" w:sz="0" w:space="0" w:color="auto"/>
        <w:left w:val="none" w:sz="0" w:space="0" w:color="auto"/>
        <w:bottom w:val="none" w:sz="0" w:space="0" w:color="auto"/>
        <w:right w:val="none" w:sz="0" w:space="0" w:color="auto"/>
      </w:divBdr>
    </w:div>
    <w:div w:id="1603761592">
      <w:bodyDiv w:val="1"/>
      <w:marLeft w:val="0"/>
      <w:marRight w:val="0"/>
      <w:marTop w:val="0"/>
      <w:marBottom w:val="0"/>
      <w:divBdr>
        <w:top w:val="none" w:sz="0" w:space="0" w:color="auto"/>
        <w:left w:val="none" w:sz="0" w:space="0" w:color="auto"/>
        <w:bottom w:val="none" w:sz="0" w:space="0" w:color="auto"/>
        <w:right w:val="none" w:sz="0" w:space="0" w:color="auto"/>
      </w:divBdr>
    </w:div>
    <w:div w:id="1604533673">
      <w:bodyDiv w:val="1"/>
      <w:marLeft w:val="0"/>
      <w:marRight w:val="0"/>
      <w:marTop w:val="0"/>
      <w:marBottom w:val="0"/>
      <w:divBdr>
        <w:top w:val="none" w:sz="0" w:space="0" w:color="auto"/>
        <w:left w:val="none" w:sz="0" w:space="0" w:color="auto"/>
        <w:bottom w:val="none" w:sz="0" w:space="0" w:color="auto"/>
        <w:right w:val="none" w:sz="0" w:space="0" w:color="auto"/>
      </w:divBdr>
    </w:div>
    <w:div w:id="1604914772">
      <w:bodyDiv w:val="1"/>
      <w:marLeft w:val="0"/>
      <w:marRight w:val="0"/>
      <w:marTop w:val="0"/>
      <w:marBottom w:val="0"/>
      <w:divBdr>
        <w:top w:val="none" w:sz="0" w:space="0" w:color="auto"/>
        <w:left w:val="none" w:sz="0" w:space="0" w:color="auto"/>
        <w:bottom w:val="none" w:sz="0" w:space="0" w:color="auto"/>
        <w:right w:val="none" w:sz="0" w:space="0" w:color="auto"/>
      </w:divBdr>
    </w:div>
    <w:div w:id="1607346206">
      <w:bodyDiv w:val="1"/>
      <w:marLeft w:val="0"/>
      <w:marRight w:val="0"/>
      <w:marTop w:val="0"/>
      <w:marBottom w:val="0"/>
      <w:divBdr>
        <w:top w:val="none" w:sz="0" w:space="0" w:color="auto"/>
        <w:left w:val="none" w:sz="0" w:space="0" w:color="auto"/>
        <w:bottom w:val="none" w:sz="0" w:space="0" w:color="auto"/>
        <w:right w:val="none" w:sz="0" w:space="0" w:color="auto"/>
      </w:divBdr>
    </w:div>
    <w:div w:id="1608535407">
      <w:bodyDiv w:val="1"/>
      <w:marLeft w:val="0"/>
      <w:marRight w:val="0"/>
      <w:marTop w:val="0"/>
      <w:marBottom w:val="0"/>
      <w:divBdr>
        <w:top w:val="none" w:sz="0" w:space="0" w:color="auto"/>
        <w:left w:val="none" w:sz="0" w:space="0" w:color="auto"/>
        <w:bottom w:val="none" w:sz="0" w:space="0" w:color="auto"/>
        <w:right w:val="none" w:sz="0" w:space="0" w:color="auto"/>
      </w:divBdr>
    </w:div>
    <w:div w:id="1610774798">
      <w:bodyDiv w:val="1"/>
      <w:marLeft w:val="0"/>
      <w:marRight w:val="0"/>
      <w:marTop w:val="0"/>
      <w:marBottom w:val="0"/>
      <w:divBdr>
        <w:top w:val="none" w:sz="0" w:space="0" w:color="auto"/>
        <w:left w:val="none" w:sz="0" w:space="0" w:color="auto"/>
        <w:bottom w:val="none" w:sz="0" w:space="0" w:color="auto"/>
        <w:right w:val="none" w:sz="0" w:space="0" w:color="auto"/>
      </w:divBdr>
    </w:div>
    <w:div w:id="1611931926">
      <w:bodyDiv w:val="1"/>
      <w:marLeft w:val="0"/>
      <w:marRight w:val="0"/>
      <w:marTop w:val="0"/>
      <w:marBottom w:val="0"/>
      <w:divBdr>
        <w:top w:val="none" w:sz="0" w:space="0" w:color="auto"/>
        <w:left w:val="none" w:sz="0" w:space="0" w:color="auto"/>
        <w:bottom w:val="none" w:sz="0" w:space="0" w:color="auto"/>
        <w:right w:val="none" w:sz="0" w:space="0" w:color="auto"/>
      </w:divBdr>
    </w:div>
    <w:div w:id="1612933735">
      <w:bodyDiv w:val="1"/>
      <w:marLeft w:val="0"/>
      <w:marRight w:val="0"/>
      <w:marTop w:val="0"/>
      <w:marBottom w:val="0"/>
      <w:divBdr>
        <w:top w:val="none" w:sz="0" w:space="0" w:color="auto"/>
        <w:left w:val="none" w:sz="0" w:space="0" w:color="auto"/>
        <w:bottom w:val="none" w:sz="0" w:space="0" w:color="auto"/>
        <w:right w:val="none" w:sz="0" w:space="0" w:color="auto"/>
      </w:divBdr>
    </w:div>
    <w:div w:id="1613897280">
      <w:bodyDiv w:val="1"/>
      <w:marLeft w:val="0"/>
      <w:marRight w:val="0"/>
      <w:marTop w:val="0"/>
      <w:marBottom w:val="0"/>
      <w:divBdr>
        <w:top w:val="none" w:sz="0" w:space="0" w:color="auto"/>
        <w:left w:val="none" w:sz="0" w:space="0" w:color="auto"/>
        <w:bottom w:val="none" w:sz="0" w:space="0" w:color="auto"/>
        <w:right w:val="none" w:sz="0" w:space="0" w:color="auto"/>
      </w:divBdr>
    </w:div>
    <w:div w:id="1617177822">
      <w:bodyDiv w:val="1"/>
      <w:marLeft w:val="0"/>
      <w:marRight w:val="0"/>
      <w:marTop w:val="0"/>
      <w:marBottom w:val="0"/>
      <w:divBdr>
        <w:top w:val="none" w:sz="0" w:space="0" w:color="auto"/>
        <w:left w:val="none" w:sz="0" w:space="0" w:color="auto"/>
        <w:bottom w:val="none" w:sz="0" w:space="0" w:color="auto"/>
        <w:right w:val="none" w:sz="0" w:space="0" w:color="auto"/>
      </w:divBdr>
    </w:div>
    <w:div w:id="1617712603">
      <w:bodyDiv w:val="1"/>
      <w:marLeft w:val="0"/>
      <w:marRight w:val="0"/>
      <w:marTop w:val="0"/>
      <w:marBottom w:val="0"/>
      <w:divBdr>
        <w:top w:val="none" w:sz="0" w:space="0" w:color="auto"/>
        <w:left w:val="none" w:sz="0" w:space="0" w:color="auto"/>
        <w:bottom w:val="none" w:sz="0" w:space="0" w:color="auto"/>
        <w:right w:val="none" w:sz="0" w:space="0" w:color="auto"/>
      </w:divBdr>
    </w:div>
    <w:div w:id="1618298491">
      <w:bodyDiv w:val="1"/>
      <w:marLeft w:val="0"/>
      <w:marRight w:val="0"/>
      <w:marTop w:val="0"/>
      <w:marBottom w:val="0"/>
      <w:divBdr>
        <w:top w:val="none" w:sz="0" w:space="0" w:color="auto"/>
        <w:left w:val="none" w:sz="0" w:space="0" w:color="auto"/>
        <w:bottom w:val="none" w:sz="0" w:space="0" w:color="auto"/>
        <w:right w:val="none" w:sz="0" w:space="0" w:color="auto"/>
      </w:divBdr>
    </w:div>
    <w:div w:id="1618759297">
      <w:bodyDiv w:val="1"/>
      <w:marLeft w:val="0"/>
      <w:marRight w:val="0"/>
      <w:marTop w:val="0"/>
      <w:marBottom w:val="0"/>
      <w:divBdr>
        <w:top w:val="none" w:sz="0" w:space="0" w:color="auto"/>
        <w:left w:val="none" w:sz="0" w:space="0" w:color="auto"/>
        <w:bottom w:val="none" w:sz="0" w:space="0" w:color="auto"/>
        <w:right w:val="none" w:sz="0" w:space="0" w:color="auto"/>
      </w:divBdr>
    </w:div>
    <w:div w:id="1619288979">
      <w:bodyDiv w:val="1"/>
      <w:marLeft w:val="0"/>
      <w:marRight w:val="0"/>
      <w:marTop w:val="0"/>
      <w:marBottom w:val="0"/>
      <w:divBdr>
        <w:top w:val="none" w:sz="0" w:space="0" w:color="auto"/>
        <w:left w:val="none" w:sz="0" w:space="0" w:color="auto"/>
        <w:bottom w:val="none" w:sz="0" w:space="0" w:color="auto"/>
        <w:right w:val="none" w:sz="0" w:space="0" w:color="auto"/>
      </w:divBdr>
    </w:div>
    <w:div w:id="1620407879">
      <w:bodyDiv w:val="1"/>
      <w:marLeft w:val="0"/>
      <w:marRight w:val="0"/>
      <w:marTop w:val="0"/>
      <w:marBottom w:val="0"/>
      <w:divBdr>
        <w:top w:val="none" w:sz="0" w:space="0" w:color="auto"/>
        <w:left w:val="none" w:sz="0" w:space="0" w:color="auto"/>
        <w:bottom w:val="none" w:sz="0" w:space="0" w:color="auto"/>
        <w:right w:val="none" w:sz="0" w:space="0" w:color="auto"/>
      </w:divBdr>
    </w:div>
    <w:div w:id="1620723759">
      <w:bodyDiv w:val="1"/>
      <w:marLeft w:val="0"/>
      <w:marRight w:val="0"/>
      <w:marTop w:val="0"/>
      <w:marBottom w:val="0"/>
      <w:divBdr>
        <w:top w:val="none" w:sz="0" w:space="0" w:color="auto"/>
        <w:left w:val="none" w:sz="0" w:space="0" w:color="auto"/>
        <w:bottom w:val="none" w:sz="0" w:space="0" w:color="auto"/>
        <w:right w:val="none" w:sz="0" w:space="0" w:color="auto"/>
      </w:divBdr>
    </w:div>
    <w:div w:id="1620917874">
      <w:bodyDiv w:val="1"/>
      <w:marLeft w:val="0"/>
      <w:marRight w:val="0"/>
      <w:marTop w:val="0"/>
      <w:marBottom w:val="0"/>
      <w:divBdr>
        <w:top w:val="none" w:sz="0" w:space="0" w:color="auto"/>
        <w:left w:val="none" w:sz="0" w:space="0" w:color="auto"/>
        <w:bottom w:val="none" w:sz="0" w:space="0" w:color="auto"/>
        <w:right w:val="none" w:sz="0" w:space="0" w:color="auto"/>
      </w:divBdr>
    </w:div>
    <w:div w:id="1621493362">
      <w:bodyDiv w:val="1"/>
      <w:marLeft w:val="0"/>
      <w:marRight w:val="0"/>
      <w:marTop w:val="0"/>
      <w:marBottom w:val="0"/>
      <w:divBdr>
        <w:top w:val="none" w:sz="0" w:space="0" w:color="auto"/>
        <w:left w:val="none" w:sz="0" w:space="0" w:color="auto"/>
        <w:bottom w:val="none" w:sz="0" w:space="0" w:color="auto"/>
        <w:right w:val="none" w:sz="0" w:space="0" w:color="auto"/>
      </w:divBdr>
    </w:div>
    <w:div w:id="1622566045">
      <w:bodyDiv w:val="1"/>
      <w:marLeft w:val="0"/>
      <w:marRight w:val="0"/>
      <w:marTop w:val="0"/>
      <w:marBottom w:val="0"/>
      <w:divBdr>
        <w:top w:val="none" w:sz="0" w:space="0" w:color="auto"/>
        <w:left w:val="none" w:sz="0" w:space="0" w:color="auto"/>
        <w:bottom w:val="none" w:sz="0" w:space="0" w:color="auto"/>
        <w:right w:val="none" w:sz="0" w:space="0" w:color="auto"/>
      </w:divBdr>
    </w:div>
    <w:div w:id="1622952677">
      <w:bodyDiv w:val="1"/>
      <w:marLeft w:val="0"/>
      <w:marRight w:val="0"/>
      <w:marTop w:val="0"/>
      <w:marBottom w:val="0"/>
      <w:divBdr>
        <w:top w:val="none" w:sz="0" w:space="0" w:color="auto"/>
        <w:left w:val="none" w:sz="0" w:space="0" w:color="auto"/>
        <w:bottom w:val="none" w:sz="0" w:space="0" w:color="auto"/>
        <w:right w:val="none" w:sz="0" w:space="0" w:color="auto"/>
      </w:divBdr>
    </w:div>
    <w:div w:id="1624118742">
      <w:bodyDiv w:val="1"/>
      <w:marLeft w:val="0"/>
      <w:marRight w:val="0"/>
      <w:marTop w:val="0"/>
      <w:marBottom w:val="0"/>
      <w:divBdr>
        <w:top w:val="none" w:sz="0" w:space="0" w:color="auto"/>
        <w:left w:val="none" w:sz="0" w:space="0" w:color="auto"/>
        <w:bottom w:val="none" w:sz="0" w:space="0" w:color="auto"/>
        <w:right w:val="none" w:sz="0" w:space="0" w:color="auto"/>
      </w:divBdr>
    </w:div>
    <w:div w:id="1626734734">
      <w:bodyDiv w:val="1"/>
      <w:marLeft w:val="0"/>
      <w:marRight w:val="0"/>
      <w:marTop w:val="0"/>
      <w:marBottom w:val="0"/>
      <w:divBdr>
        <w:top w:val="none" w:sz="0" w:space="0" w:color="auto"/>
        <w:left w:val="none" w:sz="0" w:space="0" w:color="auto"/>
        <w:bottom w:val="none" w:sz="0" w:space="0" w:color="auto"/>
        <w:right w:val="none" w:sz="0" w:space="0" w:color="auto"/>
      </w:divBdr>
    </w:div>
    <w:div w:id="1628123126">
      <w:bodyDiv w:val="1"/>
      <w:marLeft w:val="0"/>
      <w:marRight w:val="0"/>
      <w:marTop w:val="0"/>
      <w:marBottom w:val="0"/>
      <w:divBdr>
        <w:top w:val="none" w:sz="0" w:space="0" w:color="auto"/>
        <w:left w:val="none" w:sz="0" w:space="0" w:color="auto"/>
        <w:bottom w:val="none" w:sz="0" w:space="0" w:color="auto"/>
        <w:right w:val="none" w:sz="0" w:space="0" w:color="auto"/>
      </w:divBdr>
    </w:div>
    <w:div w:id="1629434511">
      <w:bodyDiv w:val="1"/>
      <w:marLeft w:val="0"/>
      <w:marRight w:val="0"/>
      <w:marTop w:val="0"/>
      <w:marBottom w:val="0"/>
      <w:divBdr>
        <w:top w:val="none" w:sz="0" w:space="0" w:color="auto"/>
        <w:left w:val="none" w:sz="0" w:space="0" w:color="auto"/>
        <w:bottom w:val="none" w:sz="0" w:space="0" w:color="auto"/>
        <w:right w:val="none" w:sz="0" w:space="0" w:color="auto"/>
      </w:divBdr>
    </w:div>
    <w:div w:id="1632200327">
      <w:bodyDiv w:val="1"/>
      <w:marLeft w:val="0"/>
      <w:marRight w:val="0"/>
      <w:marTop w:val="0"/>
      <w:marBottom w:val="0"/>
      <w:divBdr>
        <w:top w:val="none" w:sz="0" w:space="0" w:color="auto"/>
        <w:left w:val="none" w:sz="0" w:space="0" w:color="auto"/>
        <w:bottom w:val="none" w:sz="0" w:space="0" w:color="auto"/>
        <w:right w:val="none" w:sz="0" w:space="0" w:color="auto"/>
      </w:divBdr>
    </w:div>
    <w:div w:id="1638414019">
      <w:bodyDiv w:val="1"/>
      <w:marLeft w:val="0"/>
      <w:marRight w:val="0"/>
      <w:marTop w:val="0"/>
      <w:marBottom w:val="0"/>
      <w:divBdr>
        <w:top w:val="none" w:sz="0" w:space="0" w:color="auto"/>
        <w:left w:val="none" w:sz="0" w:space="0" w:color="auto"/>
        <w:bottom w:val="none" w:sz="0" w:space="0" w:color="auto"/>
        <w:right w:val="none" w:sz="0" w:space="0" w:color="auto"/>
      </w:divBdr>
    </w:div>
    <w:div w:id="1643195700">
      <w:bodyDiv w:val="1"/>
      <w:marLeft w:val="0"/>
      <w:marRight w:val="0"/>
      <w:marTop w:val="0"/>
      <w:marBottom w:val="0"/>
      <w:divBdr>
        <w:top w:val="none" w:sz="0" w:space="0" w:color="auto"/>
        <w:left w:val="none" w:sz="0" w:space="0" w:color="auto"/>
        <w:bottom w:val="none" w:sz="0" w:space="0" w:color="auto"/>
        <w:right w:val="none" w:sz="0" w:space="0" w:color="auto"/>
      </w:divBdr>
    </w:div>
    <w:div w:id="1644193366">
      <w:bodyDiv w:val="1"/>
      <w:marLeft w:val="0"/>
      <w:marRight w:val="0"/>
      <w:marTop w:val="0"/>
      <w:marBottom w:val="0"/>
      <w:divBdr>
        <w:top w:val="none" w:sz="0" w:space="0" w:color="auto"/>
        <w:left w:val="none" w:sz="0" w:space="0" w:color="auto"/>
        <w:bottom w:val="none" w:sz="0" w:space="0" w:color="auto"/>
        <w:right w:val="none" w:sz="0" w:space="0" w:color="auto"/>
      </w:divBdr>
    </w:div>
    <w:div w:id="1645550059">
      <w:bodyDiv w:val="1"/>
      <w:marLeft w:val="0"/>
      <w:marRight w:val="0"/>
      <w:marTop w:val="0"/>
      <w:marBottom w:val="0"/>
      <w:divBdr>
        <w:top w:val="none" w:sz="0" w:space="0" w:color="auto"/>
        <w:left w:val="none" w:sz="0" w:space="0" w:color="auto"/>
        <w:bottom w:val="none" w:sz="0" w:space="0" w:color="auto"/>
        <w:right w:val="none" w:sz="0" w:space="0" w:color="auto"/>
      </w:divBdr>
    </w:div>
    <w:div w:id="1646740062">
      <w:bodyDiv w:val="1"/>
      <w:marLeft w:val="0"/>
      <w:marRight w:val="0"/>
      <w:marTop w:val="0"/>
      <w:marBottom w:val="0"/>
      <w:divBdr>
        <w:top w:val="none" w:sz="0" w:space="0" w:color="auto"/>
        <w:left w:val="none" w:sz="0" w:space="0" w:color="auto"/>
        <w:bottom w:val="none" w:sz="0" w:space="0" w:color="auto"/>
        <w:right w:val="none" w:sz="0" w:space="0" w:color="auto"/>
      </w:divBdr>
    </w:div>
    <w:div w:id="1647277483">
      <w:bodyDiv w:val="1"/>
      <w:marLeft w:val="0"/>
      <w:marRight w:val="0"/>
      <w:marTop w:val="0"/>
      <w:marBottom w:val="0"/>
      <w:divBdr>
        <w:top w:val="none" w:sz="0" w:space="0" w:color="auto"/>
        <w:left w:val="none" w:sz="0" w:space="0" w:color="auto"/>
        <w:bottom w:val="none" w:sz="0" w:space="0" w:color="auto"/>
        <w:right w:val="none" w:sz="0" w:space="0" w:color="auto"/>
      </w:divBdr>
    </w:div>
    <w:div w:id="1648851646">
      <w:bodyDiv w:val="1"/>
      <w:marLeft w:val="0"/>
      <w:marRight w:val="0"/>
      <w:marTop w:val="0"/>
      <w:marBottom w:val="0"/>
      <w:divBdr>
        <w:top w:val="none" w:sz="0" w:space="0" w:color="auto"/>
        <w:left w:val="none" w:sz="0" w:space="0" w:color="auto"/>
        <w:bottom w:val="none" w:sz="0" w:space="0" w:color="auto"/>
        <w:right w:val="none" w:sz="0" w:space="0" w:color="auto"/>
      </w:divBdr>
    </w:div>
    <w:div w:id="1649943715">
      <w:bodyDiv w:val="1"/>
      <w:marLeft w:val="0"/>
      <w:marRight w:val="0"/>
      <w:marTop w:val="0"/>
      <w:marBottom w:val="0"/>
      <w:divBdr>
        <w:top w:val="none" w:sz="0" w:space="0" w:color="auto"/>
        <w:left w:val="none" w:sz="0" w:space="0" w:color="auto"/>
        <w:bottom w:val="none" w:sz="0" w:space="0" w:color="auto"/>
        <w:right w:val="none" w:sz="0" w:space="0" w:color="auto"/>
      </w:divBdr>
    </w:div>
    <w:div w:id="1650480605">
      <w:bodyDiv w:val="1"/>
      <w:marLeft w:val="0"/>
      <w:marRight w:val="0"/>
      <w:marTop w:val="0"/>
      <w:marBottom w:val="0"/>
      <w:divBdr>
        <w:top w:val="none" w:sz="0" w:space="0" w:color="auto"/>
        <w:left w:val="none" w:sz="0" w:space="0" w:color="auto"/>
        <w:bottom w:val="none" w:sz="0" w:space="0" w:color="auto"/>
        <w:right w:val="none" w:sz="0" w:space="0" w:color="auto"/>
      </w:divBdr>
    </w:div>
    <w:div w:id="1652053610">
      <w:bodyDiv w:val="1"/>
      <w:marLeft w:val="0"/>
      <w:marRight w:val="0"/>
      <w:marTop w:val="0"/>
      <w:marBottom w:val="0"/>
      <w:divBdr>
        <w:top w:val="none" w:sz="0" w:space="0" w:color="auto"/>
        <w:left w:val="none" w:sz="0" w:space="0" w:color="auto"/>
        <w:bottom w:val="none" w:sz="0" w:space="0" w:color="auto"/>
        <w:right w:val="none" w:sz="0" w:space="0" w:color="auto"/>
      </w:divBdr>
    </w:div>
    <w:div w:id="1652177247">
      <w:bodyDiv w:val="1"/>
      <w:marLeft w:val="0"/>
      <w:marRight w:val="0"/>
      <w:marTop w:val="0"/>
      <w:marBottom w:val="0"/>
      <w:divBdr>
        <w:top w:val="none" w:sz="0" w:space="0" w:color="auto"/>
        <w:left w:val="none" w:sz="0" w:space="0" w:color="auto"/>
        <w:bottom w:val="none" w:sz="0" w:space="0" w:color="auto"/>
        <w:right w:val="none" w:sz="0" w:space="0" w:color="auto"/>
      </w:divBdr>
    </w:div>
    <w:div w:id="1654749151">
      <w:bodyDiv w:val="1"/>
      <w:marLeft w:val="0"/>
      <w:marRight w:val="0"/>
      <w:marTop w:val="0"/>
      <w:marBottom w:val="0"/>
      <w:divBdr>
        <w:top w:val="none" w:sz="0" w:space="0" w:color="auto"/>
        <w:left w:val="none" w:sz="0" w:space="0" w:color="auto"/>
        <w:bottom w:val="none" w:sz="0" w:space="0" w:color="auto"/>
        <w:right w:val="none" w:sz="0" w:space="0" w:color="auto"/>
      </w:divBdr>
    </w:div>
    <w:div w:id="1654790928">
      <w:bodyDiv w:val="1"/>
      <w:marLeft w:val="0"/>
      <w:marRight w:val="0"/>
      <w:marTop w:val="0"/>
      <w:marBottom w:val="0"/>
      <w:divBdr>
        <w:top w:val="none" w:sz="0" w:space="0" w:color="auto"/>
        <w:left w:val="none" w:sz="0" w:space="0" w:color="auto"/>
        <w:bottom w:val="none" w:sz="0" w:space="0" w:color="auto"/>
        <w:right w:val="none" w:sz="0" w:space="0" w:color="auto"/>
      </w:divBdr>
    </w:div>
    <w:div w:id="1657610472">
      <w:bodyDiv w:val="1"/>
      <w:marLeft w:val="0"/>
      <w:marRight w:val="0"/>
      <w:marTop w:val="0"/>
      <w:marBottom w:val="0"/>
      <w:divBdr>
        <w:top w:val="none" w:sz="0" w:space="0" w:color="auto"/>
        <w:left w:val="none" w:sz="0" w:space="0" w:color="auto"/>
        <w:bottom w:val="none" w:sz="0" w:space="0" w:color="auto"/>
        <w:right w:val="none" w:sz="0" w:space="0" w:color="auto"/>
      </w:divBdr>
    </w:div>
    <w:div w:id="1663314345">
      <w:bodyDiv w:val="1"/>
      <w:marLeft w:val="0"/>
      <w:marRight w:val="0"/>
      <w:marTop w:val="0"/>
      <w:marBottom w:val="0"/>
      <w:divBdr>
        <w:top w:val="none" w:sz="0" w:space="0" w:color="auto"/>
        <w:left w:val="none" w:sz="0" w:space="0" w:color="auto"/>
        <w:bottom w:val="none" w:sz="0" w:space="0" w:color="auto"/>
        <w:right w:val="none" w:sz="0" w:space="0" w:color="auto"/>
      </w:divBdr>
    </w:div>
    <w:div w:id="1663464734">
      <w:bodyDiv w:val="1"/>
      <w:marLeft w:val="0"/>
      <w:marRight w:val="0"/>
      <w:marTop w:val="0"/>
      <w:marBottom w:val="0"/>
      <w:divBdr>
        <w:top w:val="none" w:sz="0" w:space="0" w:color="auto"/>
        <w:left w:val="none" w:sz="0" w:space="0" w:color="auto"/>
        <w:bottom w:val="none" w:sz="0" w:space="0" w:color="auto"/>
        <w:right w:val="none" w:sz="0" w:space="0" w:color="auto"/>
      </w:divBdr>
    </w:div>
    <w:div w:id="1663507562">
      <w:bodyDiv w:val="1"/>
      <w:marLeft w:val="0"/>
      <w:marRight w:val="0"/>
      <w:marTop w:val="0"/>
      <w:marBottom w:val="0"/>
      <w:divBdr>
        <w:top w:val="none" w:sz="0" w:space="0" w:color="auto"/>
        <w:left w:val="none" w:sz="0" w:space="0" w:color="auto"/>
        <w:bottom w:val="none" w:sz="0" w:space="0" w:color="auto"/>
        <w:right w:val="none" w:sz="0" w:space="0" w:color="auto"/>
      </w:divBdr>
    </w:div>
    <w:div w:id="1667319488">
      <w:bodyDiv w:val="1"/>
      <w:marLeft w:val="0"/>
      <w:marRight w:val="0"/>
      <w:marTop w:val="0"/>
      <w:marBottom w:val="0"/>
      <w:divBdr>
        <w:top w:val="none" w:sz="0" w:space="0" w:color="auto"/>
        <w:left w:val="none" w:sz="0" w:space="0" w:color="auto"/>
        <w:bottom w:val="none" w:sz="0" w:space="0" w:color="auto"/>
        <w:right w:val="none" w:sz="0" w:space="0" w:color="auto"/>
      </w:divBdr>
    </w:div>
    <w:div w:id="1667441212">
      <w:bodyDiv w:val="1"/>
      <w:marLeft w:val="0"/>
      <w:marRight w:val="0"/>
      <w:marTop w:val="0"/>
      <w:marBottom w:val="0"/>
      <w:divBdr>
        <w:top w:val="none" w:sz="0" w:space="0" w:color="auto"/>
        <w:left w:val="none" w:sz="0" w:space="0" w:color="auto"/>
        <w:bottom w:val="none" w:sz="0" w:space="0" w:color="auto"/>
        <w:right w:val="none" w:sz="0" w:space="0" w:color="auto"/>
      </w:divBdr>
    </w:div>
    <w:div w:id="1668240735">
      <w:bodyDiv w:val="1"/>
      <w:marLeft w:val="0"/>
      <w:marRight w:val="0"/>
      <w:marTop w:val="0"/>
      <w:marBottom w:val="0"/>
      <w:divBdr>
        <w:top w:val="none" w:sz="0" w:space="0" w:color="auto"/>
        <w:left w:val="none" w:sz="0" w:space="0" w:color="auto"/>
        <w:bottom w:val="none" w:sz="0" w:space="0" w:color="auto"/>
        <w:right w:val="none" w:sz="0" w:space="0" w:color="auto"/>
      </w:divBdr>
    </w:div>
    <w:div w:id="1669672916">
      <w:bodyDiv w:val="1"/>
      <w:marLeft w:val="0"/>
      <w:marRight w:val="0"/>
      <w:marTop w:val="0"/>
      <w:marBottom w:val="0"/>
      <w:divBdr>
        <w:top w:val="none" w:sz="0" w:space="0" w:color="auto"/>
        <w:left w:val="none" w:sz="0" w:space="0" w:color="auto"/>
        <w:bottom w:val="none" w:sz="0" w:space="0" w:color="auto"/>
        <w:right w:val="none" w:sz="0" w:space="0" w:color="auto"/>
      </w:divBdr>
    </w:div>
    <w:div w:id="1671568357">
      <w:bodyDiv w:val="1"/>
      <w:marLeft w:val="0"/>
      <w:marRight w:val="0"/>
      <w:marTop w:val="0"/>
      <w:marBottom w:val="0"/>
      <w:divBdr>
        <w:top w:val="none" w:sz="0" w:space="0" w:color="auto"/>
        <w:left w:val="none" w:sz="0" w:space="0" w:color="auto"/>
        <w:bottom w:val="none" w:sz="0" w:space="0" w:color="auto"/>
        <w:right w:val="none" w:sz="0" w:space="0" w:color="auto"/>
      </w:divBdr>
    </w:div>
    <w:div w:id="1673070984">
      <w:bodyDiv w:val="1"/>
      <w:marLeft w:val="0"/>
      <w:marRight w:val="0"/>
      <w:marTop w:val="0"/>
      <w:marBottom w:val="0"/>
      <w:divBdr>
        <w:top w:val="none" w:sz="0" w:space="0" w:color="auto"/>
        <w:left w:val="none" w:sz="0" w:space="0" w:color="auto"/>
        <w:bottom w:val="none" w:sz="0" w:space="0" w:color="auto"/>
        <w:right w:val="none" w:sz="0" w:space="0" w:color="auto"/>
      </w:divBdr>
    </w:div>
    <w:div w:id="1673683014">
      <w:bodyDiv w:val="1"/>
      <w:marLeft w:val="0"/>
      <w:marRight w:val="0"/>
      <w:marTop w:val="0"/>
      <w:marBottom w:val="0"/>
      <w:divBdr>
        <w:top w:val="none" w:sz="0" w:space="0" w:color="auto"/>
        <w:left w:val="none" w:sz="0" w:space="0" w:color="auto"/>
        <w:bottom w:val="none" w:sz="0" w:space="0" w:color="auto"/>
        <w:right w:val="none" w:sz="0" w:space="0" w:color="auto"/>
      </w:divBdr>
    </w:div>
    <w:div w:id="1674524476">
      <w:bodyDiv w:val="1"/>
      <w:marLeft w:val="0"/>
      <w:marRight w:val="0"/>
      <w:marTop w:val="0"/>
      <w:marBottom w:val="0"/>
      <w:divBdr>
        <w:top w:val="none" w:sz="0" w:space="0" w:color="auto"/>
        <w:left w:val="none" w:sz="0" w:space="0" w:color="auto"/>
        <w:bottom w:val="none" w:sz="0" w:space="0" w:color="auto"/>
        <w:right w:val="none" w:sz="0" w:space="0" w:color="auto"/>
      </w:divBdr>
    </w:div>
    <w:div w:id="1679304254">
      <w:bodyDiv w:val="1"/>
      <w:marLeft w:val="0"/>
      <w:marRight w:val="0"/>
      <w:marTop w:val="0"/>
      <w:marBottom w:val="0"/>
      <w:divBdr>
        <w:top w:val="none" w:sz="0" w:space="0" w:color="auto"/>
        <w:left w:val="none" w:sz="0" w:space="0" w:color="auto"/>
        <w:bottom w:val="none" w:sz="0" w:space="0" w:color="auto"/>
        <w:right w:val="none" w:sz="0" w:space="0" w:color="auto"/>
      </w:divBdr>
    </w:div>
    <w:div w:id="1679572935">
      <w:bodyDiv w:val="1"/>
      <w:marLeft w:val="0"/>
      <w:marRight w:val="0"/>
      <w:marTop w:val="0"/>
      <w:marBottom w:val="0"/>
      <w:divBdr>
        <w:top w:val="none" w:sz="0" w:space="0" w:color="auto"/>
        <w:left w:val="none" w:sz="0" w:space="0" w:color="auto"/>
        <w:bottom w:val="none" w:sz="0" w:space="0" w:color="auto"/>
        <w:right w:val="none" w:sz="0" w:space="0" w:color="auto"/>
      </w:divBdr>
    </w:div>
    <w:div w:id="1681202387">
      <w:bodyDiv w:val="1"/>
      <w:marLeft w:val="0"/>
      <w:marRight w:val="0"/>
      <w:marTop w:val="0"/>
      <w:marBottom w:val="0"/>
      <w:divBdr>
        <w:top w:val="none" w:sz="0" w:space="0" w:color="auto"/>
        <w:left w:val="none" w:sz="0" w:space="0" w:color="auto"/>
        <w:bottom w:val="none" w:sz="0" w:space="0" w:color="auto"/>
        <w:right w:val="none" w:sz="0" w:space="0" w:color="auto"/>
      </w:divBdr>
    </w:div>
    <w:div w:id="1681542289">
      <w:bodyDiv w:val="1"/>
      <w:marLeft w:val="0"/>
      <w:marRight w:val="0"/>
      <w:marTop w:val="0"/>
      <w:marBottom w:val="0"/>
      <w:divBdr>
        <w:top w:val="none" w:sz="0" w:space="0" w:color="auto"/>
        <w:left w:val="none" w:sz="0" w:space="0" w:color="auto"/>
        <w:bottom w:val="none" w:sz="0" w:space="0" w:color="auto"/>
        <w:right w:val="none" w:sz="0" w:space="0" w:color="auto"/>
      </w:divBdr>
    </w:div>
    <w:div w:id="1683429318">
      <w:bodyDiv w:val="1"/>
      <w:marLeft w:val="0"/>
      <w:marRight w:val="0"/>
      <w:marTop w:val="0"/>
      <w:marBottom w:val="0"/>
      <w:divBdr>
        <w:top w:val="none" w:sz="0" w:space="0" w:color="auto"/>
        <w:left w:val="none" w:sz="0" w:space="0" w:color="auto"/>
        <w:bottom w:val="none" w:sz="0" w:space="0" w:color="auto"/>
        <w:right w:val="none" w:sz="0" w:space="0" w:color="auto"/>
      </w:divBdr>
    </w:div>
    <w:div w:id="1684240330">
      <w:bodyDiv w:val="1"/>
      <w:marLeft w:val="0"/>
      <w:marRight w:val="0"/>
      <w:marTop w:val="0"/>
      <w:marBottom w:val="0"/>
      <w:divBdr>
        <w:top w:val="none" w:sz="0" w:space="0" w:color="auto"/>
        <w:left w:val="none" w:sz="0" w:space="0" w:color="auto"/>
        <w:bottom w:val="none" w:sz="0" w:space="0" w:color="auto"/>
        <w:right w:val="none" w:sz="0" w:space="0" w:color="auto"/>
      </w:divBdr>
    </w:div>
    <w:div w:id="1685477337">
      <w:bodyDiv w:val="1"/>
      <w:marLeft w:val="0"/>
      <w:marRight w:val="0"/>
      <w:marTop w:val="0"/>
      <w:marBottom w:val="0"/>
      <w:divBdr>
        <w:top w:val="none" w:sz="0" w:space="0" w:color="auto"/>
        <w:left w:val="none" w:sz="0" w:space="0" w:color="auto"/>
        <w:bottom w:val="none" w:sz="0" w:space="0" w:color="auto"/>
        <w:right w:val="none" w:sz="0" w:space="0" w:color="auto"/>
      </w:divBdr>
    </w:div>
    <w:div w:id="1686007714">
      <w:bodyDiv w:val="1"/>
      <w:marLeft w:val="0"/>
      <w:marRight w:val="0"/>
      <w:marTop w:val="0"/>
      <w:marBottom w:val="0"/>
      <w:divBdr>
        <w:top w:val="none" w:sz="0" w:space="0" w:color="auto"/>
        <w:left w:val="none" w:sz="0" w:space="0" w:color="auto"/>
        <w:bottom w:val="none" w:sz="0" w:space="0" w:color="auto"/>
        <w:right w:val="none" w:sz="0" w:space="0" w:color="auto"/>
      </w:divBdr>
    </w:div>
    <w:div w:id="1686398630">
      <w:bodyDiv w:val="1"/>
      <w:marLeft w:val="0"/>
      <w:marRight w:val="0"/>
      <w:marTop w:val="0"/>
      <w:marBottom w:val="0"/>
      <w:divBdr>
        <w:top w:val="none" w:sz="0" w:space="0" w:color="auto"/>
        <w:left w:val="none" w:sz="0" w:space="0" w:color="auto"/>
        <w:bottom w:val="none" w:sz="0" w:space="0" w:color="auto"/>
        <w:right w:val="none" w:sz="0" w:space="0" w:color="auto"/>
      </w:divBdr>
    </w:div>
    <w:div w:id="1687290067">
      <w:bodyDiv w:val="1"/>
      <w:marLeft w:val="0"/>
      <w:marRight w:val="0"/>
      <w:marTop w:val="0"/>
      <w:marBottom w:val="0"/>
      <w:divBdr>
        <w:top w:val="none" w:sz="0" w:space="0" w:color="auto"/>
        <w:left w:val="none" w:sz="0" w:space="0" w:color="auto"/>
        <w:bottom w:val="none" w:sz="0" w:space="0" w:color="auto"/>
        <w:right w:val="none" w:sz="0" w:space="0" w:color="auto"/>
      </w:divBdr>
    </w:div>
    <w:div w:id="1687518159">
      <w:bodyDiv w:val="1"/>
      <w:marLeft w:val="0"/>
      <w:marRight w:val="0"/>
      <w:marTop w:val="0"/>
      <w:marBottom w:val="0"/>
      <w:divBdr>
        <w:top w:val="none" w:sz="0" w:space="0" w:color="auto"/>
        <w:left w:val="none" w:sz="0" w:space="0" w:color="auto"/>
        <w:bottom w:val="none" w:sz="0" w:space="0" w:color="auto"/>
        <w:right w:val="none" w:sz="0" w:space="0" w:color="auto"/>
      </w:divBdr>
    </w:div>
    <w:div w:id="1691950836">
      <w:bodyDiv w:val="1"/>
      <w:marLeft w:val="0"/>
      <w:marRight w:val="0"/>
      <w:marTop w:val="0"/>
      <w:marBottom w:val="0"/>
      <w:divBdr>
        <w:top w:val="none" w:sz="0" w:space="0" w:color="auto"/>
        <w:left w:val="none" w:sz="0" w:space="0" w:color="auto"/>
        <w:bottom w:val="none" w:sz="0" w:space="0" w:color="auto"/>
        <w:right w:val="none" w:sz="0" w:space="0" w:color="auto"/>
      </w:divBdr>
    </w:div>
    <w:div w:id="1693992458">
      <w:bodyDiv w:val="1"/>
      <w:marLeft w:val="0"/>
      <w:marRight w:val="0"/>
      <w:marTop w:val="0"/>
      <w:marBottom w:val="0"/>
      <w:divBdr>
        <w:top w:val="none" w:sz="0" w:space="0" w:color="auto"/>
        <w:left w:val="none" w:sz="0" w:space="0" w:color="auto"/>
        <w:bottom w:val="none" w:sz="0" w:space="0" w:color="auto"/>
        <w:right w:val="none" w:sz="0" w:space="0" w:color="auto"/>
      </w:divBdr>
    </w:div>
    <w:div w:id="1695763061">
      <w:bodyDiv w:val="1"/>
      <w:marLeft w:val="0"/>
      <w:marRight w:val="0"/>
      <w:marTop w:val="0"/>
      <w:marBottom w:val="0"/>
      <w:divBdr>
        <w:top w:val="none" w:sz="0" w:space="0" w:color="auto"/>
        <w:left w:val="none" w:sz="0" w:space="0" w:color="auto"/>
        <w:bottom w:val="none" w:sz="0" w:space="0" w:color="auto"/>
        <w:right w:val="none" w:sz="0" w:space="0" w:color="auto"/>
      </w:divBdr>
    </w:div>
    <w:div w:id="1696615163">
      <w:bodyDiv w:val="1"/>
      <w:marLeft w:val="0"/>
      <w:marRight w:val="0"/>
      <w:marTop w:val="0"/>
      <w:marBottom w:val="0"/>
      <w:divBdr>
        <w:top w:val="none" w:sz="0" w:space="0" w:color="auto"/>
        <w:left w:val="none" w:sz="0" w:space="0" w:color="auto"/>
        <w:bottom w:val="none" w:sz="0" w:space="0" w:color="auto"/>
        <w:right w:val="none" w:sz="0" w:space="0" w:color="auto"/>
      </w:divBdr>
    </w:div>
    <w:div w:id="1697582464">
      <w:bodyDiv w:val="1"/>
      <w:marLeft w:val="0"/>
      <w:marRight w:val="0"/>
      <w:marTop w:val="0"/>
      <w:marBottom w:val="0"/>
      <w:divBdr>
        <w:top w:val="none" w:sz="0" w:space="0" w:color="auto"/>
        <w:left w:val="none" w:sz="0" w:space="0" w:color="auto"/>
        <w:bottom w:val="none" w:sz="0" w:space="0" w:color="auto"/>
        <w:right w:val="none" w:sz="0" w:space="0" w:color="auto"/>
      </w:divBdr>
    </w:div>
    <w:div w:id="1698235171">
      <w:bodyDiv w:val="1"/>
      <w:marLeft w:val="0"/>
      <w:marRight w:val="0"/>
      <w:marTop w:val="0"/>
      <w:marBottom w:val="0"/>
      <w:divBdr>
        <w:top w:val="none" w:sz="0" w:space="0" w:color="auto"/>
        <w:left w:val="none" w:sz="0" w:space="0" w:color="auto"/>
        <w:bottom w:val="none" w:sz="0" w:space="0" w:color="auto"/>
        <w:right w:val="none" w:sz="0" w:space="0" w:color="auto"/>
      </w:divBdr>
    </w:div>
    <w:div w:id="1698845433">
      <w:bodyDiv w:val="1"/>
      <w:marLeft w:val="0"/>
      <w:marRight w:val="0"/>
      <w:marTop w:val="0"/>
      <w:marBottom w:val="0"/>
      <w:divBdr>
        <w:top w:val="none" w:sz="0" w:space="0" w:color="auto"/>
        <w:left w:val="none" w:sz="0" w:space="0" w:color="auto"/>
        <w:bottom w:val="none" w:sz="0" w:space="0" w:color="auto"/>
        <w:right w:val="none" w:sz="0" w:space="0" w:color="auto"/>
      </w:divBdr>
    </w:div>
    <w:div w:id="1702969778">
      <w:bodyDiv w:val="1"/>
      <w:marLeft w:val="0"/>
      <w:marRight w:val="0"/>
      <w:marTop w:val="0"/>
      <w:marBottom w:val="0"/>
      <w:divBdr>
        <w:top w:val="none" w:sz="0" w:space="0" w:color="auto"/>
        <w:left w:val="none" w:sz="0" w:space="0" w:color="auto"/>
        <w:bottom w:val="none" w:sz="0" w:space="0" w:color="auto"/>
        <w:right w:val="none" w:sz="0" w:space="0" w:color="auto"/>
      </w:divBdr>
    </w:div>
    <w:div w:id="1704357143">
      <w:bodyDiv w:val="1"/>
      <w:marLeft w:val="0"/>
      <w:marRight w:val="0"/>
      <w:marTop w:val="0"/>
      <w:marBottom w:val="0"/>
      <w:divBdr>
        <w:top w:val="none" w:sz="0" w:space="0" w:color="auto"/>
        <w:left w:val="none" w:sz="0" w:space="0" w:color="auto"/>
        <w:bottom w:val="none" w:sz="0" w:space="0" w:color="auto"/>
        <w:right w:val="none" w:sz="0" w:space="0" w:color="auto"/>
      </w:divBdr>
    </w:div>
    <w:div w:id="1705134463">
      <w:bodyDiv w:val="1"/>
      <w:marLeft w:val="0"/>
      <w:marRight w:val="0"/>
      <w:marTop w:val="0"/>
      <w:marBottom w:val="0"/>
      <w:divBdr>
        <w:top w:val="none" w:sz="0" w:space="0" w:color="auto"/>
        <w:left w:val="none" w:sz="0" w:space="0" w:color="auto"/>
        <w:bottom w:val="none" w:sz="0" w:space="0" w:color="auto"/>
        <w:right w:val="none" w:sz="0" w:space="0" w:color="auto"/>
      </w:divBdr>
    </w:div>
    <w:div w:id="1705864932">
      <w:bodyDiv w:val="1"/>
      <w:marLeft w:val="0"/>
      <w:marRight w:val="0"/>
      <w:marTop w:val="0"/>
      <w:marBottom w:val="0"/>
      <w:divBdr>
        <w:top w:val="none" w:sz="0" w:space="0" w:color="auto"/>
        <w:left w:val="none" w:sz="0" w:space="0" w:color="auto"/>
        <w:bottom w:val="none" w:sz="0" w:space="0" w:color="auto"/>
        <w:right w:val="none" w:sz="0" w:space="0" w:color="auto"/>
      </w:divBdr>
    </w:div>
    <w:div w:id="1706951225">
      <w:bodyDiv w:val="1"/>
      <w:marLeft w:val="0"/>
      <w:marRight w:val="0"/>
      <w:marTop w:val="0"/>
      <w:marBottom w:val="0"/>
      <w:divBdr>
        <w:top w:val="none" w:sz="0" w:space="0" w:color="auto"/>
        <w:left w:val="none" w:sz="0" w:space="0" w:color="auto"/>
        <w:bottom w:val="none" w:sz="0" w:space="0" w:color="auto"/>
        <w:right w:val="none" w:sz="0" w:space="0" w:color="auto"/>
      </w:divBdr>
    </w:div>
    <w:div w:id="1707098750">
      <w:bodyDiv w:val="1"/>
      <w:marLeft w:val="0"/>
      <w:marRight w:val="0"/>
      <w:marTop w:val="0"/>
      <w:marBottom w:val="0"/>
      <w:divBdr>
        <w:top w:val="none" w:sz="0" w:space="0" w:color="auto"/>
        <w:left w:val="none" w:sz="0" w:space="0" w:color="auto"/>
        <w:bottom w:val="none" w:sz="0" w:space="0" w:color="auto"/>
        <w:right w:val="none" w:sz="0" w:space="0" w:color="auto"/>
      </w:divBdr>
    </w:div>
    <w:div w:id="1711221731">
      <w:bodyDiv w:val="1"/>
      <w:marLeft w:val="0"/>
      <w:marRight w:val="0"/>
      <w:marTop w:val="0"/>
      <w:marBottom w:val="0"/>
      <w:divBdr>
        <w:top w:val="none" w:sz="0" w:space="0" w:color="auto"/>
        <w:left w:val="none" w:sz="0" w:space="0" w:color="auto"/>
        <w:bottom w:val="none" w:sz="0" w:space="0" w:color="auto"/>
        <w:right w:val="none" w:sz="0" w:space="0" w:color="auto"/>
      </w:divBdr>
    </w:div>
    <w:div w:id="1712606908">
      <w:bodyDiv w:val="1"/>
      <w:marLeft w:val="0"/>
      <w:marRight w:val="0"/>
      <w:marTop w:val="0"/>
      <w:marBottom w:val="0"/>
      <w:divBdr>
        <w:top w:val="none" w:sz="0" w:space="0" w:color="auto"/>
        <w:left w:val="none" w:sz="0" w:space="0" w:color="auto"/>
        <w:bottom w:val="none" w:sz="0" w:space="0" w:color="auto"/>
        <w:right w:val="none" w:sz="0" w:space="0" w:color="auto"/>
      </w:divBdr>
    </w:div>
    <w:div w:id="1713000640">
      <w:bodyDiv w:val="1"/>
      <w:marLeft w:val="0"/>
      <w:marRight w:val="0"/>
      <w:marTop w:val="0"/>
      <w:marBottom w:val="0"/>
      <w:divBdr>
        <w:top w:val="none" w:sz="0" w:space="0" w:color="auto"/>
        <w:left w:val="none" w:sz="0" w:space="0" w:color="auto"/>
        <w:bottom w:val="none" w:sz="0" w:space="0" w:color="auto"/>
        <w:right w:val="none" w:sz="0" w:space="0" w:color="auto"/>
      </w:divBdr>
    </w:div>
    <w:div w:id="1713384129">
      <w:bodyDiv w:val="1"/>
      <w:marLeft w:val="0"/>
      <w:marRight w:val="0"/>
      <w:marTop w:val="0"/>
      <w:marBottom w:val="0"/>
      <w:divBdr>
        <w:top w:val="none" w:sz="0" w:space="0" w:color="auto"/>
        <w:left w:val="none" w:sz="0" w:space="0" w:color="auto"/>
        <w:bottom w:val="none" w:sz="0" w:space="0" w:color="auto"/>
        <w:right w:val="none" w:sz="0" w:space="0" w:color="auto"/>
      </w:divBdr>
    </w:div>
    <w:div w:id="1713460597">
      <w:bodyDiv w:val="1"/>
      <w:marLeft w:val="0"/>
      <w:marRight w:val="0"/>
      <w:marTop w:val="0"/>
      <w:marBottom w:val="0"/>
      <w:divBdr>
        <w:top w:val="none" w:sz="0" w:space="0" w:color="auto"/>
        <w:left w:val="none" w:sz="0" w:space="0" w:color="auto"/>
        <w:bottom w:val="none" w:sz="0" w:space="0" w:color="auto"/>
        <w:right w:val="none" w:sz="0" w:space="0" w:color="auto"/>
      </w:divBdr>
    </w:div>
    <w:div w:id="1717386452">
      <w:bodyDiv w:val="1"/>
      <w:marLeft w:val="0"/>
      <w:marRight w:val="0"/>
      <w:marTop w:val="0"/>
      <w:marBottom w:val="0"/>
      <w:divBdr>
        <w:top w:val="none" w:sz="0" w:space="0" w:color="auto"/>
        <w:left w:val="none" w:sz="0" w:space="0" w:color="auto"/>
        <w:bottom w:val="none" w:sz="0" w:space="0" w:color="auto"/>
        <w:right w:val="none" w:sz="0" w:space="0" w:color="auto"/>
      </w:divBdr>
    </w:div>
    <w:div w:id="1718123575">
      <w:bodyDiv w:val="1"/>
      <w:marLeft w:val="0"/>
      <w:marRight w:val="0"/>
      <w:marTop w:val="0"/>
      <w:marBottom w:val="0"/>
      <w:divBdr>
        <w:top w:val="none" w:sz="0" w:space="0" w:color="auto"/>
        <w:left w:val="none" w:sz="0" w:space="0" w:color="auto"/>
        <w:bottom w:val="none" w:sz="0" w:space="0" w:color="auto"/>
        <w:right w:val="none" w:sz="0" w:space="0" w:color="auto"/>
      </w:divBdr>
    </w:div>
    <w:div w:id="1721248149">
      <w:bodyDiv w:val="1"/>
      <w:marLeft w:val="0"/>
      <w:marRight w:val="0"/>
      <w:marTop w:val="0"/>
      <w:marBottom w:val="0"/>
      <w:divBdr>
        <w:top w:val="none" w:sz="0" w:space="0" w:color="auto"/>
        <w:left w:val="none" w:sz="0" w:space="0" w:color="auto"/>
        <w:bottom w:val="none" w:sz="0" w:space="0" w:color="auto"/>
        <w:right w:val="none" w:sz="0" w:space="0" w:color="auto"/>
      </w:divBdr>
    </w:div>
    <w:div w:id="1721592717">
      <w:bodyDiv w:val="1"/>
      <w:marLeft w:val="0"/>
      <w:marRight w:val="0"/>
      <w:marTop w:val="0"/>
      <w:marBottom w:val="0"/>
      <w:divBdr>
        <w:top w:val="none" w:sz="0" w:space="0" w:color="auto"/>
        <w:left w:val="none" w:sz="0" w:space="0" w:color="auto"/>
        <w:bottom w:val="none" w:sz="0" w:space="0" w:color="auto"/>
        <w:right w:val="none" w:sz="0" w:space="0" w:color="auto"/>
      </w:divBdr>
    </w:div>
    <w:div w:id="1721784421">
      <w:bodyDiv w:val="1"/>
      <w:marLeft w:val="0"/>
      <w:marRight w:val="0"/>
      <w:marTop w:val="0"/>
      <w:marBottom w:val="0"/>
      <w:divBdr>
        <w:top w:val="none" w:sz="0" w:space="0" w:color="auto"/>
        <w:left w:val="none" w:sz="0" w:space="0" w:color="auto"/>
        <w:bottom w:val="none" w:sz="0" w:space="0" w:color="auto"/>
        <w:right w:val="none" w:sz="0" w:space="0" w:color="auto"/>
      </w:divBdr>
    </w:div>
    <w:div w:id="1724330577">
      <w:bodyDiv w:val="1"/>
      <w:marLeft w:val="0"/>
      <w:marRight w:val="0"/>
      <w:marTop w:val="0"/>
      <w:marBottom w:val="0"/>
      <w:divBdr>
        <w:top w:val="none" w:sz="0" w:space="0" w:color="auto"/>
        <w:left w:val="none" w:sz="0" w:space="0" w:color="auto"/>
        <w:bottom w:val="none" w:sz="0" w:space="0" w:color="auto"/>
        <w:right w:val="none" w:sz="0" w:space="0" w:color="auto"/>
      </w:divBdr>
    </w:div>
    <w:div w:id="1726222520">
      <w:bodyDiv w:val="1"/>
      <w:marLeft w:val="0"/>
      <w:marRight w:val="0"/>
      <w:marTop w:val="0"/>
      <w:marBottom w:val="0"/>
      <w:divBdr>
        <w:top w:val="none" w:sz="0" w:space="0" w:color="auto"/>
        <w:left w:val="none" w:sz="0" w:space="0" w:color="auto"/>
        <w:bottom w:val="none" w:sz="0" w:space="0" w:color="auto"/>
        <w:right w:val="none" w:sz="0" w:space="0" w:color="auto"/>
      </w:divBdr>
    </w:div>
    <w:div w:id="1727028327">
      <w:bodyDiv w:val="1"/>
      <w:marLeft w:val="0"/>
      <w:marRight w:val="0"/>
      <w:marTop w:val="0"/>
      <w:marBottom w:val="0"/>
      <w:divBdr>
        <w:top w:val="none" w:sz="0" w:space="0" w:color="auto"/>
        <w:left w:val="none" w:sz="0" w:space="0" w:color="auto"/>
        <w:bottom w:val="none" w:sz="0" w:space="0" w:color="auto"/>
        <w:right w:val="none" w:sz="0" w:space="0" w:color="auto"/>
      </w:divBdr>
    </w:div>
    <w:div w:id="1727873955">
      <w:bodyDiv w:val="1"/>
      <w:marLeft w:val="0"/>
      <w:marRight w:val="0"/>
      <w:marTop w:val="0"/>
      <w:marBottom w:val="0"/>
      <w:divBdr>
        <w:top w:val="none" w:sz="0" w:space="0" w:color="auto"/>
        <w:left w:val="none" w:sz="0" w:space="0" w:color="auto"/>
        <w:bottom w:val="none" w:sz="0" w:space="0" w:color="auto"/>
        <w:right w:val="none" w:sz="0" w:space="0" w:color="auto"/>
      </w:divBdr>
    </w:div>
    <w:div w:id="1727988908">
      <w:bodyDiv w:val="1"/>
      <w:marLeft w:val="0"/>
      <w:marRight w:val="0"/>
      <w:marTop w:val="0"/>
      <w:marBottom w:val="0"/>
      <w:divBdr>
        <w:top w:val="none" w:sz="0" w:space="0" w:color="auto"/>
        <w:left w:val="none" w:sz="0" w:space="0" w:color="auto"/>
        <w:bottom w:val="none" w:sz="0" w:space="0" w:color="auto"/>
        <w:right w:val="none" w:sz="0" w:space="0" w:color="auto"/>
      </w:divBdr>
    </w:div>
    <w:div w:id="1729912838">
      <w:bodyDiv w:val="1"/>
      <w:marLeft w:val="0"/>
      <w:marRight w:val="0"/>
      <w:marTop w:val="0"/>
      <w:marBottom w:val="0"/>
      <w:divBdr>
        <w:top w:val="none" w:sz="0" w:space="0" w:color="auto"/>
        <w:left w:val="none" w:sz="0" w:space="0" w:color="auto"/>
        <w:bottom w:val="none" w:sz="0" w:space="0" w:color="auto"/>
        <w:right w:val="none" w:sz="0" w:space="0" w:color="auto"/>
      </w:divBdr>
    </w:div>
    <w:div w:id="1730224724">
      <w:bodyDiv w:val="1"/>
      <w:marLeft w:val="0"/>
      <w:marRight w:val="0"/>
      <w:marTop w:val="0"/>
      <w:marBottom w:val="0"/>
      <w:divBdr>
        <w:top w:val="none" w:sz="0" w:space="0" w:color="auto"/>
        <w:left w:val="none" w:sz="0" w:space="0" w:color="auto"/>
        <w:bottom w:val="none" w:sz="0" w:space="0" w:color="auto"/>
        <w:right w:val="none" w:sz="0" w:space="0" w:color="auto"/>
      </w:divBdr>
    </w:div>
    <w:div w:id="1730611706">
      <w:bodyDiv w:val="1"/>
      <w:marLeft w:val="0"/>
      <w:marRight w:val="0"/>
      <w:marTop w:val="0"/>
      <w:marBottom w:val="0"/>
      <w:divBdr>
        <w:top w:val="none" w:sz="0" w:space="0" w:color="auto"/>
        <w:left w:val="none" w:sz="0" w:space="0" w:color="auto"/>
        <w:bottom w:val="none" w:sz="0" w:space="0" w:color="auto"/>
        <w:right w:val="none" w:sz="0" w:space="0" w:color="auto"/>
      </w:divBdr>
    </w:div>
    <w:div w:id="1732264419">
      <w:bodyDiv w:val="1"/>
      <w:marLeft w:val="0"/>
      <w:marRight w:val="0"/>
      <w:marTop w:val="0"/>
      <w:marBottom w:val="0"/>
      <w:divBdr>
        <w:top w:val="none" w:sz="0" w:space="0" w:color="auto"/>
        <w:left w:val="none" w:sz="0" w:space="0" w:color="auto"/>
        <w:bottom w:val="none" w:sz="0" w:space="0" w:color="auto"/>
        <w:right w:val="none" w:sz="0" w:space="0" w:color="auto"/>
      </w:divBdr>
    </w:div>
    <w:div w:id="1733383172">
      <w:bodyDiv w:val="1"/>
      <w:marLeft w:val="0"/>
      <w:marRight w:val="0"/>
      <w:marTop w:val="0"/>
      <w:marBottom w:val="0"/>
      <w:divBdr>
        <w:top w:val="none" w:sz="0" w:space="0" w:color="auto"/>
        <w:left w:val="none" w:sz="0" w:space="0" w:color="auto"/>
        <w:bottom w:val="none" w:sz="0" w:space="0" w:color="auto"/>
        <w:right w:val="none" w:sz="0" w:space="0" w:color="auto"/>
      </w:divBdr>
    </w:div>
    <w:div w:id="1733848238">
      <w:bodyDiv w:val="1"/>
      <w:marLeft w:val="0"/>
      <w:marRight w:val="0"/>
      <w:marTop w:val="0"/>
      <w:marBottom w:val="0"/>
      <w:divBdr>
        <w:top w:val="none" w:sz="0" w:space="0" w:color="auto"/>
        <w:left w:val="none" w:sz="0" w:space="0" w:color="auto"/>
        <w:bottom w:val="none" w:sz="0" w:space="0" w:color="auto"/>
        <w:right w:val="none" w:sz="0" w:space="0" w:color="auto"/>
      </w:divBdr>
    </w:div>
    <w:div w:id="1733969678">
      <w:bodyDiv w:val="1"/>
      <w:marLeft w:val="0"/>
      <w:marRight w:val="0"/>
      <w:marTop w:val="0"/>
      <w:marBottom w:val="0"/>
      <w:divBdr>
        <w:top w:val="none" w:sz="0" w:space="0" w:color="auto"/>
        <w:left w:val="none" w:sz="0" w:space="0" w:color="auto"/>
        <w:bottom w:val="none" w:sz="0" w:space="0" w:color="auto"/>
        <w:right w:val="none" w:sz="0" w:space="0" w:color="auto"/>
      </w:divBdr>
    </w:div>
    <w:div w:id="1738893324">
      <w:bodyDiv w:val="1"/>
      <w:marLeft w:val="0"/>
      <w:marRight w:val="0"/>
      <w:marTop w:val="0"/>
      <w:marBottom w:val="0"/>
      <w:divBdr>
        <w:top w:val="none" w:sz="0" w:space="0" w:color="auto"/>
        <w:left w:val="none" w:sz="0" w:space="0" w:color="auto"/>
        <w:bottom w:val="none" w:sz="0" w:space="0" w:color="auto"/>
        <w:right w:val="none" w:sz="0" w:space="0" w:color="auto"/>
      </w:divBdr>
    </w:div>
    <w:div w:id="1739551085">
      <w:bodyDiv w:val="1"/>
      <w:marLeft w:val="0"/>
      <w:marRight w:val="0"/>
      <w:marTop w:val="0"/>
      <w:marBottom w:val="0"/>
      <w:divBdr>
        <w:top w:val="none" w:sz="0" w:space="0" w:color="auto"/>
        <w:left w:val="none" w:sz="0" w:space="0" w:color="auto"/>
        <w:bottom w:val="none" w:sz="0" w:space="0" w:color="auto"/>
        <w:right w:val="none" w:sz="0" w:space="0" w:color="auto"/>
      </w:divBdr>
    </w:div>
    <w:div w:id="1740404095">
      <w:bodyDiv w:val="1"/>
      <w:marLeft w:val="0"/>
      <w:marRight w:val="0"/>
      <w:marTop w:val="0"/>
      <w:marBottom w:val="0"/>
      <w:divBdr>
        <w:top w:val="none" w:sz="0" w:space="0" w:color="auto"/>
        <w:left w:val="none" w:sz="0" w:space="0" w:color="auto"/>
        <w:bottom w:val="none" w:sz="0" w:space="0" w:color="auto"/>
        <w:right w:val="none" w:sz="0" w:space="0" w:color="auto"/>
      </w:divBdr>
    </w:div>
    <w:div w:id="1743133980">
      <w:bodyDiv w:val="1"/>
      <w:marLeft w:val="0"/>
      <w:marRight w:val="0"/>
      <w:marTop w:val="0"/>
      <w:marBottom w:val="0"/>
      <w:divBdr>
        <w:top w:val="none" w:sz="0" w:space="0" w:color="auto"/>
        <w:left w:val="none" w:sz="0" w:space="0" w:color="auto"/>
        <w:bottom w:val="none" w:sz="0" w:space="0" w:color="auto"/>
        <w:right w:val="none" w:sz="0" w:space="0" w:color="auto"/>
      </w:divBdr>
    </w:div>
    <w:div w:id="1745714209">
      <w:bodyDiv w:val="1"/>
      <w:marLeft w:val="0"/>
      <w:marRight w:val="0"/>
      <w:marTop w:val="0"/>
      <w:marBottom w:val="0"/>
      <w:divBdr>
        <w:top w:val="none" w:sz="0" w:space="0" w:color="auto"/>
        <w:left w:val="none" w:sz="0" w:space="0" w:color="auto"/>
        <w:bottom w:val="none" w:sz="0" w:space="0" w:color="auto"/>
        <w:right w:val="none" w:sz="0" w:space="0" w:color="auto"/>
      </w:divBdr>
    </w:div>
    <w:div w:id="1745905684">
      <w:bodyDiv w:val="1"/>
      <w:marLeft w:val="0"/>
      <w:marRight w:val="0"/>
      <w:marTop w:val="0"/>
      <w:marBottom w:val="0"/>
      <w:divBdr>
        <w:top w:val="none" w:sz="0" w:space="0" w:color="auto"/>
        <w:left w:val="none" w:sz="0" w:space="0" w:color="auto"/>
        <w:bottom w:val="none" w:sz="0" w:space="0" w:color="auto"/>
        <w:right w:val="none" w:sz="0" w:space="0" w:color="auto"/>
      </w:divBdr>
    </w:div>
    <w:div w:id="1747527916">
      <w:bodyDiv w:val="1"/>
      <w:marLeft w:val="0"/>
      <w:marRight w:val="0"/>
      <w:marTop w:val="0"/>
      <w:marBottom w:val="0"/>
      <w:divBdr>
        <w:top w:val="none" w:sz="0" w:space="0" w:color="auto"/>
        <w:left w:val="none" w:sz="0" w:space="0" w:color="auto"/>
        <w:bottom w:val="none" w:sz="0" w:space="0" w:color="auto"/>
        <w:right w:val="none" w:sz="0" w:space="0" w:color="auto"/>
      </w:divBdr>
    </w:div>
    <w:div w:id="1747847006">
      <w:bodyDiv w:val="1"/>
      <w:marLeft w:val="0"/>
      <w:marRight w:val="0"/>
      <w:marTop w:val="0"/>
      <w:marBottom w:val="0"/>
      <w:divBdr>
        <w:top w:val="none" w:sz="0" w:space="0" w:color="auto"/>
        <w:left w:val="none" w:sz="0" w:space="0" w:color="auto"/>
        <w:bottom w:val="none" w:sz="0" w:space="0" w:color="auto"/>
        <w:right w:val="none" w:sz="0" w:space="0" w:color="auto"/>
      </w:divBdr>
    </w:div>
    <w:div w:id="1748183836">
      <w:bodyDiv w:val="1"/>
      <w:marLeft w:val="0"/>
      <w:marRight w:val="0"/>
      <w:marTop w:val="0"/>
      <w:marBottom w:val="0"/>
      <w:divBdr>
        <w:top w:val="none" w:sz="0" w:space="0" w:color="auto"/>
        <w:left w:val="none" w:sz="0" w:space="0" w:color="auto"/>
        <w:bottom w:val="none" w:sz="0" w:space="0" w:color="auto"/>
        <w:right w:val="none" w:sz="0" w:space="0" w:color="auto"/>
      </w:divBdr>
    </w:div>
    <w:div w:id="1748305705">
      <w:bodyDiv w:val="1"/>
      <w:marLeft w:val="0"/>
      <w:marRight w:val="0"/>
      <w:marTop w:val="0"/>
      <w:marBottom w:val="0"/>
      <w:divBdr>
        <w:top w:val="none" w:sz="0" w:space="0" w:color="auto"/>
        <w:left w:val="none" w:sz="0" w:space="0" w:color="auto"/>
        <w:bottom w:val="none" w:sz="0" w:space="0" w:color="auto"/>
        <w:right w:val="none" w:sz="0" w:space="0" w:color="auto"/>
      </w:divBdr>
    </w:div>
    <w:div w:id="1748457488">
      <w:bodyDiv w:val="1"/>
      <w:marLeft w:val="0"/>
      <w:marRight w:val="0"/>
      <w:marTop w:val="0"/>
      <w:marBottom w:val="0"/>
      <w:divBdr>
        <w:top w:val="none" w:sz="0" w:space="0" w:color="auto"/>
        <w:left w:val="none" w:sz="0" w:space="0" w:color="auto"/>
        <w:bottom w:val="none" w:sz="0" w:space="0" w:color="auto"/>
        <w:right w:val="none" w:sz="0" w:space="0" w:color="auto"/>
      </w:divBdr>
    </w:div>
    <w:div w:id="1750469004">
      <w:bodyDiv w:val="1"/>
      <w:marLeft w:val="0"/>
      <w:marRight w:val="0"/>
      <w:marTop w:val="0"/>
      <w:marBottom w:val="0"/>
      <w:divBdr>
        <w:top w:val="none" w:sz="0" w:space="0" w:color="auto"/>
        <w:left w:val="none" w:sz="0" w:space="0" w:color="auto"/>
        <w:bottom w:val="none" w:sz="0" w:space="0" w:color="auto"/>
        <w:right w:val="none" w:sz="0" w:space="0" w:color="auto"/>
      </w:divBdr>
    </w:div>
    <w:div w:id="1755055608">
      <w:bodyDiv w:val="1"/>
      <w:marLeft w:val="0"/>
      <w:marRight w:val="0"/>
      <w:marTop w:val="0"/>
      <w:marBottom w:val="0"/>
      <w:divBdr>
        <w:top w:val="none" w:sz="0" w:space="0" w:color="auto"/>
        <w:left w:val="none" w:sz="0" w:space="0" w:color="auto"/>
        <w:bottom w:val="none" w:sz="0" w:space="0" w:color="auto"/>
        <w:right w:val="none" w:sz="0" w:space="0" w:color="auto"/>
      </w:divBdr>
    </w:div>
    <w:div w:id="1755084291">
      <w:bodyDiv w:val="1"/>
      <w:marLeft w:val="0"/>
      <w:marRight w:val="0"/>
      <w:marTop w:val="0"/>
      <w:marBottom w:val="0"/>
      <w:divBdr>
        <w:top w:val="none" w:sz="0" w:space="0" w:color="auto"/>
        <w:left w:val="none" w:sz="0" w:space="0" w:color="auto"/>
        <w:bottom w:val="none" w:sz="0" w:space="0" w:color="auto"/>
        <w:right w:val="none" w:sz="0" w:space="0" w:color="auto"/>
      </w:divBdr>
    </w:div>
    <w:div w:id="1755129838">
      <w:bodyDiv w:val="1"/>
      <w:marLeft w:val="0"/>
      <w:marRight w:val="0"/>
      <w:marTop w:val="0"/>
      <w:marBottom w:val="0"/>
      <w:divBdr>
        <w:top w:val="none" w:sz="0" w:space="0" w:color="auto"/>
        <w:left w:val="none" w:sz="0" w:space="0" w:color="auto"/>
        <w:bottom w:val="none" w:sz="0" w:space="0" w:color="auto"/>
        <w:right w:val="none" w:sz="0" w:space="0" w:color="auto"/>
      </w:divBdr>
    </w:div>
    <w:div w:id="1756395308">
      <w:bodyDiv w:val="1"/>
      <w:marLeft w:val="0"/>
      <w:marRight w:val="0"/>
      <w:marTop w:val="0"/>
      <w:marBottom w:val="0"/>
      <w:divBdr>
        <w:top w:val="none" w:sz="0" w:space="0" w:color="auto"/>
        <w:left w:val="none" w:sz="0" w:space="0" w:color="auto"/>
        <w:bottom w:val="none" w:sz="0" w:space="0" w:color="auto"/>
        <w:right w:val="none" w:sz="0" w:space="0" w:color="auto"/>
      </w:divBdr>
    </w:div>
    <w:div w:id="1756434513">
      <w:bodyDiv w:val="1"/>
      <w:marLeft w:val="0"/>
      <w:marRight w:val="0"/>
      <w:marTop w:val="0"/>
      <w:marBottom w:val="0"/>
      <w:divBdr>
        <w:top w:val="none" w:sz="0" w:space="0" w:color="auto"/>
        <w:left w:val="none" w:sz="0" w:space="0" w:color="auto"/>
        <w:bottom w:val="none" w:sz="0" w:space="0" w:color="auto"/>
        <w:right w:val="none" w:sz="0" w:space="0" w:color="auto"/>
      </w:divBdr>
    </w:div>
    <w:div w:id="1758094532">
      <w:bodyDiv w:val="1"/>
      <w:marLeft w:val="0"/>
      <w:marRight w:val="0"/>
      <w:marTop w:val="0"/>
      <w:marBottom w:val="0"/>
      <w:divBdr>
        <w:top w:val="none" w:sz="0" w:space="0" w:color="auto"/>
        <w:left w:val="none" w:sz="0" w:space="0" w:color="auto"/>
        <w:bottom w:val="none" w:sz="0" w:space="0" w:color="auto"/>
        <w:right w:val="none" w:sz="0" w:space="0" w:color="auto"/>
      </w:divBdr>
    </w:div>
    <w:div w:id="1762794580">
      <w:bodyDiv w:val="1"/>
      <w:marLeft w:val="0"/>
      <w:marRight w:val="0"/>
      <w:marTop w:val="0"/>
      <w:marBottom w:val="0"/>
      <w:divBdr>
        <w:top w:val="none" w:sz="0" w:space="0" w:color="auto"/>
        <w:left w:val="none" w:sz="0" w:space="0" w:color="auto"/>
        <w:bottom w:val="none" w:sz="0" w:space="0" w:color="auto"/>
        <w:right w:val="none" w:sz="0" w:space="0" w:color="auto"/>
      </w:divBdr>
    </w:div>
    <w:div w:id="1766261882">
      <w:bodyDiv w:val="1"/>
      <w:marLeft w:val="0"/>
      <w:marRight w:val="0"/>
      <w:marTop w:val="0"/>
      <w:marBottom w:val="0"/>
      <w:divBdr>
        <w:top w:val="none" w:sz="0" w:space="0" w:color="auto"/>
        <w:left w:val="none" w:sz="0" w:space="0" w:color="auto"/>
        <w:bottom w:val="none" w:sz="0" w:space="0" w:color="auto"/>
        <w:right w:val="none" w:sz="0" w:space="0" w:color="auto"/>
      </w:divBdr>
    </w:div>
    <w:div w:id="1768043661">
      <w:bodyDiv w:val="1"/>
      <w:marLeft w:val="0"/>
      <w:marRight w:val="0"/>
      <w:marTop w:val="0"/>
      <w:marBottom w:val="0"/>
      <w:divBdr>
        <w:top w:val="none" w:sz="0" w:space="0" w:color="auto"/>
        <w:left w:val="none" w:sz="0" w:space="0" w:color="auto"/>
        <w:bottom w:val="none" w:sz="0" w:space="0" w:color="auto"/>
        <w:right w:val="none" w:sz="0" w:space="0" w:color="auto"/>
      </w:divBdr>
    </w:div>
    <w:div w:id="1768117084">
      <w:bodyDiv w:val="1"/>
      <w:marLeft w:val="0"/>
      <w:marRight w:val="0"/>
      <w:marTop w:val="0"/>
      <w:marBottom w:val="0"/>
      <w:divBdr>
        <w:top w:val="none" w:sz="0" w:space="0" w:color="auto"/>
        <w:left w:val="none" w:sz="0" w:space="0" w:color="auto"/>
        <w:bottom w:val="none" w:sz="0" w:space="0" w:color="auto"/>
        <w:right w:val="none" w:sz="0" w:space="0" w:color="auto"/>
      </w:divBdr>
    </w:div>
    <w:div w:id="1768773813">
      <w:bodyDiv w:val="1"/>
      <w:marLeft w:val="0"/>
      <w:marRight w:val="0"/>
      <w:marTop w:val="0"/>
      <w:marBottom w:val="0"/>
      <w:divBdr>
        <w:top w:val="none" w:sz="0" w:space="0" w:color="auto"/>
        <w:left w:val="none" w:sz="0" w:space="0" w:color="auto"/>
        <w:bottom w:val="none" w:sz="0" w:space="0" w:color="auto"/>
        <w:right w:val="none" w:sz="0" w:space="0" w:color="auto"/>
      </w:divBdr>
    </w:div>
    <w:div w:id="1768843834">
      <w:bodyDiv w:val="1"/>
      <w:marLeft w:val="0"/>
      <w:marRight w:val="0"/>
      <w:marTop w:val="0"/>
      <w:marBottom w:val="0"/>
      <w:divBdr>
        <w:top w:val="none" w:sz="0" w:space="0" w:color="auto"/>
        <w:left w:val="none" w:sz="0" w:space="0" w:color="auto"/>
        <w:bottom w:val="none" w:sz="0" w:space="0" w:color="auto"/>
        <w:right w:val="none" w:sz="0" w:space="0" w:color="auto"/>
      </w:divBdr>
    </w:div>
    <w:div w:id="1769620602">
      <w:bodyDiv w:val="1"/>
      <w:marLeft w:val="0"/>
      <w:marRight w:val="0"/>
      <w:marTop w:val="0"/>
      <w:marBottom w:val="0"/>
      <w:divBdr>
        <w:top w:val="none" w:sz="0" w:space="0" w:color="auto"/>
        <w:left w:val="none" w:sz="0" w:space="0" w:color="auto"/>
        <w:bottom w:val="none" w:sz="0" w:space="0" w:color="auto"/>
        <w:right w:val="none" w:sz="0" w:space="0" w:color="auto"/>
      </w:divBdr>
    </w:div>
    <w:div w:id="1769735750">
      <w:bodyDiv w:val="1"/>
      <w:marLeft w:val="0"/>
      <w:marRight w:val="0"/>
      <w:marTop w:val="0"/>
      <w:marBottom w:val="0"/>
      <w:divBdr>
        <w:top w:val="none" w:sz="0" w:space="0" w:color="auto"/>
        <w:left w:val="none" w:sz="0" w:space="0" w:color="auto"/>
        <w:bottom w:val="none" w:sz="0" w:space="0" w:color="auto"/>
        <w:right w:val="none" w:sz="0" w:space="0" w:color="auto"/>
      </w:divBdr>
    </w:div>
    <w:div w:id="1770657568">
      <w:bodyDiv w:val="1"/>
      <w:marLeft w:val="0"/>
      <w:marRight w:val="0"/>
      <w:marTop w:val="0"/>
      <w:marBottom w:val="0"/>
      <w:divBdr>
        <w:top w:val="none" w:sz="0" w:space="0" w:color="auto"/>
        <w:left w:val="none" w:sz="0" w:space="0" w:color="auto"/>
        <w:bottom w:val="none" w:sz="0" w:space="0" w:color="auto"/>
        <w:right w:val="none" w:sz="0" w:space="0" w:color="auto"/>
      </w:divBdr>
    </w:div>
    <w:div w:id="1771007298">
      <w:bodyDiv w:val="1"/>
      <w:marLeft w:val="0"/>
      <w:marRight w:val="0"/>
      <w:marTop w:val="0"/>
      <w:marBottom w:val="0"/>
      <w:divBdr>
        <w:top w:val="none" w:sz="0" w:space="0" w:color="auto"/>
        <w:left w:val="none" w:sz="0" w:space="0" w:color="auto"/>
        <w:bottom w:val="none" w:sz="0" w:space="0" w:color="auto"/>
        <w:right w:val="none" w:sz="0" w:space="0" w:color="auto"/>
      </w:divBdr>
    </w:div>
    <w:div w:id="1775974980">
      <w:bodyDiv w:val="1"/>
      <w:marLeft w:val="0"/>
      <w:marRight w:val="0"/>
      <w:marTop w:val="0"/>
      <w:marBottom w:val="0"/>
      <w:divBdr>
        <w:top w:val="none" w:sz="0" w:space="0" w:color="auto"/>
        <w:left w:val="none" w:sz="0" w:space="0" w:color="auto"/>
        <w:bottom w:val="none" w:sz="0" w:space="0" w:color="auto"/>
        <w:right w:val="none" w:sz="0" w:space="0" w:color="auto"/>
      </w:divBdr>
    </w:div>
    <w:div w:id="1777405898">
      <w:bodyDiv w:val="1"/>
      <w:marLeft w:val="0"/>
      <w:marRight w:val="0"/>
      <w:marTop w:val="0"/>
      <w:marBottom w:val="0"/>
      <w:divBdr>
        <w:top w:val="none" w:sz="0" w:space="0" w:color="auto"/>
        <w:left w:val="none" w:sz="0" w:space="0" w:color="auto"/>
        <w:bottom w:val="none" w:sz="0" w:space="0" w:color="auto"/>
        <w:right w:val="none" w:sz="0" w:space="0" w:color="auto"/>
      </w:divBdr>
    </w:div>
    <w:div w:id="1777679621">
      <w:bodyDiv w:val="1"/>
      <w:marLeft w:val="0"/>
      <w:marRight w:val="0"/>
      <w:marTop w:val="0"/>
      <w:marBottom w:val="0"/>
      <w:divBdr>
        <w:top w:val="none" w:sz="0" w:space="0" w:color="auto"/>
        <w:left w:val="none" w:sz="0" w:space="0" w:color="auto"/>
        <w:bottom w:val="none" w:sz="0" w:space="0" w:color="auto"/>
        <w:right w:val="none" w:sz="0" w:space="0" w:color="auto"/>
      </w:divBdr>
    </w:div>
    <w:div w:id="1778060972">
      <w:bodyDiv w:val="1"/>
      <w:marLeft w:val="0"/>
      <w:marRight w:val="0"/>
      <w:marTop w:val="0"/>
      <w:marBottom w:val="0"/>
      <w:divBdr>
        <w:top w:val="none" w:sz="0" w:space="0" w:color="auto"/>
        <w:left w:val="none" w:sz="0" w:space="0" w:color="auto"/>
        <w:bottom w:val="none" w:sz="0" w:space="0" w:color="auto"/>
        <w:right w:val="none" w:sz="0" w:space="0" w:color="auto"/>
      </w:divBdr>
    </w:div>
    <w:div w:id="1780635462">
      <w:bodyDiv w:val="1"/>
      <w:marLeft w:val="0"/>
      <w:marRight w:val="0"/>
      <w:marTop w:val="0"/>
      <w:marBottom w:val="0"/>
      <w:divBdr>
        <w:top w:val="none" w:sz="0" w:space="0" w:color="auto"/>
        <w:left w:val="none" w:sz="0" w:space="0" w:color="auto"/>
        <w:bottom w:val="none" w:sz="0" w:space="0" w:color="auto"/>
        <w:right w:val="none" w:sz="0" w:space="0" w:color="auto"/>
      </w:divBdr>
    </w:div>
    <w:div w:id="1780679209">
      <w:bodyDiv w:val="1"/>
      <w:marLeft w:val="0"/>
      <w:marRight w:val="0"/>
      <w:marTop w:val="0"/>
      <w:marBottom w:val="0"/>
      <w:divBdr>
        <w:top w:val="none" w:sz="0" w:space="0" w:color="auto"/>
        <w:left w:val="none" w:sz="0" w:space="0" w:color="auto"/>
        <w:bottom w:val="none" w:sz="0" w:space="0" w:color="auto"/>
        <w:right w:val="none" w:sz="0" w:space="0" w:color="auto"/>
      </w:divBdr>
    </w:div>
    <w:div w:id="1788885518">
      <w:bodyDiv w:val="1"/>
      <w:marLeft w:val="0"/>
      <w:marRight w:val="0"/>
      <w:marTop w:val="0"/>
      <w:marBottom w:val="0"/>
      <w:divBdr>
        <w:top w:val="none" w:sz="0" w:space="0" w:color="auto"/>
        <w:left w:val="none" w:sz="0" w:space="0" w:color="auto"/>
        <w:bottom w:val="none" w:sz="0" w:space="0" w:color="auto"/>
        <w:right w:val="none" w:sz="0" w:space="0" w:color="auto"/>
      </w:divBdr>
    </w:div>
    <w:div w:id="1789540158">
      <w:bodyDiv w:val="1"/>
      <w:marLeft w:val="0"/>
      <w:marRight w:val="0"/>
      <w:marTop w:val="0"/>
      <w:marBottom w:val="0"/>
      <w:divBdr>
        <w:top w:val="none" w:sz="0" w:space="0" w:color="auto"/>
        <w:left w:val="none" w:sz="0" w:space="0" w:color="auto"/>
        <w:bottom w:val="none" w:sz="0" w:space="0" w:color="auto"/>
        <w:right w:val="none" w:sz="0" w:space="0" w:color="auto"/>
      </w:divBdr>
    </w:div>
    <w:div w:id="1789814656">
      <w:bodyDiv w:val="1"/>
      <w:marLeft w:val="0"/>
      <w:marRight w:val="0"/>
      <w:marTop w:val="0"/>
      <w:marBottom w:val="0"/>
      <w:divBdr>
        <w:top w:val="none" w:sz="0" w:space="0" w:color="auto"/>
        <w:left w:val="none" w:sz="0" w:space="0" w:color="auto"/>
        <w:bottom w:val="none" w:sz="0" w:space="0" w:color="auto"/>
        <w:right w:val="none" w:sz="0" w:space="0" w:color="auto"/>
      </w:divBdr>
    </w:div>
    <w:div w:id="1789815945">
      <w:bodyDiv w:val="1"/>
      <w:marLeft w:val="0"/>
      <w:marRight w:val="0"/>
      <w:marTop w:val="0"/>
      <w:marBottom w:val="0"/>
      <w:divBdr>
        <w:top w:val="none" w:sz="0" w:space="0" w:color="auto"/>
        <w:left w:val="none" w:sz="0" w:space="0" w:color="auto"/>
        <w:bottom w:val="none" w:sz="0" w:space="0" w:color="auto"/>
        <w:right w:val="none" w:sz="0" w:space="0" w:color="auto"/>
      </w:divBdr>
    </w:div>
    <w:div w:id="1789933155">
      <w:bodyDiv w:val="1"/>
      <w:marLeft w:val="0"/>
      <w:marRight w:val="0"/>
      <w:marTop w:val="0"/>
      <w:marBottom w:val="0"/>
      <w:divBdr>
        <w:top w:val="none" w:sz="0" w:space="0" w:color="auto"/>
        <w:left w:val="none" w:sz="0" w:space="0" w:color="auto"/>
        <w:bottom w:val="none" w:sz="0" w:space="0" w:color="auto"/>
        <w:right w:val="none" w:sz="0" w:space="0" w:color="auto"/>
      </w:divBdr>
      <w:divsChild>
        <w:div w:id="11761778">
          <w:marLeft w:val="-225"/>
          <w:marRight w:val="-225"/>
          <w:marTop w:val="0"/>
          <w:marBottom w:val="0"/>
          <w:divBdr>
            <w:top w:val="none" w:sz="0" w:space="0" w:color="auto"/>
            <w:left w:val="none" w:sz="0" w:space="0" w:color="auto"/>
            <w:bottom w:val="none" w:sz="0" w:space="0" w:color="auto"/>
            <w:right w:val="none" w:sz="0" w:space="0" w:color="auto"/>
          </w:divBdr>
          <w:divsChild>
            <w:div w:id="1911620254">
              <w:marLeft w:val="1150"/>
              <w:marRight w:val="0"/>
              <w:marTop w:val="0"/>
              <w:marBottom w:val="0"/>
              <w:divBdr>
                <w:top w:val="none" w:sz="0" w:space="0" w:color="auto"/>
                <w:left w:val="none" w:sz="0" w:space="0" w:color="auto"/>
                <w:bottom w:val="none" w:sz="0" w:space="0" w:color="auto"/>
                <w:right w:val="none" w:sz="0" w:space="0" w:color="auto"/>
              </w:divBdr>
              <w:divsChild>
                <w:div w:id="1550529893">
                  <w:marLeft w:val="0"/>
                  <w:marRight w:val="0"/>
                  <w:marTop w:val="0"/>
                  <w:marBottom w:val="300"/>
                  <w:divBdr>
                    <w:top w:val="none" w:sz="0" w:space="0" w:color="auto"/>
                    <w:left w:val="none" w:sz="0" w:space="0" w:color="auto"/>
                    <w:bottom w:val="none" w:sz="0" w:space="0" w:color="auto"/>
                    <w:right w:val="none" w:sz="0" w:space="0" w:color="auto"/>
                  </w:divBdr>
                </w:div>
                <w:div w:id="1655379595">
                  <w:marLeft w:val="0"/>
                  <w:marRight w:val="0"/>
                  <w:marTop w:val="0"/>
                  <w:marBottom w:val="75"/>
                  <w:divBdr>
                    <w:top w:val="none" w:sz="0" w:space="0" w:color="auto"/>
                    <w:left w:val="none" w:sz="0" w:space="0" w:color="auto"/>
                    <w:bottom w:val="none" w:sz="0" w:space="0" w:color="auto"/>
                    <w:right w:val="none" w:sz="0" w:space="0" w:color="auto"/>
                  </w:divBdr>
                </w:div>
                <w:div w:id="213879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0902710">
      <w:bodyDiv w:val="1"/>
      <w:marLeft w:val="0"/>
      <w:marRight w:val="0"/>
      <w:marTop w:val="0"/>
      <w:marBottom w:val="0"/>
      <w:divBdr>
        <w:top w:val="none" w:sz="0" w:space="0" w:color="auto"/>
        <w:left w:val="none" w:sz="0" w:space="0" w:color="auto"/>
        <w:bottom w:val="none" w:sz="0" w:space="0" w:color="auto"/>
        <w:right w:val="none" w:sz="0" w:space="0" w:color="auto"/>
      </w:divBdr>
    </w:div>
    <w:div w:id="1791703580">
      <w:bodyDiv w:val="1"/>
      <w:marLeft w:val="0"/>
      <w:marRight w:val="0"/>
      <w:marTop w:val="0"/>
      <w:marBottom w:val="0"/>
      <w:divBdr>
        <w:top w:val="none" w:sz="0" w:space="0" w:color="auto"/>
        <w:left w:val="none" w:sz="0" w:space="0" w:color="auto"/>
        <w:bottom w:val="none" w:sz="0" w:space="0" w:color="auto"/>
        <w:right w:val="none" w:sz="0" w:space="0" w:color="auto"/>
      </w:divBdr>
    </w:div>
    <w:div w:id="1791779341">
      <w:bodyDiv w:val="1"/>
      <w:marLeft w:val="0"/>
      <w:marRight w:val="0"/>
      <w:marTop w:val="0"/>
      <w:marBottom w:val="0"/>
      <w:divBdr>
        <w:top w:val="none" w:sz="0" w:space="0" w:color="auto"/>
        <w:left w:val="none" w:sz="0" w:space="0" w:color="auto"/>
        <w:bottom w:val="none" w:sz="0" w:space="0" w:color="auto"/>
        <w:right w:val="none" w:sz="0" w:space="0" w:color="auto"/>
      </w:divBdr>
    </w:div>
    <w:div w:id="1795249009">
      <w:bodyDiv w:val="1"/>
      <w:marLeft w:val="0"/>
      <w:marRight w:val="0"/>
      <w:marTop w:val="0"/>
      <w:marBottom w:val="0"/>
      <w:divBdr>
        <w:top w:val="none" w:sz="0" w:space="0" w:color="auto"/>
        <w:left w:val="none" w:sz="0" w:space="0" w:color="auto"/>
        <w:bottom w:val="none" w:sz="0" w:space="0" w:color="auto"/>
        <w:right w:val="none" w:sz="0" w:space="0" w:color="auto"/>
      </w:divBdr>
    </w:div>
    <w:div w:id="1798376341">
      <w:bodyDiv w:val="1"/>
      <w:marLeft w:val="0"/>
      <w:marRight w:val="0"/>
      <w:marTop w:val="0"/>
      <w:marBottom w:val="0"/>
      <w:divBdr>
        <w:top w:val="none" w:sz="0" w:space="0" w:color="auto"/>
        <w:left w:val="none" w:sz="0" w:space="0" w:color="auto"/>
        <w:bottom w:val="none" w:sz="0" w:space="0" w:color="auto"/>
        <w:right w:val="none" w:sz="0" w:space="0" w:color="auto"/>
      </w:divBdr>
    </w:div>
    <w:div w:id="1798522255">
      <w:bodyDiv w:val="1"/>
      <w:marLeft w:val="0"/>
      <w:marRight w:val="0"/>
      <w:marTop w:val="0"/>
      <w:marBottom w:val="0"/>
      <w:divBdr>
        <w:top w:val="none" w:sz="0" w:space="0" w:color="auto"/>
        <w:left w:val="none" w:sz="0" w:space="0" w:color="auto"/>
        <w:bottom w:val="none" w:sz="0" w:space="0" w:color="auto"/>
        <w:right w:val="none" w:sz="0" w:space="0" w:color="auto"/>
      </w:divBdr>
    </w:div>
    <w:div w:id="1799642395">
      <w:bodyDiv w:val="1"/>
      <w:marLeft w:val="0"/>
      <w:marRight w:val="0"/>
      <w:marTop w:val="0"/>
      <w:marBottom w:val="0"/>
      <w:divBdr>
        <w:top w:val="none" w:sz="0" w:space="0" w:color="auto"/>
        <w:left w:val="none" w:sz="0" w:space="0" w:color="auto"/>
        <w:bottom w:val="none" w:sz="0" w:space="0" w:color="auto"/>
        <w:right w:val="none" w:sz="0" w:space="0" w:color="auto"/>
      </w:divBdr>
    </w:div>
    <w:div w:id="1800341246">
      <w:bodyDiv w:val="1"/>
      <w:marLeft w:val="0"/>
      <w:marRight w:val="0"/>
      <w:marTop w:val="0"/>
      <w:marBottom w:val="0"/>
      <w:divBdr>
        <w:top w:val="none" w:sz="0" w:space="0" w:color="auto"/>
        <w:left w:val="none" w:sz="0" w:space="0" w:color="auto"/>
        <w:bottom w:val="none" w:sz="0" w:space="0" w:color="auto"/>
        <w:right w:val="none" w:sz="0" w:space="0" w:color="auto"/>
      </w:divBdr>
    </w:div>
    <w:div w:id="1801075958">
      <w:bodyDiv w:val="1"/>
      <w:marLeft w:val="0"/>
      <w:marRight w:val="0"/>
      <w:marTop w:val="0"/>
      <w:marBottom w:val="0"/>
      <w:divBdr>
        <w:top w:val="none" w:sz="0" w:space="0" w:color="auto"/>
        <w:left w:val="none" w:sz="0" w:space="0" w:color="auto"/>
        <w:bottom w:val="none" w:sz="0" w:space="0" w:color="auto"/>
        <w:right w:val="none" w:sz="0" w:space="0" w:color="auto"/>
      </w:divBdr>
    </w:div>
    <w:div w:id="1804537561">
      <w:bodyDiv w:val="1"/>
      <w:marLeft w:val="0"/>
      <w:marRight w:val="0"/>
      <w:marTop w:val="0"/>
      <w:marBottom w:val="0"/>
      <w:divBdr>
        <w:top w:val="none" w:sz="0" w:space="0" w:color="auto"/>
        <w:left w:val="none" w:sz="0" w:space="0" w:color="auto"/>
        <w:bottom w:val="none" w:sz="0" w:space="0" w:color="auto"/>
        <w:right w:val="none" w:sz="0" w:space="0" w:color="auto"/>
      </w:divBdr>
    </w:div>
    <w:div w:id="1806317725">
      <w:bodyDiv w:val="1"/>
      <w:marLeft w:val="0"/>
      <w:marRight w:val="0"/>
      <w:marTop w:val="0"/>
      <w:marBottom w:val="0"/>
      <w:divBdr>
        <w:top w:val="none" w:sz="0" w:space="0" w:color="auto"/>
        <w:left w:val="none" w:sz="0" w:space="0" w:color="auto"/>
        <w:bottom w:val="none" w:sz="0" w:space="0" w:color="auto"/>
        <w:right w:val="none" w:sz="0" w:space="0" w:color="auto"/>
      </w:divBdr>
    </w:div>
    <w:div w:id="1806967737">
      <w:bodyDiv w:val="1"/>
      <w:marLeft w:val="0"/>
      <w:marRight w:val="0"/>
      <w:marTop w:val="0"/>
      <w:marBottom w:val="0"/>
      <w:divBdr>
        <w:top w:val="none" w:sz="0" w:space="0" w:color="auto"/>
        <w:left w:val="none" w:sz="0" w:space="0" w:color="auto"/>
        <w:bottom w:val="none" w:sz="0" w:space="0" w:color="auto"/>
        <w:right w:val="none" w:sz="0" w:space="0" w:color="auto"/>
      </w:divBdr>
    </w:div>
    <w:div w:id="1808743844">
      <w:bodyDiv w:val="1"/>
      <w:marLeft w:val="0"/>
      <w:marRight w:val="0"/>
      <w:marTop w:val="0"/>
      <w:marBottom w:val="0"/>
      <w:divBdr>
        <w:top w:val="none" w:sz="0" w:space="0" w:color="auto"/>
        <w:left w:val="none" w:sz="0" w:space="0" w:color="auto"/>
        <w:bottom w:val="none" w:sz="0" w:space="0" w:color="auto"/>
        <w:right w:val="none" w:sz="0" w:space="0" w:color="auto"/>
      </w:divBdr>
    </w:div>
    <w:div w:id="1810778133">
      <w:bodyDiv w:val="1"/>
      <w:marLeft w:val="0"/>
      <w:marRight w:val="0"/>
      <w:marTop w:val="0"/>
      <w:marBottom w:val="0"/>
      <w:divBdr>
        <w:top w:val="none" w:sz="0" w:space="0" w:color="auto"/>
        <w:left w:val="none" w:sz="0" w:space="0" w:color="auto"/>
        <w:bottom w:val="none" w:sz="0" w:space="0" w:color="auto"/>
        <w:right w:val="none" w:sz="0" w:space="0" w:color="auto"/>
      </w:divBdr>
    </w:div>
    <w:div w:id="1812206700">
      <w:bodyDiv w:val="1"/>
      <w:marLeft w:val="0"/>
      <w:marRight w:val="0"/>
      <w:marTop w:val="0"/>
      <w:marBottom w:val="0"/>
      <w:divBdr>
        <w:top w:val="none" w:sz="0" w:space="0" w:color="auto"/>
        <w:left w:val="none" w:sz="0" w:space="0" w:color="auto"/>
        <w:bottom w:val="none" w:sz="0" w:space="0" w:color="auto"/>
        <w:right w:val="none" w:sz="0" w:space="0" w:color="auto"/>
      </w:divBdr>
    </w:div>
    <w:div w:id="1812861387">
      <w:bodyDiv w:val="1"/>
      <w:marLeft w:val="0"/>
      <w:marRight w:val="0"/>
      <w:marTop w:val="0"/>
      <w:marBottom w:val="0"/>
      <w:divBdr>
        <w:top w:val="none" w:sz="0" w:space="0" w:color="auto"/>
        <w:left w:val="none" w:sz="0" w:space="0" w:color="auto"/>
        <w:bottom w:val="none" w:sz="0" w:space="0" w:color="auto"/>
        <w:right w:val="none" w:sz="0" w:space="0" w:color="auto"/>
      </w:divBdr>
    </w:div>
    <w:div w:id="1813055851">
      <w:bodyDiv w:val="1"/>
      <w:marLeft w:val="0"/>
      <w:marRight w:val="0"/>
      <w:marTop w:val="0"/>
      <w:marBottom w:val="0"/>
      <w:divBdr>
        <w:top w:val="none" w:sz="0" w:space="0" w:color="auto"/>
        <w:left w:val="none" w:sz="0" w:space="0" w:color="auto"/>
        <w:bottom w:val="none" w:sz="0" w:space="0" w:color="auto"/>
        <w:right w:val="none" w:sz="0" w:space="0" w:color="auto"/>
      </w:divBdr>
    </w:div>
    <w:div w:id="1814054082">
      <w:bodyDiv w:val="1"/>
      <w:marLeft w:val="0"/>
      <w:marRight w:val="0"/>
      <w:marTop w:val="0"/>
      <w:marBottom w:val="0"/>
      <w:divBdr>
        <w:top w:val="none" w:sz="0" w:space="0" w:color="auto"/>
        <w:left w:val="none" w:sz="0" w:space="0" w:color="auto"/>
        <w:bottom w:val="none" w:sz="0" w:space="0" w:color="auto"/>
        <w:right w:val="none" w:sz="0" w:space="0" w:color="auto"/>
      </w:divBdr>
    </w:div>
    <w:div w:id="1814057878">
      <w:bodyDiv w:val="1"/>
      <w:marLeft w:val="0"/>
      <w:marRight w:val="0"/>
      <w:marTop w:val="0"/>
      <w:marBottom w:val="0"/>
      <w:divBdr>
        <w:top w:val="none" w:sz="0" w:space="0" w:color="auto"/>
        <w:left w:val="none" w:sz="0" w:space="0" w:color="auto"/>
        <w:bottom w:val="none" w:sz="0" w:space="0" w:color="auto"/>
        <w:right w:val="none" w:sz="0" w:space="0" w:color="auto"/>
      </w:divBdr>
    </w:div>
    <w:div w:id="1814061287">
      <w:bodyDiv w:val="1"/>
      <w:marLeft w:val="0"/>
      <w:marRight w:val="0"/>
      <w:marTop w:val="0"/>
      <w:marBottom w:val="0"/>
      <w:divBdr>
        <w:top w:val="none" w:sz="0" w:space="0" w:color="auto"/>
        <w:left w:val="none" w:sz="0" w:space="0" w:color="auto"/>
        <w:bottom w:val="none" w:sz="0" w:space="0" w:color="auto"/>
        <w:right w:val="none" w:sz="0" w:space="0" w:color="auto"/>
      </w:divBdr>
    </w:div>
    <w:div w:id="1816989111">
      <w:bodyDiv w:val="1"/>
      <w:marLeft w:val="0"/>
      <w:marRight w:val="0"/>
      <w:marTop w:val="0"/>
      <w:marBottom w:val="0"/>
      <w:divBdr>
        <w:top w:val="none" w:sz="0" w:space="0" w:color="auto"/>
        <w:left w:val="none" w:sz="0" w:space="0" w:color="auto"/>
        <w:bottom w:val="none" w:sz="0" w:space="0" w:color="auto"/>
        <w:right w:val="none" w:sz="0" w:space="0" w:color="auto"/>
      </w:divBdr>
    </w:div>
    <w:div w:id="1819152622">
      <w:bodyDiv w:val="1"/>
      <w:marLeft w:val="0"/>
      <w:marRight w:val="0"/>
      <w:marTop w:val="0"/>
      <w:marBottom w:val="0"/>
      <w:divBdr>
        <w:top w:val="none" w:sz="0" w:space="0" w:color="auto"/>
        <w:left w:val="none" w:sz="0" w:space="0" w:color="auto"/>
        <w:bottom w:val="none" w:sz="0" w:space="0" w:color="auto"/>
        <w:right w:val="none" w:sz="0" w:space="0" w:color="auto"/>
      </w:divBdr>
    </w:div>
    <w:div w:id="1821538252">
      <w:bodyDiv w:val="1"/>
      <w:marLeft w:val="0"/>
      <w:marRight w:val="0"/>
      <w:marTop w:val="0"/>
      <w:marBottom w:val="0"/>
      <w:divBdr>
        <w:top w:val="none" w:sz="0" w:space="0" w:color="auto"/>
        <w:left w:val="none" w:sz="0" w:space="0" w:color="auto"/>
        <w:bottom w:val="none" w:sz="0" w:space="0" w:color="auto"/>
        <w:right w:val="none" w:sz="0" w:space="0" w:color="auto"/>
      </w:divBdr>
    </w:div>
    <w:div w:id="1823543581">
      <w:bodyDiv w:val="1"/>
      <w:marLeft w:val="0"/>
      <w:marRight w:val="0"/>
      <w:marTop w:val="0"/>
      <w:marBottom w:val="0"/>
      <w:divBdr>
        <w:top w:val="none" w:sz="0" w:space="0" w:color="auto"/>
        <w:left w:val="none" w:sz="0" w:space="0" w:color="auto"/>
        <w:bottom w:val="none" w:sz="0" w:space="0" w:color="auto"/>
        <w:right w:val="none" w:sz="0" w:space="0" w:color="auto"/>
      </w:divBdr>
    </w:div>
    <w:div w:id="1823889253">
      <w:bodyDiv w:val="1"/>
      <w:marLeft w:val="0"/>
      <w:marRight w:val="0"/>
      <w:marTop w:val="0"/>
      <w:marBottom w:val="0"/>
      <w:divBdr>
        <w:top w:val="none" w:sz="0" w:space="0" w:color="auto"/>
        <w:left w:val="none" w:sz="0" w:space="0" w:color="auto"/>
        <w:bottom w:val="none" w:sz="0" w:space="0" w:color="auto"/>
        <w:right w:val="none" w:sz="0" w:space="0" w:color="auto"/>
      </w:divBdr>
    </w:div>
    <w:div w:id="1824926007">
      <w:bodyDiv w:val="1"/>
      <w:marLeft w:val="0"/>
      <w:marRight w:val="0"/>
      <w:marTop w:val="0"/>
      <w:marBottom w:val="0"/>
      <w:divBdr>
        <w:top w:val="none" w:sz="0" w:space="0" w:color="auto"/>
        <w:left w:val="none" w:sz="0" w:space="0" w:color="auto"/>
        <w:bottom w:val="none" w:sz="0" w:space="0" w:color="auto"/>
        <w:right w:val="none" w:sz="0" w:space="0" w:color="auto"/>
      </w:divBdr>
    </w:div>
    <w:div w:id="1825006737">
      <w:bodyDiv w:val="1"/>
      <w:marLeft w:val="0"/>
      <w:marRight w:val="0"/>
      <w:marTop w:val="0"/>
      <w:marBottom w:val="0"/>
      <w:divBdr>
        <w:top w:val="none" w:sz="0" w:space="0" w:color="auto"/>
        <w:left w:val="none" w:sz="0" w:space="0" w:color="auto"/>
        <w:bottom w:val="none" w:sz="0" w:space="0" w:color="auto"/>
        <w:right w:val="none" w:sz="0" w:space="0" w:color="auto"/>
      </w:divBdr>
    </w:div>
    <w:div w:id="1825657829">
      <w:bodyDiv w:val="1"/>
      <w:marLeft w:val="0"/>
      <w:marRight w:val="0"/>
      <w:marTop w:val="0"/>
      <w:marBottom w:val="0"/>
      <w:divBdr>
        <w:top w:val="none" w:sz="0" w:space="0" w:color="auto"/>
        <w:left w:val="none" w:sz="0" w:space="0" w:color="auto"/>
        <w:bottom w:val="none" w:sz="0" w:space="0" w:color="auto"/>
        <w:right w:val="none" w:sz="0" w:space="0" w:color="auto"/>
      </w:divBdr>
    </w:div>
    <w:div w:id="1828203656">
      <w:bodyDiv w:val="1"/>
      <w:marLeft w:val="0"/>
      <w:marRight w:val="0"/>
      <w:marTop w:val="0"/>
      <w:marBottom w:val="0"/>
      <w:divBdr>
        <w:top w:val="none" w:sz="0" w:space="0" w:color="auto"/>
        <w:left w:val="none" w:sz="0" w:space="0" w:color="auto"/>
        <w:bottom w:val="none" w:sz="0" w:space="0" w:color="auto"/>
        <w:right w:val="none" w:sz="0" w:space="0" w:color="auto"/>
      </w:divBdr>
    </w:div>
    <w:div w:id="1828549033">
      <w:bodyDiv w:val="1"/>
      <w:marLeft w:val="0"/>
      <w:marRight w:val="0"/>
      <w:marTop w:val="0"/>
      <w:marBottom w:val="0"/>
      <w:divBdr>
        <w:top w:val="none" w:sz="0" w:space="0" w:color="auto"/>
        <w:left w:val="none" w:sz="0" w:space="0" w:color="auto"/>
        <w:bottom w:val="none" w:sz="0" w:space="0" w:color="auto"/>
        <w:right w:val="none" w:sz="0" w:space="0" w:color="auto"/>
      </w:divBdr>
    </w:div>
    <w:div w:id="1829903264">
      <w:bodyDiv w:val="1"/>
      <w:marLeft w:val="0"/>
      <w:marRight w:val="0"/>
      <w:marTop w:val="0"/>
      <w:marBottom w:val="0"/>
      <w:divBdr>
        <w:top w:val="none" w:sz="0" w:space="0" w:color="auto"/>
        <w:left w:val="none" w:sz="0" w:space="0" w:color="auto"/>
        <w:bottom w:val="none" w:sz="0" w:space="0" w:color="auto"/>
        <w:right w:val="none" w:sz="0" w:space="0" w:color="auto"/>
      </w:divBdr>
    </w:div>
    <w:div w:id="1831367289">
      <w:bodyDiv w:val="1"/>
      <w:marLeft w:val="0"/>
      <w:marRight w:val="0"/>
      <w:marTop w:val="0"/>
      <w:marBottom w:val="0"/>
      <w:divBdr>
        <w:top w:val="none" w:sz="0" w:space="0" w:color="auto"/>
        <w:left w:val="none" w:sz="0" w:space="0" w:color="auto"/>
        <w:bottom w:val="none" w:sz="0" w:space="0" w:color="auto"/>
        <w:right w:val="none" w:sz="0" w:space="0" w:color="auto"/>
      </w:divBdr>
    </w:div>
    <w:div w:id="1832714540">
      <w:bodyDiv w:val="1"/>
      <w:marLeft w:val="0"/>
      <w:marRight w:val="0"/>
      <w:marTop w:val="0"/>
      <w:marBottom w:val="0"/>
      <w:divBdr>
        <w:top w:val="none" w:sz="0" w:space="0" w:color="auto"/>
        <w:left w:val="none" w:sz="0" w:space="0" w:color="auto"/>
        <w:bottom w:val="none" w:sz="0" w:space="0" w:color="auto"/>
        <w:right w:val="none" w:sz="0" w:space="0" w:color="auto"/>
      </w:divBdr>
    </w:div>
    <w:div w:id="1833833936">
      <w:bodyDiv w:val="1"/>
      <w:marLeft w:val="0"/>
      <w:marRight w:val="0"/>
      <w:marTop w:val="0"/>
      <w:marBottom w:val="0"/>
      <w:divBdr>
        <w:top w:val="none" w:sz="0" w:space="0" w:color="auto"/>
        <w:left w:val="none" w:sz="0" w:space="0" w:color="auto"/>
        <w:bottom w:val="none" w:sz="0" w:space="0" w:color="auto"/>
        <w:right w:val="none" w:sz="0" w:space="0" w:color="auto"/>
      </w:divBdr>
    </w:div>
    <w:div w:id="1834296153">
      <w:bodyDiv w:val="1"/>
      <w:marLeft w:val="0"/>
      <w:marRight w:val="0"/>
      <w:marTop w:val="0"/>
      <w:marBottom w:val="0"/>
      <w:divBdr>
        <w:top w:val="none" w:sz="0" w:space="0" w:color="auto"/>
        <w:left w:val="none" w:sz="0" w:space="0" w:color="auto"/>
        <w:bottom w:val="none" w:sz="0" w:space="0" w:color="auto"/>
        <w:right w:val="none" w:sz="0" w:space="0" w:color="auto"/>
      </w:divBdr>
    </w:div>
    <w:div w:id="1835336313">
      <w:bodyDiv w:val="1"/>
      <w:marLeft w:val="0"/>
      <w:marRight w:val="0"/>
      <w:marTop w:val="0"/>
      <w:marBottom w:val="0"/>
      <w:divBdr>
        <w:top w:val="none" w:sz="0" w:space="0" w:color="auto"/>
        <w:left w:val="none" w:sz="0" w:space="0" w:color="auto"/>
        <w:bottom w:val="none" w:sz="0" w:space="0" w:color="auto"/>
        <w:right w:val="none" w:sz="0" w:space="0" w:color="auto"/>
      </w:divBdr>
    </w:div>
    <w:div w:id="1839954270">
      <w:bodyDiv w:val="1"/>
      <w:marLeft w:val="0"/>
      <w:marRight w:val="0"/>
      <w:marTop w:val="0"/>
      <w:marBottom w:val="0"/>
      <w:divBdr>
        <w:top w:val="none" w:sz="0" w:space="0" w:color="auto"/>
        <w:left w:val="none" w:sz="0" w:space="0" w:color="auto"/>
        <w:bottom w:val="none" w:sz="0" w:space="0" w:color="auto"/>
        <w:right w:val="none" w:sz="0" w:space="0" w:color="auto"/>
      </w:divBdr>
    </w:div>
    <w:div w:id="1841195717">
      <w:bodyDiv w:val="1"/>
      <w:marLeft w:val="0"/>
      <w:marRight w:val="0"/>
      <w:marTop w:val="0"/>
      <w:marBottom w:val="0"/>
      <w:divBdr>
        <w:top w:val="none" w:sz="0" w:space="0" w:color="auto"/>
        <w:left w:val="none" w:sz="0" w:space="0" w:color="auto"/>
        <w:bottom w:val="none" w:sz="0" w:space="0" w:color="auto"/>
        <w:right w:val="none" w:sz="0" w:space="0" w:color="auto"/>
      </w:divBdr>
    </w:div>
    <w:div w:id="1841307848">
      <w:bodyDiv w:val="1"/>
      <w:marLeft w:val="0"/>
      <w:marRight w:val="0"/>
      <w:marTop w:val="0"/>
      <w:marBottom w:val="0"/>
      <w:divBdr>
        <w:top w:val="none" w:sz="0" w:space="0" w:color="auto"/>
        <w:left w:val="none" w:sz="0" w:space="0" w:color="auto"/>
        <w:bottom w:val="none" w:sz="0" w:space="0" w:color="auto"/>
        <w:right w:val="none" w:sz="0" w:space="0" w:color="auto"/>
      </w:divBdr>
    </w:div>
    <w:div w:id="1841653492">
      <w:bodyDiv w:val="1"/>
      <w:marLeft w:val="0"/>
      <w:marRight w:val="0"/>
      <w:marTop w:val="0"/>
      <w:marBottom w:val="0"/>
      <w:divBdr>
        <w:top w:val="none" w:sz="0" w:space="0" w:color="auto"/>
        <w:left w:val="none" w:sz="0" w:space="0" w:color="auto"/>
        <w:bottom w:val="none" w:sz="0" w:space="0" w:color="auto"/>
        <w:right w:val="none" w:sz="0" w:space="0" w:color="auto"/>
      </w:divBdr>
    </w:div>
    <w:div w:id="1841963416">
      <w:bodyDiv w:val="1"/>
      <w:marLeft w:val="0"/>
      <w:marRight w:val="0"/>
      <w:marTop w:val="0"/>
      <w:marBottom w:val="0"/>
      <w:divBdr>
        <w:top w:val="none" w:sz="0" w:space="0" w:color="auto"/>
        <w:left w:val="none" w:sz="0" w:space="0" w:color="auto"/>
        <w:bottom w:val="none" w:sz="0" w:space="0" w:color="auto"/>
        <w:right w:val="none" w:sz="0" w:space="0" w:color="auto"/>
      </w:divBdr>
    </w:div>
    <w:div w:id="1844201083">
      <w:bodyDiv w:val="1"/>
      <w:marLeft w:val="0"/>
      <w:marRight w:val="0"/>
      <w:marTop w:val="0"/>
      <w:marBottom w:val="0"/>
      <w:divBdr>
        <w:top w:val="none" w:sz="0" w:space="0" w:color="auto"/>
        <w:left w:val="none" w:sz="0" w:space="0" w:color="auto"/>
        <w:bottom w:val="none" w:sz="0" w:space="0" w:color="auto"/>
        <w:right w:val="none" w:sz="0" w:space="0" w:color="auto"/>
      </w:divBdr>
    </w:div>
    <w:div w:id="1845708284">
      <w:bodyDiv w:val="1"/>
      <w:marLeft w:val="0"/>
      <w:marRight w:val="0"/>
      <w:marTop w:val="0"/>
      <w:marBottom w:val="0"/>
      <w:divBdr>
        <w:top w:val="none" w:sz="0" w:space="0" w:color="auto"/>
        <w:left w:val="none" w:sz="0" w:space="0" w:color="auto"/>
        <w:bottom w:val="none" w:sz="0" w:space="0" w:color="auto"/>
        <w:right w:val="none" w:sz="0" w:space="0" w:color="auto"/>
      </w:divBdr>
    </w:div>
    <w:div w:id="1846167277">
      <w:bodyDiv w:val="1"/>
      <w:marLeft w:val="0"/>
      <w:marRight w:val="0"/>
      <w:marTop w:val="0"/>
      <w:marBottom w:val="0"/>
      <w:divBdr>
        <w:top w:val="none" w:sz="0" w:space="0" w:color="auto"/>
        <w:left w:val="none" w:sz="0" w:space="0" w:color="auto"/>
        <w:bottom w:val="none" w:sz="0" w:space="0" w:color="auto"/>
        <w:right w:val="none" w:sz="0" w:space="0" w:color="auto"/>
      </w:divBdr>
    </w:div>
    <w:div w:id="1849368475">
      <w:bodyDiv w:val="1"/>
      <w:marLeft w:val="0"/>
      <w:marRight w:val="0"/>
      <w:marTop w:val="0"/>
      <w:marBottom w:val="0"/>
      <w:divBdr>
        <w:top w:val="none" w:sz="0" w:space="0" w:color="auto"/>
        <w:left w:val="none" w:sz="0" w:space="0" w:color="auto"/>
        <w:bottom w:val="none" w:sz="0" w:space="0" w:color="auto"/>
        <w:right w:val="none" w:sz="0" w:space="0" w:color="auto"/>
      </w:divBdr>
    </w:div>
    <w:div w:id="1851794788">
      <w:bodyDiv w:val="1"/>
      <w:marLeft w:val="0"/>
      <w:marRight w:val="0"/>
      <w:marTop w:val="0"/>
      <w:marBottom w:val="0"/>
      <w:divBdr>
        <w:top w:val="none" w:sz="0" w:space="0" w:color="auto"/>
        <w:left w:val="none" w:sz="0" w:space="0" w:color="auto"/>
        <w:bottom w:val="none" w:sz="0" w:space="0" w:color="auto"/>
        <w:right w:val="none" w:sz="0" w:space="0" w:color="auto"/>
      </w:divBdr>
    </w:div>
    <w:div w:id="1852407257">
      <w:bodyDiv w:val="1"/>
      <w:marLeft w:val="0"/>
      <w:marRight w:val="0"/>
      <w:marTop w:val="0"/>
      <w:marBottom w:val="0"/>
      <w:divBdr>
        <w:top w:val="none" w:sz="0" w:space="0" w:color="auto"/>
        <w:left w:val="none" w:sz="0" w:space="0" w:color="auto"/>
        <w:bottom w:val="none" w:sz="0" w:space="0" w:color="auto"/>
        <w:right w:val="none" w:sz="0" w:space="0" w:color="auto"/>
      </w:divBdr>
    </w:div>
    <w:div w:id="1852794595">
      <w:bodyDiv w:val="1"/>
      <w:marLeft w:val="0"/>
      <w:marRight w:val="0"/>
      <w:marTop w:val="0"/>
      <w:marBottom w:val="0"/>
      <w:divBdr>
        <w:top w:val="none" w:sz="0" w:space="0" w:color="auto"/>
        <w:left w:val="none" w:sz="0" w:space="0" w:color="auto"/>
        <w:bottom w:val="none" w:sz="0" w:space="0" w:color="auto"/>
        <w:right w:val="none" w:sz="0" w:space="0" w:color="auto"/>
      </w:divBdr>
    </w:div>
    <w:div w:id="1854101727">
      <w:bodyDiv w:val="1"/>
      <w:marLeft w:val="0"/>
      <w:marRight w:val="0"/>
      <w:marTop w:val="0"/>
      <w:marBottom w:val="0"/>
      <w:divBdr>
        <w:top w:val="none" w:sz="0" w:space="0" w:color="auto"/>
        <w:left w:val="none" w:sz="0" w:space="0" w:color="auto"/>
        <w:bottom w:val="none" w:sz="0" w:space="0" w:color="auto"/>
        <w:right w:val="none" w:sz="0" w:space="0" w:color="auto"/>
      </w:divBdr>
    </w:div>
    <w:div w:id="1855612588">
      <w:bodyDiv w:val="1"/>
      <w:marLeft w:val="0"/>
      <w:marRight w:val="0"/>
      <w:marTop w:val="0"/>
      <w:marBottom w:val="0"/>
      <w:divBdr>
        <w:top w:val="none" w:sz="0" w:space="0" w:color="auto"/>
        <w:left w:val="none" w:sz="0" w:space="0" w:color="auto"/>
        <w:bottom w:val="none" w:sz="0" w:space="0" w:color="auto"/>
        <w:right w:val="none" w:sz="0" w:space="0" w:color="auto"/>
      </w:divBdr>
    </w:div>
    <w:div w:id="1858886635">
      <w:bodyDiv w:val="1"/>
      <w:marLeft w:val="0"/>
      <w:marRight w:val="0"/>
      <w:marTop w:val="0"/>
      <w:marBottom w:val="0"/>
      <w:divBdr>
        <w:top w:val="none" w:sz="0" w:space="0" w:color="auto"/>
        <w:left w:val="none" w:sz="0" w:space="0" w:color="auto"/>
        <w:bottom w:val="none" w:sz="0" w:space="0" w:color="auto"/>
        <w:right w:val="none" w:sz="0" w:space="0" w:color="auto"/>
      </w:divBdr>
    </w:div>
    <w:div w:id="1859466748">
      <w:bodyDiv w:val="1"/>
      <w:marLeft w:val="0"/>
      <w:marRight w:val="0"/>
      <w:marTop w:val="0"/>
      <w:marBottom w:val="0"/>
      <w:divBdr>
        <w:top w:val="none" w:sz="0" w:space="0" w:color="auto"/>
        <w:left w:val="none" w:sz="0" w:space="0" w:color="auto"/>
        <w:bottom w:val="none" w:sz="0" w:space="0" w:color="auto"/>
        <w:right w:val="none" w:sz="0" w:space="0" w:color="auto"/>
      </w:divBdr>
    </w:div>
    <w:div w:id="1859927623">
      <w:bodyDiv w:val="1"/>
      <w:marLeft w:val="0"/>
      <w:marRight w:val="0"/>
      <w:marTop w:val="0"/>
      <w:marBottom w:val="0"/>
      <w:divBdr>
        <w:top w:val="none" w:sz="0" w:space="0" w:color="auto"/>
        <w:left w:val="none" w:sz="0" w:space="0" w:color="auto"/>
        <w:bottom w:val="none" w:sz="0" w:space="0" w:color="auto"/>
        <w:right w:val="none" w:sz="0" w:space="0" w:color="auto"/>
      </w:divBdr>
    </w:div>
    <w:div w:id="1860466268">
      <w:bodyDiv w:val="1"/>
      <w:marLeft w:val="0"/>
      <w:marRight w:val="0"/>
      <w:marTop w:val="0"/>
      <w:marBottom w:val="0"/>
      <w:divBdr>
        <w:top w:val="none" w:sz="0" w:space="0" w:color="auto"/>
        <w:left w:val="none" w:sz="0" w:space="0" w:color="auto"/>
        <w:bottom w:val="none" w:sz="0" w:space="0" w:color="auto"/>
        <w:right w:val="none" w:sz="0" w:space="0" w:color="auto"/>
      </w:divBdr>
    </w:div>
    <w:div w:id="1861510805">
      <w:bodyDiv w:val="1"/>
      <w:marLeft w:val="0"/>
      <w:marRight w:val="0"/>
      <w:marTop w:val="0"/>
      <w:marBottom w:val="0"/>
      <w:divBdr>
        <w:top w:val="none" w:sz="0" w:space="0" w:color="auto"/>
        <w:left w:val="none" w:sz="0" w:space="0" w:color="auto"/>
        <w:bottom w:val="none" w:sz="0" w:space="0" w:color="auto"/>
        <w:right w:val="none" w:sz="0" w:space="0" w:color="auto"/>
      </w:divBdr>
    </w:div>
    <w:div w:id="1865288366">
      <w:bodyDiv w:val="1"/>
      <w:marLeft w:val="0"/>
      <w:marRight w:val="0"/>
      <w:marTop w:val="0"/>
      <w:marBottom w:val="0"/>
      <w:divBdr>
        <w:top w:val="none" w:sz="0" w:space="0" w:color="auto"/>
        <w:left w:val="none" w:sz="0" w:space="0" w:color="auto"/>
        <w:bottom w:val="none" w:sz="0" w:space="0" w:color="auto"/>
        <w:right w:val="none" w:sz="0" w:space="0" w:color="auto"/>
      </w:divBdr>
    </w:div>
    <w:div w:id="1866601271">
      <w:bodyDiv w:val="1"/>
      <w:marLeft w:val="0"/>
      <w:marRight w:val="0"/>
      <w:marTop w:val="0"/>
      <w:marBottom w:val="0"/>
      <w:divBdr>
        <w:top w:val="none" w:sz="0" w:space="0" w:color="auto"/>
        <w:left w:val="none" w:sz="0" w:space="0" w:color="auto"/>
        <w:bottom w:val="none" w:sz="0" w:space="0" w:color="auto"/>
        <w:right w:val="none" w:sz="0" w:space="0" w:color="auto"/>
      </w:divBdr>
    </w:div>
    <w:div w:id="1868256958">
      <w:bodyDiv w:val="1"/>
      <w:marLeft w:val="0"/>
      <w:marRight w:val="0"/>
      <w:marTop w:val="0"/>
      <w:marBottom w:val="0"/>
      <w:divBdr>
        <w:top w:val="none" w:sz="0" w:space="0" w:color="auto"/>
        <w:left w:val="none" w:sz="0" w:space="0" w:color="auto"/>
        <w:bottom w:val="none" w:sz="0" w:space="0" w:color="auto"/>
        <w:right w:val="none" w:sz="0" w:space="0" w:color="auto"/>
      </w:divBdr>
    </w:div>
    <w:div w:id="1869565230">
      <w:bodyDiv w:val="1"/>
      <w:marLeft w:val="0"/>
      <w:marRight w:val="0"/>
      <w:marTop w:val="0"/>
      <w:marBottom w:val="0"/>
      <w:divBdr>
        <w:top w:val="none" w:sz="0" w:space="0" w:color="auto"/>
        <w:left w:val="none" w:sz="0" w:space="0" w:color="auto"/>
        <w:bottom w:val="none" w:sz="0" w:space="0" w:color="auto"/>
        <w:right w:val="none" w:sz="0" w:space="0" w:color="auto"/>
      </w:divBdr>
    </w:div>
    <w:div w:id="1870097068">
      <w:bodyDiv w:val="1"/>
      <w:marLeft w:val="0"/>
      <w:marRight w:val="0"/>
      <w:marTop w:val="0"/>
      <w:marBottom w:val="0"/>
      <w:divBdr>
        <w:top w:val="none" w:sz="0" w:space="0" w:color="auto"/>
        <w:left w:val="none" w:sz="0" w:space="0" w:color="auto"/>
        <w:bottom w:val="none" w:sz="0" w:space="0" w:color="auto"/>
        <w:right w:val="none" w:sz="0" w:space="0" w:color="auto"/>
      </w:divBdr>
    </w:div>
    <w:div w:id="1870557962">
      <w:bodyDiv w:val="1"/>
      <w:marLeft w:val="0"/>
      <w:marRight w:val="0"/>
      <w:marTop w:val="0"/>
      <w:marBottom w:val="0"/>
      <w:divBdr>
        <w:top w:val="none" w:sz="0" w:space="0" w:color="auto"/>
        <w:left w:val="none" w:sz="0" w:space="0" w:color="auto"/>
        <w:bottom w:val="none" w:sz="0" w:space="0" w:color="auto"/>
        <w:right w:val="none" w:sz="0" w:space="0" w:color="auto"/>
      </w:divBdr>
    </w:div>
    <w:div w:id="1872958508">
      <w:bodyDiv w:val="1"/>
      <w:marLeft w:val="0"/>
      <w:marRight w:val="0"/>
      <w:marTop w:val="0"/>
      <w:marBottom w:val="0"/>
      <w:divBdr>
        <w:top w:val="none" w:sz="0" w:space="0" w:color="auto"/>
        <w:left w:val="none" w:sz="0" w:space="0" w:color="auto"/>
        <w:bottom w:val="none" w:sz="0" w:space="0" w:color="auto"/>
        <w:right w:val="none" w:sz="0" w:space="0" w:color="auto"/>
      </w:divBdr>
    </w:div>
    <w:div w:id="1873759478">
      <w:bodyDiv w:val="1"/>
      <w:marLeft w:val="0"/>
      <w:marRight w:val="0"/>
      <w:marTop w:val="0"/>
      <w:marBottom w:val="0"/>
      <w:divBdr>
        <w:top w:val="none" w:sz="0" w:space="0" w:color="auto"/>
        <w:left w:val="none" w:sz="0" w:space="0" w:color="auto"/>
        <w:bottom w:val="none" w:sz="0" w:space="0" w:color="auto"/>
        <w:right w:val="none" w:sz="0" w:space="0" w:color="auto"/>
      </w:divBdr>
    </w:div>
    <w:div w:id="1876579684">
      <w:bodyDiv w:val="1"/>
      <w:marLeft w:val="0"/>
      <w:marRight w:val="0"/>
      <w:marTop w:val="0"/>
      <w:marBottom w:val="0"/>
      <w:divBdr>
        <w:top w:val="none" w:sz="0" w:space="0" w:color="auto"/>
        <w:left w:val="none" w:sz="0" w:space="0" w:color="auto"/>
        <w:bottom w:val="none" w:sz="0" w:space="0" w:color="auto"/>
        <w:right w:val="none" w:sz="0" w:space="0" w:color="auto"/>
      </w:divBdr>
    </w:div>
    <w:div w:id="1876892198">
      <w:bodyDiv w:val="1"/>
      <w:marLeft w:val="0"/>
      <w:marRight w:val="0"/>
      <w:marTop w:val="0"/>
      <w:marBottom w:val="0"/>
      <w:divBdr>
        <w:top w:val="none" w:sz="0" w:space="0" w:color="auto"/>
        <w:left w:val="none" w:sz="0" w:space="0" w:color="auto"/>
        <w:bottom w:val="none" w:sz="0" w:space="0" w:color="auto"/>
        <w:right w:val="none" w:sz="0" w:space="0" w:color="auto"/>
      </w:divBdr>
    </w:div>
    <w:div w:id="1877233380">
      <w:bodyDiv w:val="1"/>
      <w:marLeft w:val="0"/>
      <w:marRight w:val="0"/>
      <w:marTop w:val="0"/>
      <w:marBottom w:val="0"/>
      <w:divBdr>
        <w:top w:val="none" w:sz="0" w:space="0" w:color="auto"/>
        <w:left w:val="none" w:sz="0" w:space="0" w:color="auto"/>
        <w:bottom w:val="none" w:sz="0" w:space="0" w:color="auto"/>
        <w:right w:val="none" w:sz="0" w:space="0" w:color="auto"/>
      </w:divBdr>
    </w:div>
    <w:div w:id="1878203015">
      <w:bodyDiv w:val="1"/>
      <w:marLeft w:val="0"/>
      <w:marRight w:val="0"/>
      <w:marTop w:val="0"/>
      <w:marBottom w:val="0"/>
      <w:divBdr>
        <w:top w:val="none" w:sz="0" w:space="0" w:color="auto"/>
        <w:left w:val="none" w:sz="0" w:space="0" w:color="auto"/>
        <w:bottom w:val="none" w:sz="0" w:space="0" w:color="auto"/>
        <w:right w:val="none" w:sz="0" w:space="0" w:color="auto"/>
      </w:divBdr>
    </w:div>
    <w:div w:id="1878663056">
      <w:bodyDiv w:val="1"/>
      <w:marLeft w:val="0"/>
      <w:marRight w:val="0"/>
      <w:marTop w:val="0"/>
      <w:marBottom w:val="0"/>
      <w:divBdr>
        <w:top w:val="none" w:sz="0" w:space="0" w:color="auto"/>
        <w:left w:val="none" w:sz="0" w:space="0" w:color="auto"/>
        <w:bottom w:val="none" w:sz="0" w:space="0" w:color="auto"/>
        <w:right w:val="none" w:sz="0" w:space="0" w:color="auto"/>
      </w:divBdr>
    </w:div>
    <w:div w:id="1879200026">
      <w:bodyDiv w:val="1"/>
      <w:marLeft w:val="0"/>
      <w:marRight w:val="0"/>
      <w:marTop w:val="0"/>
      <w:marBottom w:val="0"/>
      <w:divBdr>
        <w:top w:val="none" w:sz="0" w:space="0" w:color="auto"/>
        <w:left w:val="none" w:sz="0" w:space="0" w:color="auto"/>
        <w:bottom w:val="none" w:sz="0" w:space="0" w:color="auto"/>
        <w:right w:val="none" w:sz="0" w:space="0" w:color="auto"/>
      </w:divBdr>
    </w:div>
    <w:div w:id="1879780266">
      <w:bodyDiv w:val="1"/>
      <w:marLeft w:val="0"/>
      <w:marRight w:val="0"/>
      <w:marTop w:val="0"/>
      <w:marBottom w:val="0"/>
      <w:divBdr>
        <w:top w:val="none" w:sz="0" w:space="0" w:color="auto"/>
        <w:left w:val="none" w:sz="0" w:space="0" w:color="auto"/>
        <w:bottom w:val="none" w:sz="0" w:space="0" w:color="auto"/>
        <w:right w:val="none" w:sz="0" w:space="0" w:color="auto"/>
      </w:divBdr>
    </w:div>
    <w:div w:id="1883444495">
      <w:bodyDiv w:val="1"/>
      <w:marLeft w:val="0"/>
      <w:marRight w:val="0"/>
      <w:marTop w:val="0"/>
      <w:marBottom w:val="0"/>
      <w:divBdr>
        <w:top w:val="none" w:sz="0" w:space="0" w:color="auto"/>
        <w:left w:val="none" w:sz="0" w:space="0" w:color="auto"/>
        <w:bottom w:val="none" w:sz="0" w:space="0" w:color="auto"/>
        <w:right w:val="none" w:sz="0" w:space="0" w:color="auto"/>
      </w:divBdr>
    </w:div>
    <w:div w:id="1883594907">
      <w:bodyDiv w:val="1"/>
      <w:marLeft w:val="0"/>
      <w:marRight w:val="0"/>
      <w:marTop w:val="0"/>
      <w:marBottom w:val="0"/>
      <w:divBdr>
        <w:top w:val="none" w:sz="0" w:space="0" w:color="auto"/>
        <w:left w:val="none" w:sz="0" w:space="0" w:color="auto"/>
        <w:bottom w:val="none" w:sz="0" w:space="0" w:color="auto"/>
        <w:right w:val="none" w:sz="0" w:space="0" w:color="auto"/>
      </w:divBdr>
    </w:div>
    <w:div w:id="1884978552">
      <w:bodyDiv w:val="1"/>
      <w:marLeft w:val="0"/>
      <w:marRight w:val="0"/>
      <w:marTop w:val="0"/>
      <w:marBottom w:val="0"/>
      <w:divBdr>
        <w:top w:val="none" w:sz="0" w:space="0" w:color="auto"/>
        <w:left w:val="none" w:sz="0" w:space="0" w:color="auto"/>
        <w:bottom w:val="none" w:sz="0" w:space="0" w:color="auto"/>
        <w:right w:val="none" w:sz="0" w:space="0" w:color="auto"/>
      </w:divBdr>
    </w:div>
    <w:div w:id="1886454216">
      <w:bodyDiv w:val="1"/>
      <w:marLeft w:val="0"/>
      <w:marRight w:val="0"/>
      <w:marTop w:val="0"/>
      <w:marBottom w:val="0"/>
      <w:divBdr>
        <w:top w:val="none" w:sz="0" w:space="0" w:color="auto"/>
        <w:left w:val="none" w:sz="0" w:space="0" w:color="auto"/>
        <w:bottom w:val="none" w:sz="0" w:space="0" w:color="auto"/>
        <w:right w:val="none" w:sz="0" w:space="0" w:color="auto"/>
      </w:divBdr>
    </w:div>
    <w:div w:id="1891454205">
      <w:bodyDiv w:val="1"/>
      <w:marLeft w:val="0"/>
      <w:marRight w:val="0"/>
      <w:marTop w:val="0"/>
      <w:marBottom w:val="0"/>
      <w:divBdr>
        <w:top w:val="none" w:sz="0" w:space="0" w:color="auto"/>
        <w:left w:val="none" w:sz="0" w:space="0" w:color="auto"/>
        <w:bottom w:val="none" w:sz="0" w:space="0" w:color="auto"/>
        <w:right w:val="none" w:sz="0" w:space="0" w:color="auto"/>
      </w:divBdr>
    </w:div>
    <w:div w:id="1891840472">
      <w:bodyDiv w:val="1"/>
      <w:marLeft w:val="0"/>
      <w:marRight w:val="0"/>
      <w:marTop w:val="0"/>
      <w:marBottom w:val="0"/>
      <w:divBdr>
        <w:top w:val="none" w:sz="0" w:space="0" w:color="auto"/>
        <w:left w:val="none" w:sz="0" w:space="0" w:color="auto"/>
        <w:bottom w:val="none" w:sz="0" w:space="0" w:color="auto"/>
        <w:right w:val="none" w:sz="0" w:space="0" w:color="auto"/>
      </w:divBdr>
    </w:div>
    <w:div w:id="1891845285">
      <w:bodyDiv w:val="1"/>
      <w:marLeft w:val="0"/>
      <w:marRight w:val="0"/>
      <w:marTop w:val="0"/>
      <w:marBottom w:val="0"/>
      <w:divBdr>
        <w:top w:val="none" w:sz="0" w:space="0" w:color="auto"/>
        <w:left w:val="none" w:sz="0" w:space="0" w:color="auto"/>
        <w:bottom w:val="none" w:sz="0" w:space="0" w:color="auto"/>
        <w:right w:val="none" w:sz="0" w:space="0" w:color="auto"/>
      </w:divBdr>
    </w:div>
    <w:div w:id="1892841726">
      <w:bodyDiv w:val="1"/>
      <w:marLeft w:val="0"/>
      <w:marRight w:val="0"/>
      <w:marTop w:val="0"/>
      <w:marBottom w:val="0"/>
      <w:divBdr>
        <w:top w:val="none" w:sz="0" w:space="0" w:color="auto"/>
        <w:left w:val="none" w:sz="0" w:space="0" w:color="auto"/>
        <w:bottom w:val="none" w:sz="0" w:space="0" w:color="auto"/>
        <w:right w:val="none" w:sz="0" w:space="0" w:color="auto"/>
      </w:divBdr>
    </w:div>
    <w:div w:id="1893299053">
      <w:bodyDiv w:val="1"/>
      <w:marLeft w:val="0"/>
      <w:marRight w:val="0"/>
      <w:marTop w:val="0"/>
      <w:marBottom w:val="0"/>
      <w:divBdr>
        <w:top w:val="none" w:sz="0" w:space="0" w:color="auto"/>
        <w:left w:val="none" w:sz="0" w:space="0" w:color="auto"/>
        <w:bottom w:val="none" w:sz="0" w:space="0" w:color="auto"/>
        <w:right w:val="none" w:sz="0" w:space="0" w:color="auto"/>
      </w:divBdr>
    </w:div>
    <w:div w:id="1894656305">
      <w:bodyDiv w:val="1"/>
      <w:marLeft w:val="0"/>
      <w:marRight w:val="0"/>
      <w:marTop w:val="0"/>
      <w:marBottom w:val="0"/>
      <w:divBdr>
        <w:top w:val="none" w:sz="0" w:space="0" w:color="auto"/>
        <w:left w:val="none" w:sz="0" w:space="0" w:color="auto"/>
        <w:bottom w:val="none" w:sz="0" w:space="0" w:color="auto"/>
        <w:right w:val="none" w:sz="0" w:space="0" w:color="auto"/>
      </w:divBdr>
    </w:div>
    <w:div w:id="1895114827">
      <w:bodyDiv w:val="1"/>
      <w:marLeft w:val="0"/>
      <w:marRight w:val="0"/>
      <w:marTop w:val="0"/>
      <w:marBottom w:val="0"/>
      <w:divBdr>
        <w:top w:val="none" w:sz="0" w:space="0" w:color="auto"/>
        <w:left w:val="none" w:sz="0" w:space="0" w:color="auto"/>
        <w:bottom w:val="none" w:sz="0" w:space="0" w:color="auto"/>
        <w:right w:val="none" w:sz="0" w:space="0" w:color="auto"/>
      </w:divBdr>
    </w:div>
    <w:div w:id="1896548238">
      <w:bodyDiv w:val="1"/>
      <w:marLeft w:val="0"/>
      <w:marRight w:val="0"/>
      <w:marTop w:val="0"/>
      <w:marBottom w:val="0"/>
      <w:divBdr>
        <w:top w:val="none" w:sz="0" w:space="0" w:color="auto"/>
        <w:left w:val="none" w:sz="0" w:space="0" w:color="auto"/>
        <w:bottom w:val="none" w:sz="0" w:space="0" w:color="auto"/>
        <w:right w:val="none" w:sz="0" w:space="0" w:color="auto"/>
      </w:divBdr>
    </w:div>
    <w:div w:id="1897085005">
      <w:bodyDiv w:val="1"/>
      <w:marLeft w:val="0"/>
      <w:marRight w:val="0"/>
      <w:marTop w:val="0"/>
      <w:marBottom w:val="0"/>
      <w:divBdr>
        <w:top w:val="none" w:sz="0" w:space="0" w:color="auto"/>
        <w:left w:val="none" w:sz="0" w:space="0" w:color="auto"/>
        <w:bottom w:val="none" w:sz="0" w:space="0" w:color="auto"/>
        <w:right w:val="none" w:sz="0" w:space="0" w:color="auto"/>
      </w:divBdr>
    </w:div>
    <w:div w:id="1897155723">
      <w:bodyDiv w:val="1"/>
      <w:marLeft w:val="0"/>
      <w:marRight w:val="0"/>
      <w:marTop w:val="0"/>
      <w:marBottom w:val="0"/>
      <w:divBdr>
        <w:top w:val="none" w:sz="0" w:space="0" w:color="auto"/>
        <w:left w:val="none" w:sz="0" w:space="0" w:color="auto"/>
        <w:bottom w:val="none" w:sz="0" w:space="0" w:color="auto"/>
        <w:right w:val="none" w:sz="0" w:space="0" w:color="auto"/>
      </w:divBdr>
    </w:div>
    <w:div w:id="1897161221">
      <w:bodyDiv w:val="1"/>
      <w:marLeft w:val="0"/>
      <w:marRight w:val="0"/>
      <w:marTop w:val="0"/>
      <w:marBottom w:val="0"/>
      <w:divBdr>
        <w:top w:val="none" w:sz="0" w:space="0" w:color="auto"/>
        <w:left w:val="none" w:sz="0" w:space="0" w:color="auto"/>
        <w:bottom w:val="none" w:sz="0" w:space="0" w:color="auto"/>
        <w:right w:val="none" w:sz="0" w:space="0" w:color="auto"/>
      </w:divBdr>
    </w:div>
    <w:div w:id="1898010704">
      <w:bodyDiv w:val="1"/>
      <w:marLeft w:val="0"/>
      <w:marRight w:val="0"/>
      <w:marTop w:val="0"/>
      <w:marBottom w:val="0"/>
      <w:divBdr>
        <w:top w:val="none" w:sz="0" w:space="0" w:color="auto"/>
        <w:left w:val="none" w:sz="0" w:space="0" w:color="auto"/>
        <w:bottom w:val="none" w:sz="0" w:space="0" w:color="auto"/>
        <w:right w:val="none" w:sz="0" w:space="0" w:color="auto"/>
      </w:divBdr>
    </w:div>
    <w:div w:id="1899586375">
      <w:bodyDiv w:val="1"/>
      <w:marLeft w:val="0"/>
      <w:marRight w:val="0"/>
      <w:marTop w:val="0"/>
      <w:marBottom w:val="0"/>
      <w:divBdr>
        <w:top w:val="none" w:sz="0" w:space="0" w:color="auto"/>
        <w:left w:val="none" w:sz="0" w:space="0" w:color="auto"/>
        <w:bottom w:val="none" w:sz="0" w:space="0" w:color="auto"/>
        <w:right w:val="none" w:sz="0" w:space="0" w:color="auto"/>
      </w:divBdr>
    </w:div>
    <w:div w:id="1900554841">
      <w:bodyDiv w:val="1"/>
      <w:marLeft w:val="0"/>
      <w:marRight w:val="0"/>
      <w:marTop w:val="0"/>
      <w:marBottom w:val="0"/>
      <w:divBdr>
        <w:top w:val="none" w:sz="0" w:space="0" w:color="auto"/>
        <w:left w:val="none" w:sz="0" w:space="0" w:color="auto"/>
        <w:bottom w:val="none" w:sz="0" w:space="0" w:color="auto"/>
        <w:right w:val="none" w:sz="0" w:space="0" w:color="auto"/>
      </w:divBdr>
    </w:div>
    <w:div w:id="1901557942">
      <w:bodyDiv w:val="1"/>
      <w:marLeft w:val="0"/>
      <w:marRight w:val="0"/>
      <w:marTop w:val="0"/>
      <w:marBottom w:val="0"/>
      <w:divBdr>
        <w:top w:val="none" w:sz="0" w:space="0" w:color="auto"/>
        <w:left w:val="none" w:sz="0" w:space="0" w:color="auto"/>
        <w:bottom w:val="none" w:sz="0" w:space="0" w:color="auto"/>
        <w:right w:val="none" w:sz="0" w:space="0" w:color="auto"/>
      </w:divBdr>
    </w:div>
    <w:div w:id="1902249987">
      <w:bodyDiv w:val="1"/>
      <w:marLeft w:val="0"/>
      <w:marRight w:val="0"/>
      <w:marTop w:val="0"/>
      <w:marBottom w:val="0"/>
      <w:divBdr>
        <w:top w:val="none" w:sz="0" w:space="0" w:color="auto"/>
        <w:left w:val="none" w:sz="0" w:space="0" w:color="auto"/>
        <w:bottom w:val="none" w:sz="0" w:space="0" w:color="auto"/>
        <w:right w:val="none" w:sz="0" w:space="0" w:color="auto"/>
      </w:divBdr>
    </w:div>
    <w:div w:id="1902445691">
      <w:bodyDiv w:val="1"/>
      <w:marLeft w:val="0"/>
      <w:marRight w:val="0"/>
      <w:marTop w:val="0"/>
      <w:marBottom w:val="0"/>
      <w:divBdr>
        <w:top w:val="none" w:sz="0" w:space="0" w:color="auto"/>
        <w:left w:val="none" w:sz="0" w:space="0" w:color="auto"/>
        <w:bottom w:val="none" w:sz="0" w:space="0" w:color="auto"/>
        <w:right w:val="none" w:sz="0" w:space="0" w:color="auto"/>
      </w:divBdr>
    </w:div>
    <w:div w:id="1903322889">
      <w:bodyDiv w:val="1"/>
      <w:marLeft w:val="0"/>
      <w:marRight w:val="0"/>
      <w:marTop w:val="0"/>
      <w:marBottom w:val="0"/>
      <w:divBdr>
        <w:top w:val="none" w:sz="0" w:space="0" w:color="auto"/>
        <w:left w:val="none" w:sz="0" w:space="0" w:color="auto"/>
        <w:bottom w:val="none" w:sz="0" w:space="0" w:color="auto"/>
        <w:right w:val="none" w:sz="0" w:space="0" w:color="auto"/>
      </w:divBdr>
    </w:div>
    <w:div w:id="1909463398">
      <w:bodyDiv w:val="1"/>
      <w:marLeft w:val="0"/>
      <w:marRight w:val="0"/>
      <w:marTop w:val="0"/>
      <w:marBottom w:val="0"/>
      <w:divBdr>
        <w:top w:val="none" w:sz="0" w:space="0" w:color="auto"/>
        <w:left w:val="none" w:sz="0" w:space="0" w:color="auto"/>
        <w:bottom w:val="none" w:sz="0" w:space="0" w:color="auto"/>
        <w:right w:val="none" w:sz="0" w:space="0" w:color="auto"/>
      </w:divBdr>
    </w:div>
    <w:div w:id="1909531105">
      <w:bodyDiv w:val="1"/>
      <w:marLeft w:val="0"/>
      <w:marRight w:val="0"/>
      <w:marTop w:val="0"/>
      <w:marBottom w:val="0"/>
      <w:divBdr>
        <w:top w:val="none" w:sz="0" w:space="0" w:color="auto"/>
        <w:left w:val="none" w:sz="0" w:space="0" w:color="auto"/>
        <w:bottom w:val="none" w:sz="0" w:space="0" w:color="auto"/>
        <w:right w:val="none" w:sz="0" w:space="0" w:color="auto"/>
      </w:divBdr>
    </w:div>
    <w:div w:id="1910337829">
      <w:bodyDiv w:val="1"/>
      <w:marLeft w:val="0"/>
      <w:marRight w:val="0"/>
      <w:marTop w:val="0"/>
      <w:marBottom w:val="0"/>
      <w:divBdr>
        <w:top w:val="none" w:sz="0" w:space="0" w:color="auto"/>
        <w:left w:val="none" w:sz="0" w:space="0" w:color="auto"/>
        <w:bottom w:val="none" w:sz="0" w:space="0" w:color="auto"/>
        <w:right w:val="none" w:sz="0" w:space="0" w:color="auto"/>
      </w:divBdr>
    </w:div>
    <w:div w:id="1911234759">
      <w:bodyDiv w:val="1"/>
      <w:marLeft w:val="0"/>
      <w:marRight w:val="0"/>
      <w:marTop w:val="0"/>
      <w:marBottom w:val="0"/>
      <w:divBdr>
        <w:top w:val="none" w:sz="0" w:space="0" w:color="auto"/>
        <w:left w:val="none" w:sz="0" w:space="0" w:color="auto"/>
        <w:bottom w:val="none" w:sz="0" w:space="0" w:color="auto"/>
        <w:right w:val="none" w:sz="0" w:space="0" w:color="auto"/>
      </w:divBdr>
    </w:div>
    <w:div w:id="1914004028">
      <w:bodyDiv w:val="1"/>
      <w:marLeft w:val="0"/>
      <w:marRight w:val="0"/>
      <w:marTop w:val="0"/>
      <w:marBottom w:val="0"/>
      <w:divBdr>
        <w:top w:val="none" w:sz="0" w:space="0" w:color="auto"/>
        <w:left w:val="none" w:sz="0" w:space="0" w:color="auto"/>
        <w:bottom w:val="none" w:sz="0" w:space="0" w:color="auto"/>
        <w:right w:val="none" w:sz="0" w:space="0" w:color="auto"/>
      </w:divBdr>
    </w:div>
    <w:div w:id="1914511226">
      <w:bodyDiv w:val="1"/>
      <w:marLeft w:val="0"/>
      <w:marRight w:val="0"/>
      <w:marTop w:val="0"/>
      <w:marBottom w:val="0"/>
      <w:divBdr>
        <w:top w:val="none" w:sz="0" w:space="0" w:color="auto"/>
        <w:left w:val="none" w:sz="0" w:space="0" w:color="auto"/>
        <w:bottom w:val="none" w:sz="0" w:space="0" w:color="auto"/>
        <w:right w:val="none" w:sz="0" w:space="0" w:color="auto"/>
      </w:divBdr>
    </w:div>
    <w:div w:id="1914928313">
      <w:bodyDiv w:val="1"/>
      <w:marLeft w:val="0"/>
      <w:marRight w:val="0"/>
      <w:marTop w:val="0"/>
      <w:marBottom w:val="0"/>
      <w:divBdr>
        <w:top w:val="none" w:sz="0" w:space="0" w:color="auto"/>
        <w:left w:val="none" w:sz="0" w:space="0" w:color="auto"/>
        <w:bottom w:val="none" w:sz="0" w:space="0" w:color="auto"/>
        <w:right w:val="none" w:sz="0" w:space="0" w:color="auto"/>
      </w:divBdr>
    </w:div>
    <w:div w:id="1915579580">
      <w:bodyDiv w:val="1"/>
      <w:marLeft w:val="0"/>
      <w:marRight w:val="0"/>
      <w:marTop w:val="0"/>
      <w:marBottom w:val="0"/>
      <w:divBdr>
        <w:top w:val="none" w:sz="0" w:space="0" w:color="auto"/>
        <w:left w:val="none" w:sz="0" w:space="0" w:color="auto"/>
        <w:bottom w:val="none" w:sz="0" w:space="0" w:color="auto"/>
        <w:right w:val="none" w:sz="0" w:space="0" w:color="auto"/>
      </w:divBdr>
    </w:div>
    <w:div w:id="1916353743">
      <w:bodyDiv w:val="1"/>
      <w:marLeft w:val="0"/>
      <w:marRight w:val="0"/>
      <w:marTop w:val="0"/>
      <w:marBottom w:val="0"/>
      <w:divBdr>
        <w:top w:val="none" w:sz="0" w:space="0" w:color="auto"/>
        <w:left w:val="none" w:sz="0" w:space="0" w:color="auto"/>
        <w:bottom w:val="none" w:sz="0" w:space="0" w:color="auto"/>
        <w:right w:val="none" w:sz="0" w:space="0" w:color="auto"/>
      </w:divBdr>
    </w:div>
    <w:div w:id="1920626626">
      <w:bodyDiv w:val="1"/>
      <w:marLeft w:val="0"/>
      <w:marRight w:val="0"/>
      <w:marTop w:val="0"/>
      <w:marBottom w:val="0"/>
      <w:divBdr>
        <w:top w:val="none" w:sz="0" w:space="0" w:color="auto"/>
        <w:left w:val="none" w:sz="0" w:space="0" w:color="auto"/>
        <w:bottom w:val="none" w:sz="0" w:space="0" w:color="auto"/>
        <w:right w:val="none" w:sz="0" w:space="0" w:color="auto"/>
      </w:divBdr>
    </w:div>
    <w:div w:id="1923905063">
      <w:bodyDiv w:val="1"/>
      <w:marLeft w:val="0"/>
      <w:marRight w:val="0"/>
      <w:marTop w:val="0"/>
      <w:marBottom w:val="0"/>
      <w:divBdr>
        <w:top w:val="none" w:sz="0" w:space="0" w:color="auto"/>
        <w:left w:val="none" w:sz="0" w:space="0" w:color="auto"/>
        <w:bottom w:val="none" w:sz="0" w:space="0" w:color="auto"/>
        <w:right w:val="none" w:sz="0" w:space="0" w:color="auto"/>
      </w:divBdr>
    </w:div>
    <w:div w:id="1925797047">
      <w:bodyDiv w:val="1"/>
      <w:marLeft w:val="0"/>
      <w:marRight w:val="0"/>
      <w:marTop w:val="0"/>
      <w:marBottom w:val="0"/>
      <w:divBdr>
        <w:top w:val="none" w:sz="0" w:space="0" w:color="auto"/>
        <w:left w:val="none" w:sz="0" w:space="0" w:color="auto"/>
        <w:bottom w:val="none" w:sz="0" w:space="0" w:color="auto"/>
        <w:right w:val="none" w:sz="0" w:space="0" w:color="auto"/>
      </w:divBdr>
    </w:div>
    <w:div w:id="1925797782">
      <w:bodyDiv w:val="1"/>
      <w:marLeft w:val="0"/>
      <w:marRight w:val="0"/>
      <w:marTop w:val="0"/>
      <w:marBottom w:val="0"/>
      <w:divBdr>
        <w:top w:val="none" w:sz="0" w:space="0" w:color="auto"/>
        <w:left w:val="none" w:sz="0" w:space="0" w:color="auto"/>
        <w:bottom w:val="none" w:sz="0" w:space="0" w:color="auto"/>
        <w:right w:val="none" w:sz="0" w:space="0" w:color="auto"/>
      </w:divBdr>
    </w:div>
    <w:div w:id="1926301332">
      <w:bodyDiv w:val="1"/>
      <w:marLeft w:val="0"/>
      <w:marRight w:val="0"/>
      <w:marTop w:val="0"/>
      <w:marBottom w:val="0"/>
      <w:divBdr>
        <w:top w:val="none" w:sz="0" w:space="0" w:color="auto"/>
        <w:left w:val="none" w:sz="0" w:space="0" w:color="auto"/>
        <w:bottom w:val="none" w:sz="0" w:space="0" w:color="auto"/>
        <w:right w:val="none" w:sz="0" w:space="0" w:color="auto"/>
      </w:divBdr>
      <w:divsChild>
        <w:div w:id="2112628745">
          <w:marLeft w:val="0"/>
          <w:marRight w:val="0"/>
          <w:marTop w:val="0"/>
          <w:marBottom w:val="0"/>
          <w:divBdr>
            <w:top w:val="none" w:sz="0" w:space="0" w:color="auto"/>
            <w:left w:val="none" w:sz="0" w:space="0" w:color="auto"/>
            <w:bottom w:val="none" w:sz="0" w:space="0" w:color="auto"/>
            <w:right w:val="none" w:sz="0" w:space="0" w:color="auto"/>
          </w:divBdr>
        </w:div>
      </w:divsChild>
    </w:div>
    <w:div w:id="1926722627">
      <w:bodyDiv w:val="1"/>
      <w:marLeft w:val="0"/>
      <w:marRight w:val="0"/>
      <w:marTop w:val="0"/>
      <w:marBottom w:val="0"/>
      <w:divBdr>
        <w:top w:val="none" w:sz="0" w:space="0" w:color="auto"/>
        <w:left w:val="none" w:sz="0" w:space="0" w:color="auto"/>
        <w:bottom w:val="none" w:sz="0" w:space="0" w:color="auto"/>
        <w:right w:val="none" w:sz="0" w:space="0" w:color="auto"/>
      </w:divBdr>
    </w:div>
    <w:div w:id="1927566344">
      <w:bodyDiv w:val="1"/>
      <w:marLeft w:val="0"/>
      <w:marRight w:val="0"/>
      <w:marTop w:val="0"/>
      <w:marBottom w:val="0"/>
      <w:divBdr>
        <w:top w:val="none" w:sz="0" w:space="0" w:color="auto"/>
        <w:left w:val="none" w:sz="0" w:space="0" w:color="auto"/>
        <w:bottom w:val="none" w:sz="0" w:space="0" w:color="auto"/>
        <w:right w:val="none" w:sz="0" w:space="0" w:color="auto"/>
      </w:divBdr>
    </w:div>
    <w:div w:id="1928809620">
      <w:bodyDiv w:val="1"/>
      <w:marLeft w:val="0"/>
      <w:marRight w:val="0"/>
      <w:marTop w:val="0"/>
      <w:marBottom w:val="0"/>
      <w:divBdr>
        <w:top w:val="none" w:sz="0" w:space="0" w:color="auto"/>
        <w:left w:val="none" w:sz="0" w:space="0" w:color="auto"/>
        <w:bottom w:val="none" w:sz="0" w:space="0" w:color="auto"/>
        <w:right w:val="none" w:sz="0" w:space="0" w:color="auto"/>
      </w:divBdr>
    </w:div>
    <w:div w:id="1930891010">
      <w:bodyDiv w:val="1"/>
      <w:marLeft w:val="0"/>
      <w:marRight w:val="0"/>
      <w:marTop w:val="0"/>
      <w:marBottom w:val="0"/>
      <w:divBdr>
        <w:top w:val="none" w:sz="0" w:space="0" w:color="auto"/>
        <w:left w:val="none" w:sz="0" w:space="0" w:color="auto"/>
        <w:bottom w:val="none" w:sz="0" w:space="0" w:color="auto"/>
        <w:right w:val="none" w:sz="0" w:space="0" w:color="auto"/>
      </w:divBdr>
    </w:div>
    <w:div w:id="1931424324">
      <w:bodyDiv w:val="1"/>
      <w:marLeft w:val="0"/>
      <w:marRight w:val="0"/>
      <w:marTop w:val="0"/>
      <w:marBottom w:val="0"/>
      <w:divBdr>
        <w:top w:val="none" w:sz="0" w:space="0" w:color="auto"/>
        <w:left w:val="none" w:sz="0" w:space="0" w:color="auto"/>
        <w:bottom w:val="none" w:sz="0" w:space="0" w:color="auto"/>
        <w:right w:val="none" w:sz="0" w:space="0" w:color="auto"/>
      </w:divBdr>
    </w:div>
    <w:div w:id="1931816053">
      <w:bodyDiv w:val="1"/>
      <w:marLeft w:val="0"/>
      <w:marRight w:val="0"/>
      <w:marTop w:val="0"/>
      <w:marBottom w:val="0"/>
      <w:divBdr>
        <w:top w:val="none" w:sz="0" w:space="0" w:color="auto"/>
        <w:left w:val="none" w:sz="0" w:space="0" w:color="auto"/>
        <w:bottom w:val="none" w:sz="0" w:space="0" w:color="auto"/>
        <w:right w:val="none" w:sz="0" w:space="0" w:color="auto"/>
      </w:divBdr>
    </w:div>
    <w:div w:id="1933081873">
      <w:bodyDiv w:val="1"/>
      <w:marLeft w:val="0"/>
      <w:marRight w:val="0"/>
      <w:marTop w:val="0"/>
      <w:marBottom w:val="0"/>
      <w:divBdr>
        <w:top w:val="none" w:sz="0" w:space="0" w:color="auto"/>
        <w:left w:val="none" w:sz="0" w:space="0" w:color="auto"/>
        <w:bottom w:val="none" w:sz="0" w:space="0" w:color="auto"/>
        <w:right w:val="none" w:sz="0" w:space="0" w:color="auto"/>
      </w:divBdr>
    </w:div>
    <w:div w:id="1933971441">
      <w:bodyDiv w:val="1"/>
      <w:marLeft w:val="0"/>
      <w:marRight w:val="0"/>
      <w:marTop w:val="0"/>
      <w:marBottom w:val="0"/>
      <w:divBdr>
        <w:top w:val="none" w:sz="0" w:space="0" w:color="auto"/>
        <w:left w:val="none" w:sz="0" w:space="0" w:color="auto"/>
        <w:bottom w:val="none" w:sz="0" w:space="0" w:color="auto"/>
        <w:right w:val="none" w:sz="0" w:space="0" w:color="auto"/>
      </w:divBdr>
    </w:div>
    <w:div w:id="1933977391">
      <w:bodyDiv w:val="1"/>
      <w:marLeft w:val="0"/>
      <w:marRight w:val="0"/>
      <w:marTop w:val="0"/>
      <w:marBottom w:val="0"/>
      <w:divBdr>
        <w:top w:val="none" w:sz="0" w:space="0" w:color="auto"/>
        <w:left w:val="none" w:sz="0" w:space="0" w:color="auto"/>
        <w:bottom w:val="none" w:sz="0" w:space="0" w:color="auto"/>
        <w:right w:val="none" w:sz="0" w:space="0" w:color="auto"/>
      </w:divBdr>
    </w:div>
    <w:div w:id="1934437235">
      <w:bodyDiv w:val="1"/>
      <w:marLeft w:val="0"/>
      <w:marRight w:val="0"/>
      <w:marTop w:val="0"/>
      <w:marBottom w:val="0"/>
      <w:divBdr>
        <w:top w:val="none" w:sz="0" w:space="0" w:color="auto"/>
        <w:left w:val="none" w:sz="0" w:space="0" w:color="auto"/>
        <w:bottom w:val="none" w:sz="0" w:space="0" w:color="auto"/>
        <w:right w:val="none" w:sz="0" w:space="0" w:color="auto"/>
      </w:divBdr>
    </w:div>
    <w:div w:id="1936013223">
      <w:bodyDiv w:val="1"/>
      <w:marLeft w:val="0"/>
      <w:marRight w:val="0"/>
      <w:marTop w:val="0"/>
      <w:marBottom w:val="0"/>
      <w:divBdr>
        <w:top w:val="none" w:sz="0" w:space="0" w:color="auto"/>
        <w:left w:val="none" w:sz="0" w:space="0" w:color="auto"/>
        <w:bottom w:val="none" w:sz="0" w:space="0" w:color="auto"/>
        <w:right w:val="none" w:sz="0" w:space="0" w:color="auto"/>
      </w:divBdr>
    </w:div>
    <w:div w:id="1937522179">
      <w:bodyDiv w:val="1"/>
      <w:marLeft w:val="0"/>
      <w:marRight w:val="0"/>
      <w:marTop w:val="0"/>
      <w:marBottom w:val="0"/>
      <w:divBdr>
        <w:top w:val="none" w:sz="0" w:space="0" w:color="auto"/>
        <w:left w:val="none" w:sz="0" w:space="0" w:color="auto"/>
        <w:bottom w:val="none" w:sz="0" w:space="0" w:color="auto"/>
        <w:right w:val="none" w:sz="0" w:space="0" w:color="auto"/>
      </w:divBdr>
    </w:div>
    <w:div w:id="1939632503">
      <w:bodyDiv w:val="1"/>
      <w:marLeft w:val="0"/>
      <w:marRight w:val="0"/>
      <w:marTop w:val="0"/>
      <w:marBottom w:val="0"/>
      <w:divBdr>
        <w:top w:val="none" w:sz="0" w:space="0" w:color="auto"/>
        <w:left w:val="none" w:sz="0" w:space="0" w:color="auto"/>
        <w:bottom w:val="none" w:sz="0" w:space="0" w:color="auto"/>
        <w:right w:val="none" w:sz="0" w:space="0" w:color="auto"/>
      </w:divBdr>
    </w:div>
    <w:div w:id="1941570427">
      <w:bodyDiv w:val="1"/>
      <w:marLeft w:val="0"/>
      <w:marRight w:val="0"/>
      <w:marTop w:val="0"/>
      <w:marBottom w:val="0"/>
      <w:divBdr>
        <w:top w:val="none" w:sz="0" w:space="0" w:color="auto"/>
        <w:left w:val="none" w:sz="0" w:space="0" w:color="auto"/>
        <w:bottom w:val="none" w:sz="0" w:space="0" w:color="auto"/>
        <w:right w:val="none" w:sz="0" w:space="0" w:color="auto"/>
      </w:divBdr>
    </w:div>
    <w:div w:id="1941638671">
      <w:bodyDiv w:val="1"/>
      <w:marLeft w:val="0"/>
      <w:marRight w:val="0"/>
      <w:marTop w:val="0"/>
      <w:marBottom w:val="0"/>
      <w:divBdr>
        <w:top w:val="none" w:sz="0" w:space="0" w:color="auto"/>
        <w:left w:val="none" w:sz="0" w:space="0" w:color="auto"/>
        <w:bottom w:val="none" w:sz="0" w:space="0" w:color="auto"/>
        <w:right w:val="none" w:sz="0" w:space="0" w:color="auto"/>
      </w:divBdr>
    </w:div>
    <w:div w:id="1942569143">
      <w:bodyDiv w:val="1"/>
      <w:marLeft w:val="0"/>
      <w:marRight w:val="0"/>
      <w:marTop w:val="0"/>
      <w:marBottom w:val="0"/>
      <w:divBdr>
        <w:top w:val="none" w:sz="0" w:space="0" w:color="auto"/>
        <w:left w:val="none" w:sz="0" w:space="0" w:color="auto"/>
        <w:bottom w:val="none" w:sz="0" w:space="0" w:color="auto"/>
        <w:right w:val="none" w:sz="0" w:space="0" w:color="auto"/>
      </w:divBdr>
    </w:div>
    <w:div w:id="1944729853">
      <w:bodyDiv w:val="1"/>
      <w:marLeft w:val="0"/>
      <w:marRight w:val="0"/>
      <w:marTop w:val="0"/>
      <w:marBottom w:val="0"/>
      <w:divBdr>
        <w:top w:val="none" w:sz="0" w:space="0" w:color="auto"/>
        <w:left w:val="none" w:sz="0" w:space="0" w:color="auto"/>
        <w:bottom w:val="none" w:sz="0" w:space="0" w:color="auto"/>
        <w:right w:val="none" w:sz="0" w:space="0" w:color="auto"/>
      </w:divBdr>
    </w:div>
    <w:div w:id="1945070350">
      <w:bodyDiv w:val="1"/>
      <w:marLeft w:val="0"/>
      <w:marRight w:val="0"/>
      <w:marTop w:val="0"/>
      <w:marBottom w:val="0"/>
      <w:divBdr>
        <w:top w:val="none" w:sz="0" w:space="0" w:color="auto"/>
        <w:left w:val="none" w:sz="0" w:space="0" w:color="auto"/>
        <w:bottom w:val="none" w:sz="0" w:space="0" w:color="auto"/>
        <w:right w:val="none" w:sz="0" w:space="0" w:color="auto"/>
      </w:divBdr>
    </w:div>
    <w:div w:id="1945109445">
      <w:bodyDiv w:val="1"/>
      <w:marLeft w:val="0"/>
      <w:marRight w:val="0"/>
      <w:marTop w:val="0"/>
      <w:marBottom w:val="0"/>
      <w:divBdr>
        <w:top w:val="none" w:sz="0" w:space="0" w:color="auto"/>
        <w:left w:val="none" w:sz="0" w:space="0" w:color="auto"/>
        <w:bottom w:val="none" w:sz="0" w:space="0" w:color="auto"/>
        <w:right w:val="none" w:sz="0" w:space="0" w:color="auto"/>
      </w:divBdr>
    </w:div>
    <w:div w:id="1947493974">
      <w:bodyDiv w:val="1"/>
      <w:marLeft w:val="0"/>
      <w:marRight w:val="0"/>
      <w:marTop w:val="0"/>
      <w:marBottom w:val="0"/>
      <w:divBdr>
        <w:top w:val="none" w:sz="0" w:space="0" w:color="auto"/>
        <w:left w:val="none" w:sz="0" w:space="0" w:color="auto"/>
        <w:bottom w:val="none" w:sz="0" w:space="0" w:color="auto"/>
        <w:right w:val="none" w:sz="0" w:space="0" w:color="auto"/>
      </w:divBdr>
    </w:div>
    <w:div w:id="1951544560">
      <w:bodyDiv w:val="1"/>
      <w:marLeft w:val="0"/>
      <w:marRight w:val="0"/>
      <w:marTop w:val="0"/>
      <w:marBottom w:val="0"/>
      <w:divBdr>
        <w:top w:val="none" w:sz="0" w:space="0" w:color="auto"/>
        <w:left w:val="none" w:sz="0" w:space="0" w:color="auto"/>
        <w:bottom w:val="none" w:sz="0" w:space="0" w:color="auto"/>
        <w:right w:val="none" w:sz="0" w:space="0" w:color="auto"/>
      </w:divBdr>
    </w:div>
    <w:div w:id="1951545696">
      <w:bodyDiv w:val="1"/>
      <w:marLeft w:val="0"/>
      <w:marRight w:val="0"/>
      <w:marTop w:val="0"/>
      <w:marBottom w:val="0"/>
      <w:divBdr>
        <w:top w:val="none" w:sz="0" w:space="0" w:color="auto"/>
        <w:left w:val="none" w:sz="0" w:space="0" w:color="auto"/>
        <w:bottom w:val="none" w:sz="0" w:space="0" w:color="auto"/>
        <w:right w:val="none" w:sz="0" w:space="0" w:color="auto"/>
      </w:divBdr>
    </w:div>
    <w:div w:id="1952206142">
      <w:bodyDiv w:val="1"/>
      <w:marLeft w:val="0"/>
      <w:marRight w:val="0"/>
      <w:marTop w:val="0"/>
      <w:marBottom w:val="0"/>
      <w:divBdr>
        <w:top w:val="none" w:sz="0" w:space="0" w:color="auto"/>
        <w:left w:val="none" w:sz="0" w:space="0" w:color="auto"/>
        <w:bottom w:val="none" w:sz="0" w:space="0" w:color="auto"/>
        <w:right w:val="none" w:sz="0" w:space="0" w:color="auto"/>
      </w:divBdr>
    </w:div>
    <w:div w:id="1953314948">
      <w:bodyDiv w:val="1"/>
      <w:marLeft w:val="0"/>
      <w:marRight w:val="0"/>
      <w:marTop w:val="0"/>
      <w:marBottom w:val="0"/>
      <w:divBdr>
        <w:top w:val="none" w:sz="0" w:space="0" w:color="auto"/>
        <w:left w:val="none" w:sz="0" w:space="0" w:color="auto"/>
        <w:bottom w:val="none" w:sz="0" w:space="0" w:color="auto"/>
        <w:right w:val="none" w:sz="0" w:space="0" w:color="auto"/>
      </w:divBdr>
    </w:div>
    <w:div w:id="1953902703">
      <w:bodyDiv w:val="1"/>
      <w:marLeft w:val="0"/>
      <w:marRight w:val="0"/>
      <w:marTop w:val="0"/>
      <w:marBottom w:val="0"/>
      <w:divBdr>
        <w:top w:val="none" w:sz="0" w:space="0" w:color="auto"/>
        <w:left w:val="none" w:sz="0" w:space="0" w:color="auto"/>
        <w:bottom w:val="none" w:sz="0" w:space="0" w:color="auto"/>
        <w:right w:val="none" w:sz="0" w:space="0" w:color="auto"/>
      </w:divBdr>
    </w:div>
    <w:div w:id="1954895267">
      <w:bodyDiv w:val="1"/>
      <w:marLeft w:val="0"/>
      <w:marRight w:val="0"/>
      <w:marTop w:val="0"/>
      <w:marBottom w:val="0"/>
      <w:divBdr>
        <w:top w:val="none" w:sz="0" w:space="0" w:color="auto"/>
        <w:left w:val="none" w:sz="0" w:space="0" w:color="auto"/>
        <w:bottom w:val="none" w:sz="0" w:space="0" w:color="auto"/>
        <w:right w:val="none" w:sz="0" w:space="0" w:color="auto"/>
      </w:divBdr>
    </w:div>
    <w:div w:id="1957590379">
      <w:bodyDiv w:val="1"/>
      <w:marLeft w:val="0"/>
      <w:marRight w:val="0"/>
      <w:marTop w:val="0"/>
      <w:marBottom w:val="0"/>
      <w:divBdr>
        <w:top w:val="none" w:sz="0" w:space="0" w:color="auto"/>
        <w:left w:val="none" w:sz="0" w:space="0" w:color="auto"/>
        <w:bottom w:val="none" w:sz="0" w:space="0" w:color="auto"/>
        <w:right w:val="none" w:sz="0" w:space="0" w:color="auto"/>
      </w:divBdr>
    </w:div>
    <w:div w:id="1957712595">
      <w:bodyDiv w:val="1"/>
      <w:marLeft w:val="0"/>
      <w:marRight w:val="0"/>
      <w:marTop w:val="0"/>
      <w:marBottom w:val="0"/>
      <w:divBdr>
        <w:top w:val="none" w:sz="0" w:space="0" w:color="auto"/>
        <w:left w:val="none" w:sz="0" w:space="0" w:color="auto"/>
        <w:bottom w:val="none" w:sz="0" w:space="0" w:color="auto"/>
        <w:right w:val="none" w:sz="0" w:space="0" w:color="auto"/>
      </w:divBdr>
    </w:div>
    <w:div w:id="1957977109">
      <w:bodyDiv w:val="1"/>
      <w:marLeft w:val="0"/>
      <w:marRight w:val="0"/>
      <w:marTop w:val="0"/>
      <w:marBottom w:val="0"/>
      <w:divBdr>
        <w:top w:val="none" w:sz="0" w:space="0" w:color="auto"/>
        <w:left w:val="none" w:sz="0" w:space="0" w:color="auto"/>
        <w:bottom w:val="none" w:sz="0" w:space="0" w:color="auto"/>
        <w:right w:val="none" w:sz="0" w:space="0" w:color="auto"/>
      </w:divBdr>
    </w:div>
    <w:div w:id="1960259111">
      <w:bodyDiv w:val="1"/>
      <w:marLeft w:val="0"/>
      <w:marRight w:val="0"/>
      <w:marTop w:val="0"/>
      <w:marBottom w:val="0"/>
      <w:divBdr>
        <w:top w:val="none" w:sz="0" w:space="0" w:color="auto"/>
        <w:left w:val="none" w:sz="0" w:space="0" w:color="auto"/>
        <w:bottom w:val="none" w:sz="0" w:space="0" w:color="auto"/>
        <w:right w:val="none" w:sz="0" w:space="0" w:color="auto"/>
      </w:divBdr>
    </w:div>
    <w:div w:id="1962228880">
      <w:bodyDiv w:val="1"/>
      <w:marLeft w:val="0"/>
      <w:marRight w:val="0"/>
      <w:marTop w:val="0"/>
      <w:marBottom w:val="0"/>
      <w:divBdr>
        <w:top w:val="none" w:sz="0" w:space="0" w:color="auto"/>
        <w:left w:val="none" w:sz="0" w:space="0" w:color="auto"/>
        <w:bottom w:val="none" w:sz="0" w:space="0" w:color="auto"/>
        <w:right w:val="none" w:sz="0" w:space="0" w:color="auto"/>
      </w:divBdr>
    </w:div>
    <w:div w:id="1963270189">
      <w:bodyDiv w:val="1"/>
      <w:marLeft w:val="0"/>
      <w:marRight w:val="0"/>
      <w:marTop w:val="0"/>
      <w:marBottom w:val="0"/>
      <w:divBdr>
        <w:top w:val="none" w:sz="0" w:space="0" w:color="auto"/>
        <w:left w:val="none" w:sz="0" w:space="0" w:color="auto"/>
        <w:bottom w:val="none" w:sz="0" w:space="0" w:color="auto"/>
        <w:right w:val="none" w:sz="0" w:space="0" w:color="auto"/>
      </w:divBdr>
    </w:div>
    <w:div w:id="1963610324">
      <w:bodyDiv w:val="1"/>
      <w:marLeft w:val="0"/>
      <w:marRight w:val="0"/>
      <w:marTop w:val="0"/>
      <w:marBottom w:val="0"/>
      <w:divBdr>
        <w:top w:val="none" w:sz="0" w:space="0" w:color="auto"/>
        <w:left w:val="none" w:sz="0" w:space="0" w:color="auto"/>
        <w:bottom w:val="none" w:sz="0" w:space="0" w:color="auto"/>
        <w:right w:val="none" w:sz="0" w:space="0" w:color="auto"/>
      </w:divBdr>
    </w:div>
    <w:div w:id="1964069927">
      <w:bodyDiv w:val="1"/>
      <w:marLeft w:val="0"/>
      <w:marRight w:val="0"/>
      <w:marTop w:val="0"/>
      <w:marBottom w:val="0"/>
      <w:divBdr>
        <w:top w:val="none" w:sz="0" w:space="0" w:color="auto"/>
        <w:left w:val="none" w:sz="0" w:space="0" w:color="auto"/>
        <w:bottom w:val="none" w:sz="0" w:space="0" w:color="auto"/>
        <w:right w:val="none" w:sz="0" w:space="0" w:color="auto"/>
      </w:divBdr>
    </w:div>
    <w:div w:id="1965186655">
      <w:bodyDiv w:val="1"/>
      <w:marLeft w:val="0"/>
      <w:marRight w:val="0"/>
      <w:marTop w:val="0"/>
      <w:marBottom w:val="0"/>
      <w:divBdr>
        <w:top w:val="none" w:sz="0" w:space="0" w:color="auto"/>
        <w:left w:val="none" w:sz="0" w:space="0" w:color="auto"/>
        <w:bottom w:val="none" w:sz="0" w:space="0" w:color="auto"/>
        <w:right w:val="none" w:sz="0" w:space="0" w:color="auto"/>
      </w:divBdr>
    </w:div>
    <w:div w:id="1965849759">
      <w:bodyDiv w:val="1"/>
      <w:marLeft w:val="0"/>
      <w:marRight w:val="0"/>
      <w:marTop w:val="0"/>
      <w:marBottom w:val="0"/>
      <w:divBdr>
        <w:top w:val="none" w:sz="0" w:space="0" w:color="auto"/>
        <w:left w:val="none" w:sz="0" w:space="0" w:color="auto"/>
        <w:bottom w:val="none" w:sz="0" w:space="0" w:color="auto"/>
        <w:right w:val="none" w:sz="0" w:space="0" w:color="auto"/>
      </w:divBdr>
    </w:div>
    <w:div w:id="1968854816">
      <w:bodyDiv w:val="1"/>
      <w:marLeft w:val="0"/>
      <w:marRight w:val="0"/>
      <w:marTop w:val="0"/>
      <w:marBottom w:val="0"/>
      <w:divBdr>
        <w:top w:val="none" w:sz="0" w:space="0" w:color="auto"/>
        <w:left w:val="none" w:sz="0" w:space="0" w:color="auto"/>
        <w:bottom w:val="none" w:sz="0" w:space="0" w:color="auto"/>
        <w:right w:val="none" w:sz="0" w:space="0" w:color="auto"/>
      </w:divBdr>
    </w:div>
    <w:div w:id="1969772957">
      <w:bodyDiv w:val="1"/>
      <w:marLeft w:val="0"/>
      <w:marRight w:val="0"/>
      <w:marTop w:val="0"/>
      <w:marBottom w:val="0"/>
      <w:divBdr>
        <w:top w:val="none" w:sz="0" w:space="0" w:color="auto"/>
        <w:left w:val="none" w:sz="0" w:space="0" w:color="auto"/>
        <w:bottom w:val="none" w:sz="0" w:space="0" w:color="auto"/>
        <w:right w:val="none" w:sz="0" w:space="0" w:color="auto"/>
      </w:divBdr>
    </w:div>
    <w:div w:id="1972442215">
      <w:bodyDiv w:val="1"/>
      <w:marLeft w:val="0"/>
      <w:marRight w:val="0"/>
      <w:marTop w:val="0"/>
      <w:marBottom w:val="0"/>
      <w:divBdr>
        <w:top w:val="none" w:sz="0" w:space="0" w:color="auto"/>
        <w:left w:val="none" w:sz="0" w:space="0" w:color="auto"/>
        <w:bottom w:val="none" w:sz="0" w:space="0" w:color="auto"/>
        <w:right w:val="none" w:sz="0" w:space="0" w:color="auto"/>
      </w:divBdr>
    </w:div>
    <w:div w:id="1975483010">
      <w:bodyDiv w:val="1"/>
      <w:marLeft w:val="0"/>
      <w:marRight w:val="0"/>
      <w:marTop w:val="0"/>
      <w:marBottom w:val="0"/>
      <w:divBdr>
        <w:top w:val="none" w:sz="0" w:space="0" w:color="auto"/>
        <w:left w:val="none" w:sz="0" w:space="0" w:color="auto"/>
        <w:bottom w:val="none" w:sz="0" w:space="0" w:color="auto"/>
        <w:right w:val="none" w:sz="0" w:space="0" w:color="auto"/>
      </w:divBdr>
    </w:div>
    <w:div w:id="1975596645">
      <w:bodyDiv w:val="1"/>
      <w:marLeft w:val="0"/>
      <w:marRight w:val="0"/>
      <w:marTop w:val="0"/>
      <w:marBottom w:val="0"/>
      <w:divBdr>
        <w:top w:val="none" w:sz="0" w:space="0" w:color="auto"/>
        <w:left w:val="none" w:sz="0" w:space="0" w:color="auto"/>
        <w:bottom w:val="none" w:sz="0" w:space="0" w:color="auto"/>
        <w:right w:val="none" w:sz="0" w:space="0" w:color="auto"/>
      </w:divBdr>
    </w:div>
    <w:div w:id="1976518555">
      <w:bodyDiv w:val="1"/>
      <w:marLeft w:val="0"/>
      <w:marRight w:val="0"/>
      <w:marTop w:val="0"/>
      <w:marBottom w:val="0"/>
      <w:divBdr>
        <w:top w:val="none" w:sz="0" w:space="0" w:color="auto"/>
        <w:left w:val="none" w:sz="0" w:space="0" w:color="auto"/>
        <w:bottom w:val="none" w:sz="0" w:space="0" w:color="auto"/>
        <w:right w:val="none" w:sz="0" w:space="0" w:color="auto"/>
      </w:divBdr>
    </w:div>
    <w:div w:id="1976909059">
      <w:bodyDiv w:val="1"/>
      <w:marLeft w:val="0"/>
      <w:marRight w:val="0"/>
      <w:marTop w:val="0"/>
      <w:marBottom w:val="0"/>
      <w:divBdr>
        <w:top w:val="none" w:sz="0" w:space="0" w:color="auto"/>
        <w:left w:val="none" w:sz="0" w:space="0" w:color="auto"/>
        <w:bottom w:val="none" w:sz="0" w:space="0" w:color="auto"/>
        <w:right w:val="none" w:sz="0" w:space="0" w:color="auto"/>
      </w:divBdr>
    </w:div>
    <w:div w:id="1978144831">
      <w:bodyDiv w:val="1"/>
      <w:marLeft w:val="0"/>
      <w:marRight w:val="0"/>
      <w:marTop w:val="0"/>
      <w:marBottom w:val="0"/>
      <w:divBdr>
        <w:top w:val="none" w:sz="0" w:space="0" w:color="auto"/>
        <w:left w:val="none" w:sz="0" w:space="0" w:color="auto"/>
        <w:bottom w:val="none" w:sz="0" w:space="0" w:color="auto"/>
        <w:right w:val="none" w:sz="0" w:space="0" w:color="auto"/>
      </w:divBdr>
    </w:div>
    <w:div w:id="1980105894">
      <w:bodyDiv w:val="1"/>
      <w:marLeft w:val="0"/>
      <w:marRight w:val="0"/>
      <w:marTop w:val="0"/>
      <w:marBottom w:val="0"/>
      <w:divBdr>
        <w:top w:val="none" w:sz="0" w:space="0" w:color="auto"/>
        <w:left w:val="none" w:sz="0" w:space="0" w:color="auto"/>
        <w:bottom w:val="none" w:sz="0" w:space="0" w:color="auto"/>
        <w:right w:val="none" w:sz="0" w:space="0" w:color="auto"/>
      </w:divBdr>
    </w:div>
    <w:div w:id="1981225834">
      <w:bodyDiv w:val="1"/>
      <w:marLeft w:val="0"/>
      <w:marRight w:val="0"/>
      <w:marTop w:val="0"/>
      <w:marBottom w:val="0"/>
      <w:divBdr>
        <w:top w:val="none" w:sz="0" w:space="0" w:color="auto"/>
        <w:left w:val="none" w:sz="0" w:space="0" w:color="auto"/>
        <w:bottom w:val="none" w:sz="0" w:space="0" w:color="auto"/>
        <w:right w:val="none" w:sz="0" w:space="0" w:color="auto"/>
      </w:divBdr>
    </w:div>
    <w:div w:id="1982036307">
      <w:bodyDiv w:val="1"/>
      <w:marLeft w:val="0"/>
      <w:marRight w:val="0"/>
      <w:marTop w:val="0"/>
      <w:marBottom w:val="0"/>
      <w:divBdr>
        <w:top w:val="none" w:sz="0" w:space="0" w:color="auto"/>
        <w:left w:val="none" w:sz="0" w:space="0" w:color="auto"/>
        <w:bottom w:val="none" w:sz="0" w:space="0" w:color="auto"/>
        <w:right w:val="none" w:sz="0" w:space="0" w:color="auto"/>
      </w:divBdr>
    </w:div>
    <w:div w:id="1985617595">
      <w:bodyDiv w:val="1"/>
      <w:marLeft w:val="0"/>
      <w:marRight w:val="0"/>
      <w:marTop w:val="0"/>
      <w:marBottom w:val="0"/>
      <w:divBdr>
        <w:top w:val="none" w:sz="0" w:space="0" w:color="auto"/>
        <w:left w:val="none" w:sz="0" w:space="0" w:color="auto"/>
        <w:bottom w:val="none" w:sz="0" w:space="0" w:color="auto"/>
        <w:right w:val="none" w:sz="0" w:space="0" w:color="auto"/>
      </w:divBdr>
    </w:div>
    <w:div w:id="1991865966">
      <w:bodyDiv w:val="1"/>
      <w:marLeft w:val="0"/>
      <w:marRight w:val="0"/>
      <w:marTop w:val="0"/>
      <w:marBottom w:val="0"/>
      <w:divBdr>
        <w:top w:val="none" w:sz="0" w:space="0" w:color="auto"/>
        <w:left w:val="none" w:sz="0" w:space="0" w:color="auto"/>
        <w:bottom w:val="none" w:sz="0" w:space="0" w:color="auto"/>
        <w:right w:val="none" w:sz="0" w:space="0" w:color="auto"/>
      </w:divBdr>
    </w:div>
    <w:div w:id="1995256395">
      <w:bodyDiv w:val="1"/>
      <w:marLeft w:val="0"/>
      <w:marRight w:val="0"/>
      <w:marTop w:val="0"/>
      <w:marBottom w:val="0"/>
      <w:divBdr>
        <w:top w:val="none" w:sz="0" w:space="0" w:color="auto"/>
        <w:left w:val="none" w:sz="0" w:space="0" w:color="auto"/>
        <w:bottom w:val="none" w:sz="0" w:space="0" w:color="auto"/>
        <w:right w:val="none" w:sz="0" w:space="0" w:color="auto"/>
      </w:divBdr>
    </w:div>
    <w:div w:id="1996253424">
      <w:bodyDiv w:val="1"/>
      <w:marLeft w:val="0"/>
      <w:marRight w:val="0"/>
      <w:marTop w:val="0"/>
      <w:marBottom w:val="0"/>
      <w:divBdr>
        <w:top w:val="none" w:sz="0" w:space="0" w:color="auto"/>
        <w:left w:val="none" w:sz="0" w:space="0" w:color="auto"/>
        <w:bottom w:val="none" w:sz="0" w:space="0" w:color="auto"/>
        <w:right w:val="none" w:sz="0" w:space="0" w:color="auto"/>
      </w:divBdr>
    </w:div>
    <w:div w:id="1996756528">
      <w:bodyDiv w:val="1"/>
      <w:marLeft w:val="0"/>
      <w:marRight w:val="0"/>
      <w:marTop w:val="0"/>
      <w:marBottom w:val="0"/>
      <w:divBdr>
        <w:top w:val="none" w:sz="0" w:space="0" w:color="auto"/>
        <w:left w:val="none" w:sz="0" w:space="0" w:color="auto"/>
        <w:bottom w:val="none" w:sz="0" w:space="0" w:color="auto"/>
        <w:right w:val="none" w:sz="0" w:space="0" w:color="auto"/>
      </w:divBdr>
    </w:div>
    <w:div w:id="1996840224">
      <w:bodyDiv w:val="1"/>
      <w:marLeft w:val="0"/>
      <w:marRight w:val="0"/>
      <w:marTop w:val="0"/>
      <w:marBottom w:val="0"/>
      <w:divBdr>
        <w:top w:val="none" w:sz="0" w:space="0" w:color="auto"/>
        <w:left w:val="none" w:sz="0" w:space="0" w:color="auto"/>
        <w:bottom w:val="none" w:sz="0" w:space="0" w:color="auto"/>
        <w:right w:val="none" w:sz="0" w:space="0" w:color="auto"/>
      </w:divBdr>
    </w:div>
    <w:div w:id="1998026359">
      <w:bodyDiv w:val="1"/>
      <w:marLeft w:val="0"/>
      <w:marRight w:val="0"/>
      <w:marTop w:val="0"/>
      <w:marBottom w:val="0"/>
      <w:divBdr>
        <w:top w:val="none" w:sz="0" w:space="0" w:color="auto"/>
        <w:left w:val="none" w:sz="0" w:space="0" w:color="auto"/>
        <w:bottom w:val="none" w:sz="0" w:space="0" w:color="auto"/>
        <w:right w:val="none" w:sz="0" w:space="0" w:color="auto"/>
      </w:divBdr>
    </w:div>
    <w:div w:id="1999460598">
      <w:bodyDiv w:val="1"/>
      <w:marLeft w:val="0"/>
      <w:marRight w:val="0"/>
      <w:marTop w:val="0"/>
      <w:marBottom w:val="0"/>
      <w:divBdr>
        <w:top w:val="none" w:sz="0" w:space="0" w:color="auto"/>
        <w:left w:val="none" w:sz="0" w:space="0" w:color="auto"/>
        <w:bottom w:val="none" w:sz="0" w:space="0" w:color="auto"/>
        <w:right w:val="none" w:sz="0" w:space="0" w:color="auto"/>
      </w:divBdr>
    </w:div>
    <w:div w:id="1999575913">
      <w:bodyDiv w:val="1"/>
      <w:marLeft w:val="0"/>
      <w:marRight w:val="0"/>
      <w:marTop w:val="0"/>
      <w:marBottom w:val="0"/>
      <w:divBdr>
        <w:top w:val="none" w:sz="0" w:space="0" w:color="auto"/>
        <w:left w:val="none" w:sz="0" w:space="0" w:color="auto"/>
        <w:bottom w:val="none" w:sz="0" w:space="0" w:color="auto"/>
        <w:right w:val="none" w:sz="0" w:space="0" w:color="auto"/>
      </w:divBdr>
    </w:div>
    <w:div w:id="2002195777">
      <w:bodyDiv w:val="1"/>
      <w:marLeft w:val="0"/>
      <w:marRight w:val="0"/>
      <w:marTop w:val="0"/>
      <w:marBottom w:val="0"/>
      <w:divBdr>
        <w:top w:val="none" w:sz="0" w:space="0" w:color="auto"/>
        <w:left w:val="none" w:sz="0" w:space="0" w:color="auto"/>
        <w:bottom w:val="none" w:sz="0" w:space="0" w:color="auto"/>
        <w:right w:val="none" w:sz="0" w:space="0" w:color="auto"/>
      </w:divBdr>
    </w:div>
    <w:div w:id="2002855761">
      <w:bodyDiv w:val="1"/>
      <w:marLeft w:val="0"/>
      <w:marRight w:val="0"/>
      <w:marTop w:val="0"/>
      <w:marBottom w:val="0"/>
      <w:divBdr>
        <w:top w:val="none" w:sz="0" w:space="0" w:color="auto"/>
        <w:left w:val="none" w:sz="0" w:space="0" w:color="auto"/>
        <w:bottom w:val="none" w:sz="0" w:space="0" w:color="auto"/>
        <w:right w:val="none" w:sz="0" w:space="0" w:color="auto"/>
      </w:divBdr>
    </w:div>
    <w:div w:id="2003388968">
      <w:bodyDiv w:val="1"/>
      <w:marLeft w:val="0"/>
      <w:marRight w:val="0"/>
      <w:marTop w:val="0"/>
      <w:marBottom w:val="0"/>
      <w:divBdr>
        <w:top w:val="none" w:sz="0" w:space="0" w:color="auto"/>
        <w:left w:val="none" w:sz="0" w:space="0" w:color="auto"/>
        <w:bottom w:val="none" w:sz="0" w:space="0" w:color="auto"/>
        <w:right w:val="none" w:sz="0" w:space="0" w:color="auto"/>
      </w:divBdr>
    </w:div>
    <w:div w:id="2005742342">
      <w:bodyDiv w:val="1"/>
      <w:marLeft w:val="0"/>
      <w:marRight w:val="0"/>
      <w:marTop w:val="0"/>
      <w:marBottom w:val="0"/>
      <w:divBdr>
        <w:top w:val="none" w:sz="0" w:space="0" w:color="auto"/>
        <w:left w:val="none" w:sz="0" w:space="0" w:color="auto"/>
        <w:bottom w:val="none" w:sz="0" w:space="0" w:color="auto"/>
        <w:right w:val="none" w:sz="0" w:space="0" w:color="auto"/>
      </w:divBdr>
    </w:div>
    <w:div w:id="2006282484">
      <w:bodyDiv w:val="1"/>
      <w:marLeft w:val="0"/>
      <w:marRight w:val="0"/>
      <w:marTop w:val="0"/>
      <w:marBottom w:val="0"/>
      <w:divBdr>
        <w:top w:val="none" w:sz="0" w:space="0" w:color="auto"/>
        <w:left w:val="none" w:sz="0" w:space="0" w:color="auto"/>
        <w:bottom w:val="none" w:sz="0" w:space="0" w:color="auto"/>
        <w:right w:val="none" w:sz="0" w:space="0" w:color="auto"/>
      </w:divBdr>
    </w:div>
    <w:div w:id="2007586287">
      <w:bodyDiv w:val="1"/>
      <w:marLeft w:val="0"/>
      <w:marRight w:val="0"/>
      <w:marTop w:val="0"/>
      <w:marBottom w:val="0"/>
      <w:divBdr>
        <w:top w:val="none" w:sz="0" w:space="0" w:color="auto"/>
        <w:left w:val="none" w:sz="0" w:space="0" w:color="auto"/>
        <w:bottom w:val="none" w:sz="0" w:space="0" w:color="auto"/>
        <w:right w:val="none" w:sz="0" w:space="0" w:color="auto"/>
      </w:divBdr>
    </w:div>
    <w:div w:id="2009406783">
      <w:bodyDiv w:val="1"/>
      <w:marLeft w:val="0"/>
      <w:marRight w:val="0"/>
      <w:marTop w:val="0"/>
      <w:marBottom w:val="0"/>
      <w:divBdr>
        <w:top w:val="none" w:sz="0" w:space="0" w:color="auto"/>
        <w:left w:val="none" w:sz="0" w:space="0" w:color="auto"/>
        <w:bottom w:val="none" w:sz="0" w:space="0" w:color="auto"/>
        <w:right w:val="none" w:sz="0" w:space="0" w:color="auto"/>
      </w:divBdr>
    </w:div>
    <w:div w:id="2010869985">
      <w:bodyDiv w:val="1"/>
      <w:marLeft w:val="0"/>
      <w:marRight w:val="0"/>
      <w:marTop w:val="0"/>
      <w:marBottom w:val="0"/>
      <w:divBdr>
        <w:top w:val="none" w:sz="0" w:space="0" w:color="auto"/>
        <w:left w:val="none" w:sz="0" w:space="0" w:color="auto"/>
        <w:bottom w:val="none" w:sz="0" w:space="0" w:color="auto"/>
        <w:right w:val="none" w:sz="0" w:space="0" w:color="auto"/>
      </w:divBdr>
    </w:div>
    <w:div w:id="2013019582">
      <w:bodyDiv w:val="1"/>
      <w:marLeft w:val="0"/>
      <w:marRight w:val="0"/>
      <w:marTop w:val="0"/>
      <w:marBottom w:val="0"/>
      <w:divBdr>
        <w:top w:val="none" w:sz="0" w:space="0" w:color="auto"/>
        <w:left w:val="none" w:sz="0" w:space="0" w:color="auto"/>
        <w:bottom w:val="none" w:sz="0" w:space="0" w:color="auto"/>
        <w:right w:val="none" w:sz="0" w:space="0" w:color="auto"/>
      </w:divBdr>
    </w:div>
    <w:div w:id="2015061671">
      <w:bodyDiv w:val="1"/>
      <w:marLeft w:val="0"/>
      <w:marRight w:val="0"/>
      <w:marTop w:val="0"/>
      <w:marBottom w:val="0"/>
      <w:divBdr>
        <w:top w:val="none" w:sz="0" w:space="0" w:color="auto"/>
        <w:left w:val="none" w:sz="0" w:space="0" w:color="auto"/>
        <w:bottom w:val="none" w:sz="0" w:space="0" w:color="auto"/>
        <w:right w:val="none" w:sz="0" w:space="0" w:color="auto"/>
      </w:divBdr>
    </w:div>
    <w:div w:id="2018996905">
      <w:bodyDiv w:val="1"/>
      <w:marLeft w:val="0"/>
      <w:marRight w:val="0"/>
      <w:marTop w:val="0"/>
      <w:marBottom w:val="0"/>
      <w:divBdr>
        <w:top w:val="none" w:sz="0" w:space="0" w:color="auto"/>
        <w:left w:val="none" w:sz="0" w:space="0" w:color="auto"/>
        <w:bottom w:val="none" w:sz="0" w:space="0" w:color="auto"/>
        <w:right w:val="none" w:sz="0" w:space="0" w:color="auto"/>
      </w:divBdr>
    </w:div>
    <w:div w:id="2019456586">
      <w:bodyDiv w:val="1"/>
      <w:marLeft w:val="0"/>
      <w:marRight w:val="0"/>
      <w:marTop w:val="0"/>
      <w:marBottom w:val="0"/>
      <w:divBdr>
        <w:top w:val="none" w:sz="0" w:space="0" w:color="auto"/>
        <w:left w:val="none" w:sz="0" w:space="0" w:color="auto"/>
        <w:bottom w:val="none" w:sz="0" w:space="0" w:color="auto"/>
        <w:right w:val="none" w:sz="0" w:space="0" w:color="auto"/>
      </w:divBdr>
    </w:div>
    <w:div w:id="2021931039">
      <w:bodyDiv w:val="1"/>
      <w:marLeft w:val="0"/>
      <w:marRight w:val="0"/>
      <w:marTop w:val="0"/>
      <w:marBottom w:val="0"/>
      <w:divBdr>
        <w:top w:val="none" w:sz="0" w:space="0" w:color="auto"/>
        <w:left w:val="none" w:sz="0" w:space="0" w:color="auto"/>
        <w:bottom w:val="none" w:sz="0" w:space="0" w:color="auto"/>
        <w:right w:val="none" w:sz="0" w:space="0" w:color="auto"/>
      </w:divBdr>
    </w:div>
    <w:div w:id="2024242152">
      <w:bodyDiv w:val="1"/>
      <w:marLeft w:val="0"/>
      <w:marRight w:val="0"/>
      <w:marTop w:val="0"/>
      <w:marBottom w:val="0"/>
      <w:divBdr>
        <w:top w:val="none" w:sz="0" w:space="0" w:color="auto"/>
        <w:left w:val="none" w:sz="0" w:space="0" w:color="auto"/>
        <w:bottom w:val="none" w:sz="0" w:space="0" w:color="auto"/>
        <w:right w:val="none" w:sz="0" w:space="0" w:color="auto"/>
      </w:divBdr>
    </w:div>
    <w:div w:id="2024478291">
      <w:bodyDiv w:val="1"/>
      <w:marLeft w:val="0"/>
      <w:marRight w:val="0"/>
      <w:marTop w:val="0"/>
      <w:marBottom w:val="0"/>
      <w:divBdr>
        <w:top w:val="none" w:sz="0" w:space="0" w:color="auto"/>
        <w:left w:val="none" w:sz="0" w:space="0" w:color="auto"/>
        <w:bottom w:val="none" w:sz="0" w:space="0" w:color="auto"/>
        <w:right w:val="none" w:sz="0" w:space="0" w:color="auto"/>
      </w:divBdr>
    </w:div>
    <w:div w:id="2026439223">
      <w:bodyDiv w:val="1"/>
      <w:marLeft w:val="0"/>
      <w:marRight w:val="0"/>
      <w:marTop w:val="0"/>
      <w:marBottom w:val="0"/>
      <w:divBdr>
        <w:top w:val="none" w:sz="0" w:space="0" w:color="auto"/>
        <w:left w:val="none" w:sz="0" w:space="0" w:color="auto"/>
        <w:bottom w:val="none" w:sz="0" w:space="0" w:color="auto"/>
        <w:right w:val="none" w:sz="0" w:space="0" w:color="auto"/>
      </w:divBdr>
    </w:div>
    <w:div w:id="2028216406">
      <w:bodyDiv w:val="1"/>
      <w:marLeft w:val="0"/>
      <w:marRight w:val="0"/>
      <w:marTop w:val="0"/>
      <w:marBottom w:val="0"/>
      <w:divBdr>
        <w:top w:val="none" w:sz="0" w:space="0" w:color="auto"/>
        <w:left w:val="none" w:sz="0" w:space="0" w:color="auto"/>
        <w:bottom w:val="none" w:sz="0" w:space="0" w:color="auto"/>
        <w:right w:val="none" w:sz="0" w:space="0" w:color="auto"/>
      </w:divBdr>
    </w:div>
    <w:div w:id="2029408207">
      <w:bodyDiv w:val="1"/>
      <w:marLeft w:val="0"/>
      <w:marRight w:val="0"/>
      <w:marTop w:val="0"/>
      <w:marBottom w:val="0"/>
      <w:divBdr>
        <w:top w:val="none" w:sz="0" w:space="0" w:color="auto"/>
        <w:left w:val="none" w:sz="0" w:space="0" w:color="auto"/>
        <w:bottom w:val="none" w:sz="0" w:space="0" w:color="auto"/>
        <w:right w:val="none" w:sz="0" w:space="0" w:color="auto"/>
      </w:divBdr>
    </w:div>
    <w:div w:id="2030450727">
      <w:bodyDiv w:val="1"/>
      <w:marLeft w:val="0"/>
      <w:marRight w:val="0"/>
      <w:marTop w:val="0"/>
      <w:marBottom w:val="0"/>
      <w:divBdr>
        <w:top w:val="none" w:sz="0" w:space="0" w:color="auto"/>
        <w:left w:val="none" w:sz="0" w:space="0" w:color="auto"/>
        <w:bottom w:val="none" w:sz="0" w:space="0" w:color="auto"/>
        <w:right w:val="none" w:sz="0" w:space="0" w:color="auto"/>
      </w:divBdr>
    </w:div>
    <w:div w:id="2032871891">
      <w:bodyDiv w:val="1"/>
      <w:marLeft w:val="0"/>
      <w:marRight w:val="0"/>
      <w:marTop w:val="0"/>
      <w:marBottom w:val="0"/>
      <w:divBdr>
        <w:top w:val="none" w:sz="0" w:space="0" w:color="auto"/>
        <w:left w:val="none" w:sz="0" w:space="0" w:color="auto"/>
        <w:bottom w:val="none" w:sz="0" w:space="0" w:color="auto"/>
        <w:right w:val="none" w:sz="0" w:space="0" w:color="auto"/>
      </w:divBdr>
    </w:div>
    <w:div w:id="2032878099">
      <w:bodyDiv w:val="1"/>
      <w:marLeft w:val="0"/>
      <w:marRight w:val="0"/>
      <w:marTop w:val="0"/>
      <w:marBottom w:val="0"/>
      <w:divBdr>
        <w:top w:val="none" w:sz="0" w:space="0" w:color="auto"/>
        <w:left w:val="none" w:sz="0" w:space="0" w:color="auto"/>
        <w:bottom w:val="none" w:sz="0" w:space="0" w:color="auto"/>
        <w:right w:val="none" w:sz="0" w:space="0" w:color="auto"/>
      </w:divBdr>
    </w:div>
    <w:div w:id="2033454265">
      <w:bodyDiv w:val="1"/>
      <w:marLeft w:val="0"/>
      <w:marRight w:val="0"/>
      <w:marTop w:val="0"/>
      <w:marBottom w:val="0"/>
      <w:divBdr>
        <w:top w:val="none" w:sz="0" w:space="0" w:color="auto"/>
        <w:left w:val="none" w:sz="0" w:space="0" w:color="auto"/>
        <w:bottom w:val="none" w:sz="0" w:space="0" w:color="auto"/>
        <w:right w:val="none" w:sz="0" w:space="0" w:color="auto"/>
      </w:divBdr>
    </w:div>
    <w:div w:id="2035109867">
      <w:bodyDiv w:val="1"/>
      <w:marLeft w:val="0"/>
      <w:marRight w:val="0"/>
      <w:marTop w:val="0"/>
      <w:marBottom w:val="0"/>
      <w:divBdr>
        <w:top w:val="none" w:sz="0" w:space="0" w:color="auto"/>
        <w:left w:val="none" w:sz="0" w:space="0" w:color="auto"/>
        <w:bottom w:val="none" w:sz="0" w:space="0" w:color="auto"/>
        <w:right w:val="none" w:sz="0" w:space="0" w:color="auto"/>
      </w:divBdr>
    </w:div>
    <w:div w:id="2036953919">
      <w:bodyDiv w:val="1"/>
      <w:marLeft w:val="0"/>
      <w:marRight w:val="0"/>
      <w:marTop w:val="0"/>
      <w:marBottom w:val="0"/>
      <w:divBdr>
        <w:top w:val="none" w:sz="0" w:space="0" w:color="auto"/>
        <w:left w:val="none" w:sz="0" w:space="0" w:color="auto"/>
        <w:bottom w:val="none" w:sz="0" w:space="0" w:color="auto"/>
        <w:right w:val="none" w:sz="0" w:space="0" w:color="auto"/>
      </w:divBdr>
    </w:div>
    <w:div w:id="2037459855">
      <w:bodyDiv w:val="1"/>
      <w:marLeft w:val="0"/>
      <w:marRight w:val="0"/>
      <w:marTop w:val="0"/>
      <w:marBottom w:val="0"/>
      <w:divBdr>
        <w:top w:val="none" w:sz="0" w:space="0" w:color="auto"/>
        <w:left w:val="none" w:sz="0" w:space="0" w:color="auto"/>
        <w:bottom w:val="none" w:sz="0" w:space="0" w:color="auto"/>
        <w:right w:val="none" w:sz="0" w:space="0" w:color="auto"/>
      </w:divBdr>
    </w:div>
    <w:div w:id="2040155142">
      <w:bodyDiv w:val="1"/>
      <w:marLeft w:val="0"/>
      <w:marRight w:val="0"/>
      <w:marTop w:val="0"/>
      <w:marBottom w:val="0"/>
      <w:divBdr>
        <w:top w:val="none" w:sz="0" w:space="0" w:color="auto"/>
        <w:left w:val="none" w:sz="0" w:space="0" w:color="auto"/>
        <w:bottom w:val="none" w:sz="0" w:space="0" w:color="auto"/>
        <w:right w:val="none" w:sz="0" w:space="0" w:color="auto"/>
      </w:divBdr>
      <w:divsChild>
        <w:div w:id="64769050">
          <w:marLeft w:val="0"/>
          <w:marRight w:val="0"/>
          <w:marTop w:val="0"/>
          <w:marBottom w:val="0"/>
          <w:divBdr>
            <w:top w:val="none" w:sz="0" w:space="0" w:color="auto"/>
            <w:left w:val="none" w:sz="0" w:space="0" w:color="auto"/>
            <w:bottom w:val="none" w:sz="0" w:space="0" w:color="auto"/>
            <w:right w:val="none" w:sz="0" w:space="0" w:color="auto"/>
          </w:divBdr>
          <w:divsChild>
            <w:div w:id="1743139707">
              <w:marLeft w:val="-225"/>
              <w:marRight w:val="-225"/>
              <w:marTop w:val="0"/>
              <w:marBottom w:val="0"/>
              <w:divBdr>
                <w:top w:val="none" w:sz="0" w:space="0" w:color="auto"/>
                <w:left w:val="none" w:sz="0" w:space="0" w:color="auto"/>
                <w:bottom w:val="none" w:sz="0" w:space="0" w:color="auto"/>
                <w:right w:val="none" w:sz="0" w:space="0" w:color="auto"/>
              </w:divBdr>
              <w:divsChild>
                <w:div w:id="1765762972">
                  <w:marLeft w:val="1150"/>
                  <w:marRight w:val="0"/>
                  <w:marTop w:val="0"/>
                  <w:marBottom w:val="0"/>
                  <w:divBdr>
                    <w:top w:val="none" w:sz="0" w:space="0" w:color="auto"/>
                    <w:left w:val="none" w:sz="0" w:space="0" w:color="auto"/>
                    <w:bottom w:val="none" w:sz="0" w:space="0" w:color="auto"/>
                    <w:right w:val="none" w:sz="0" w:space="0" w:color="auto"/>
                  </w:divBdr>
                  <w:divsChild>
                    <w:div w:id="996349328">
                      <w:marLeft w:val="0"/>
                      <w:marRight w:val="0"/>
                      <w:marTop w:val="0"/>
                      <w:marBottom w:val="0"/>
                      <w:divBdr>
                        <w:top w:val="none" w:sz="0" w:space="0" w:color="auto"/>
                        <w:left w:val="none" w:sz="0" w:space="0" w:color="auto"/>
                        <w:bottom w:val="none" w:sz="0" w:space="0" w:color="auto"/>
                        <w:right w:val="none" w:sz="0" w:space="0" w:color="auto"/>
                      </w:divBdr>
                    </w:div>
                    <w:div w:id="1253856848">
                      <w:marLeft w:val="0"/>
                      <w:marRight w:val="0"/>
                      <w:marTop w:val="0"/>
                      <w:marBottom w:val="75"/>
                      <w:divBdr>
                        <w:top w:val="none" w:sz="0" w:space="0" w:color="auto"/>
                        <w:left w:val="none" w:sz="0" w:space="0" w:color="auto"/>
                        <w:bottom w:val="none" w:sz="0" w:space="0" w:color="auto"/>
                        <w:right w:val="none" w:sz="0" w:space="0" w:color="auto"/>
                      </w:divBdr>
                    </w:div>
                    <w:div w:id="1846287088">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414056763">
          <w:marLeft w:val="0"/>
          <w:marRight w:val="0"/>
          <w:marTop w:val="0"/>
          <w:marBottom w:val="0"/>
          <w:divBdr>
            <w:top w:val="none" w:sz="0" w:space="0" w:color="auto"/>
            <w:left w:val="none" w:sz="0" w:space="0" w:color="auto"/>
            <w:bottom w:val="none" w:sz="0" w:space="0" w:color="auto"/>
            <w:right w:val="none" w:sz="0" w:space="0" w:color="auto"/>
          </w:divBdr>
          <w:divsChild>
            <w:div w:id="1877892180">
              <w:marLeft w:val="-225"/>
              <w:marRight w:val="-225"/>
              <w:marTop w:val="0"/>
              <w:marBottom w:val="0"/>
              <w:divBdr>
                <w:top w:val="none" w:sz="0" w:space="0" w:color="auto"/>
                <w:left w:val="none" w:sz="0" w:space="0" w:color="auto"/>
                <w:bottom w:val="none" w:sz="0" w:space="0" w:color="auto"/>
                <w:right w:val="none" w:sz="0" w:space="0" w:color="auto"/>
              </w:divBdr>
              <w:divsChild>
                <w:div w:id="1820222324">
                  <w:marLeft w:val="1150"/>
                  <w:marRight w:val="0"/>
                  <w:marTop w:val="0"/>
                  <w:marBottom w:val="0"/>
                  <w:divBdr>
                    <w:top w:val="none" w:sz="0" w:space="0" w:color="auto"/>
                    <w:left w:val="none" w:sz="0" w:space="0" w:color="auto"/>
                    <w:bottom w:val="none" w:sz="0" w:space="0" w:color="auto"/>
                    <w:right w:val="none" w:sz="0" w:space="0" w:color="auto"/>
                  </w:divBdr>
                  <w:divsChild>
                    <w:div w:id="112140994">
                      <w:marLeft w:val="0"/>
                      <w:marRight w:val="0"/>
                      <w:marTop w:val="0"/>
                      <w:marBottom w:val="0"/>
                      <w:divBdr>
                        <w:top w:val="none" w:sz="0" w:space="0" w:color="auto"/>
                        <w:left w:val="none" w:sz="0" w:space="0" w:color="auto"/>
                        <w:bottom w:val="none" w:sz="0" w:space="0" w:color="auto"/>
                        <w:right w:val="none" w:sz="0" w:space="0" w:color="auto"/>
                      </w:divBdr>
                    </w:div>
                    <w:div w:id="16660224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483934487">
          <w:marLeft w:val="0"/>
          <w:marRight w:val="0"/>
          <w:marTop w:val="0"/>
          <w:marBottom w:val="0"/>
          <w:divBdr>
            <w:top w:val="none" w:sz="0" w:space="0" w:color="auto"/>
            <w:left w:val="none" w:sz="0" w:space="0" w:color="auto"/>
            <w:bottom w:val="none" w:sz="0" w:space="0" w:color="auto"/>
            <w:right w:val="none" w:sz="0" w:space="0" w:color="auto"/>
          </w:divBdr>
          <w:divsChild>
            <w:div w:id="1273709236">
              <w:marLeft w:val="-225"/>
              <w:marRight w:val="-225"/>
              <w:marTop w:val="0"/>
              <w:marBottom w:val="0"/>
              <w:divBdr>
                <w:top w:val="none" w:sz="0" w:space="0" w:color="auto"/>
                <w:left w:val="none" w:sz="0" w:space="0" w:color="auto"/>
                <w:bottom w:val="none" w:sz="0" w:space="0" w:color="auto"/>
                <w:right w:val="none" w:sz="0" w:space="0" w:color="auto"/>
              </w:divBdr>
              <w:divsChild>
                <w:div w:id="1658263716">
                  <w:marLeft w:val="1150"/>
                  <w:marRight w:val="0"/>
                  <w:marTop w:val="0"/>
                  <w:marBottom w:val="0"/>
                  <w:divBdr>
                    <w:top w:val="none" w:sz="0" w:space="0" w:color="auto"/>
                    <w:left w:val="none" w:sz="0" w:space="0" w:color="auto"/>
                    <w:bottom w:val="none" w:sz="0" w:space="0" w:color="auto"/>
                    <w:right w:val="none" w:sz="0" w:space="0" w:color="auto"/>
                  </w:divBdr>
                  <w:divsChild>
                    <w:div w:id="943342589">
                      <w:marLeft w:val="0"/>
                      <w:marRight w:val="0"/>
                      <w:marTop w:val="0"/>
                      <w:marBottom w:val="300"/>
                      <w:divBdr>
                        <w:top w:val="none" w:sz="0" w:space="0" w:color="auto"/>
                        <w:left w:val="none" w:sz="0" w:space="0" w:color="auto"/>
                        <w:bottom w:val="none" w:sz="0" w:space="0" w:color="auto"/>
                        <w:right w:val="none" w:sz="0" w:space="0" w:color="auto"/>
                      </w:divBdr>
                    </w:div>
                    <w:div w:id="1354068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4489945">
              <w:marLeft w:val="-225"/>
              <w:marRight w:val="-225"/>
              <w:marTop w:val="0"/>
              <w:marBottom w:val="0"/>
              <w:divBdr>
                <w:top w:val="none" w:sz="0" w:space="0" w:color="auto"/>
                <w:left w:val="none" w:sz="0" w:space="0" w:color="auto"/>
                <w:bottom w:val="none" w:sz="0" w:space="0" w:color="auto"/>
                <w:right w:val="none" w:sz="0" w:space="0" w:color="auto"/>
              </w:divBdr>
              <w:divsChild>
                <w:div w:id="1961766101">
                  <w:marLeft w:val="1150"/>
                  <w:marRight w:val="0"/>
                  <w:marTop w:val="0"/>
                  <w:marBottom w:val="0"/>
                  <w:divBdr>
                    <w:top w:val="none" w:sz="0" w:space="0" w:color="auto"/>
                    <w:left w:val="none" w:sz="0" w:space="0" w:color="auto"/>
                    <w:bottom w:val="none" w:sz="0" w:space="0" w:color="auto"/>
                    <w:right w:val="none" w:sz="0" w:space="0" w:color="auto"/>
                  </w:divBdr>
                  <w:divsChild>
                    <w:div w:id="2049065">
                      <w:marLeft w:val="0"/>
                      <w:marRight w:val="0"/>
                      <w:marTop w:val="0"/>
                      <w:marBottom w:val="0"/>
                      <w:divBdr>
                        <w:top w:val="none" w:sz="0" w:space="0" w:color="auto"/>
                        <w:left w:val="none" w:sz="0" w:space="0" w:color="auto"/>
                        <w:bottom w:val="none" w:sz="0" w:space="0" w:color="auto"/>
                        <w:right w:val="none" w:sz="0" w:space="0" w:color="auto"/>
                      </w:divBdr>
                    </w:div>
                    <w:div w:id="1664353206">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604191677">
          <w:marLeft w:val="0"/>
          <w:marRight w:val="0"/>
          <w:marTop w:val="0"/>
          <w:marBottom w:val="0"/>
          <w:divBdr>
            <w:top w:val="none" w:sz="0" w:space="0" w:color="auto"/>
            <w:left w:val="none" w:sz="0" w:space="0" w:color="auto"/>
            <w:bottom w:val="none" w:sz="0" w:space="0" w:color="auto"/>
            <w:right w:val="none" w:sz="0" w:space="0" w:color="auto"/>
          </w:divBdr>
        </w:div>
        <w:div w:id="1638532839">
          <w:marLeft w:val="0"/>
          <w:marRight w:val="0"/>
          <w:marTop w:val="0"/>
          <w:marBottom w:val="0"/>
          <w:divBdr>
            <w:top w:val="none" w:sz="0" w:space="0" w:color="auto"/>
            <w:left w:val="none" w:sz="0" w:space="0" w:color="auto"/>
            <w:bottom w:val="none" w:sz="0" w:space="0" w:color="auto"/>
            <w:right w:val="none" w:sz="0" w:space="0" w:color="auto"/>
          </w:divBdr>
          <w:divsChild>
            <w:div w:id="1057051039">
              <w:marLeft w:val="-225"/>
              <w:marRight w:val="-225"/>
              <w:marTop w:val="0"/>
              <w:marBottom w:val="0"/>
              <w:divBdr>
                <w:top w:val="none" w:sz="0" w:space="0" w:color="auto"/>
                <w:left w:val="none" w:sz="0" w:space="0" w:color="auto"/>
                <w:bottom w:val="none" w:sz="0" w:space="0" w:color="auto"/>
                <w:right w:val="none" w:sz="0" w:space="0" w:color="auto"/>
              </w:divBdr>
              <w:divsChild>
                <w:div w:id="1289048802">
                  <w:marLeft w:val="1150"/>
                  <w:marRight w:val="0"/>
                  <w:marTop w:val="0"/>
                  <w:marBottom w:val="0"/>
                  <w:divBdr>
                    <w:top w:val="none" w:sz="0" w:space="0" w:color="auto"/>
                    <w:left w:val="none" w:sz="0" w:space="0" w:color="auto"/>
                    <w:bottom w:val="none" w:sz="0" w:space="0" w:color="auto"/>
                    <w:right w:val="none" w:sz="0" w:space="0" w:color="auto"/>
                  </w:divBdr>
                  <w:divsChild>
                    <w:div w:id="290133852">
                      <w:marLeft w:val="0"/>
                      <w:marRight w:val="0"/>
                      <w:marTop w:val="0"/>
                      <w:marBottom w:val="0"/>
                      <w:divBdr>
                        <w:top w:val="none" w:sz="0" w:space="0" w:color="auto"/>
                        <w:left w:val="none" w:sz="0" w:space="0" w:color="auto"/>
                        <w:bottom w:val="none" w:sz="0" w:space="0" w:color="auto"/>
                        <w:right w:val="none" w:sz="0" w:space="0" w:color="auto"/>
                      </w:divBdr>
                    </w:div>
                    <w:div w:id="71404056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110006049">
              <w:marLeft w:val="-225"/>
              <w:marRight w:val="-225"/>
              <w:marTop w:val="0"/>
              <w:marBottom w:val="0"/>
              <w:divBdr>
                <w:top w:val="none" w:sz="0" w:space="0" w:color="auto"/>
                <w:left w:val="none" w:sz="0" w:space="0" w:color="auto"/>
                <w:bottom w:val="none" w:sz="0" w:space="0" w:color="auto"/>
                <w:right w:val="none" w:sz="0" w:space="0" w:color="auto"/>
              </w:divBdr>
              <w:divsChild>
                <w:div w:id="204224080">
                  <w:marLeft w:val="1150"/>
                  <w:marRight w:val="0"/>
                  <w:marTop w:val="0"/>
                  <w:marBottom w:val="0"/>
                  <w:divBdr>
                    <w:top w:val="none" w:sz="0" w:space="0" w:color="auto"/>
                    <w:left w:val="none" w:sz="0" w:space="0" w:color="auto"/>
                    <w:bottom w:val="none" w:sz="0" w:space="0" w:color="auto"/>
                    <w:right w:val="none" w:sz="0" w:space="0" w:color="auto"/>
                  </w:divBdr>
                  <w:divsChild>
                    <w:div w:id="1756514275">
                      <w:marLeft w:val="0"/>
                      <w:marRight w:val="0"/>
                      <w:marTop w:val="0"/>
                      <w:marBottom w:val="0"/>
                      <w:divBdr>
                        <w:top w:val="none" w:sz="0" w:space="0" w:color="auto"/>
                        <w:left w:val="none" w:sz="0" w:space="0" w:color="auto"/>
                        <w:bottom w:val="none" w:sz="0" w:space="0" w:color="auto"/>
                        <w:right w:val="none" w:sz="0" w:space="0" w:color="auto"/>
                      </w:divBdr>
                    </w:div>
                    <w:div w:id="194985075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 w:id="1756704496">
          <w:marLeft w:val="0"/>
          <w:marRight w:val="0"/>
          <w:marTop w:val="0"/>
          <w:marBottom w:val="0"/>
          <w:divBdr>
            <w:top w:val="none" w:sz="0" w:space="0" w:color="auto"/>
            <w:left w:val="none" w:sz="0" w:space="0" w:color="auto"/>
            <w:bottom w:val="none" w:sz="0" w:space="0" w:color="auto"/>
            <w:right w:val="none" w:sz="0" w:space="0" w:color="auto"/>
          </w:divBdr>
          <w:divsChild>
            <w:div w:id="538860099">
              <w:marLeft w:val="-225"/>
              <w:marRight w:val="-225"/>
              <w:marTop w:val="0"/>
              <w:marBottom w:val="0"/>
              <w:divBdr>
                <w:top w:val="none" w:sz="0" w:space="0" w:color="auto"/>
                <w:left w:val="none" w:sz="0" w:space="0" w:color="auto"/>
                <w:bottom w:val="none" w:sz="0" w:space="0" w:color="auto"/>
                <w:right w:val="none" w:sz="0" w:space="0" w:color="auto"/>
              </w:divBdr>
              <w:divsChild>
                <w:div w:id="1444688847">
                  <w:marLeft w:val="1150"/>
                  <w:marRight w:val="0"/>
                  <w:marTop w:val="0"/>
                  <w:marBottom w:val="0"/>
                  <w:divBdr>
                    <w:top w:val="none" w:sz="0" w:space="0" w:color="auto"/>
                    <w:left w:val="none" w:sz="0" w:space="0" w:color="auto"/>
                    <w:bottom w:val="none" w:sz="0" w:space="0" w:color="auto"/>
                    <w:right w:val="none" w:sz="0" w:space="0" w:color="auto"/>
                  </w:divBdr>
                  <w:divsChild>
                    <w:div w:id="322046894">
                      <w:marLeft w:val="0"/>
                      <w:marRight w:val="0"/>
                      <w:marTop w:val="0"/>
                      <w:marBottom w:val="75"/>
                      <w:divBdr>
                        <w:top w:val="none" w:sz="0" w:space="0" w:color="auto"/>
                        <w:left w:val="none" w:sz="0" w:space="0" w:color="auto"/>
                        <w:bottom w:val="none" w:sz="0" w:space="0" w:color="auto"/>
                        <w:right w:val="none" w:sz="0" w:space="0" w:color="auto"/>
                      </w:divBdr>
                    </w:div>
                    <w:div w:id="742138564">
                      <w:marLeft w:val="0"/>
                      <w:marRight w:val="0"/>
                      <w:marTop w:val="0"/>
                      <w:marBottom w:val="300"/>
                      <w:divBdr>
                        <w:top w:val="none" w:sz="0" w:space="0" w:color="auto"/>
                        <w:left w:val="none" w:sz="0" w:space="0" w:color="auto"/>
                        <w:bottom w:val="none" w:sz="0" w:space="0" w:color="auto"/>
                        <w:right w:val="none" w:sz="0" w:space="0" w:color="auto"/>
                      </w:divBdr>
                    </w:div>
                    <w:div w:id="162230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130943">
              <w:marLeft w:val="-225"/>
              <w:marRight w:val="-225"/>
              <w:marTop w:val="0"/>
              <w:marBottom w:val="0"/>
              <w:divBdr>
                <w:top w:val="none" w:sz="0" w:space="0" w:color="auto"/>
                <w:left w:val="none" w:sz="0" w:space="0" w:color="auto"/>
                <w:bottom w:val="none" w:sz="0" w:space="0" w:color="auto"/>
                <w:right w:val="none" w:sz="0" w:space="0" w:color="auto"/>
              </w:divBdr>
              <w:divsChild>
                <w:div w:id="962273824">
                  <w:marLeft w:val="1150"/>
                  <w:marRight w:val="0"/>
                  <w:marTop w:val="0"/>
                  <w:marBottom w:val="0"/>
                  <w:divBdr>
                    <w:top w:val="none" w:sz="0" w:space="0" w:color="auto"/>
                    <w:left w:val="none" w:sz="0" w:space="0" w:color="auto"/>
                    <w:bottom w:val="none" w:sz="0" w:space="0" w:color="auto"/>
                    <w:right w:val="none" w:sz="0" w:space="0" w:color="auto"/>
                  </w:divBdr>
                  <w:divsChild>
                    <w:div w:id="370882599">
                      <w:marLeft w:val="0"/>
                      <w:marRight w:val="0"/>
                      <w:marTop w:val="0"/>
                      <w:marBottom w:val="300"/>
                      <w:divBdr>
                        <w:top w:val="none" w:sz="0" w:space="0" w:color="auto"/>
                        <w:left w:val="none" w:sz="0" w:space="0" w:color="auto"/>
                        <w:bottom w:val="none" w:sz="0" w:space="0" w:color="auto"/>
                        <w:right w:val="none" w:sz="0" w:space="0" w:color="auto"/>
                      </w:divBdr>
                    </w:div>
                    <w:div w:id="108876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2116090">
          <w:marLeft w:val="0"/>
          <w:marRight w:val="0"/>
          <w:marTop w:val="0"/>
          <w:marBottom w:val="0"/>
          <w:divBdr>
            <w:top w:val="none" w:sz="0" w:space="0" w:color="auto"/>
            <w:left w:val="none" w:sz="0" w:space="0" w:color="auto"/>
            <w:bottom w:val="none" w:sz="0" w:space="0" w:color="auto"/>
            <w:right w:val="none" w:sz="0" w:space="0" w:color="auto"/>
          </w:divBdr>
          <w:divsChild>
            <w:div w:id="1258518660">
              <w:marLeft w:val="-225"/>
              <w:marRight w:val="-225"/>
              <w:marTop w:val="0"/>
              <w:marBottom w:val="0"/>
              <w:divBdr>
                <w:top w:val="none" w:sz="0" w:space="0" w:color="auto"/>
                <w:left w:val="none" w:sz="0" w:space="0" w:color="auto"/>
                <w:bottom w:val="none" w:sz="0" w:space="0" w:color="auto"/>
                <w:right w:val="none" w:sz="0" w:space="0" w:color="auto"/>
              </w:divBdr>
              <w:divsChild>
                <w:div w:id="2143619725">
                  <w:marLeft w:val="1150"/>
                  <w:marRight w:val="0"/>
                  <w:marTop w:val="0"/>
                  <w:marBottom w:val="0"/>
                  <w:divBdr>
                    <w:top w:val="none" w:sz="0" w:space="0" w:color="auto"/>
                    <w:left w:val="none" w:sz="0" w:space="0" w:color="auto"/>
                    <w:bottom w:val="none" w:sz="0" w:space="0" w:color="auto"/>
                    <w:right w:val="none" w:sz="0" w:space="0" w:color="auto"/>
                  </w:divBdr>
                  <w:divsChild>
                    <w:div w:id="95902904">
                      <w:marLeft w:val="0"/>
                      <w:marRight w:val="0"/>
                      <w:marTop w:val="0"/>
                      <w:marBottom w:val="0"/>
                      <w:divBdr>
                        <w:top w:val="none" w:sz="0" w:space="0" w:color="auto"/>
                        <w:left w:val="none" w:sz="0" w:space="0" w:color="auto"/>
                        <w:bottom w:val="none" w:sz="0" w:space="0" w:color="auto"/>
                        <w:right w:val="none" w:sz="0" w:space="0" w:color="auto"/>
                      </w:divBdr>
                    </w:div>
                    <w:div w:id="630327238">
                      <w:marLeft w:val="0"/>
                      <w:marRight w:val="0"/>
                      <w:marTop w:val="0"/>
                      <w:marBottom w:val="75"/>
                      <w:divBdr>
                        <w:top w:val="none" w:sz="0" w:space="0" w:color="auto"/>
                        <w:left w:val="none" w:sz="0" w:space="0" w:color="auto"/>
                        <w:bottom w:val="none" w:sz="0" w:space="0" w:color="auto"/>
                        <w:right w:val="none" w:sz="0" w:space="0" w:color="auto"/>
                      </w:divBdr>
                    </w:div>
                    <w:div w:id="997226561">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 w:id="2041317205">
      <w:bodyDiv w:val="1"/>
      <w:marLeft w:val="0"/>
      <w:marRight w:val="0"/>
      <w:marTop w:val="0"/>
      <w:marBottom w:val="0"/>
      <w:divBdr>
        <w:top w:val="none" w:sz="0" w:space="0" w:color="auto"/>
        <w:left w:val="none" w:sz="0" w:space="0" w:color="auto"/>
        <w:bottom w:val="none" w:sz="0" w:space="0" w:color="auto"/>
        <w:right w:val="none" w:sz="0" w:space="0" w:color="auto"/>
      </w:divBdr>
    </w:div>
    <w:div w:id="2041469384">
      <w:bodyDiv w:val="1"/>
      <w:marLeft w:val="0"/>
      <w:marRight w:val="0"/>
      <w:marTop w:val="0"/>
      <w:marBottom w:val="0"/>
      <w:divBdr>
        <w:top w:val="none" w:sz="0" w:space="0" w:color="auto"/>
        <w:left w:val="none" w:sz="0" w:space="0" w:color="auto"/>
        <w:bottom w:val="none" w:sz="0" w:space="0" w:color="auto"/>
        <w:right w:val="none" w:sz="0" w:space="0" w:color="auto"/>
      </w:divBdr>
    </w:div>
    <w:div w:id="2041660946">
      <w:bodyDiv w:val="1"/>
      <w:marLeft w:val="0"/>
      <w:marRight w:val="0"/>
      <w:marTop w:val="0"/>
      <w:marBottom w:val="0"/>
      <w:divBdr>
        <w:top w:val="none" w:sz="0" w:space="0" w:color="auto"/>
        <w:left w:val="none" w:sz="0" w:space="0" w:color="auto"/>
        <w:bottom w:val="none" w:sz="0" w:space="0" w:color="auto"/>
        <w:right w:val="none" w:sz="0" w:space="0" w:color="auto"/>
      </w:divBdr>
    </w:div>
    <w:div w:id="2042171135">
      <w:bodyDiv w:val="1"/>
      <w:marLeft w:val="0"/>
      <w:marRight w:val="0"/>
      <w:marTop w:val="0"/>
      <w:marBottom w:val="0"/>
      <w:divBdr>
        <w:top w:val="none" w:sz="0" w:space="0" w:color="auto"/>
        <w:left w:val="none" w:sz="0" w:space="0" w:color="auto"/>
        <w:bottom w:val="none" w:sz="0" w:space="0" w:color="auto"/>
        <w:right w:val="none" w:sz="0" w:space="0" w:color="auto"/>
      </w:divBdr>
    </w:div>
    <w:div w:id="2042321152">
      <w:bodyDiv w:val="1"/>
      <w:marLeft w:val="0"/>
      <w:marRight w:val="0"/>
      <w:marTop w:val="0"/>
      <w:marBottom w:val="0"/>
      <w:divBdr>
        <w:top w:val="none" w:sz="0" w:space="0" w:color="auto"/>
        <w:left w:val="none" w:sz="0" w:space="0" w:color="auto"/>
        <w:bottom w:val="none" w:sz="0" w:space="0" w:color="auto"/>
        <w:right w:val="none" w:sz="0" w:space="0" w:color="auto"/>
      </w:divBdr>
    </w:div>
    <w:div w:id="2044868018">
      <w:bodyDiv w:val="1"/>
      <w:marLeft w:val="0"/>
      <w:marRight w:val="0"/>
      <w:marTop w:val="0"/>
      <w:marBottom w:val="0"/>
      <w:divBdr>
        <w:top w:val="none" w:sz="0" w:space="0" w:color="auto"/>
        <w:left w:val="none" w:sz="0" w:space="0" w:color="auto"/>
        <w:bottom w:val="none" w:sz="0" w:space="0" w:color="auto"/>
        <w:right w:val="none" w:sz="0" w:space="0" w:color="auto"/>
      </w:divBdr>
    </w:div>
    <w:div w:id="2045515871">
      <w:bodyDiv w:val="1"/>
      <w:marLeft w:val="0"/>
      <w:marRight w:val="0"/>
      <w:marTop w:val="0"/>
      <w:marBottom w:val="0"/>
      <w:divBdr>
        <w:top w:val="none" w:sz="0" w:space="0" w:color="auto"/>
        <w:left w:val="none" w:sz="0" w:space="0" w:color="auto"/>
        <w:bottom w:val="none" w:sz="0" w:space="0" w:color="auto"/>
        <w:right w:val="none" w:sz="0" w:space="0" w:color="auto"/>
      </w:divBdr>
    </w:div>
    <w:div w:id="2046633895">
      <w:bodyDiv w:val="1"/>
      <w:marLeft w:val="0"/>
      <w:marRight w:val="0"/>
      <w:marTop w:val="0"/>
      <w:marBottom w:val="0"/>
      <w:divBdr>
        <w:top w:val="none" w:sz="0" w:space="0" w:color="auto"/>
        <w:left w:val="none" w:sz="0" w:space="0" w:color="auto"/>
        <w:bottom w:val="none" w:sz="0" w:space="0" w:color="auto"/>
        <w:right w:val="none" w:sz="0" w:space="0" w:color="auto"/>
      </w:divBdr>
    </w:div>
    <w:div w:id="2048336654">
      <w:bodyDiv w:val="1"/>
      <w:marLeft w:val="0"/>
      <w:marRight w:val="0"/>
      <w:marTop w:val="0"/>
      <w:marBottom w:val="0"/>
      <w:divBdr>
        <w:top w:val="none" w:sz="0" w:space="0" w:color="auto"/>
        <w:left w:val="none" w:sz="0" w:space="0" w:color="auto"/>
        <w:bottom w:val="none" w:sz="0" w:space="0" w:color="auto"/>
        <w:right w:val="none" w:sz="0" w:space="0" w:color="auto"/>
      </w:divBdr>
    </w:div>
    <w:div w:id="2048723999">
      <w:bodyDiv w:val="1"/>
      <w:marLeft w:val="0"/>
      <w:marRight w:val="0"/>
      <w:marTop w:val="0"/>
      <w:marBottom w:val="0"/>
      <w:divBdr>
        <w:top w:val="none" w:sz="0" w:space="0" w:color="auto"/>
        <w:left w:val="none" w:sz="0" w:space="0" w:color="auto"/>
        <w:bottom w:val="none" w:sz="0" w:space="0" w:color="auto"/>
        <w:right w:val="none" w:sz="0" w:space="0" w:color="auto"/>
      </w:divBdr>
    </w:div>
    <w:div w:id="2048871114">
      <w:bodyDiv w:val="1"/>
      <w:marLeft w:val="0"/>
      <w:marRight w:val="0"/>
      <w:marTop w:val="0"/>
      <w:marBottom w:val="0"/>
      <w:divBdr>
        <w:top w:val="none" w:sz="0" w:space="0" w:color="auto"/>
        <w:left w:val="none" w:sz="0" w:space="0" w:color="auto"/>
        <w:bottom w:val="none" w:sz="0" w:space="0" w:color="auto"/>
        <w:right w:val="none" w:sz="0" w:space="0" w:color="auto"/>
      </w:divBdr>
    </w:div>
    <w:div w:id="2050103134">
      <w:bodyDiv w:val="1"/>
      <w:marLeft w:val="0"/>
      <w:marRight w:val="0"/>
      <w:marTop w:val="0"/>
      <w:marBottom w:val="0"/>
      <w:divBdr>
        <w:top w:val="none" w:sz="0" w:space="0" w:color="auto"/>
        <w:left w:val="none" w:sz="0" w:space="0" w:color="auto"/>
        <w:bottom w:val="none" w:sz="0" w:space="0" w:color="auto"/>
        <w:right w:val="none" w:sz="0" w:space="0" w:color="auto"/>
      </w:divBdr>
    </w:div>
    <w:div w:id="2052074573">
      <w:bodyDiv w:val="1"/>
      <w:marLeft w:val="0"/>
      <w:marRight w:val="0"/>
      <w:marTop w:val="0"/>
      <w:marBottom w:val="0"/>
      <w:divBdr>
        <w:top w:val="none" w:sz="0" w:space="0" w:color="auto"/>
        <w:left w:val="none" w:sz="0" w:space="0" w:color="auto"/>
        <w:bottom w:val="none" w:sz="0" w:space="0" w:color="auto"/>
        <w:right w:val="none" w:sz="0" w:space="0" w:color="auto"/>
      </w:divBdr>
    </w:div>
    <w:div w:id="2053964167">
      <w:bodyDiv w:val="1"/>
      <w:marLeft w:val="0"/>
      <w:marRight w:val="0"/>
      <w:marTop w:val="0"/>
      <w:marBottom w:val="0"/>
      <w:divBdr>
        <w:top w:val="none" w:sz="0" w:space="0" w:color="auto"/>
        <w:left w:val="none" w:sz="0" w:space="0" w:color="auto"/>
        <w:bottom w:val="none" w:sz="0" w:space="0" w:color="auto"/>
        <w:right w:val="none" w:sz="0" w:space="0" w:color="auto"/>
      </w:divBdr>
    </w:div>
    <w:div w:id="2054038708">
      <w:bodyDiv w:val="1"/>
      <w:marLeft w:val="0"/>
      <w:marRight w:val="0"/>
      <w:marTop w:val="0"/>
      <w:marBottom w:val="0"/>
      <w:divBdr>
        <w:top w:val="none" w:sz="0" w:space="0" w:color="auto"/>
        <w:left w:val="none" w:sz="0" w:space="0" w:color="auto"/>
        <w:bottom w:val="none" w:sz="0" w:space="0" w:color="auto"/>
        <w:right w:val="none" w:sz="0" w:space="0" w:color="auto"/>
      </w:divBdr>
    </w:div>
    <w:div w:id="2056931832">
      <w:bodyDiv w:val="1"/>
      <w:marLeft w:val="0"/>
      <w:marRight w:val="0"/>
      <w:marTop w:val="0"/>
      <w:marBottom w:val="0"/>
      <w:divBdr>
        <w:top w:val="none" w:sz="0" w:space="0" w:color="auto"/>
        <w:left w:val="none" w:sz="0" w:space="0" w:color="auto"/>
        <w:bottom w:val="none" w:sz="0" w:space="0" w:color="auto"/>
        <w:right w:val="none" w:sz="0" w:space="0" w:color="auto"/>
      </w:divBdr>
    </w:div>
    <w:div w:id="2057000064">
      <w:bodyDiv w:val="1"/>
      <w:marLeft w:val="0"/>
      <w:marRight w:val="0"/>
      <w:marTop w:val="0"/>
      <w:marBottom w:val="0"/>
      <w:divBdr>
        <w:top w:val="none" w:sz="0" w:space="0" w:color="auto"/>
        <w:left w:val="none" w:sz="0" w:space="0" w:color="auto"/>
        <w:bottom w:val="none" w:sz="0" w:space="0" w:color="auto"/>
        <w:right w:val="none" w:sz="0" w:space="0" w:color="auto"/>
      </w:divBdr>
    </w:div>
    <w:div w:id="2058233971">
      <w:bodyDiv w:val="1"/>
      <w:marLeft w:val="0"/>
      <w:marRight w:val="0"/>
      <w:marTop w:val="0"/>
      <w:marBottom w:val="0"/>
      <w:divBdr>
        <w:top w:val="none" w:sz="0" w:space="0" w:color="auto"/>
        <w:left w:val="none" w:sz="0" w:space="0" w:color="auto"/>
        <w:bottom w:val="none" w:sz="0" w:space="0" w:color="auto"/>
        <w:right w:val="none" w:sz="0" w:space="0" w:color="auto"/>
      </w:divBdr>
    </w:div>
    <w:div w:id="2059697339">
      <w:bodyDiv w:val="1"/>
      <w:marLeft w:val="0"/>
      <w:marRight w:val="0"/>
      <w:marTop w:val="0"/>
      <w:marBottom w:val="0"/>
      <w:divBdr>
        <w:top w:val="none" w:sz="0" w:space="0" w:color="auto"/>
        <w:left w:val="none" w:sz="0" w:space="0" w:color="auto"/>
        <w:bottom w:val="none" w:sz="0" w:space="0" w:color="auto"/>
        <w:right w:val="none" w:sz="0" w:space="0" w:color="auto"/>
      </w:divBdr>
    </w:div>
    <w:div w:id="2059933076">
      <w:bodyDiv w:val="1"/>
      <w:marLeft w:val="0"/>
      <w:marRight w:val="0"/>
      <w:marTop w:val="0"/>
      <w:marBottom w:val="0"/>
      <w:divBdr>
        <w:top w:val="none" w:sz="0" w:space="0" w:color="auto"/>
        <w:left w:val="none" w:sz="0" w:space="0" w:color="auto"/>
        <w:bottom w:val="none" w:sz="0" w:space="0" w:color="auto"/>
        <w:right w:val="none" w:sz="0" w:space="0" w:color="auto"/>
      </w:divBdr>
    </w:div>
    <w:div w:id="2060206610">
      <w:bodyDiv w:val="1"/>
      <w:marLeft w:val="0"/>
      <w:marRight w:val="0"/>
      <w:marTop w:val="0"/>
      <w:marBottom w:val="0"/>
      <w:divBdr>
        <w:top w:val="none" w:sz="0" w:space="0" w:color="auto"/>
        <w:left w:val="none" w:sz="0" w:space="0" w:color="auto"/>
        <w:bottom w:val="none" w:sz="0" w:space="0" w:color="auto"/>
        <w:right w:val="none" w:sz="0" w:space="0" w:color="auto"/>
      </w:divBdr>
    </w:div>
    <w:div w:id="2060661119">
      <w:bodyDiv w:val="1"/>
      <w:marLeft w:val="0"/>
      <w:marRight w:val="0"/>
      <w:marTop w:val="0"/>
      <w:marBottom w:val="0"/>
      <w:divBdr>
        <w:top w:val="none" w:sz="0" w:space="0" w:color="auto"/>
        <w:left w:val="none" w:sz="0" w:space="0" w:color="auto"/>
        <w:bottom w:val="none" w:sz="0" w:space="0" w:color="auto"/>
        <w:right w:val="none" w:sz="0" w:space="0" w:color="auto"/>
      </w:divBdr>
    </w:div>
    <w:div w:id="2062824107">
      <w:bodyDiv w:val="1"/>
      <w:marLeft w:val="0"/>
      <w:marRight w:val="0"/>
      <w:marTop w:val="0"/>
      <w:marBottom w:val="0"/>
      <w:divBdr>
        <w:top w:val="none" w:sz="0" w:space="0" w:color="auto"/>
        <w:left w:val="none" w:sz="0" w:space="0" w:color="auto"/>
        <w:bottom w:val="none" w:sz="0" w:space="0" w:color="auto"/>
        <w:right w:val="none" w:sz="0" w:space="0" w:color="auto"/>
      </w:divBdr>
    </w:div>
    <w:div w:id="2062973557">
      <w:bodyDiv w:val="1"/>
      <w:marLeft w:val="0"/>
      <w:marRight w:val="0"/>
      <w:marTop w:val="0"/>
      <w:marBottom w:val="0"/>
      <w:divBdr>
        <w:top w:val="none" w:sz="0" w:space="0" w:color="auto"/>
        <w:left w:val="none" w:sz="0" w:space="0" w:color="auto"/>
        <w:bottom w:val="none" w:sz="0" w:space="0" w:color="auto"/>
        <w:right w:val="none" w:sz="0" w:space="0" w:color="auto"/>
      </w:divBdr>
    </w:div>
    <w:div w:id="2064404661">
      <w:bodyDiv w:val="1"/>
      <w:marLeft w:val="0"/>
      <w:marRight w:val="0"/>
      <w:marTop w:val="0"/>
      <w:marBottom w:val="0"/>
      <w:divBdr>
        <w:top w:val="none" w:sz="0" w:space="0" w:color="auto"/>
        <w:left w:val="none" w:sz="0" w:space="0" w:color="auto"/>
        <w:bottom w:val="none" w:sz="0" w:space="0" w:color="auto"/>
        <w:right w:val="none" w:sz="0" w:space="0" w:color="auto"/>
      </w:divBdr>
    </w:div>
    <w:div w:id="2065786594">
      <w:bodyDiv w:val="1"/>
      <w:marLeft w:val="0"/>
      <w:marRight w:val="0"/>
      <w:marTop w:val="0"/>
      <w:marBottom w:val="0"/>
      <w:divBdr>
        <w:top w:val="none" w:sz="0" w:space="0" w:color="auto"/>
        <w:left w:val="none" w:sz="0" w:space="0" w:color="auto"/>
        <w:bottom w:val="none" w:sz="0" w:space="0" w:color="auto"/>
        <w:right w:val="none" w:sz="0" w:space="0" w:color="auto"/>
      </w:divBdr>
    </w:div>
    <w:div w:id="2066290521">
      <w:bodyDiv w:val="1"/>
      <w:marLeft w:val="0"/>
      <w:marRight w:val="0"/>
      <w:marTop w:val="0"/>
      <w:marBottom w:val="0"/>
      <w:divBdr>
        <w:top w:val="none" w:sz="0" w:space="0" w:color="auto"/>
        <w:left w:val="none" w:sz="0" w:space="0" w:color="auto"/>
        <w:bottom w:val="none" w:sz="0" w:space="0" w:color="auto"/>
        <w:right w:val="none" w:sz="0" w:space="0" w:color="auto"/>
      </w:divBdr>
    </w:div>
    <w:div w:id="2068413326">
      <w:bodyDiv w:val="1"/>
      <w:marLeft w:val="0"/>
      <w:marRight w:val="0"/>
      <w:marTop w:val="0"/>
      <w:marBottom w:val="0"/>
      <w:divBdr>
        <w:top w:val="none" w:sz="0" w:space="0" w:color="auto"/>
        <w:left w:val="none" w:sz="0" w:space="0" w:color="auto"/>
        <w:bottom w:val="none" w:sz="0" w:space="0" w:color="auto"/>
        <w:right w:val="none" w:sz="0" w:space="0" w:color="auto"/>
      </w:divBdr>
    </w:div>
    <w:div w:id="2070179944">
      <w:bodyDiv w:val="1"/>
      <w:marLeft w:val="0"/>
      <w:marRight w:val="0"/>
      <w:marTop w:val="0"/>
      <w:marBottom w:val="0"/>
      <w:divBdr>
        <w:top w:val="none" w:sz="0" w:space="0" w:color="auto"/>
        <w:left w:val="none" w:sz="0" w:space="0" w:color="auto"/>
        <w:bottom w:val="none" w:sz="0" w:space="0" w:color="auto"/>
        <w:right w:val="none" w:sz="0" w:space="0" w:color="auto"/>
      </w:divBdr>
    </w:div>
    <w:div w:id="2077437090">
      <w:bodyDiv w:val="1"/>
      <w:marLeft w:val="0"/>
      <w:marRight w:val="0"/>
      <w:marTop w:val="0"/>
      <w:marBottom w:val="0"/>
      <w:divBdr>
        <w:top w:val="none" w:sz="0" w:space="0" w:color="auto"/>
        <w:left w:val="none" w:sz="0" w:space="0" w:color="auto"/>
        <w:bottom w:val="none" w:sz="0" w:space="0" w:color="auto"/>
        <w:right w:val="none" w:sz="0" w:space="0" w:color="auto"/>
      </w:divBdr>
    </w:div>
    <w:div w:id="2078822403">
      <w:bodyDiv w:val="1"/>
      <w:marLeft w:val="0"/>
      <w:marRight w:val="0"/>
      <w:marTop w:val="0"/>
      <w:marBottom w:val="0"/>
      <w:divBdr>
        <w:top w:val="none" w:sz="0" w:space="0" w:color="auto"/>
        <w:left w:val="none" w:sz="0" w:space="0" w:color="auto"/>
        <w:bottom w:val="none" w:sz="0" w:space="0" w:color="auto"/>
        <w:right w:val="none" w:sz="0" w:space="0" w:color="auto"/>
      </w:divBdr>
    </w:div>
    <w:div w:id="2079594531">
      <w:bodyDiv w:val="1"/>
      <w:marLeft w:val="0"/>
      <w:marRight w:val="0"/>
      <w:marTop w:val="0"/>
      <w:marBottom w:val="0"/>
      <w:divBdr>
        <w:top w:val="none" w:sz="0" w:space="0" w:color="auto"/>
        <w:left w:val="none" w:sz="0" w:space="0" w:color="auto"/>
        <w:bottom w:val="none" w:sz="0" w:space="0" w:color="auto"/>
        <w:right w:val="none" w:sz="0" w:space="0" w:color="auto"/>
      </w:divBdr>
    </w:div>
    <w:div w:id="2080395679">
      <w:bodyDiv w:val="1"/>
      <w:marLeft w:val="0"/>
      <w:marRight w:val="0"/>
      <w:marTop w:val="0"/>
      <w:marBottom w:val="0"/>
      <w:divBdr>
        <w:top w:val="none" w:sz="0" w:space="0" w:color="auto"/>
        <w:left w:val="none" w:sz="0" w:space="0" w:color="auto"/>
        <w:bottom w:val="none" w:sz="0" w:space="0" w:color="auto"/>
        <w:right w:val="none" w:sz="0" w:space="0" w:color="auto"/>
      </w:divBdr>
    </w:div>
    <w:div w:id="2080977090">
      <w:bodyDiv w:val="1"/>
      <w:marLeft w:val="0"/>
      <w:marRight w:val="0"/>
      <w:marTop w:val="0"/>
      <w:marBottom w:val="0"/>
      <w:divBdr>
        <w:top w:val="none" w:sz="0" w:space="0" w:color="auto"/>
        <w:left w:val="none" w:sz="0" w:space="0" w:color="auto"/>
        <w:bottom w:val="none" w:sz="0" w:space="0" w:color="auto"/>
        <w:right w:val="none" w:sz="0" w:space="0" w:color="auto"/>
      </w:divBdr>
    </w:div>
    <w:div w:id="2085182091">
      <w:bodyDiv w:val="1"/>
      <w:marLeft w:val="0"/>
      <w:marRight w:val="0"/>
      <w:marTop w:val="0"/>
      <w:marBottom w:val="0"/>
      <w:divBdr>
        <w:top w:val="none" w:sz="0" w:space="0" w:color="auto"/>
        <w:left w:val="none" w:sz="0" w:space="0" w:color="auto"/>
        <w:bottom w:val="none" w:sz="0" w:space="0" w:color="auto"/>
        <w:right w:val="none" w:sz="0" w:space="0" w:color="auto"/>
      </w:divBdr>
    </w:div>
    <w:div w:id="2085754820">
      <w:bodyDiv w:val="1"/>
      <w:marLeft w:val="0"/>
      <w:marRight w:val="0"/>
      <w:marTop w:val="0"/>
      <w:marBottom w:val="0"/>
      <w:divBdr>
        <w:top w:val="none" w:sz="0" w:space="0" w:color="auto"/>
        <w:left w:val="none" w:sz="0" w:space="0" w:color="auto"/>
        <w:bottom w:val="none" w:sz="0" w:space="0" w:color="auto"/>
        <w:right w:val="none" w:sz="0" w:space="0" w:color="auto"/>
      </w:divBdr>
    </w:div>
    <w:div w:id="2085953094">
      <w:bodyDiv w:val="1"/>
      <w:marLeft w:val="0"/>
      <w:marRight w:val="0"/>
      <w:marTop w:val="0"/>
      <w:marBottom w:val="0"/>
      <w:divBdr>
        <w:top w:val="none" w:sz="0" w:space="0" w:color="auto"/>
        <w:left w:val="none" w:sz="0" w:space="0" w:color="auto"/>
        <w:bottom w:val="none" w:sz="0" w:space="0" w:color="auto"/>
        <w:right w:val="none" w:sz="0" w:space="0" w:color="auto"/>
      </w:divBdr>
    </w:div>
    <w:div w:id="2086567718">
      <w:bodyDiv w:val="1"/>
      <w:marLeft w:val="0"/>
      <w:marRight w:val="0"/>
      <w:marTop w:val="0"/>
      <w:marBottom w:val="0"/>
      <w:divBdr>
        <w:top w:val="none" w:sz="0" w:space="0" w:color="auto"/>
        <w:left w:val="none" w:sz="0" w:space="0" w:color="auto"/>
        <w:bottom w:val="none" w:sz="0" w:space="0" w:color="auto"/>
        <w:right w:val="none" w:sz="0" w:space="0" w:color="auto"/>
      </w:divBdr>
    </w:div>
    <w:div w:id="2087147289">
      <w:bodyDiv w:val="1"/>
      <w:marLeft w:val="0"/>
      <w:marRight w:val="0"/>
      <w:marTop w:val="0"/>
      <w:marBottom w:val="0"/>
      <w:divBdr>
        <w:top w:val="none" w:sz="0" w:space="0" w:color="auto"/>
        <w:left w:val="none" w:sz="0" w:space="0" w:color="auto"/>
        <w:bottom w:val="none" w:sz="0" w:space="0" w:color="auto"/>
        <w:right w:val="none" w:sz="0" w:space="0" w:color="auto"/>
      </w:divBdr>
    </w:div>
    <w:div w:id="2087921401">
      <w:bodyDiv w:val="1"/>
      <w:marLeft w:val="0"/>
      <w:marRight w:val="0"/>
      <w:marTop w:val="0"/>
      <w:marBottom w:val="0"/>
      <w:divBdr>
        <w:top w:val="none" w:sz="0" w:space="0" w:color="auto"/>
        <w:left w:val="none" w:sz="0" w:space="0" w:color="auto"/>
        <w:bottom w:val="none" w:sz="0" w:space="0" w:color="auto"/>
        <w:right w:val="none" w:sz="0" w:space="0" w:color="auto"/>
      </w:divBdr>
    </w:div>
    <w:div w:id="2090618429">
      <w:bodyDiv w:val="1"/>
      <w:marLeft w:val="0"/>
      <w:marRight w:val="0"/>
      <w:marTop w:val="0"/>
      <w:marBottom w:val="0"/>
      <w:divBdr>
        <w:top w:val="none" w:sz="0" w:space="0" w:color="auto"/>
        <w:left w:val="none" w:sz="0" w:space="0" w:color="auto"/>
        <w:bottom w:val="none" w:sz="0" w:space="0" w:color="auto"/>
        <w:right w:val="none" w:sz="0" w:space="0" w:color="auto"/>
      </w:divBdr>
    </w:div>
    <w:div w:id="2092700745">
      <w:bodyDiv w:val="1"/>
      <w:marLeft w:val="0"/>
      <w:marRight w:val="0"/>
      <w:marTop w:val="0"/>
      <w:marBottom w:val="0"/>
      <w:divBdr>
        <w:top w:val="none" w:sz="0" w:space="0" w:color="auto"/>
        <w:left w:val="none" w:sz="0" w:space="0" w:color="auto"/>
        <w:bottom w:val="none" w:sz="0" w:space="0" w:color="auto"/>
        <w:right w:val="none" w:sz="0" w:space="0" w:color="auto"/>
      </w:divBdr>
    </w:div>
    <w:div w:id="2092701845">
      <w:bodyDiv w:val="1"/>
      <w:marLeft w:val="0"/>
      <w:marRight w:val="0"/>
      <w:marTop w:val="0"/>
      <w:marBottom w:val="0"/>
      <w:divBdr>
        <w:top w:val="none" w:sz="0" w:space="0" w:color="auto"/>
        <w:left w:val="none" w:sz="0" w:space="0" w:color="auto"/>
        <w:bottom w:val="none" w:sz="0" w:space="0" w:color="auto"/>
        <w:right w:val="none" w:sz="0" w:space="0" w:color="auto"/>
      </w:divBdr>
    </w:div>
    <w:div w:id="2094161873">
      <w:bodyDiv w:val="1"/>
      <w:marLeft w:val="0"/>
      <w:marRight w:val="0"/>
      <w:marTop w:val="0"/>
      <w:marBottom w:val="0"/>
      <w:divBdr>
        <w:top w:val="none" w:sz="0" w:space="0" w:color="auto"/>
        <w:left w:val="none" w:sz="0" w:space="0" w:color="auto"/>
        <w:bottom w:val="none" w:sz="0" w:space="0" w:color="auto"/>
        <w:right w:val="none" w:sz="0" w:space="0" w:color="auto"/>
      </w:divBdr>
    </w:div>
    <w:div w:id="2094205751">
      <w:bodyDiv w:val="1"/>
      <w:marLeft w:val="0"/>
      <w:marRight w:val="0"/>
      <w:marTop w:val="0"/>
      <w:marBottom w:val="0"/>
      <w:divBdr>
        <w:top w:val="none" w:sz="0" w:space="0" w:color="auto"/>
        <w:left w:val="none" w:sz="0" w:space="0" w:color="auto"/>
        <w:bottom w:val="none" w:sz="0" w:space="0" w:color="auto"/>
        <w:right w:val="none" w:sz="0" w:space="0" w:color="auto"/>
      </w:divBdr>
    </w:div>
    <w:div w:id="2094542554">
      <w:bodyDiv w:val="1"/>
      <w:marLeft w:val="0"/>
      <w:marRight w:val="0"/>
      <w:marTop w:val="0"/>
      <w:marBottom w:val="0"/>
      <w:divBdr>
        <w:top w:val="none" w:sz="0" w:space="0" w:color="auto"/>
        <w:left w:val="none" w:sz="0" w:space="0" w:color="auto"/>
        <w:bottom w:val="none" w:sz="0" w:space="0" w:color="auto"/>
        <w:right w:val="none" w:sz="0" w:space="0" w:color="auto"/>
      </w:divBdr>
    </w:div>
    <w:div w:id="2095084466">
      <w:bodyDiv w:val="1"/>
      <w:marLeft w:val="0"/>
      <w:marRight w:val="0"/>
      <w:marTop w:val="0"/>
      <w:marBottom w:val="0"/>
      <w:divBdr>
        <w:top w:val="none" w:sz="0" w:space="0" w:color="auto"/>
        <w:left w:val="none" w:sz="0" w:space="0" w:color="auto"/>
        <w:bottom w:val="none" w:sz="0" w:space="0" w:color="auto"/>
        <w:right w:val="none" w:sz="0" w:space="0" w:color="auto"/>
      </w:divBdr>
    </w:div>
    <w:div w:id="2095739897">
      <w:bodyDiv w:val="1"/>
      <w:marLeft w:val="0"/>
      <w:marRight w:val="0"/>
      <w:marTop w:val="0"/>
      <w:marBottom w:val="0"/>
      <w:divBdr>
        <w:top w:val="none" w:sz="0" w:space="0" w:color="auto"/>
        <w:left w:val="none" w:sz="0" w:space="0" w:color="auto"/>
        <w:bottom w:val="none" w:sz="0" w:space="0" w:color="auto"/>
        <w:right w:val="none" w:sz="0" w:space="0" w:color="auto"/>
      </w:divBdr>
    </w:div>
    <w:div w:id="2096199692">
      <w:bodyDiv w:val="1"/>
      <w:marLeft w:val="0"/>
      <w:marRight w:val="0"/>
      <w:marTop w:val="0"/>
      <w:marBottom w:val="0"/>
      <w:divBdr>
        <w:top w:val="none" w:sz="0" w:space="0" w:color="auto"/>
        <w:left w:val="none" w:sz="0" w:space="0" w:color="auto"/>
        <w:bottom w:val="none" w:sz="0" w:space="0" w:color="auto"/>
        <w:right w:val="none" w:sz="0" w:space="0" w:color="auto"/>
      </w:divBdr>
    </w:div>
    <w:div w:id="2098286513">
      <w:bodyDiv w:val="1"/>
      <w:marLeft w:val="0"/>
      <w:marRight w:val="0"/>
      <w:marTop w:val="0"/>
      <w:marBottom w:val="0"/>
      <w:divBdr>
        <w:top w:val="none" w:sz="0" w:space="0" w:color="auto"/>
        <w:left w:val="none" w:sz="0" w:space="0" w:color="auto"/>
        <w:bottom w:val="none" w:sz="0" w:space="0" w:color="auto"/>
        <w:right w:val="none" w:sz="0" w:space="0" w:color="auto"/>
      </w:divBdr>
    </w:div>
    <w:div w:id="2099404339">
      <w:bodyDiv w:val="1"/>
      <w:marLeft w:val="0"/>
      <w:marRight w:val="0"/>
      <w:marTop w:val="0"/>
      <w:marBottom w:val="0"/>
      <w:divBdr>
        <w:top w:val="none" w:sz="0" w:space="0" w:color="auto"/>
        <w:left w:val="none" w:sz="0" w:space="0" w:color="auto"/>
        <w:bottom w:val="none" w:sz="0" w:space="0" w:color="auto"/>
        <w:right w:val="none" w:sz="0" w:space="0" w:color="auto"/>
      </w:divBdr>
    </w:div>
    <w:div w:id="2100590785">
      <w:bodyDiv w:val="1"/>
      <w:marLeft w:val="0"/>
      <w:marRight w:val="0"/>
      <w:marTop w:val="0"/>
      <w:marBottom w:val="0"/>
      <w:divBdr>
        <w:top w:val="none" w:sz="0" w:space="0" w:color="auto"/>
        <w:left w:val="none" w:sz="0" w:space="0" w:color="auto"/>
        <w:bottom w:val="none" w:sz="0" w:space="0" w:color="auto"/>
        <w:right w:val="none" w:sz="0" w:space="0" w:color="auto"/>
      </w:divBdr>
    </w:div>
    <w:div w:id="2100714246">
      <w:bodyDiv w:val="1"/>
      <w:marLeft w:val="0"/>
      <w:marRight w:val="0"/>
      <w:marTop w:val="0"/>
      <w:marBottom w:val="0"/>
      <w:divBdr>
        <w:top w:val="none" w:sz="0" w:space="0" w:color="auto"/>
        <w:left w:val="none" w:sz="0" w:space="0" w:color="auto"/>
        <w:bottom w:val="none" w:sz="0" w:space="0" w:color="auto"/>
        <w:right w:val="none" w:sz="0" w:space="0" w:color="auto"/>
      </w:divBdr>
    </w:div>
    <w:div w:id="2101442484">
      <w:bodyDiv w:val="1"/>
      <w:marLeft w:val="0"/>
      <w:marRight w:val="0"/>
      <w:marTop w:val="0"/>
      <w:marBottom w:val="0"/>
      <w:divBdr>
        <w:top w:val="none" w:sz="0" w:space="0" w:color="auto"/>
        <w:left w:val="none" w:sz="0" w:space="0" w:color="auto"/>
        <w:bottom w:val="none" w:sz="0" w:space="0" w:color="auto"/>
        <w:right w:val="none" w:sz="0" w:space="0" w:color="auto"/>
      </w:divBdr>
    </w:div>
    <w:div w:id="2104840858">
      <w:bodyDiv w:val="1"/>
      <w:marLeft w:val="0"/>
      <w:marRight w:val="0"/>
      <w:marTop w:val="0"/>
      <w:marBottom w:val="0"/>
      <w:divBdr>
        <w:top w:val="none" w:sz="0" w:space="0" w:color="auto"/>
        <w:left w:val="none" w:sz="0" w:space="0" w:color="auto"/>
        <w:bottom w:val="none" w:sz="0" w:space="0" w:color="auto"/>
        <w:right w:val="none" w:sz="0" w:space="0" w:color="auto"/>
      </w:divBdr>
    </w:div>
    <w:div w:id="2109348722">
      <w:bodyDiv w:val="1"/>
      <w:marLeft w:val="0"/>
      <w:marRight w:val="0"/>
      <w:marTop w:val="0"/>
      <w:marBottom w:val="0"/>
      <w:divBdr>
        <w:top w:val="none" w:sz="0" w:space="0" w:color="auto"/>
        <w:left w:val="none" w:sz="0" w:space="0" w:color="auto"/>
        <w:bottom w:val="none" w:sz="0" w:space="0" w:color="auto"/>
        <w:right w:val="none" w:sz="0" w:space="0" w:color="auto"/>
      </w:divBdr>
    </w:div>
    <w:div w:id="2109766879">
      <w:bodyDiv w:val="1"/>
      <w:marLeft w:val="0"/>
      <w:marRight w:val="0"/>
      <w:marTop w:val="0"/>
      <w:marBottom w:val="0"/>
      <w:divBdr>
        <w:top w:val="none" w:sz="0" w:space="0" w:color="auto"/>
        <w:left w:val="none" w:sz="0" w:space="0" w:color="auto"/>
        <w:bottom w:val="none" w:sz="0" w:space="0" w:color="auto"/>
        <w:right w:val="none" w:sz="0" w:space="0" w:color="auto"/>
      </w:divBdr>
    </w:div>
    <w:div w:id="2112580184">
      <w:bodyDiv w:val="1"/>
      <w:marLeft w:val="0"/>
      <w:marRight w:val="0"/>
      <w:marTop w:val="0"/>
      <w:marBottom w:val="0"/>
      <w:divBdr>
        <w:top w:val="none" w:sz="0" w:space="0" w:color="auto"/>
        <w:left w:val="none" w:sz="0" w:space="0" w:color="auto"/>
        <w:bottom w:val="none" w:sz="0" w:space="0" w:color="auto"/>
        <w:right w:val="none" w:sz="0" w:space="0" w:color="auto"/>
      </w:divBdr>
    </w:div>
    <w:div w:id="2118479254">
      <w:bodyDiv w:val="1"/>
      <w:marLeft w:val="0"/>
      <w:marRight w:val="0"/>
      <w:marTop w:val="0"/>
      <w:marBottom w:val="0"/>
      <w:divBdr>
        <w:top w:val="none" w:sz="0" w:space="0" w:color="auto"/>
        <w:left w:val="none" w:sz="0" w:space="0" w:color="auto"/>
        <w:bottom w:val="none" w:sz="0" w:space="0" w:color="auto"/>
        <w:right w:val="none" w:sz="0" w:space="0" w:color="auto"/>
      </w:divBdr>
    </w:div>
    <w:div w:id="2119137458">
      <w:bodyDiv w:val="1"/>
      <w:marLeft w:val="0"/>
      <w:marRight w:val="0"/>
      <w:marTop w:val="0"/>
      <w:marBottom w:val="0"/>
      <w:divBdr>
        <w:top w:val="none" w:sz="0" w:space="0" w:color="auto"/>
        <w:left w:val="none" w:sz="0" w:space="0" w:color="auto"/>
        <w:bottom w:val="none" w:sz="0" w:space="0" w:color="auto"/>
        <w:right w:val="none" w:sz="0" w:space="0" w:color="auto"/>
      </w:divBdr>
    </w:div>
    <w:div w:id="2119400166">
      <w:bodyDiv w:val="1"/>
      <w:marLeft w:val="0"/>
      <w:marRight w:val="0"/>
      <w:marTop w:val="0"/>
      <w:marBottom w:val="0"/>
      <w:divBdr>
        <w:top w:val="none" w:sz="0" w:space="0" w:color="auto"/>
        <w:left w:val="none" w:sz="0" w:space="0" w:color="auto"/>
        <w:bottom w:val="none" w:sz="0" w:space="0" w:color="auto"/>
        <w:right w:val="none" w:sz="0" w:space="0" w:color="auto"/>
      </w:divBdr>
    </w:div>
    <w:div w:id="2120223979">
      <w:bodyDiv w:val="1"/>
      <w:marLeft w:val="0"/>
      <w:marRight w:val="0"/>
      <w:marTop w:val="0"/>
      <w:marBottom w:val="0"/>
      <w:divBdr>
        <w:top w:val="none" w:sz="0" w:space="0" w:color="auto"/>
        <w:left w:val="none" w:sz="0" w:space="0" w:color="auto"/>
        <w:bottom w:val="none" w:sz="0" w:space="0" w:color="auto"/>
        <w:right w:val="none" w:sz="0" w:space="0" w:color="auto"/>
      </w:divBdr>
    </w:div>
    <w:div w:id="2120953538">
      <w:bodyDiv w:val="1"/>
      <w:marLeft w:val="0"/>
      <w:marRight w:val="0"/>
      <w:marTop w:val="0"/>
      <w:marBottom w:val="0"/>
      <w:divBdr>
        <w:top w:val="none" w:sz="0" w:space="0" w:color="auto"/>
        <w:left w:val="none" w:sz="0" w:space="0" w:color="auto"/>
        <w:bottom w:val="none" w:sz="0" w:space="0" w:color="auto"/>
        <w:right w:val="none" w:sz="0" w:space="0" w:color="auto"/>
      </w:divBdr>
    </w:div>
    <w:div w:id="2121532519">
      <w:bodyDiv w:val="1"/>
      <w:marLeft w:val="0"/>
      <w:marRight w:val="0"/>
      <w:marTop w:val="0"/>
      <w:marBottom w:val="0"/>
      <w:divBdr>
        <w:top w:val="none" w:sz="0" w:space="0" w:color="auto"/>
        <w:left w:val="none" w:sz="0" w:space="0" w:color="auto"/>
        <w:bottom w:val="none" w:sz="0" w:space="0" w:color="auto"/>
        <w:right w:val="none" w:sz="0" w:space="0" w:color="auto"/>
      </w:divBdr>
    </w:div>
    <w:div w:id="2122138775">
      <w:bodyDiv w:val="1"/>
      <w:marLeft w:val="0"/>
      <w:marRight w:val="0"/>
      <w:marTop w:val="0"/>
      <w:marBottom w:val="0"/>
      <w:divBdr>
        <w:top w:val="none" w:sz="0" w:space="0" w:color="auto"/>
        <w:left w:val="none" w:sz="0" w:space="0" w:color="auto"/>
        <w:bottom w:val="none" w:sz="0" w:space="0" w:color="auto"/>
        <w:right w:val="none" w:sz="0" w:space="0" w:color="auto"/>
      </w:divBdr>
    </w:div>
    <w:div w:id="2123986892">
      <w:bodyDiv w:val="1"/>
      <w:marLeft w:val="0"/>
      <w:marRight w:val="0"/>
      <w:marTop w:val="0"/>
      <w:marBottom w:val="0"/>
      <w:divBdr>
        <w:top w:val="none" w:sz="0" w:space="0" w:color="auto"/>
        <w:left w:val="none" w:sz="0" w:space="0" w:color="auto"/>
        <w:bottom w:val="none" w:sz="0" w:space="0" w:color="auto"/>
        <w:right w:val="none" w:sz="0" w:space="0" w:color="auto"/>
      </w:divBdr>
    </w:div>
    <w:div w:id="2125688654">
      <w:bodyDiv w:val="1"/>
      <w:marLeft w:val="0"/>
      <w:marRight w:val="0"/>
      <w:marTop w:val="0"/>
      <w:marBottom w:val="0"/>
      <w:divBdr>
        <w:top w:val="none" w:sz="0" w:space="0" w:color="auto"/>
        <w:left w:val="none" w:sz="0" w:space="0" w:color="auto"/>
        <w:bottom w:val="none" w:sz="0" w:space="0" w:color="auto"/>
        <w:right w:val="none" w:sz="0" w:space="0" w:color="auto"/>
      </w:divBdr>
    </w:div>
    <w:div w:id="2127307764">
      <w:bodyDiv w:val="1"/>
      <w:marLeft w:val="0"/>
      <w:marRight w:val="0"/>
      <w:marTop w:val="0"/>
      <w:marBottom w:val="0"/>
      <w:divBdr>
        <w:top w:val="none" w:sz="0" w:space="0" w:color="auto"/>
        <w:left w:val="none" w:sz="0" w:space="0" w:color="auto"/>
        <w:bottom w:val="none" w:sz="0" w:space="0" w:color="auto"/>
        <w:right w:val="none" w:sz="0" w:space="0" w:color="auto"/>
      </w:divBdr>
    </w:div>
    <w:div w:id="2127894151">
      <w:bodyDiv w:val="1"/>
      <w:marLeft w:val="0"/>
      <w:marRight w:val="0"/>
      <w:marTop w:val="0"/>
      <w:marBottom w:val="0"/>
      <w:divBdr>
        <w:top w:val="none" w:sz="0" w:space="0" w:color="auto"/>
        <w:left w:val="none" w:sz="0" w:space="0" w:color="auto"/>
        <w:bottom w:val="none" w:sz="0" w:space="0" w:color="auto"/>
        <w:right w:val="none" w:sz="0" w:space="0" w:color="auto"/>
      </w:divBdr>
    </w:div>
    <w:div w:id="2135515426">
      <w:bodyDiv w:val="1"/>
      <w:marLeft w:val="0"/>
      <w:marRight w:val="0"/>
      <w:marTop w:val="0"/>
      <w:marBottom w:val="0"/>
      <w:divBdr>
        <w:top w:val="none" w:sz="0" w:space="0" w:color="auto"/>
        <w:left w:val="none" w:sz="0" w:space="0" w:color="auto"/>
        <w:bottom w:val="none" w:sz="0" w:space="0" w:color="auto"/>
        <w:right w:val="none" w:sz="0" w:space="0" w:color="auto"/>
      </w:divBdr>
    </w:div>
    <w:div w:id="2136826114">
      <w:bodyDiv w:val="1"/>
      <w:marLeft w:val="0"/>
      <w:marRight w:val="0"/>
      <w:marTop w:val="0"/>
      <w:marBottom w:val="0"/>
      <w:divBdr>
        <w:top w:val="none" w:sz="0" w:space="0" w:color="auto"/>
        <w:left w:val="none" w:sz="0" w:space="0" w:color="auto"/>
        <w:bottom w:val="none" w:sz="0" w:space="0" w:color="auto"/>
        <w:right w:val="none" w:sz="0" w:space="0" w:color="auto"/>
      </w:divBdr>
    </w:div>
    <w:div w:id="2140613470">
      <w:bodyDiv w:val="1"/>
      <w:marLeft w:val="0"/>
      <w:marRight w:val="0"/>
      <w:marTop w:val="0"/>
      <w:marBottom w:val="0"/>
      <w:divBdr>
        <w:top w:val="none" w:sz="0" w:space="0" w:color="auto"/>
        <w:left w:val="none" w:sz="0" w:space="0" w:color="auto"/>
        <w:bottom w:val="none" w:sz="0" w:space="0" w:color="auto"/>
        <w:right w:val="none" w:sz="0" w:space="0" w:color="auto"/>
      </w:divBdr>
    </w:div>
    <w:div w:id="2142185560">
      <w:bodyDiv w:val="1"/>
      <w:marLeft w:val="0"/>
      <w:marRight w:val="0"/>
      <w:marTop w:val="0"/>
      <w:marBottom w:val="0"/>
      <w:divBdr>
        <w:top w:val="none" w:sz="0" w:space="0" w:color="auto"/>
        <w:left w:val="none" w:sz="0" w:space="0" w:color="auto"/>
        <w:bottom w:val="none" w:sz="0" w:space="0" w:color="auto"/>
        <w:right w:val="none" w:sz="0" w:space="0" w:color="auto"/>
      </w:divBdr>
    </w:div>
    <w:div w:id="2142529691">
      <w:bodyDiv w:val="1"/>
      <w:marLeft w:val="0"/>
      <w:marRight w:val="0"/>
      <w:marTop w:val="0"/>
      <w:marBottom w:val="0"/>
      <w:divBdr>
        <w:top w:val="none" w:sz="0" w:space="0" w:color="auto"/>
        <w:left w:val="none" w:sz="0" w:space="0" w:color="auto"/>
        <w:bottom w:val="none" w:sz="0" w:space="0" w:color="auto"/>
        <w:right w:val="none" w:sz="0" w:space="0" w:color="auto"/>
      </w:divBdr>
    </w:div>
    <w:div w:id="2142964780">
      <w:bodyDiv w:val="1"/>
      <w:marLeft w:val="0"/>
      <w:marRight w:val="0"/>
      <w:marTop w:val="0"/>
      <w:marBottom w:val="0"/>
      <w:divBdr>
        <w:top w:val="none" w:sz="0" w:space="0" w:color="auto"/>
        <w:left w:val="none" w:sz="0" w:space="0" w:color="auto"/>
        <w:bottom w:val="none" w:sz="0" w:space="0" w:color="auto"/>
        <w:right w:val="none" w:sz="0" w:space="0" w:color="auto"/>
      </w:divBdr>
    </w:div>
    <w:div w:id="2144037173">
      <w:bodyDiv w:val="1"/>
      <w:marLeft w:val="0"/>
      <w:marRight w:val="0"/>
      <w:marTop w:val="0"/>
      <w:marBottom w:val="0"/>
      <w:divBdr>
        <w:top w:val="none" w:sz="0" w:space="0" w:color="auto"/>
        <w:left w:val="none" w:sz="0" w:space="0" w:color="auto"/>
        <w:bottom w:val="none" w:sz="0" w:space="0" w:color="auto"/>
        <w:right w:val="none" w:sz="0" w:space="0" w:color="auto"/>
      </w:divBdr>
    </w:div>
    <w:div w:id="2144075909">
      <w:bodyDiv w:val="1"/>
      <w:marLeft w:val="0"/>
      <w:marRight w:val="0"/>
      <w:marTop w:val="0"/>
      <w:marBottom w:val="0"/>
      <w:divBdr>
        <w:top w:val="none" w:sz="0" w:space="0" w:color="auto"/>
        <w:left w:val="none" w:sz="0" w:space="0" w:color="auto"/>
        <w:bottom w:val="none" w:sz="0" w:space="0" w:color="auto"/>
        <w:right w:val="none" w:sz="0" w:space="0" w:color="auto"/>
      </w:divBdr>
    </w:div>
    <w:div w:id="2145156209">
      <w:bodyDiv w:val="1"/>
      <w:marLeft w:val="0"/>
      <w:marRight w:val="0"/>
      <w:marTop w:val="0"/>
      <w:marBottom w:val="0"/>
      <w:divBdr>
        <w:top w:val="none" w:sz="0" w:space="0" w:color="auto"/>
        <w:left w:val="none" w:sz="0" w:space="0" w:color="auto"/>
        <w:bottom w:val="none" w:sz="0" w:space="0" w:color="auto"/>
        <w:right w:val="none" w:sz="0" w:space="0" w:color="auto"/>
      </w:divBdr>
    </w:div>
    <w:div w:id="2145266733">
      <w:bodyDiv w:val="1"/>
      <w:marLeft w:val="0"/>
      <w:marRight w:val="0"/>
      <w:marTop w:val="0"/>
      <w:marBottom w:val="0"/>
      <w:divBdr>
        <w:top w:val="none" w:sz="0" w:space="0" w:color="auto"/>
        <w:left w:val="none" w:sz="0" w:space="0" w:color="auto"/>
        <w:bottom w:val="none" w:sz="0" w:space="0" w:color="auto"/>
        <w:right w:val="none" w:sz="0" w:space="0" w:color="auto"/>
      </w:divBdr>
    </w:div>
    <w:div w:id="2145542046">
      <w:bodyDiv w:val="1"/>
      <w:marLeft w:val="0"/>
      <w:marRight w:val="0"/>
      <w:marTop w:val="0"/>
      <w:marBottom w:val="0"/>
      <w:divBdr>
        <w:top w:val="none" w:sz="0" w:space="0" w:color="auto"/>
        <w:left w:val="none" w:sz="0" w:space="0" w:color="auto"/>
        <w:bottom w:val="none" w:sz="0" w:space="0" w:color="auto"/>
        <w:right w:val="none" w:sz="0" w:space="0" w:color="auto"/>
      </w:divBdr>
    </w:div>
    <w:div w:id="2146466948">
      <w:bodyDiv w:val="1"/>
      <w:marLeft w:val="0"/>
      <w:marRight w:val="0"/>
      <w:marTop w:val="0"/>
      <w:marBottom w:val="0"/>
      <w:divBdr>
        <w:top w:val="none" w:sz="0" w:space="0" w:color="auto"/>
        <w:left w:val="none" w:sz="0" w:space="0" w:color="auto"/>
        <w:bottom w:val="none" w:sz="0" w:space="0" w:color="auto"/>
        <w:right w:val="none" w:sz="0" w:space="0" w:color="auto"/>
      </w:divBdr>
    </w:div>
    <w:div w:id="2146970200">
      <w:bodyDiv w:val="1"/>
      <w:marLeft w:val="0"/>
      <w:marRight w:val="0"/>
      <w:marTop w:val="0"/>
      <w:marBottom w:val="0"/>
      <w:divBdr>
        <w:top w:val="none" w:sz="0" w:space="0" w:color="auto"/>
        <w:left w:val="none" w:sz="0" w:space="0" w:color="auto"/>
        <w:bottom w:val="none" w:sz="0" w:space="0" w:color="auto"/>
        <w:right w:val="none" w:sz="0" w:space="0" w:color="auto"/>
      </w:divBdr>
    </w:div>
    <w:div w:id="2147038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RANKVALCHAVEZ@GMAIL.COM" TargetMode="External"/><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25.png"/><Relationship Id="rId21" Type="http://schemas.openxmlformats.org/officeDocument/2006/relationships/image" Target="media/image12.jpeg"/><Relationship Id="rId34" Type="http://schemas.openxmlformats.org/officeDocument/2006/relationships/header" Target="header4.xml"/><Relationship Id="rId42" Type="http://schemas.openxmlformats.org/officeDocument/2006/relationships/image" Target="media/image28.png"/><Relationship Id="rId47" Type="http://schemas.openxmlformats.org/officeDocument/2006/relationships/diagramColors" Target="diagrams/colors1.xml"/><Relationship Id="rId50" Type="http://schemas.openxmlformats.org/officeDocument/2006/relationships/package" Target="embeddings/Microsoft_Visio_Drawing.vsdx"/><Relationship Id="rId55"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png"/><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header" Target="header3.xm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diagramLayout" Target="diagrams/layout1.xml"/><Relationship Id="rId53" Type="http://schemas.openxmlformats.org/officeDocument/2006/relationships/image" Target="media/image32.png"/><Relationship Id="rId58" Type="http://schemas.openxmlformats.org/officeDocument/2006/relationships/footer" Target="footer5.xml"/><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mailto:LUIS.SUMARIA@GMAIL.COM"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0.jpeg"/><Relationship Id="rId35" Type="http://schemas.openxmlformats.org/officeDocument/2006/relationships/footer" Target="footer3.xml"/><Relationship Id="rId43" Type="http://schemas.openxmlformats.org/officeDocument/2006/relationships/image" Target="media/image29.png"/><Relationship Id="rId48" Type="http://schemas.microsoft.com/office/2007/relationships/diagramDrawing" Target="diagrams/drawing1.xml"/><Relationship Id="rId56" Type="http://schemas.openxmlformats.org/officeDocument/2006/relationships/header" Target="header5.xml"/><Relationship Id="rId8" Type="http://schemas.openxmlformats.org/officeDocument/2006/relationships/image" Target="media/image2.png"/><Relationship Id="rId51" Type="http://schemas.openxmlformats.org/officeDocument/2006/relationships/image" Target="media/image31.emf"/><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footer" Target="footer2.xml"/><Relationship Id="rId38" Type="http://schemas.openxmlformats.org/officeDocument/2006/relationships/image" Target="media/image24.png"/><Relationship Id="rId46" Type="http://schemas.openxmlformats.org/officeDocument/2006/relationships/diagramQuickStyle" Target="diagrams/quickStyle1.xml"/><Relationship Id="rId59"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7.png"/><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2.png"/><Relationship Id="rId49" Type="http://schemas.openxmlformats.org/officeDocument/2006/relationships/image" Target="media/image30.emf"/><Relationship Id="rId57" Type="http://schemas.openxmlformats.org/officeDocument/2006/relationships/footer" Target="footer4.xml"/><Relationship Id="rId10" Type="http://schemas.openxmlformats.org/officeDocument/2006/relationships/header" Target="header1.xml"/><Relationship Id="rId31" Type="http://schemas.openxmlformats.org/officeDocument/2006/relationships/image" Target="media/image21.jpeg"/><Relationship Id="rId44" Type="http://schemas.openxmlformats.org/officeDocument/2006/relationships/diagramData" Target="diagrams/data1.xml"/><Relationship Id="rId52" Type="http://schemas.openxmlformats.org/officeDocument/2006/relationships/package" Target="embeddings/Microsoft_Visio_Drawing1.vsdx"/><Relationship Id="rId6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2" Type="http://schemas.openxmlformats.org/officeDocument/2006/relationships/image" Target="media/image36.png"/><Relationship Id="rId1" Type="http://schemas.openxmlformats.org/officeDocument/2006/relationships/image" Target="media/image3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6_3">
  <dgm:title val=""/>
  <dgm:desc val=""/>
  <dgm:catLst>
    <dgm:cat type="accent6" pri="11300"/>
  </dgm:catLst>
  <dgm:styleLbl name="node0">
    <dgm:fillClrLst meth="repeat">
      <a:schemeClr val="accent6">
        <a:shade val="80000"/>
      </a:schemeClr>
    </dgm:fillClrLst>
    <dgm:linClrLst meth="repeat">
      <a:schemeClr val="lt1"/>
    </dgm:linClrLst>
    <dgm:effectClrLst/>
    <dgm:txLinClrLst/>
    <dgm:txFillClrLst/>
    <dgm:txEffectClrLst/>
  </dgm:styleLbl>
  <dgm:styleLbl name="node1">
    <dgm:fillClrLst>
      <a:schemeClr val="accent6">
        <a:shade val="80000"/>
      </a:schemeClr>
      <a:schemeClr val="accent6">
        <a:tint val="70000"/>
      </a:schemeClr>
    </dgm:fillClrLst>
    <dgm:linClrLst meth="repeat">
      <a:schemeClr val="lt1"/>
    </dgm:linClrLst>
    <dgm:effectClrLst/>
    <dgm:txLinClrLst/>
    <dgm:txFillClrLst/>
    <dgm:txEffectClrLst/>
  </dgm:styleLbl>
  <dgm:styleLbl name="alignNode1">
    <dgm:fillClrLst>
      <a:schemeClr val="accent6">
        <a:shade val="80000"/>
      </a:schemeClr>
      <a:schemeClr val="accent6">
        <a:tint val="70000"/>
      </a:schemeClr>
    </dgm:fillClrLst>
    <dgm:linClrLst>
      <a:schemeClr val="accent6">
        <a:shade val="80000"/>
      </a:schemeClr>
      <a:schemeClr val="accent6">
        <a:tint val="70000"/>
      </a:schemeClr>
    </dgm:linClrLst>
    <dgm:effectClrLst/>
    <dgm:txLinClrLst/>
    <dgm:txFillClrLst/>
    <dgm:txEffectClrLst/>
  </dgm:styleLbl>
  <dgm:styleLbl name="lnNode1">
    <dgm:fillClrLst>
      <a:schemeClr val="accent6">
        <a:shade val="80000"/>
      </a:schemeClr>
      <a:schemeClr val="accent6">
        <a:tint val="7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tint val="70000"/>
        <a:alpha val="50000"/>
      </a:schemeClr>
    </dgm:fillClrLst>
    <dgm:linClrLst meth="repeat">
      <a:schemeClr val="lt1"/>
    </dgm:linClrLst>
    <dgm:effectClrLst/>
    <dgm:txLinClrLst/>
    <dgm:txFillClrLst/>
    <dgm:txEffectClrLst/>
  </dgm:styleLbl>
  <dgm:styleLbl name="node2">
    <dgm:fillClrLst>
      <a:schemeClr val="accent6">
        <a:tint val="99000"/>
      </a:schemeClr>
    </dgm:fillClrLst>
    <dgm:linClrLst meth="repeat">
      <a:schemeClr val="lt1"/>
    </dgm:linClrLst>
    <dgm:effectClrLst/>
    <dgm:txLinClrLst/>
    <dgm:txFillClrLst/>
    <dgm:txEffectClrLst/>
  </dgm:styleLbl>
  <dgm:styleLbl name="node3">
    <dgm:fillClrLst>
      <a:schemeClr val="accent6">
        <a:tint val="80000"/>
      </a:schemeClr>
    </dgm:fillClrLst>
    <dgm:linClrLst meth="repeat">
      <a:schemeClr val="lt1"/>
    </dgm:linClrLst>
    <dgm:effectClrLst/>
    <dgm:txLinClrLst/>
    <dgm:txFillClrLst/>
    <dgm:txEffectClrLst/>
  </dgm:styleLbl>
  <dgm:styleLbl name="node4">
    <dgm:fillClrLst>
      <a:schemeClr val="accent6">
        <a:tint val="70000"/>
      </a:schemeClr>
    </dgm:fillClrLst>
    <dgm:linClrLst meth="repeat">
      <a:schemeClr val="lt1"/>
    </dgm:linClrLst>
    <dgm:effectClrLst/>
    <dgm:txLinClrLst/>
    <dgm:txFillClrLst/>
    <dgm:txEffectClrLst/>
  </dgm:styleLbl>
  <dgm:styleLbl name="f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dgm:txEffectClrLst/>
  </dgm:styleLbl>
  <dgm:styleLbl name="f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bgSibTrans2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lt1"/>
    </dgm:txFillClrLst>
    <dgm:txEffectClrLst/>
  </dgm:styleLbl>
  <dgm:styleLbl name="sibTrans1D1">
    <dgm:fillClrLst>
      <a:schemeClr val="accent6">
        <a:shade val="90000"/>
      </a:schemeClr>
      <a:schemeClr val="accent6">
        <a:tint val="70000"/>
      </a:schemeClr>
    </dgm:fillClrLst>
    <dgm:linClrLst>
      <a:schemeClr val="accent6">
        <a:shade val="90000"/>
      </a:schemeClr>
      <a:schemeClr val="accent6">
        <a:tint val="7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shade val="80000"/>
      </a:schemeClr>
    </dgm:fillClrLst>
    <dgm:linClrLst meth="repeat">
      <a:schemeClr val="lt1"/>
    </dgm:linClrLst>
    <dgm:effectClrLst/>
    <dgm:txLinClrLst/>
    <dgm:txFillClrLst/>
    <dgm:txEffectClrLst/>
  </dgm:styleLbl>
  <dgm:styleLbl name="asst1">
    <dgm:fillClrLst meth="repeat">
      <a:schemeClr val="accent6">
        <a:shade val="80000"/>
      </a:schemeClr>
    </dgm:fillClrLst>
    <dgm:linClrLst meth="repeat">
      <a:schemeClr val="lt1"/>
    </dgm:linClrLst>
    <dgm:effectClrLst/>
    <dgm:txLinClrLst/>
    <dgm:txFillClrLst/>
    <dgm:txEffectClrLst/>
  </dgm:styleLbl>
  <dgm:styleLbl name="asst2">
    <dgm:fillClrLst>
      <a:schemeClr val="accent6">
        <a:tint val="99000"/>
      </a:schemeClr>
    </dgm:fillClrLst>
    <dgm:linClrLst meth="repeat">
      <a:schemeClr val="lt1"/>
    </dgm:linClrLst>
    <dgm:effectClrLst/>
    <dgm:txLinClrLst/>
    <dgm:txFillClrLst/>
    <dgm:txEffectClrLst/>
  </dgm:styleLbl>
  <dgm:styleLbl name="asst3">
    <dgm:fillClrLst>
      <a:schemeClr val="accent6">
        <a:tint val="80000"/>
      </a:schemeClr>
    </dgm:fillClrLst>
    <dgm:linClrLst meth="repeat">
      <a:schemeClr val="lt1"/>
    </dgm:linClrLst>
    <dgm:effectClrLst/>
    <dgm:txLinClrLst/>
    <dgm:txFillClrLst/>
    <dgm:txEffectClrLst/>
  </dgm:styleLbl>
  <dgm:styleLbl name="asst4">
    <dgm:fillClrLst>
      <a:schemeClr val="accent6">
        <a:tint val="70000"/>
      </a:schemeClr>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lt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9000"/>
      </a:schemeClr>
    </dgm:fillClrLst>
    <dgm:linClrLst meth="repeat">
      <a:schemeClr val="accent6">
        <a:tint val="99000"/>
      </a:schemeClr>
    </dgm:linClrLst>
    <dgm:effectClrLst/>
    <dgm:txLinClrLst/>
    <dgm:txFillClrLst meth="repeat">
      <a:schemeClr val="tx1"/>
    </dgm:txFillClrLst>
    <dgm:txEffectClrLst/>
  </dgm:styleLbl>
  <dgm:styleLbl name="parChTrans1D3">
    <dgm:fillClrLst meth="repeat">
      <a:schemeClr val="accent6">
        <a:tint val="80000"/>
      </a:schemeClr>
    </dgm:fillClrLst>
    <dgm:linClrLst meth="repeat">
      <a:schemeClr val="accent6">
        <a:tint val="80000"/>
      </a:schemeClr>
    </dgm:linClrLst>
    <dgm:effectClrLst/>
    <dgm:txLinClrLst/>
    <dgm:txFillClrLst meth="repeat">
      <a:schemeClr val="tx1"/>
    </dgm:txFillClrLst>
    <dgm:txEffectClrLst/>
  </dgm:styleLbl>
  <dgm:styleLbl name="parChTrans1D4">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6">
        <a:shade val="80000"/>
      </a:schemeClr>
      <a:schemeClr val="accent6">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9A0DF21-BE2F-415A-A49E-715D5EA4E643}" type="doc">
      <dgm:prSet loTypeId="urn:microsoft.com/office/officeart/2005/8/layout/radial6" loCatId="cycle" qsTypeId="urn:microsoft.com/office/officeart/2005/8/quickstyle/simple1" qsCatId="simple" csTypeId="urn:microsoft.com/office/officeart/2005/8/colors/accent6_3" csCatId="accent6" phldr="1"/>
      <dgm:spPr/>
      <dgm:t>
        <a:bodyPr/>
        <a:lstStyle/>
        <a:p>
          <a:endParaRPr lang="es-PE"/>
        </a:p>
      </dgm:t>
    </dgm:pt>
    <dgm:pt modelId="{6E9448BC-CC51-419D-9E0F-11C81707463A}">
      <dgm:prSet phldrT="[Texto]"/>
      <dgm:spPr/>
      <dgm:t>
        <a:bodyPr/>
        <a:lstStyle/>
        <a:p>
          <a:r>
            <a:rPr lang="es-PE" b="1"/>
            <a:t>CREACION DEL SERVICIO DE ACCESIBILIDAD A LA ADQUISICIÓN DE PRODUCTOS DE PRIMERA NECESIDAD EN EL MERCADO DE ABASTOS DEL CENTRO POBLADO SEMI-RURAL PACHACUTEC GRUPO ZONAL N.º 12 ZONA B, DISTRITO DE CERRO COLORADO DE LA PROVINCIA DE AREQUIPA DEL DEPARTAMENTO DE AREQUIPA</a:t>
          </a:r>
          <a:endParaRPr lang="es-PE"/>
        </a:p>
      </dgm:t>
    </dgm:pt>
    <dgm:pt modelId="{4016B0A1-2722-4F1D-B815-9AC049313E39}" type="parTrans" cxnId="{8F7F2F64-95FA-468E-A921-47F6158E0B74}">
      <dgm:prSet/>
      <dgm:spPr/>
      <dgm:t>
        <a:bodyPr/>
        <a:lstStyle/>
        <a:p>
          <a:endParaRPr lang="es-PE"/>
        </a:p>
      </dgm:t>
    </dgm:pt>
    <dgm:pt modelId="{4FCD7BC7-CDF1-4C3E-990E-96DF946F99F3}" type="sibTrans" cxnId="{8F7F2F64-95FA-468E-A921-47F6158E0B74}">
      <dgm:prSet/>
      <dgm:spPr/>
      <dgm:t>
        <a:bodyPr/>
        <a:lstStyle/>
        <a:p>
          <a:endParaRPr lang="es-PE"/>
        </a:p>
      </dgm:t>
    </dgm:pt>
    <dgm:pt modelId="{E41A6BD5-07E5-42AB-9214-BFB4A4DFC491}">
      <dgm:prSet phldrT="[Texto]" custT="1"/>
      <dgm:spPr/>
      <dgm:t>
        <a:bodyPr/>
        <a:lstStyle/>
        <a:p>
          <a:r>
            <a:rPr lang="es-PE" sz="700" b="1"/>
            <a:t>MUNICIPALIDAD DISTRITAL DE CERRO COLORADO</a:t>
          </a:r>
        </a:p>
      </dgm:t>
    </dgm:pt>
    <dgm:pt modelId="{1EBDC548-EB3D-4895-9720-70AB508A10F1}" type="parTrans" cxnId="{5673A0A6-7AC2-445D-B5FB-1C7482083539}">
      <dgm:prSet/>
      <dgm:spPr/>
      <dgm:t>
        <a:bodyPr/>
        <a:lstStyle/>
        <a:p>
          <a:endParaRPr lang="es-PE"/>
        </a:p>
      </dgm:t>
    </dgm:pt>
    <dgm:pt modelId="{4EB7CFF1-7B4E-4349-8FA8-DCA187DC4DFA}" type="sibTrans" cxnId="{5673A0A6-7AC2-445D-B5FB-1C7482083539}">
      <dgm:prSet/>
      <dgm:spPr/>
      <dgm:t>
        <a:bodyPr/>
        <a:lstStyle/>
        <a:p>
          <a:endParaRPr lang="es-PE"/>
        </a:p>
      </dgm:t>
    </dgm:pt>
    <dgm:pt modelId="{050EDDCA-8E6F-4217-BF45-1DCC8AD8CABC}">
      <dgm:prSet phldrT="[Texto]" custT="1"/>
      <dgm:spPr/>
      <dgm:t>
        <a:bodyPr/>
        <a:lstStyle/>
        <a:p>
          <a:r>
            <a:rPr lang="es-PE" sz="700" b="1"/>
            <a:t>BENEFICIARIOS</a:t>
          </a:r>
        </a:p>
      </dgm:t>
    </dgm:pt>
    <dgm:pt modelId="{4E76C989-D9F4-42D6-898A-289C15BFA580}" type="parTrans" cxnId="{175953A9-44F8-4D0D-8E60-3D4EB8C64AA8}">
      <dgm:prSet/>
      <dgm:spPr/>
      <dgm:t>
        <a:bodyPr/>
        <a:lstStyle/>
        <a:p>
          <a:endParaRPr lang="es-PE"/>
        </a:p>
      </dgm:t>
    </dgm:pt>
    <dgm:pt modelId="{66609DF8-C1D9-42CE-A13D-BC321AC3815C}" type="sibTrans" cxnId="{175953A9-44F8-4D0D-8E60-3D4EB8C64AA8}">
      <dgm:prSet/>
      <dgm:spPr/>
      <dgm:t>
        <a:bodyPr/>
        <a:lstStyle/>
        <a:p>
          <a:endParaRPr lang="es-PE"/>
        </a:p>
      </dgm:t>
    </dgm:pt>
    <dgm:pt modelId="{8E7B312E-D4D3-4863-B6C1-C8F87443873E}">
      <dgm:prSet phldrT="[Texto]"/>
      <dgm:spPr/>
      <dgm:t>
        <a:bodyPr/>
        <a:lstStyle/>
        <a:p>
          <a:endParaRPr lang="es-PE"/>
        </a:p>
      </dgm:t>
    </dgm:pt>
    <dgm:pt modelId="{01A6A65C-40E3-4C5D-834C-0505871091BA}" type="parTrans" cxnId="{E828988B-889D-4BD5-982A-873E4B81487A}">
      <dgm:prSet/>
      <dgm:spPr/>
      <dgm:t>
        <a:bodyPr/>
        <a:lstStyle/>
        <a:p>
          <a:endParaRPr lang="es-PE"/>
        </a:p>
      </dgm:t>
    </dgm:pt>
    <dgm:pt modelId="{4713B8A9-09D7-4C91-BD91-C2327CD034E4}" type="sibTrans" cxnId="{E828988B-889D-4BD5-982A-873E4B81487A}">
      <dgm:prSet/>
      <dgm:spPr/>
      <dgm:t>
        <a:bodyPr/>
        <a:lstStyle/>
        <a:p>
          <a:endParaRPr lang="es-PE"/>
        </a:p>
      </dgm:t>
    </dgm:pt>
    <dgm:pt modelId="{AB84E7DF-876D-4191-B5F1-607B46C35D83}">
      <dgm:prSet phldrT="[Texto]" custT="1"/>
      <dgm:spPr/>
      <dgm:t>
        <a:bodyPr/>
        <a:lstStyle/>
        <a:p>
          <a:r>
            <a:rPr lang="es-PE" sz="700" b="1"/>
            <a:t>SECTOR  DENTRO DEL AREA DE INFLUENCIA</a:t>
          </a:r>
        </a:p>
      </dgm:t>
    </dgm:pt>
    <dgm:pt modelId="{0BE908F4-8810-4183-98CD-13C13567CB30}" type="sibTrans" cxnId="{2CF41B95-20EC-4076-A7A9-AE8EC837EF62}">
      <dgm:prSet/>
      <dgm:spPr/>
      <dgm:t>
        <a:bodyPr/>
        <a:lstStyle/>
        <a:p>
          <a:endParaRPr lang="es-PE"/>
        </a:p>
      </dgm:t>
    </dgm:pt>
    <dgm:pt modelId="{01B11829-0867-4EC7-8D46-8C8D7F54B134}" type="parTrans" cxnId="{2CF41B95-20EC-4076-A7A9-AE8EC837EF62}">
      <dgm:prSet/>
      <dgm:spPr/>
      <dgm:t>
        <a:bodyPr/>
        <a:lstStyle/>
        <a:p>
          <a:endParaRPr lang="es-PE"/>
        </a:p>
      </dgm:t>
    </dgm:pt>
    <dgm:pt modelId="{C8871988-17AB-436A-8093-E625F4EECDE4}" type="pres">
      <dgm:prSet presAssocID="{59A0DF21-BE2F-415A-A49E-715D5EA4E643}" presName="Name0" presStyleCnt="0">
        <dgm:presLayoutVars>
          <dgm:chMax val="1"/>
          <dgm:dir/>
          <dgm:animLvl val="ctr"/>
          <dgm:resizeHandles val="exact"/>
        </dgm:presLayoutVars>
      </dgm:prSet>
      <dgm:spPr/>
    </dgm:pt>
    <dgm:pt modelId="{A09C6484-CF64-4168-8856-CBA8A67E2004}" type="pres">
      <dgm:prSet presAssocID="{6E9448BC-CC51-419D-9E0F-11C81707463A}" presName="centerShape" presStyleLbl="node0" presStyleIdx="0" presStyleCnt="1"/>
      <dgm:spPr/>
    </dgm:pt>
    <dgm:pt modelId="{2384991E-3226-46F6-A778-CB33A51B043C}" type="pres">
      <dgm:prSet presAssocID="{E41A6BD5-07E5-42AB-9214-BFB4A4DFC491}" presName="node" presStyleLbl="node1" presStyleIdx="0" presStyleCnt="3">
        <dgm:presLayoutVars>
          <dgm:bulletEnabled val="1"/>
        </dgm:presLayoutVars>
      </dgm:prSet>
      <dgm:spPr/>
    </dgm:pt>
    <dgm:pt modelId="{F5FB7476-8E12-4005-A2C1-80EEBE9917FD}" type="pres">
      <dgm:prSet presAssocID="{E41A6BD5-07E5-42AB-9214-BFB4A4DFC491}" presName="dummy" presStyleCnt="0"/>
      <dgm:spPr/>
    </dgm:pt>
    <dgm:pt modelId="{A8D5C97F-B2E0-426F-9346-D1E8E1931C34}" type="pres">
      <dgm:prSet presAssocID="{4EB7CFF1-7B4E-4349-8FA8-DCA187DC4DFA}" presName="sibTrans" presStyleLbl="sibTrans2D1" presStyleIdx="0" presStyleCnt="3"/>
      <dgm:spPr/>
    </dgm:pt>
    <dgm:pt modelId="{2C8E9C1D-B80D-4ED0-A710-F0233A1738AF}" type="pres">
      <dgm:prSet presAssocID="{050EDDCA-8E6F-4217-BF45-1DCC8AD8CABC}" presName="node" presStyleLbl="node1" presStyleIdx="1" presStyleCnt="3">
        <dgm:presLayoutVars>
          <dgm:bulletEnabled val="1"/>
        </dgm:presLayoutVars>
      </dgm:prSet>
      <dgm:spPr/>
    </dgm:pt>
    <dgm:pt modelId="{FCB4CB3A-2AB6-49B2-A818-2212D281F05F}" type="pres">
      <dgm:prSet presAssocID="{050EDDCA-8E6F-4217-BF45-1DCC8AD8CABC}" presName="dummy" presStyleCnt="0"/>
      <dgm:spPr/>
    </dgm:pt>
    <dgm:pt modelId="{25D56030-6A1F-4CC9-8EB8-7A1681329D3A}" type="pres">
      <dgm:prSet presAssocID="{66609DF8-C1D9-42CE-A13D-BC321AC3815C}" presName="sibTrans" presStyleLbl="sibTrans2D1" presStyleIdx="1" presStyleCnt="3"/>
      <dgm:spPr/>
    </dgm:pt>
    <dgm:pt modelId="{749130D8-D528-4D7D-A4F5-F7E37334E538}" type="pres">
      <dgm:prSet presAssocID="{AB84E7DF-876D-4191-B5F1-607B46C35D83}" presName="node" presStyleLbl="node1" presStyleIdx="2" presStyleCnt="3">
        <dgm:presLayoutVars>
          <dgm:bulletEnabled val="1"/>
        </dgm:presLayoutVars>
      </dgm:prSet>
      <dgm:spPr/>
    </dgm:pt>
    <dgm:pt modelId="{6D7335CE-2193-42E0-9443-43381453FB07}" type="pres">
      <dgm:prSet presAssocID="{AB84E7DF-876D-4191-B5F1-607B46C35D83}" presName="dummy" presStyleCnt="0"/>
      <dgm:spPr/>
    </dgm:pt>
    <dgm:pt modelId="{703A50FE-EE92-4FF6-9026-67D8CBCCAC68}" type="pres">
      <dgm:prSet presAssocID="{0BE908F4-8810-4183-98CD-13C13567CB30}" presName="sibTrans" presStyleLbl="sibTrans2D1" presStyleIdx="2" presStyleCnt="3"/>
      <dgm:spPr/>
    </dgm:pt>
  </dgm:ptLst>
  <dgm:cxnLst>
    <dgm:cxn modelId="{E4AB3B17-5234-49C6-BF89-D042D54ED09C}" type="presOf" srcId="{050EDDCA-8E6F-4217-BF45-1DCC8AD8CABC}" destId="{2C8E9C1D-B80D-4ED0-A710-F0233A1738AF}" srcOrd="0" destOrd="0" presId="urn:microsoft.com/office/officeart/2005/8/layout/radial6"/>
    <dgm:cxn modelId="{BCDACA41-3C5F-4C7F-8EB9-91781A34FBD8}" type="presOf" srcId="{6E9448BC-CC51-419D-9E0F-11C81707463A}" destId="{A09C6484-CF64-4168-8856-CBA8A67E2004}" srcOrd="0" destOrd="0" presId="urn:microsoft.com/office/officeart/2005/8/layout/radial6"/>
    <dgm:cxn modelId="{8F7F2F64-95FA-468E-A921-47F6158E0B74}" srcId="{59A0DF21-BE2F-415A-A49E-715D5EA4E643}" destId="{6E9448BC-CC51-419D-9E0F-11C81707463A}" srcOrd="0" destOrd="0" parTransId="{4016B0A1-2722-4F1D-B815-9AC049313E39}" sibTransId="{4FCD7BC7-CDF1-4C3E-990E-96DF946F99F3}"/>
    <dgm:cxn modelId="{E828988B-889D-4BD5-982A-873E4B81487A}" srcId="{59A0DF21-BE2F-415A-A49E-715D5EA4E643}" destId="{8E7B312E-D4D3-4863-B6C1-C8F87443873E}" srcOrd="1" destOrd="0" parTransId="{01A6A65C-40E3-4C5D-834C-0505871091BA}" sibTransId="{4713B8A9-09D7-4C91-BD91-C2327CD034E4}"/>
    <dgm:cxn modelId="{E0FD0B93-8348-42BB-A33A-5DB42C46E0F4}" type="presOf" srcId="{AB84E7DF-876D-4191-B5F1-607B46C35D83}" destId="{749130D8-D528-4D7D-A4F5-F7E37334E538}" srcOrd="0" destOrd="0" presId="urn:microsoft.com/office/officeart/2005/8/layout/radial6"/>
    <dgm:cxn modelId="{2CF41B95-20EC-4076-A7A9-AE8EC837EF62}" srcId="{6E9448BC-CC51-419D-9E0F-11C81707463A}" destId="{AB84E7DF-876D-4191-B5F1-607B46C35D83}" srcOrd="2" destOrd="0" parTransId="{01B11829-0867-4EC7-8D46-8C8D7F54B134}" sibTransId="{0BE908F4-8810-4183-98CD-13C13567CB30}"/>
    <dgm:cxn modelId="{89EC5F98-66F1-4188-A244-FA04B09CC870}" type="presOf" srcId="{66609DF8-C1D9-42CE-A13D-BC321AC3815C}" destId="{25D56030-6A1F-4CC9-8EB8-7A1681329D3A}" srcOrd="0" destOrd="0" presId="urn:microsoft.com/office/officeart/2005/8/layout/radial6"/>
    <dgm:cxn modelId="{5673A0A6-7AC2-445D-B5FB-1C7482083539}" srcId="{6E9448BC-CC51-419D-9E0F-11C81707463A}" destId="{E41A6BD5-07E5-42AB-9214-BFB4A4DFC491}" srcOrd="0" destOrd="0" parTransId="{1EBDC548-EB3D-4895-9720-70AB508A10F1}" sibTransId="{4EB7CFF1-7B4E-4349-8FA8-DCA187DC4DFA}"/>
    <dgm:cxn modelId="{175953A9-44F8-4D0D-8E60-3D4EB8C64AA8}" srcId="{6E9448BC-CC51-419D-9E0F-11C81707463A}" destId="{050EDDCA-8E6F-4217-BF45-1DCC8AD8CABC}" srcOrd="1" destOrd="0" parTransId="{4E76C989-D9F4-42D6-898A-289C15BFA580}" sibTransId="{66609DF8-C1D9-42CE-A13D-BC321AC3815C}"/>
    <dgm:cxn modelId="{1E3C92AE-3B78-42A7-B49B-610D702B3573}" type="presOf" srcId="{59A0DF21-BE2F-415A-A49E-715D5EA4E643}" destId="{C8871988-17AB-436A-8093-E625F4EECDE4}" srcOrd="0" destOrd="0" presId="urn:microsoft.com/office/officeart/2005/8/layout/radial6"/>
    <dgm:cxn modelId="{57709DC5-9E69-4E1D-936F-FD1326A82F43}" type="presOf" srcId="{4EB7CFF1-7B4E-4349-8FA8-DCA187DC4DFA}" destId="{A8D5C97F-B2E0-426F-9346-D1E8E1931C34}" srcOrd="0" destOrd="0" presId="urn:microsoft.com/office/officeart/2005/8/layout/radial6"/>
    <dgm:cxn modelId="{C45D08C9-FE96-4601-8587-6443C28046C2}" type="presOf" srcId="{0BE908F4-8810-4183-98CD-13C13567CB30}" destId="{703A50FE-EE92-4FF6-9026-67D8CBCCAC68}" srcOrd="0" destOrd="0" presId="urn:microsoft.com/office/officeart/2005/8/layout/radial6"/>
    <dgm:cxn modelId="{5630E7F5-0A9F-41FF-952F-3574837EADFC}" type="presOf" srcId="{E41A6BD5-07E5-42AB-9214-BFB4A4DFC491}" destId="{2384991E-3226-46F6-A778-CB33A51B043C}" srcOrd="0" destOrd="0" presId="urn:microsoft.com/office/officeart/2005/8/layout/radial6"/>
    <dgm:cxn modelId="{964F7397-7061-47F6-A3CC-BFBA3AEDFB0B}" type="presParOf" srcId="{C8871988-17AB-436A-8093-E625F4EECDE4}" destId="{A09C6484-CF64-4168-8856-CBA8A67E2004}" srcOrd="0" destOrd="0" presId="urn:microsoft.com/office/officeart/2005/8/layout/radial6"/>
    <dgm:cxn modelId="{2CFFB833-F857-4950-A7D7-6630F01CE5A8}" type="presParOf" srcId="{C8871988-17AB-436A-8093-E625F4EECDE4}" destId="{2384991E-3226-46F6-A778-CB33A51B043C}" srcOrd="1" destOrd="0" presId="urn:microsoft.com/office/officeart/2005/8/layout/radial6"/>
    <dgm:cxn modelId="{9BE3B741-7F0B-48D6-9D1E-9EB39F1502ED}" type="presParOf" srcId="{C8871988-17AB-436A-8093-E625F4EECDE4}" destId="{F5FB7476-8E12-4005-A2C1-80EEBE9917FD}" srcOrd="2" destOrd="0" presId="urn:microsoft.com/office/officeart/2005/8/layout/radial6"/>
    <dgm:cxn modelId="{D3886E64-9DF2-402D-AB78-8879413F274A}" type="presParOf" srcId="{C8871988-17AB-436A-8093-E625F4EECDE4}" destId="{A8D5C97F-B2E0-426F-9346-D1E8E1931C34}" srcOrd="3" destOrd="0" presId="urn:microsoft.com/office/officeart/2005/8/layout/radial6"/>
    <dgm:cxn modelId="{115394B8-4265-45AD-B806-B6B915AD474D}" type="presParOf" srcId="{C8871988-17AB-436A-8093-E625F4EECDE4}" destId="{2C8E9C1D-B80D-4ED0-A710-F0233A1738AF}" srcOrd="4" destOrd="0" presId="urn:microsoft.com/office/officeart/2005/8/layout/radial6"/>
    <dgm:cxn modelId="{3527489A-8FEB-424B-A571-BD52A88ED5E4}" type="presParOf" srcId="{C8871988-17AB-436A-8093-E625F4EECDE4}" destId="{FCB4CB3A-2AB6-49B2-A818-2212D281F05F}" srcOrd="5" destOrd="0" presId="urn:microsoft.com/office/officeart/2005/8/layout/radial6"/>
    <dgm:cxn modelId="{EE242964-5ADE-463F-BF3E-537F1272FE05}" type="presParOf" srcId="{C8871988-17AB-436A-8093-E625F4EECDE4}" destId="{25D56030-6A1F-4CC9-8EB8-7A1681329D3A}" srcOrd="6" destOrd="0" presId="urn:microsoft.com/office/officeart/2005/8/layout/radial6"/>
    <dgm:cxn modelId="{4D38B91A-CC1D-403B-98C6-43572FF8FCF1}" type="presParOf" srcId="{C8871988-17AB-436A-8093-E625F4EECDE4}" destId="{749130D8-D528-4D7D-A4F5-F7E37334E538}" srcOrd="7" destOrd="0" presId="urn:microsoft.com/office/officeart/2005/8/layout/radial6"/>
    <dgm:cxn modelId="{A8C27CA7-627C-49FD-AD8E-1D1F39EF8053}" type="presParOf" srcId="{C8871988-17AB-436A-8093-E625F4EECDE4}" destId="{6D7335CE-2193-42E0-9443-43381453FB07}" srcOrd="8" destOrd="0" presId="urn:microsoft.com/office/officeart/2005/8/layout/radial6"/>
    <dgm:cxn modelId="{E2EF3D28-B3FE-4AD0-9664-B1C229A3EE4F}" type="presParOf" srcId="{C8871988-17AB-436A-8093-E625F4EECDE4}" destId="{703A50FE-EE92-4FF6-9026-67D8CBCCAC68}" srcOrd="9" destOrd="0" presId="urn:microsoft.com/office/officeart/2005/8/layout/radial6"/>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03A50FE-EE92-4FF6-9026-67D8CBCCAC68}">
      <dsp:nvSpPr>
        <dsp:cNvPr id="0" name=""/>
        <dsp:cNvSpPr/>
      </dsp:nvSpPr>
      <dsp:spPr>
        <a:xfrm>
          <a:off x="1070647" y="415737"/>
          <a:ext cx="2773604" cy="2773604"/>
        </a:xfrm>
        <a:prstGeom prst="blockArc">
          <a:avLst>
            <a:gd name="adj1" fmla="val 9000000"/>
            <a:gd name="adj2" fmla="val 16200000"/>
            <a:gd name="adj3" fmla="val 4640"/>
          </a:avLst>
        </a:prstGeom>
        <a:solidFill>
          <a:schemeClr val="accent6">
            <a:shade val="90000"/>
            <a:hueOff val="321387"/>
            <a:satOff val="-12653"/>
            <a:lumOff val="25183"/>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5D56030-6A1F-4CC9-8EB8-7A1681329D3A}">
      <dsp:nvSpPr>
        <dsp:cNvPr id="0" name=""/>
        <dsp:cNvSpPr/>
      </dsp:nvSpPr>
      <dsp:spPr>
        <a:xfrm>
          <a:off x="1070647" y="415737"/>
          <a:ext cx="2773604" cy="2773604"/>
        </a:xfrm>
        <a:prstGeom prst="blockArc">
          <a:avLst>
            <a:gd name="adj1" fmla="val 1800000"/>
            <a:gd name="adj2" fmla="val 9000000"/>
            <a:gd name="adj3" fmla="val 4640"/>
          </a:avLst>
        </a:prstGeom>
        <a:solidFill>
          <a:schemeClr val="accent6">
            <a:shade val="90000"/>
            <a:hueOff val="160693"/>
            <a:satOff val="-6326"/>
            <a:lumOff val="12592"/>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8D5C97F-B2E0-426F-9346-D1E8E1931C34}">
      <dsp:nvSpPr>
        <dsp:cNvPr id="0" name=""/>
        <dsp:cNvSpPr/>
      </dsp:nvSpPr>
      <dsp:spPr>
        <a:xfrm>
          <a:off x="1070647" y="415737"/>
          <a:ext cx="2773604" cy="2773604"/>
        </a:xfrm>
        <a:prstGeom prst="blockArc">
          <a:avLst>
            <a:gd name="adj1" fmla="val 16200000"/>
            <a:gd name="adj2" fmla="val 1800000"/>
            <a:gd name="adj3" fmla="val 4640"/>
          </a:avLst>
        </a:prstGeom>
        <a:solidFill>
          <a:schemeClr val="accent6">
            <a:shade val="9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09C6484-CF64-4168-8856-CBA8A67E2004}">
      <dsp:nvSpPr>
        <dsp:cNvPr id="0" name=""/>
        <dsp:cNvSpPr/>
      </dsp:nvSpPr>
      <dsp:spPr>
        <a:xfrm>
          <a:off x="1819088" y="1164178"/>
          <a:ext cx="1276722" cy="1276722"/>
        </a:xfrm>
        <a:prstGeom prst="ellipse">
          <a:avLst/>
        </a:prstGeom>
        <a:solidFill>
          <a:schemeClr val="accent6">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222250">
            <a:lnSpc>
              <a:spcPct val="90000"/>
            </a:lnSpc>
            <a:spcBef>
              <a:spcPct val="0"/>
            </a:spcBef>
            <a:spcAft>
              <a:spcPct val="35000"/>
            </a:spcAft>
            <a:buNone/>
          </a:pPr>
          <a:r>
            <a:rPr lang="es-PE" sz="500" b="1" kern="1200"/>
            <a:t>CREACION DEL SERVICIO DE ACCESIBILIDAD A LA ADQUISICIÓN DE PRODUCTOS DE PRIMERA NECESIDAD EN EL MERCADO DE ABASTOS DEL CENTRO POBLADO SEMI-RURAL PACHACUTEC GRUPO ZONAL N.º 12 ZONA B, DISTRITO DE CERRO COLORADO DE LA PROVINCIA DE AREQUIPA DEL DEPARTAMENTO DE AREQUIPA</a:t>
          </a:r>
          <a:endParaRPr lang="es-PE" sz="500" kern="1200"/>
        </a:p>
      </dsp:txBody>
      <dsp:txXfrm>
        <a:off x="2006060" y="1351150"/>
        <a:ext cx="902778" cy="902778"/>
      </dsp:txXfrm>
    </dsp:sp>
    <dsp:sp modelId="{2384991E-3226-46F6-A778-CB33A51B043C}">
      <dsp:nvSpPr>
        <dsp:cNvPr id="0" name=""/>
        <dsp:cNvSpPr/>
      </dsp:nvSpPr>
      <dsp:spPr>
        <a:xfrm>
          <a:off x="2010597" y="1058"/>
          <a:ext cx="893705" cy="893705"/>
        </a:xfrm>
        <a:prstGeom prst="ellipse">
          <a:avLst/>
        </a:prstGeom>
        <a:solidFill>
          <a:schemeClr val="accent6">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s-PE" sz="700" b="1" kern="1200"/>
            <a:t>MUNICIPALIDAD DISTRITAL DE CERRO COLORADO</a:t>
          </a:r>
        </a:p>
      </dsp:txBody>
      <dsp:txXfrm>
        <a:off x="2141477" y="131938"/>
        <a:ext cx="631945" cy="631945"/>
      </dsp:txXfrm>
    </dsp:sp>
    <dsp:sp modelId="{2C8E9C1D-B80D-4ED0-A710-F0233A1738AF}">
      <dsp:nvSpPr>
        <dsp:cNvPr id="0" name=""/>
        <dsp:cNvSpPr/>
      </dsp:nvSpPr>
      <dsp:spPr>
        <a:xfrm>
          <a:off x="3183740" y="2033001"/>
          <a:ext cx="893705" cy="893705"/>
        </a:xfrm>
        <a:prstGeom prst="ellipse">
          <a:avLst/>
        </a:prstGeom>
        <a:solidFill>
          <a:schemeClr val="accent6">
            <a:shade val="80000"/>
            <a:hueOff val="160640"/>
            <a:satOff val="-6455"/>
            <a:lumOff val="1381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s-PE" sz="700" b="1" kern="1200"/>
            <a:t>BENEFICIARIOS</a:t>
          </a:r>
        </a:p>
      </dsp:txBody>
      <dsp:txXfrm>
        <a:off x="3314620" y="2163881"/>
        <a:ext cx="631945" cy="631945"/>
      </dsp:txXfrm>
    </dsp:sp>
    <dsp:sp modelId="{749130D8-D528-4D7D-A4F5-F7E37334E538}">
      <dsp:nvSpPr>
        <dsp:cNvPr id="0" name=""/>
        <dsp:cNvSpPr/>
      </dsp:nvSpPr>
      <dsp:spPr>
        <a:xfrm>
          <a:off x="837454" y="2033001"/>
          <a:ext cx="893705" cy="893705"/>
        </a:xfrm>
        <a:prstGeom prst="ellipse">
          <a:avLst/>
        </a:prstGeom>
        <a:solidFill>
          <a:schemeClr val="accent6">
            <a:shade val="80000"/>
            <a:hueOff val="321280"/>
            <a:satOff val="-12909"/>
            <a:lumOff val="27628"/>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s-PE" sz="700" b="1" kern="1200"/>
            <a:t>SECTOR  DENTRO DEL AREA DE INFLUENCIA</a:t>
          </a:r>
        </a:p>
      </dsp:txBody>
      <dsp:txXfrm>
        <a:off x="968334" y="2163881"/>
        <a:ext cx="631945" cy="631945"/>
      </dsp:txXfrm>
    </dsp:sp>
  </dsp:spTree>
</dsp:drawing>
</file>

<file path=word/diagrams/layout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BF6D12-5319-4C1E-8869-10D97E8303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1256</TotalTime>
  <Pages>1</Pages>
  <Words>24028</Words>
  <Characters>132158</Characters>
  <Application>Microsoft Office Word</Application>
  <DocSecurity>0</DocSecurity>
  <Lines>1101</Lines>
  <Paragraphs>311</Paragraphs>
  <ScaleCrop>false</ScaleCrop>
  <HeadingPairs>
    <vt:vector size="2" baseType="variant">
      <vt:variant>
        <vt:lpstr>Título</vt:lpstr>
      </vt:variant>
      <vt:variant>
        <vt:i4>1</vt:i4>
      </vt:variant>
    </vt:vector>
  </HeadingPairs>
  <TitlesOfParts>
    <vt:vector size="1" baseType="lpstr">
      <vt:lpstr>Mejoramiento de los Servicios de Salud en el Puesto de Salud de lara, distrito socabaya, provincia y departamento arequipa</vt:lpstr>
    </vt:vector>
  </TitlesOfParts>
  <Company/>
  <LinksUpToDate>false</LinksUpToDate>
  <CharactersWithSpaces>155875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Mejoramiento de los Servicios de Salud en el Puesto de Salud de lara, distrito socabaya, provincia y departamento arequipa</dc:title>
  <dc:subject/>
  <dc:creator>C i 7</dc:creator>
  <cp:keywords/>
  <dc:description/>
  <cp:lastModifiedBy>Briana Riveros</cp:lastModifiedBy>
  <cp:revision>10</cp:revision>
  <cp:lastPrinted>2026-04-29T22:04:00Z</cp:lastPrinted>
  <dcterms:created xsi:type="dcterms:W3CDTF">2026-03-05T04:02:00Z</dcterms:created>
  <dcterms:modified xsi:type="dcterms:W3CDTF">2026-04-29T23:34:00Z</dcterms:modified>
</cp:coreProperties>
</file>